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FE" w:rsidRDefault="00550514" w:rsidP="00550514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50514">
        <w:rPr>
          <w:rFonts w:ascii="Times New Roman" w:hAnsi="Times New Roman" w:cs="Times New Roman"/>
          <w:b/>
          <w:sz w:val="32"/>
          <w:szCs w:val="32"/>
        </w:rPr>
        <w:t>Comic Art Europe: конкурс проєктів</w:t>
      </w:r>
    </w:p>
    <w:p w:rsidR="00550514" w:rsidRDefault="00550514" w:rsidP="005505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Це конкурс комікс-проєктів на тему </w:t>
      </w:r>
      <w:r w:rsidRPr="005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Життя разом</w:t>
      </w:r>
      <w:r w:rsidRPr="005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</w:t>
      </w:r>
      <w:r w:rsidRPr="005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Переможці отримають грошові призи (грант розміром 5 000 євро) та можливість представити свої твори на професійних майданчиках у Бельгії, Великій Брит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анії, Іспанії та Франції:</w:t>
      </w:r>
    </w:p>
    <w:p w:rsidR="00550514" w:rsidRPr="00550514" w:rsidRDefault="00550514" w:rsidP="00550514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Двотижнев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Pr="005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резиденці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</w:t>
      </w:r>
      <w:r w:rsidRPr="005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 одному з міст-партнерів проєкту — Ліоні, </w:t>
      </w:r>
      <w:r w:rsidR="00E27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Брюсселі, Барселоні або </w:t>
      </w:r>
      <w:proofErr w:type="spellStart"/>
      <w:r w:rsidR="00E27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Кендалі</w:t>
      </w:r>
      <w:proofErr w:type="spellEnd"/>
      <w:r w:rsidR="00E27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(у період </w:t>
      </w:r>
      <w:r w:rsidR="00E27FB4" w:rsidRPr="00E27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трав</w:t>
      </w:r>
      <w:r w:rsidR="00E27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</w:t>
      </w:r>
      <w:r w:rsidR="00E27FB4" w:rsidRPr="00E27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</w:t>
      </w:r>
      <w:r w:rsidR="00E27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ь</w:t>
      </w:r>
      <w:r w:rsidR="00E27FB4" w:rsidRPr="00E27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 жовт</w:t>
      </w:r>
      <w:r w:rsidR="00E27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ень</w:t>
      </w:r>
      <w:r w:rsidR="00E27FB4" w:rsidRPr="00E27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2022 року</w:t>
      </w:r>
      <w:r w:rsidR="00E27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</w:p>
    <w:p w:rsidR="00550514" w:rsidRDefault="00550514" w:rsidP="00550514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Можливість представити ваш проєкт на фестивалях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6" w:tgtFrame="_blank" w:history="1">
        <w:r w:rsidRPr="00550514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uk-UA"/>
          </w:rPr>
          <w:t>Lyon BD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</w:t>
      </w:r>
      <w:hyperlink r:id="rId7" w:history="1">
        <w:r w:rsidRPr="00B9213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https://www.lyonbd.com/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) </w:t>
      </w:r>
      <w:r w:rsidRPr="005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8" w:tgtFrame="_blank" w:history="1">
        <w:r w:rsidRPr="00550514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uk-UA"/>
          </w:rPr>
          <w:t>Lakes International Comic Arts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</w:t>
      </w:r>
      <w:hyperlink r:id="rId9" w:history="1">
        <w:r w:rsidRPr="00B9213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https://www.comicartfestival.com/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Pr="005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550514" w:rsidRDefault="00550514" w:rsidP="00550514">
      <w:pPr>
        <w:pStyle w:val="a4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50514" w:rsidRDefault="00550514" w:rsidP="005505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5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Подавати</w:t>
      </w:r>
      <w:proofErr w:type="spellEnd"/>
      <w:r w:rsidRPr="005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505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готову</w:t>
      </w:r>
      <w:proofErr w:type="spellEnd"/>
      <w:r w:rsidRPr="005505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роботу не </w:t>
      </w:r>
      <w:proofErr w:type="spellStart"/>
      <w:r w:rsidRPr="005505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потрібно</w:t>
      </w:r>
      <w:proofErr w:type="spellEnd"/>
      <w:r w:rsidRPr="005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Організатори</w:t>
      </w:r>
      <w:proofErr w:type="spellEnd"/>
      <w:r w:rsidRPr="005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очікують</w:t>
      </w:r>
      <w:proofErr w:type="spellEnd"/>
      <w:r w:rsidRPr="005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gramStart"/>
      <w:r w:rsidRPr="005505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вашу</w:t>
      </w:r>
      <w:proofErr w:type="gramEnd"/>
      <w:r w:rsidRPr="005505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505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ідею</w:t>
      </w:r>
      <w:proofErr w:type="spellEnd"/>
      <w:r w:rsidRPr="005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5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пропозицію</w:t>
      </w:r>
      <w:proofErr w:type="spellEnd"/>
      <w:r w:rsidRPr="005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щодо</w:t>
      </w:r>
      <w:proofErr w:type="spellEnd"/>
      <w:r w:rsidRPr="005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формату </w:t>
      </w:r>
      <w:proofErr w:type="spellStart"/>
      <w:r w:rsidRPr="005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презентації</w:t>
      </w:r>
      <w:proofErr w:type="spellEnd"/>
      <w:r w:rsidRPr="005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5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виставка</w:t>
      </w:r>
      <w:proofErr w:type="spellEnd"/>
      <w:r w:rsidRPr="005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інсталяція</w:t>
      </w:r>
      <w:proofErr w:type="spellEnd"/>
      <w:r w:rsidRPr="005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графічна</w:t>
      </w:r>
      <w:proofErr w:type="spellEnd"/>
      <w:r w:rsidRPr="005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новела, </w:t>
      </w:r>
      <w:proofErr w:type="spellStart"/>
      <w:r w:rsidRPr="005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перформанс</w:t>
      </w:r>
      <w:proofErr w:type="spellEnd"/>
      <w:r w:rsidRPr="005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тощо</w:t>
      </w:r>
      <w:proofErr w:type="spellEnd"/>
      <w:r w:rsidRPr="005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550514" w:rsidRDefault="00550514" w:rsidP="005505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50514" w:rsidRDefault="00550514" w:rsidP="005505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5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Comic</w:t>
      </w:r>
      <w:proofErr w:type="spellEnd"/>
      <w:r w:rsidRPr="005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Art</w:t>
      </w:r>
      <w:proofErr w:type="spellEnd"/>
      <w:r w:rsidRPr="005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Europe</w:t>
      </w:r>
      <w:proofErr w:type="spellEnd"/>
      <w:r w:rsidRPr="005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співфінансується</w:t>
      </w:r>
      <w:proofErr w:type="spellEnd"/>
      <w:r w:rsidRPr="005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“Креативною Європою”. Це одна з тисяч можливостей ЄС для українців</w:t>
      </w:r>
      <w:r w:rsidR="00E27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5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27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Концепція конкурсу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10" w:history="1">
        <w:r w:rsidR="00E27FB4" w:rsidRPr="00B9213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https://comicarteurope.eu/open-call-for-comics-projects/</w:t>
        </w:r>
      </w:hyperlink>
      <w:r w:rsidR="00E27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</w:p>
    <w:p w:rsidR="00550514" w:rsidRDefault="00550514" w:rsidP="005505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50514" w:rsidRDefault="00550514" w:rsidP="005505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Конкурс розрахований на повнолітніх митців. </w:t>
      </w:r>
      <w:r w:rsidRPr="00550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 можете подаватися індивідуально або з партнером. Якщо ви подаєтесь дуетом, винагороду потрібно буде розділити. </w:t>
      </w:r>
    </w:p>
    <w:p w:rsidR="00E27FB4" w:rsidRDefault="00E27FB4" w:rsidP="00E27F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550514" w:rsidRPr="00E27FB4" w:rsidRDefault="00E27FB4" w:rsidP="00E27F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27FB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Дедлайн: </w:t>
      </w:r>
      <w:r w:rsidRPr="00E27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15 грудня 2021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року </w:t>
      </w:r>
      <w:r w:rsidRPr="00E27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 23:59 за київським часом</w:t>
      </w:r>
    </w:p>
    <w:p w:rsidR="00E27FB4" w:rsidRPr="00E27FB4" w:rsidRDefault="00E27FB4" w:rsidP="005505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E27FB4" w:rsidRDefault="00550514" w:rsidP="005505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E27FB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Заповнена аплікаційна форма</w:t>
      </w:r>
      <w:r w:rsidR="00E27F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E27FB4" w:rsidRDefault="00E27FB4" w:rsidP="005505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550514" w:rsidRDefault="00E27FB4" w:rsidP="00E27FB4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27F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має включати</w:t>
      </w:r>
      <w:r w:rsidR="00550514" w:rsidRPr="00E27F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="00550514" w:rsidRPr="00E2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27F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1) </w:t>
      </w:r>
      <w:r w:rsidR="00550514" w:rsidRPr="00E27F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синопсис проєкту, бажано з окремими кадрами чи ілюстраціями;</w:t>
      </w:r>
      <w:r w:rsidRPr="00E27F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2) </w:t>
      </w:r>
      <w:r w:rsidR="00550514" w:rsidRPr="00E27F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мотиваційний лист;</w:t>
      </w:r>
      <w:r w:rsidRPr="00E27F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3) </w:t>
      </w:r>
      <w:r w:rsidR="00550514" w:rsidRPr="00E27F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вашу біографію та портфоліо.</w:t>
      </w:r>
    </w:p>
    <w:p w:rsidR="00E27FB4" w:rsidRDefault="00E27FB4" w:rsidP="00E27FB4">
      <w:p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27FB4" w:rsidRPr="00E27FB4" w:rsidRDefault="00E27FB4" w:rsidP="00E27FB4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подається </w:t>
      </w:r>
      <w:r w:rsidRPr="00E27F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в електронному вигляді</w:t>
      </w:r>
      <w:r w:rsidRPr="00E27F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3E70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 заповненні </w:t>
      </w:r>
      <w:proofErr w:type="spellStart"/>
      <w:r w:rsidRPr="00E27F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Гугл-форм</w:t>
      </w:r>
      <w:r w:rsidR="003E70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proofErr w:type="spellEnd"/>
      <w:r w:rsidRPr="00E27F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  <w:hyperlink r:id="rId11" w:history="1">
        <w:r w:rsidRPr="00E27FB4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https://docs.google.com/forms/d/e/1FAIpQLScECwUPxrogcqer3ERZznA_4QiKzS_tokiKhA3lC_XGqS_p3g/viewform</w:t>
        </w:r>
      </w:hyperlink>
      <w:r w:rsidRPr="00E27F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(у</w:t>
      </w:r>
      <w:r w:rsidRPr="00E27FB4">
        <w:rPr>
          <w:rFonts w:ascii="Times New Roman" w:hAnsi="Times New Roman" w:cs="Times New Roman"/>
          <w:color w:val="000000"/>
          <w:sz w:val="28"/>
          <w:szCs w:val="28"/>
        </w:rPr>
        <w:t xml:space="preserve"> разі </w:t>
      </w:r>
      <w:proofErr w:type="spellStart"/>
      <w:r w:rsidRPr="00E27FB4">
        <w:rPr>
          <w:rFonts w:ascii="Times New Roman" w:hAnsi="Times New Roman" w:cs="Times New Roman"/>
          <w:color w:val="000000"/>
          <w:sz w:val="28"/>
          <w:szCs w:val="28"/>
        </w:rPr>
        <w:t>виникнення</w:t>
      </w:r>
      <w:proofErr w:type="spellEnd"/>
      <w:r w:rsidRPr="00E27FB4">
        <w:rPr>
          <w:rFonts w:ascii="Times New Roman" w:hAnsi="Times New Roman" w:cs="Times New Roman"/>
          <w:color w:val="000000"/>
          <w:sz w:val="28"/>
          <w:szCs w:val="28"/>
        </w:rPr>
        <w:t xml:space="preserve"> проблем </w:t>
      </w:r>
      <w:proofErr w:type="spellStart"/>
      <w:r w:rsidRPr="00E27FB4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E27F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FB4">
        <w:rPr>
          <w:rFonts w:ascii="Times New Roman" w:hAnsi="Times New Roman" w:cs="Times New Roman"/>
          <w:color w:val="000000"/>
          <w:sz w:val="28"/>
          <w:szCs w:val="28"/>
        </w:rPr>
        <w:t>заповненням</w:t>
      </w:r>
      <w:proofErr w:type="spellEnd"/>
      <w:r w:rsidRPr="00E27F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FB4">
        <w:rPr>
          <w:rFonts w:ascii="Times New Roman" w:hAnsi="Times New Roman" w:cs="Times New Roman"/>
          <w:color w:val="000000"/>
          <w:sz w:val="28"/>
          <w:szCs w:val="28"/>
        </w:rPr>
        <w:t>форми</w:t>
      </w:r>
      <w:proofErr w:type="spellEnd"/>
      <w:r w:rsidRPr="00E27FB4">
        <w:rPr>
          <w:rFonts w:ascii="Times New Roman" w:hAnsi="Times New Roman" w:cs="Times New Roman"/>
          <w:color w:val="000000"/>
          <w:sz w:val="28"/>
          <w:szCs w:val="28"/>
        </w:rPr>
        <w:t xml:space="preserve">, будь ласка, </w:t>
      </w:r>
      <w:proofErr w:type="spellStart"/>
      <w:r w:rsidRPr="00E27FB4">
        <w:rPr>
          <w:rFonts w:ascii="Times New Roman" w:hAnsi="Times New Roman" w:cs="Times New Roman"/>
          <w:color w:val="000000"/>
          <w:sz w:val="28"/>
          <w:szCs w:val="28"/>
        </w:rPr>
        <w:t>зв’яжіться</w:t>
      </w:r>
      <w:proofErr w:type="spellEnd"/>
      <w:r w:rsidRPr="00E27FB4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r w:rsidRPr="00E27FB4">
        <w:rPr>
          <w:rStyle w:val="a3"/>
          <w:rFonts w:ascii="Times New Roman" w:hAnsi="Times New Roman" w:cs="Times New Roman"/>
          <w:sz w:val="28"/>
          <w:szCs w:val="28"/>
          <w:lang w:val="en-US"/>
        </w:rPr>
        <w:t>info</w:t>
      </w:r>
      <w:r w:rsidRPr="00E27FB4">
        <w:rPr>
          <w:rStyle w:val="a3"/>
          <w:rFonts w:ascii="Times New Roman" w:hAnsi="Times New Roman" w:cs="Times New Roman"/>
          <w:sz w:val="28"/>
          <w:szCs w:val="28"/>
        </w:rPr>
        <w:t>@</w:t>
      </w:r>
      <w:proofErr w:type="spellStart"/>
      <w:r w:rsidRPr="00E27FB4">
        <w:rPr>
          <w:rStyle w:val="a3"/>
          <w:rFonts w:ascii="Times New Roman" w:hAnsi="Times New Roman" w:cs="Times New Roman"/>
          <w:sz w:val="28"/>
          <w:szCs w:val="28"/>
          <w:lang w:val="en-US"/>
        </w:rPr>
        <w:t>comicarteurope</w:t>
      </w:r>
      <w:proofErr w:type="spellEnd"/>
      <w:r w:rsidRPr="00E27FB4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E27FB4">
        <w:rPr>
          <w:rStyle w:val="a3"/>
          <w:rFonts w:ascii="Times New Roman" w:hAnsi="Times New Roman" w:cs="Times New Roman"/>
          <w:sz w:val="28"/>
          <w:szCs w:val="28"/>
          <w:lang w:val="en-US"/>
        </w:rPr>
        <w:t>eu</w:t>
      </w:r>
      <w:proofErr w:type="spellEnd"/>
      <w:r w:rsidRPr="00E27F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</w:p>
    <w:p w:rsidR="00E27FB4" w:rsidRPr="00E27FB4" w:rsidRDefault="00E27FB4" w:rsidP="00E27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27FB4" w:rsidRPr="00E27FB4" w:rsidRDefault="00E27FB4" w:rsidP="00E27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27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Результати конкурсу – березень 2022 року. </w:t>
      </w:r>
    </w:p>
    <w:p w:rsidR="00E27FB4" w:rsidRDefault="00E27FB4" w:rsidP="00E27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976D1E" w:rsidRPr="00976D1E" w:rsidRDefault="00976D1E" w:rsidP="00976D1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Більше про конкурси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“House of Europe” – </w:t>
      </w:r>
      <w:hyperlink r:id="rId12" w:history="1">
        <w:r w:rsidRPr="00B9213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https://houseofeurope.org.ua/opportunities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:rsidR="00550514" w:rsidRPr="00E27FB4" w:rsidRDefault="00550514" w:rsidP="005505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550514" w:rsidRPr="00E27FB4" w:rsidSect="00E27FB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04F9C"/>
    <w:multiLevelType w:val="hybridMultilevel"/>
    <w:tmpl w:val="9556A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E560A"/>
    <w:multiLevelType w:val="multilevel"/>
    <w:tmpl w:val="F112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47636C"/>
    <w:multiLevelType w:val="multilevel"/>
    <w:tmpl w:val="00C6E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8C01FE"/>
    <w:multiLevelType w:val="multilevel"/>
    <w:tmpl w:val="3412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E6"/>
    <w:rsid w:val="003451FE"/>
    <w:rsid w:val="003E70B5"/>
    <w:rsid w:val="004C43E6"/>
    <w:rsid w:val="00550514"/>
    <w:rsid w:val="00976D1E"/>
    <w:rsid w:val="00E2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05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505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05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50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2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3782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197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icartfestival.com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lyonbd.com/" TargetMode="External"/><Relationship Id="rId12" Type="http://schemas.openxmlformats.org/officeDocument/2006/relationships/hyperlink" Target="https://houseofeurope.org.ua/opportunit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yonbd.com/" TargetMode="External"/><Relationship Id="rId11" Type="http://schemas.openxmlformats.org/officeDocument/2006/relationships/hyperlink" Target="https://docs.google.com/forms/d/e/1FAIpQLScECwUPxrogcqer3ERZznA_4QiKzS_tokiKhA3lC_XGqS_p3g/viewfor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micarteurope.eu/open-call-for-comics-proje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icartfestival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Власенко</dc:creator>
  <cp:keywords/>
  <dc:description/>
  <cp:lastModifiedBy>Татьяна В. Власенко</cp:lastModifiedBy>
  <cp:revision>3</cp:revision>
  <dcterms:created xsi:type="dcterms:W3CDTF">2021-11-30T13:42:00Z</dcterms:created>
  <dcterms:modified xsi:type="dcterms:W3CDTF">2021-11-30T14:12:00Z</dcterms:modified>
</cp:coreProperties>
</file>