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859FF" w14:textId="77777777" w:rsidR="00073A0A" w:rsidRPr="00F84BB5" w:rsidRDefault="007C7C07" w:rsidP="0092432E">
      <w:pPr>
        <w:spacing w:after="0" w:line="240" w:lineRule="auto"/>
        <w:ind w:left="6804"/>
        <w:rPr>
          <w:rFonts w:ascii="Times New Roman" w:hAnsi="Times New Roman" w:cs="Times New Roman"/>
          <w:b/>
          <w:sz w:val="24"/>
          <w:szCs w:val="24"/>
          <w:lang w:val="uk-UA"/>
        </w:rPr>
      </w:pPr>
      <w:r>
        <w:rPr>
          <w:rFonts w:ascii="Times New Roman" w:hAnsi="Times New Roman" w:cs="Times New Roman"/>
          <w:b/>
          <w:sz w:val="24"/>
          <w:szCs w:val="24"/>
          <w:lang w:val="uk-UA"/>
        </w:rPr>
        <w:t>Додаток</w:t>
      </w:r>
    </w:p>
    <w:p w14:paraId="14C17E0E" w14:textId="77777777" w:rsidR="00EB278B" w:rsidRPr="00F84BB5" w:rsidRDefault="007C7C07" w:rsidP="0092432E">
      <w:pPr>
        <w:spacing w:after="0" w:line="240" w:lineRule="auto"/>
        <w:ind w:left="6804"/>
        <w:rPr>
          <w:rFonts w:ascii="Times New Roman" w:hAnsi="Times New Roman" w:cs="Times New Roman"/>
          <w:sz w:val="24"/>
          <w:szCs w:val="24"/>
          <w:lang w:val="uk-UA"/>
        </w:rPr>
      </w:pPr>
      <w:r>
        <w:rPr>
          <w:rFonts w:ascii="Times New Roman" w:hAnsi="Times New Roman" w:cs="Times New Roman"/>
          <w:sz w:val="24"/>
          <w:szCs w:val="24"/>
          <w:lang w:val="uk-UA"/>
        </w:rPr>
        <w:t xml:space="preserve">до </w:t>
      </w:r>
      <w:r w:rsidR="00EB278B" w:rsidRPr="00F84BB5">
        <w:rPr>
          <w:rFonts w:ascii="Times New Roman" w:hAnsi="Times New Roman" w:cs="Times New Roman"/>
          <w:sz w:val="24"/>
          <w:szCs w:val="24"/>
          <w:lang w:val="uk-UA"/>
        </w:rPr>
        <w:t>р</w:t>
      </w:r>
      <w:r w:rsidR="00073A0A" w:rsidRPr="00F84BB5">
        <w:rPr>
          <w:rFonts w:ascii="Times New Roman" w:hAnsi="Times New Roman" w:cs="Times New Roman"/>
          <w:sz w:val="24"/>
          <w:szCs w:val="24"/>
          <w:lang w:val="uk-UA"/>
        </w:rPr>
        <w:t xml:space="preserve">ішення </w:t>
      </w:r>
      <w:r w:rsidR="00EB278B" w:rsidRPr="00F84BB5">
        <w:rPr>
          <w:rFonts w:ascii="Times New Roman" w:hAnsi="Times New Roman" w:cs="Times New Roman"/>
          <w:sz w:val="24"/>
          <w:szCs w:val="24"/>
          <w:lang w:val="uk-UA"/>
        </w:rPr>
        <w:t>селищної ради</w:t>
      </w:r>
    </w:p>
    <w:p w14:paraId="5E0DA092" w14:textId="77777777" w:rsidR="00EB278B" w:rsidRPr="00F84BB5" w:rsidRDefault="007C7C07" w:rsidP="0092432E">
      <w:pPr>
        <w:spacing w:after="0" w:line="240" w:lineRule="auto"/>
        <w:ind w:left="6804"/>
        <w:rPr>
          <w:rFonts w:ascii="Times New Roman" w:hAnsi="Times New Roman" w:cs="Times New Roman"/>
          <w:sz w:val="24"/>
          <w:szCs w:val="24"/>
          <w:lang w:val="uk-UA"/>
        </w:rPr>
      </w:pPr>
      <w:r>
        <w:rPr>
          <w:rFonts w:ascii="Times New Roman" w:hAnsi="Times New Roman" w:cs="Times New Roman"/>
          <w:sz w:val="24"/>
          <w:szCs w:val="24"/>
          <w:lang w:val="uk-UA"/>
        </w:rPr>
        <w:t xml:space="preserve">від </w:t>
      </w:r>
      <w:r w:rsidR="00861CCF">
        <w:rPr>
          <w:rFonts w:ascii="Times New Roman" w:hAnsi="Times New Roman" w:cs="Times New Roman"/>
          <w:sz w:val="24"/>
          <w:szCs w:val="24"/>
          <w:lang w:val="uk-UA"/>
        </w:rPr>
        <w:t>__</w:t>
      </w:r>
      <w:r w:rsidR="001527C4">
        <w:rPr>
          <w:rFonts w:ascii="Times New Roman" w:hAnsi="Times New Roman" w:cs="Times New Roman"/>
          <w:sz w:val="24"/>
          <w:szCs w:val="24"/>
          <w:lang w:val="uk-UA"/>
        </w:rPr>
        <w:t xml:space="preserve"> </w:t>
      </w:r>
      <w:r w:rsidR="00EB278B" w:rsidRPr="00F84BB5">
        <w:rPr>
          <w:rFonts w:ascii="Times New Roman" w:hAnsi="Times New Roman" w:cs="Times New Roman"/>
          <w:sz w:val="24"/>
          <w:szCs w:val="24"/>
          <w:lang w:val="uk-UA"/>
        </w:rPr>
        <w:t>грудня 20</w:t>
      </w:r>
      <w:r w:rsidR="004A71FE" w:rsidRPr="00F84BB5">
        <w:rPr>
          <w:rFonts w:ascii="Times New Roman" w:hAnsi="Times New Roman" w:cs="Times New Roman"/>
          <w:sz w:val="24"/>
          <w:szCs w:val="24"/>
          <w:lang w:val="uk-UA"/>
        </w:rPr>
        <w:t>2</w:t>
      </w:r>
      <w:r w:rsidR="00861CCF">
        <w:rPr>
          <w:rFonts w:ascii="Times New Roman" w:hAnsi="Times New Roman" w:cs="Times New Roman"/>
          <w:sz w:val="24"/>
          <w:szCs w:val="24"/>
          <w:lang w:val="uk-UA"/>
        </w:rPr>
        <w:t>2</w:t>
      </w:r>
      <w:r w:rsidR="00EB278B" w:rsidRPr="00F84BB5">
        <w:rPr>
          <w:rFonts w:ascii="Times New Roman" w:hAnsi="Times New Roman" w:cs="Times New Roman"/>
          <w:sz w:val="24"/>
          <w:szCs w:val="24"/>
          <w:lang w:val="uk-UA"/>
        </w:rPr>
        <w:t xml:space="preserve"> року </w:t>
      </w:r>
    </w:p>
    <w:p w14:paraId="4BD5F7CD" w14:textId="77777777" w:rsidR="000A2F91" w:rsidRPr="00F84BB5" w:rsidRDefault="00EB278B" w:rsidP="0092432E">
      <w:pPr>
        <w:spacing w:after="0" w:line="240" w:lineRule="auto"/>
        <w:ind w:left="6804"/>
        <w:rPr>
          <w:rFonts w:ascii="Times New Roman" w:hAnsi="Times New Roman" w:cs="Times New Roman"/>
          <w:sz w:val="24"/>
          <w:szCs w:val="24"/>
          <w:lang w:val="uk-UA"/>
        </w:rPr>
      </w:pPr>
      <w:r w:rsidRPr="00F84BB5">
        <w:rPr>
          <w:rFonts w:ascii="Times New Roman" w:hAnsi="Times New Roman" w:cs="Times New Roman"/>
          <w:sz w:val="24"/>
          <w:szCs w:val="24"/>
          <w:lang w:val="uk-UA"/>
        </w:rPr>
        <w:t>№</w:t>
      </w:r>
      <w:r w:rsidR="00AC28AD" w:rsidRPr="00F84BB5">
        <w:rPr>
          <w:rFonts w:ascii="Times New Roman" w:hAnsi="Times New Roman" w:cs="Times New Roman"/>
          <w:sz w:val="24"/>
          <w:szCs w:val="24"/>
        </w:rPr>
        <w:t xml:space="preserve"> </w:t>
      </w:r>
      <w:r w:rsidR="00861CCF">
        <w:rPr>
          <w:rFonts w:ascii="Times New Roman" w:hAnsi="Times New Roman" w:cs="Times New Roman"/>
          <w:sz w:val="24"/>
          <w:szCs w:val="24"/>
          <w:lang w:val="uk-UA"/>
        </w:rPr>
        <w:t>__-__</w:t>
      </w:r>
      <w:r w:rsidRPr="00F84BB5">
        <w:rPr>
          <w:rFonts w:ascii="Times New Roman" w:hAnsi="Times New Roman" w:cs="Times New Roman"/>
          <w:sz w:val="24"/>
          <w:szCs w:val="24"/>
          <w:lang w:val="uk-UA"/>
        </w:rPr>
        <w:t>/</w:t>
      </w:r>
      <w:r w:rsidR="00073A0A" w:rsidRPr="00F84BB5">
        <w:rPr>
          <w:rFonts w:ascii="Times New Roman" w:hAnsi="Times New Roman" w:cs="Times New Roman"/>
          <w:sz w:val="24"/>
          <w:szCs w:val="24"/>
          <w:lang w:val="uk-UA"/>
        </w:rPr>
        <w:t>V</w:t>
      </w:r>
      <w:r w:rsidR="004A71FE" w:rsidRPr="00F84BB5">
        <w:rPr>
          <w:rFonts w:ascii="Times New Roman" w:hAnsi="Times New Roman" w:cs="Times New Roman"/>
          <w:sz w:val="24"/>
          <w:szCs w:val="24"/>
          <w:lang w:val="uk-UA"/>
        </w:rPr>
        <w:t>II</w:t>
      </w:r>
      <w:r w:rsidR="00073A0A" w:rsidRPr="00F84BB5">
        <w:rPr>
          <w:rFonts w:ascii="Times New Roman" w:hAnsi="Times New Roman" w:cs="Times New Roman"/>
          <w:sz w:val="24"/>
          <w:szCs w:val="24"/>
          <w:lang w:val="uk-UA"/>
        </w:rPr>
        <w:t xml:space="preserve">I </w:t>
      </w:r>
    </w:p>
    <w:p w14:paraId="6A90497D" w14:textId="77777777" w:rsidR="00E40ED1" w:rsidRDefault="00E40ED1" w:rsidP="00E40ED1">
      <w:pPr>
        <w:spacing w:after="0" w:line="240" w:lineRule="auto"/>
        <w:ind w:left="5670"/>
        <w:rPr>
          <w:rFonts w:ascii="Times New Roman" w:hAnsi="Times New Roman" w:cs="Times New Roman"/>
          <w:sz w:val="28"/>
          <w:szCs w:val="24"/>
          <w:lang w:val="uk-UA"/>
        </w:rPr>
      </w:pPr>
    </w:p>
    <w:p w14:paraId="3C602E55" w14:textId="77777777" w:rsidR="00E40ED1" w:rsidRPr="00101032" w:rsidRDefault="00E40ED1" w:rsidP="00E40ED1">
      <w:pPr>
        <w:spacing w:after="0" w:line="240" w:lineRule="auto"/>
        <w:ind w:left="5670"/>
        <w:rPr>
          <w:rFonts w:ascii="Times New Roman" w:hAnsi="Times New Roman" w:cs="Times New Roman"/>
          <w:sz w:val="32"/>
          <w:szCs w:val="24"/>
          <w:lang w:val="uk-UA"/>
        </w:rPr>
      </w:pPr>
    </w:p>
    <w:p w14:paraId="50DE3843" w14:textId="77777777" w:rsidR="000A2F91" w:rsidRPr="00101032" w:rsidRDefault="000A2F91" w:rsidP="00E66392">
      <w:pPr>
        <w:spacing w:after="0" w:line="240" w:lineRule="auto"/>
        <w:ind w:left="5387"/>
        <w:rPr>
          <w:rFonts w:ascii="Times New Roman" w:hAnsi="Times New Roman" w:cs="Times New Roman"/>
          <w:sz w:val="28"/>
          <w:szCs w:val="24"/>
          <w:lang w:val="uk-UA"/>
        </w:rPr>
      </w:pPr>
    </w:p>
    <w:p w14:paraId="782143D2" w14:textId="77777777" w:rsidR="000A2F91" w:rsidRPr="00101032" w:rsidRDefault="000A2F91" w:rsidP="00E66392">
      <w:pPr>
        <w:spacing w:after="0" w:line="240" w:lineRule="auto"/>
        <w:ind w:left="5387"/>
        <w:rPr>
          <w:rFonts w:ascii="Times New Roman" w:hAnsi="Times New Roman" w:cs="Times New Roman"/>
          <w:sz w:val="28"/>
          <w:szCs w:val="24"/>
          <w:lang w:val="uk-UA"/>
        </w:rPr>
      </w:pPr>
    </w:p>
    <w:p w14:paraId="2F33B531" w14:textId="77777777" w:rsidR="000A2F91" w:rsidRDefault="00B5416E" w:rsidP="00E66392">
      <w:pPr>
        <w:spacing w:after="0" w:line="240" w:lineRule="auto"/>
        <w:jc w:val="center"/>
        <w:rPr>
          <w:rFonts w:ascii="Times New Roman" w:hAnsi="Times New Roman" w:cs="Times New Roman"/>
          <w:sz w:val="40"/>
          <w:szCs w:val="24"/>
          <w:lang w:val="uk-UA"/>
        </w:rPr>
      </w:pPr>
      <w:r>
        <w:rPr>
          <w:noProof/>
        </w:rPr>
        <w:drawing>
          <wp:inline distT="0" distB="0" distL="0" distR="0" wp14:anchorId="3823367A" wp14:editId="39EDAAE1">
            <wp:extent cx="1323975" cy="1123840"/>
            <wp:effectExtent l="0" t="0" r="0" b="63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8986" cy="1128093"/>
                    </a:xfrm>
                    <a:prstGeom prst="rect">
                      <a:avLst/>
                    </a:prstGeom>
                    <a:noFill/>
                    <a:ln>
                      <a:noFill/>
                    </a:ln>
                  </pic:spPr>
                </pic:pic>
              </a:graphicData>
            </a:graphic>
          </wp:inline>
        </w:drawing>
      </w:r>
    </w:p>
    <w:p w14:paraId="6DBAF3D6" w14:textId="77777777" w:rsidR="00B5416E" w:rsidRPr="00101032" w:rsidRDefault="00B5416E" w:rsidP="00E66392">
      <w:pPr>
        <w:spacing w:after="0" w:line="240" w:lineRule="auto"/>
        <w:jc w:val="center"/>
        <w:rPr>
          <w:rFonts w:ascii="Times New Roman" w:hAnsi="Times New Roman" w:cs="Times New Roman"/>
          <w:sz w:val="40"/>
          <w:szCs w:val="24"/>
          <w:lang w:val="uk-UA"/>
        </w:rPr>
      </w:pPr>
    </w:p>
    <w:p w14:paraId="38294D2E"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2382C20B" w14:textId="77777777" w:rsidR="00FF79FD" w:rsidRPr="001A4F8F" w:rsidRDefault="000A2F91" w:rsidP="0091722A">
      <w:pPr>
        <w:spacing w:after="0"/>
        <w:jc w:val="center"/>
        <w:rPr>
          <w:rFonts w:ascii="Times New Roman" w:hAnsi="Times New Roman" w:cs="Times New Roman"/>
          <w:b/>
          <w:spacing w:val="80"/>
          <w:sz w:val="40"/>
          <w:szCs w:val="24"/>
          <w:lang w:val="uk-UA"/>
        </w:rPr>
      </w:pPr>
      <w:r w:rsidRPr="001A4F8F">
        <w:rPr>
          <w:rFonts w:ascii="Times New Roman" w:hAnsi="Times New Roman" w:cs="Times New Roman"/>
          <w:b/>
          <w:spacing w:val="80"/>
          <w:sz w:val="52"/>
          <w:szCs w:val="24"/>
          <w:lang w:val="uk-UA"/>
        </w:rPr>
        <w:t>ПРОГРАМА</w:t>
      </w:r>
    </w:p>
    <w:p w14:paraId="6A5ADBC9" w14:textId="77777777" w:rsidR="000A2F91" w:rsidRPr="001A4F8F" w:rsidRDefault="000A2F91" w:rsidP="0091722A">
      <w:pPr>
        <w:spacing w:after="0"/>
        <w:jc w:val="center"/>
        <w:rPr>
          <w:rFonts w:ascii="Times New Roman" w:hAnsi="Times New Roman" w:cs="Times New Roman"/>
          <w:b/>
          <w:sz w:val="32"/>
          <w:szCs w:val="24"/>
          <w:lang w:val="uk-UA"/>
        </w:rPr>
      </w:pPr>
      <w:r w:rsidRPr="001A4F8F">
        <w:rPr>
          <w:rFonts w:ascii="Times New Roman" w:hAnsi="Times New Roman" w:cs="Times New Roman"/>
          <w:b/>
          <w:sz w:val="32"/>
          <w:szCs w:val="24"/>
          <w:lang w:val="uk-UA"/>
        </w:rPr>
        <w:t xml:space="preserve">СОЦІАЛЬНО-ЕКОНОМІЧНОГО </w:t>
      </w:r>
      <w:r w:rsidR="004A71FE">
        <w:rPr>
          <w:rFonts w:ascii="Times New Roman" w:hAnsi="Times New Roman" w:cs="Times New Roman"/>
          <w:b/>
          <w:sz w:val="32"/>
          <w:szCs w:val="24"/>
          <w:lang w:val="uk-UA"/>
        </w:rPr>
        <w:t xml:space="preserve">ТА КУЛЬТУРНОГО </w:t>
      </w:r>
      <w:r w:rsidRPr="001A4F8F">
        <w:rPr>
          <w:rFonts w:ascii="Times New Roman" w:hAnsi="Times New Roman" w:cs="Times New Roman"/>
          <w:b/>
          <w:sz w:val="32"/>
          <w:szCs w:val="24"/>
          <w:lang w:val="uk-UA"/>
        </w:rPr>
        <w:t>РОЗВИТКУ</w:t>
      </w:r>
      <w:r w:rsidR="004A71FE">
        <w:rPr>
          <w:rFonts w:ascii="Times New Roman" w:hAnsi="Times New Roman" w:cs="Times New Roman"/>
          <w:b/>
          <w:sz w:val="32"/>
          <w:szCs w:val="24"/>
          <w:lang w:val="uk-UA"/>
        </w:rPr>
        <w:t xml:space="preserve"> МЕЖІВСЬКОЇ</w:t>
      </w:r>
      <w:r w:rsidR="00FF79FD" w:rsidRPr="001A4F8F">
        <w:rPr>
          <w:rFonts w:ascii="Times New Roman" w:hAnsi="Times New Roman" w:cs="Times New Roman"/>
          <w:b/>
          <w:sz w:val="32"/>
          <w:szCs w:val="24"/>
          <w:lang w:val="uk-UA"/>
        </w:rPr>
        <w:t xml:space="preserve"> </w:t>
      </w:r>
      <w:r w:rsidRPr="001A4F8F">
        <w:rPr>
          <w:rFonts w:ascii="Times New Roman" w:hAnsi="Times New Roman" w:cs="Times New Roman"/>
          <w:b/>
          <w:sz w:val="32"/>
          <w:szCs w:val="24"/>
          <w:lang w:val="uk-UA"/>
        </w:rPr>
        <w:t xml:space="preserve">СЕЛИЩНОЇ </w:t>
      </w:r>
      <w:r w:rsidR="00FF79FD" w:rsidRPr="001A4F8F">
        <w:rPr>
          <w:rFonts w:ascii="Times New Roman" w:hAnsi="Times New Roman" w:cs="Times New Roman"/>
          <w:b/>
          <w:sz w:val="32"/>
          <w:szCs w:val="24"/>
          <w:lang w:val="uk-UA"/>
        </w:rPr>
        <w:t>ТЕРИТОРІАЛЬНОЇ ГРОМ</w:t>
      </w:r>
      <w:r w:rsidRPr="001A4F8F">
        <w:rPr>
          <w:rFonts w:ascii="Times New Roman" w:hAnsi="Times New Roman" w:cs="Times New Roman"/>
          <w:b/>
          <w:sz w:val="32"/>
          <w:szCs w:val="24"/>
          <w:lang w:val="uk-UA"/>
        </w:rPr>
        <w:t>АДИ НА 20</w:t>
      </w:r>
      <w:r w:rsidR="00A85710" w:rsidRPr="00A85710">
        <w:rPr>
          <w:rFonts w:ascii="Times New Roman" w:hAnsi="Times New Roman" w:cs="Times New Roman"/>
          <w:b/>
          <w:sz w:val="32"/>
          <w:szCs w:val="24"/>
        </w:rPr>
        <w:t>2</w:t>
      </w:r>
      <w:r w:rsidR="00861CCF">
        <w:rPr>
          <w:rFonts w:ascii="Times New Roman" w:hAnsi="Times New Roman" w:cs="Times New Roman"/>
          <w:b/>
          <w:sz w:val="32"/>
          <w:szCs w:val="24"/>
          <w:lang w:val="uk-UA"/>
        </w:rPr>
        <w:t>3</w:t>
      </w:r>
      <w:r w:rsidR="00F90858">
        <w:rPr>
          <w:rFonts w:ascii="Times New Roman" w:hAnsi="Times New Roman" w:cs="Times New Roman"/>
          <w:b/>
          <w:sz w:val="32"/>
          <w:szCs w:val="24"/>
          <w:lang w:val="uk-UA"/>
        </w:rPr>
        <w:t xml:space="preserve"> Р</w:t>
      </w:r>
      <w:r w:rsidR="00024CA5">
        <w:rPr>
          <w:rFonts w:ascii="Times New Roman" w:hAnsi="Times New Roman" w:cs="Times New Roman"/>
          <w:b/>
          <w:sz w:val="32"/>
          <w:szCs w:val="24"/>
          <w:lang w:val="uk-UA"/>
        </w:rPr>
        <w:t>І</w:t>
      </w:r>
      <w:r w:rsidRPr="001A4F8F">
        <w:rPr>
          <w:rFonts w:ascii="Times New Roman" w:hAnsi="Times New Roman" w:cs="Times New Roman"/>
          <w:b/>
          <w:sz w:val="32"/>
          <w:szCs w:val="24"/>
          <w:lang w:val="uk-UA"/>
        </w:rPr>
        <w:t>К</w:t>
      </w:r>
    </w:p>
    <w:p w14:paraId="3AAEAC46" w14:textId="77777777" w:rsidR="000A2F91" w:rsidRPr="001A4F8F" w:rsidRDefault="000A2F91" w:rsidP="00E66392">
      <w:pPr>
        <w:spacing w:after="0" w:line="240" w:lineRule="auto"/>
        <w:jc w:val="center"/>
        <w:rPr>
          <w:rFonts w:ascii="Times New Roman" w:hAnsi="Times New Roman" w:cs="Times New Roman"/>
          <w:b/>
          <w:sz w:val="40"/>
          <w:szCs w:val="24"/>
          <w:lang w:val="uk-UA"/>
        </w:rPr>
      </w:pPr>
    </w:p>
    <w:p w14:paraId="5A13D5BD"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45FBAB78"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62EE0571"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60539AA3"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02605036"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43F1D7CC"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2FF07F16"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38482E88" w14:textId="77777777" w:rsidR="000A2F91" w:rsidRPr="00101032" w:rsidRDefault="000A2F91" w:rsidP="00E66392">
      <w:pPr>
        <w:spacing w:after="0" w:line="240" w:lineRule="auto"/>
        <w:jc w:val="center"/>
        <w:rPr>
          <w:rFonts w:ascii="Times New Roman" w:hAnsi="Times New Roman" w:cs="Times New Roman"/>
          <w:sz w:val="40"/>
          <w:szCs w:val="24"/>
          <w:lang w:val="uk-UA"/>
        </w:rPr>
      </w:pPr>
    </w:p>
    <w:p w14:paraId="442DF272" w14:textId="77777777" w:rsidR="000A2F91" w:rsidRDefault="000A2F91" w:rsidP="00E66392">
      <w:pPr>
        <w:spacing w:after="0" w:line="240" w:lineRule="auto"/>
        <w:jc w:val="center"/>
        <w:rPr>
          <w:rFonts w:ascii="Times New Roman" w:hAnsi="Times New Roman" w:cs="Times New Roman"/>
          <w:sz w:val="40"/>
          <w:szCs w:val="24"/>
          <w:lang w:val="uk-UA"/>
        </w:rPr>
      </w:pPr>
    </w:p>
    <w:p w14:paraId="31BACD7E" w14:textId="77777777" w:rsidR="0091722A" w:rsidRDefault="0091722A" w:rsidP="00E66392">
      <w:pPr>
        <w:spacing w:after="0" w:line="240" w:lineRule="auto"/>
        <w:jc w:val="center"/>
        <w:rPr>
          <w:rFonts w:ascii="Times New Roman" w:hAnsi="Times New Roman" w:cs="Times New Roman"/>
          <w:sz w:val="40"/>
          <w:szCs w:val="24"/>
          <w:lang w:val="uk-UA"/>
        </w:rPr>
      </w:pPr>
    </w:p>
    <w:p w14:paraId="666A1896" w14:textId="77777777" w:rsidR="0091722A" w:rsidRDefault="0091722A" w:rsidP="00E66392">
      <w:pPr>
        <w:spacing w:after="0" w:line="240" w:lineRule="auto"/>
        <w:jc w:val="center"/>
        <w:rPr>
          <w:rFonts w:ascii="Times New Roman" w:hAnsi="Times New Roman" w:cs="Times New Roman"/>
          <w:sz w:val="40"/>
          <w:szCs w:val="24"/>
          <w:lang w:val="uk-UA"/>
        </w:rPr>
      </w:pPr>
    </w:p>
    <w:p w14:paraId="0F3E2D14" w14:textId="77777777" w:rsidR="0091722A" w:rsidRDefault="0091722A" w:rsidP="00E66392">
      <w:pPr>
        <w:spacing w:after="0" w:line="240" w:lineRule="auto"/>
        <w:jc w:val="center"/>
        <w:rPr>
          <w:rFonts w:ascii="Times New Roman" w:hAnsi="Times New Roman" w:cs="Times New Roman"/>
          <w:sz w:val="40"/>
          <w:szCs w:val="24"/>
          <w:lang w:val="uk-UA"/>
        </w:rPr>
      </w:pPr>
    </w:p>
    <w:p w14:paraId="5F541209" w14:textId="77777777" w:rsidR="000A2F91" w:rsidRDefault="000A2F91" w:rsidP="00E66392">
      <w:pPr>
        <w:spacing w:after="0" w:line="240" w:lineRule="auto"/>
        <w:jc w:val="center"/>
        <w:rPr>
          <w:rFonts w:ascii="Times New Roman" w:hAnsi="Times New Roman" w:cs="Times New Roman"/>
          <w:sz w:val="40"/>
          <w:szCs w:val="24"/>
          <w:lang w:val="uk-UA"/>
        </w:rPr>
      </w:pPr>
    </w:p>
    <w:p w14:paraId="6359C9DE" w14:textId="77777777" w:rsidR="000A2F91" w:rsidRPr="00101032" w:rsidRDefault="004B4346" w:rsidP="003C7ADB">
      <w:pPr>
        <w:spacing w:after="0" w:line="240" w:lineRule="auto"/>
        <w:jc w:val="center"/>
        <w:rPr>
          <w:rFonts w:ascii="Times New Roman" w:hAnsi="Times New Roman" w:cs="Times New Roman"/>
          <w:sz w:val="28"/>
          <w:szCs w:val="24"/>
          <w:lang w:val="uk-UA"/>
        </w:rPr>
      </w:pPr>
      <w:r w:rsidRPr="00101032">
        <w:rPr>
          <w:rFonts w:ascii="Times New Roman" w:hAnsi="Times New Roman" w:cs="Times New Roman"/>
          <w:sz w:val="28"/>
          <w:szCs w:val="24"/>
          <w:lang w:val="uk-UA"/>
        </w:rPr>
        <w:t xml:space="preserve">смт </w:t>
      </w:r>
      <w:r w:rsidR="004A71FE">
        <w:rPr>
          <w:rFonts w:ascii="Times New Roman" w:hAnsi="Times New Roman" w:cs="Times New Roman"/>
          <w:sz w:val="28"/>
          <w:szCs w:val="24"/>
          <w:lang w:val="uk-UA"/>
        </w:rPr>
        <w:t>Межова</w:t>
      </w:r>
    </w:p>
    <w:p w14:paraId="06A23759" w14:textId="77777777" w:rsidR="00BB372E" w:rsidRDefault="000A2F91" w:rsidP="00075D6C">
      <w:pPr>
        <w:spacing w:after="0" w:line="240" w:lineRule="auto"/>
        <w:jc w:val="center"/>
        <w:rPr>
          <w:rFonts w:ascii="Times New Roman" w:hAnsi="Times New Roman" w:cs="Times New Roman"/>
          <w:sz w:val="28"/>
          <w:szCs w:val="24"/>
          <w:lang w:val="uk-UA"/>
        </w:rPr>
      </w:pPr>
      <w:r w:rsidRPr="00101032">
        <w:rPr>
          <w:rFonts w:ascii="Times New Roman" w:hAnsi="Times New Roman" w:cs="Times New Roman"/>
          <w:sz w:val="28"/>
          <w:szCs w:val="24"/>
          <w:lang w:val="uk-UA"/>
        </w:rPr>
        <w:t>20</w:t>
      </w:r>
      <w:r w:rsidR="00A206C3" w:rsidRPr="00474B46">
        <w:rPr>
          <w:rFonts w:ascii="Times New Roman" w:hAnsi="Times New Roman" w:cs="Times New Roman"/>
          <w:sz w:val="28"/>
          <w:szCs w:val="24"/>
        </w:rPr>
        <w:t>2</w:t>
      </w:r>
      <w:r w:rsidR="00861CCF">
        <w:rPr>
          <w:rFonts w:ascii="Times New Roman" w:hAnsi="Times New Roman" w:cs="Times New Roman"/>
          <w:sz w:val="28"/>
          <w:szCs w:val="24"/>
          <w:lang w:val="uk-UA"/>
        </w:rP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7264"/>
        <w:gridCol w:w="1023"/>
      </w:tblGrid>
      <w:tr w:rsidR="00BB372E" w:rsidRPr="00D222E4" w14:paraId="09998389" w14:textId="77777777" w:rsidTr="0092432E">
        <w:tc>
          <w:tcPr>
            <w:tcW w:w="816" w:type="dxa"/>
          </w:tcPr>
          <w:p w14:paraId="183201D0" w14:textId="77777777" w:rsidR="00BB372E" w:rsidRPr="00D222E4" w:rsidRDefault="00BB372E" w:rsidP="00A24C5C">
            <w:pPr>
              <w:suppressAutoHyphens/>
              <w:spacing w:after="0" w:line="240" w:lineRule="auto"/>
              <w:jc w:val="center"/>
              <w:rPr>
                <w:rFonts w:ascii="Times New Roman" w:hAnsi="Times New Roman"/>
                <w:sz w:val="24"/>
                <w:szCs w:val="24"/>
                <w:lang w:val="uk-UA"/>
              </w:rPr>
            </w:pPr>
          </w:p>
        </w:tc>
        <w:tc>
          <w:tcPr>
            <w:tcW w:w="7264" w:type="dxa"/>
          </w:tcPr>
          <w:p w14:paraId="517C500B"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ВСТУП</w:t>
            </w:r>
          </w:p>
        </w:tc>
        <w:tc>
          <w:tcPr>
            <w:tcW w:w="1023" w:type="dxa"/>
          </w:tcPr>
          <w:p w14:paraId="29179AC7"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3</w:t>
            </w:r>
          </w:p>
        </w:tc>
      </w:tr>
      <w:tr w:rsidR="00BB372E" w:rsidRPr="00D222E4" w14:paraId="19936E78" w14:textId="77777777" w:rsidTr="0092432E">
        <w:tc>
          <w:tcPr>
            <w:tcW w:w="816" w:type="dxa"/>
          </w:tcPr>
          <w:p w14:paraId="6157DDEF"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І</w:t>
            </w:r>
          </w:p>
        </w:tc>
        <w:tc>
          <w:tcPr>
            <w:tcW w:w="7264" w:type="dxa"/>
          </w:tcPr>
          <w:p w14:paraId="02E9F863"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Аналітична частина</w:t>
            </w:r>
          </w:p>
        </w:tc>
        <w:tc>
          <w:tcPr>
            <w:tcW w:w="1023" w:type="dxa"/>
          </w:tcPr>
          <w:p w14:paraId="64EAAA48" w14:textId="77777777" w:rsidR="00BB372E" w:rsidRPr="00A23FAE" w:rsidRDefault="00A23FAE" w:rsidP="00A24C5C">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r>
      <w:tr w:rsidR="00BB372E" w:rsidRPr="00D222E4" w14:paraId="58976BD4" w14:textId="77777777" w:rsidTr="0092432E">
        <w:tc>
          <w:tcPr>
            <w:tcW w:w="816" w:type="dxa"/>
          </w:tcPr>
          <w:p w14:paraId="4801A1B3"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1.</w:t>
            </w:r>
          </w:p>
        </w:tc>
        <w:tc>
          <w:tcPr>
            <w:tcW w:w="7264" w:type="dxa"/>
          </w:tcPr>
          <w:p w14:paraId="01A51B09"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Географічне розташування</w:t>
            </w:r>
          </w:p>
        </w:tc>
        <w:tc>
          <w:tcPr>
            <w:tcW w:w="1023" w:type="dxa"/>
          </w:tcPr>
          <w:p w14:paraId="360AD4ED" w14:textId="77777777" w:rsidR="00BB372E" w:rsidRPr="00A23FAE" w:rsidRDefault="00A23FAE" w:rsidP="00A24C5C">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r>
      <w:tr w:rsidR="00BB372E" w:rsidRPr="00D222E4" w14:paraId="75DDCF5D" w14:textId="77777777" w:rsidTr="0092432E">
        <w:tc>
          <w:tcPr>
            <w:tcW w:w="816" w:type="dxa"/>
          </w:tcPr>
          <w:p w14:paraId="44108041"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2.</w:t>
            </w:r>
          </w:p>
        </w:tc>
        <w:tc>
          <w:tcPr>
            <w:tcW w:w="7264" w:type="dxa"/>
          </w:tcPr>
          <w:p w14:paraId="48150818"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Демографічна ситуація, ринок праці</w:t>
            </w:r>
          </w:p>
        </w:tc>
        <w:tc>
          <w:tcPr>
            <w:tcW w:w="1023" w:type="dxa"/>
          </w:tcPr>
          <w:p w14:paraId="69E44952" w14:textId="77777777" w:rsidR="00BB372E" w:rsidRPr="00A23FAE" w:rsidRDefault="00A23FAE" w:rsidP="00A24C5C">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r>
      <w:tr w:rsidR="00BB372E" w:rsidRPr="00D222E4" w14:paraId="56DD1CCD" w14:textId="77777777" w:rsidTr="0092432E">
        <w:tc>
          <w:tcPr>
            <w:tcW w:w="816" w:type="dxa"/>
          </w:tcPr>
          <w:p w14:paraId="5969174C"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3.</w:t>
            </w:r>
          </w:p>
        </w:tc>
        <w:tc>
          <w:tcPr>
            <w:tcW w:w="7264" w:type="dxa"/>
          </w:tcPr>
          <w:p w14:paraId="2FAFA9D5"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Фінансово-бюджетна політика</w:t>
            </w:r>
          </w:p>
        </w:tc>
        <w:tc>
          <w:tcPr>
            <w:tcW w:w="1023" w:type="dxa"/>
          </w:tcPr>
          <w:p w14:paraId="01132773" w14:textId="77777777" w:rsidR="00BB372E" w:rsidRPr="00A23FAE" w:rsidRDefault="00A23FAE" w:rsidP="00A24C5C">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r>
      <w:tr w:rsidR="00BB372E" w:rsidRPr="00D222E4" w14:paraId="4A78C895" w14:textId="77777777" w:rsidTr="0092432E">
        <w:tc>
          <w:tcPr>
            <w:tcW w:w="816" w:type="dxa"/>
          </w:tcPr>
          <w:p w14:paraId="7BA6BCE3"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4.</w:t>
            </w:r>
          </w:p>
        </w:tc>
        <w:tc>
          <w:tcPr>
            <w:tcW w:w="7264" w:type="dxa"/>
          </w:tcPr>
          <w:p w14:paraId="46A942A8" w14:textId="63B6F9E6" w:rsidR="00BB372E" w:rsidRPr="00E27F85" w:rsidRDefault="00E27F85" w:rsidP="00E27F85">
            <w:pPr>
              <w:suppressAutoHyphens/>
              <w:spacing w:after="0" w:line="240" w:lineRule="auto"/>
              <w:rPr>
                <w:rFonts w:ascii="Times New Roman" w:hAnsi="Times New Roman"/>
                <w:sz w:val="24"/>
                <w:szCs w:val="24"/>
                <w:lang w:val="en-US"/>
              </w:rPr>
            </w:pPr>
            <w:r>
              <w:rPr>
                <w:rFonts w:ascii="Times New Roman" w:hAnsi="Times New Roman"/>
                <w:sz w:val="24"/>
                <w:szCs w:val="24"/>
                <w:lang w:val="uk-UA"/>
              </w:rPr>
              <w:t>Інвестиційна діяльність</w:t>
            </w:r>
          </w:p>
        </w:tc>
        <w:tc>
          <w:tcPr>
            <w:tcW w:w="1023" w:type="dxa"/>
          </w:tcPr>
          <w:p w14:paraId="666EF9FA" w14:textId="412FEA25" w:rsidR="00BB372E"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15</w:t>
            </w:r>
          </w:p>
        </w:tc>
      </w:tr>
      <w:tr w:rsidR="00BB372E" w:rsidRPr="00D222E4" w14:paraId="68957C0F" w14:textId="77777777" w:rsidTr="0092432E">
        <w:tc>
          <w:tcPr>
            <w:tcW w:w="816" w:type="dxa"/>
          </w:tcPr>
          <w:p w14:paraId="16B3D107" w14:textId="77777777" w:rsidR="00BB372E" w:rsidRPr="00E27F85" w:rsidRDefault="00BB372E" w:rsidP="00A24C5C">
            <w:pPr>
              <w:suppressAutoHyphens/>
              <w:spacing w:after="0" w:line="240" w:lineRule="auto"/>
              <w:jc w:val="center"/>
              <w:rPr>
                <w:rFonts w:ascii="Times New Roman" w:hAnsi="Times New Roman"/>
                <w:sz w:val="24"/>
                <w:szCs w:val="24"/>
                <w:lang w:val="uk-UA"/>
              </w:rPr>
            </w:pPr>
            <w:r w:rsidRPr="00E27F85">
              <w:rPr>
                <w:rFonts w:ascii="Times New Roman" w:hAnsi="Times New Roman"/>
                <w:sz w:val="24"/>
                <w:szCs w:val="24"/>
                <w:lang w:val="uk-UA"/>
              </w:rPr>
              <w:t>5.</w:t>
            </w:r>
          </w:p>
        </w:tc>
        <w:tc>
          <w:tcPr>
            <w:tcW w:w="7264" w:type="dxa"/>
          </w:tcPr>
          <w:p w14:paraId="0B66A54E" w14:textId="77777777" w:rsidR="00BB372E" w:rsidRPr="00E27F85" w:rsidRDefault="00BB372E" w:rsidP="00A24C5C">
            <w:pPr>
              <w:suppressAutoHyphens/>
              <w:spacing w:after="0" w:line="240" w:lineRule="auto"/>
              <w:rPr>
                <w:rFonts w:ascii="Times New Roman" w:hAnsi="Times New Roman"/>
                <w:sz w:val="24"/>
                <w:szCs w:val="24"/>
                <w:lang w:val="uk-UA"/>
              </w:rPr>
            </w:pPr>
            <w:r w:rsidRPr="00E27F85">
              <w:rPr>
                <w:rFonts w:ascii="Times New Roman" w:hAnsi="Times New Roman"/>
                <w:sz w:val="24"/>
                <w:szCs w:val="24"/>
                <w:lang w:val="uk-UA"/>
              </w:rPr>
              <w:t>Стан розвитку інфраструктури</w:t>
            </w:r>
          </w:p>
        </w:tc>
        <w:tc>
          <w:tcPr>
            <w:tcW w:w="1023" w:type="dxa"/>
          </w:tcPr>
          <w:p w14:paraId="7BE057CE" w14:textId="346BB128" w:rsidR="00BB372E"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17</w:t>
            </w:r>
          </w:p>
        </w:tc>
      </w:tr>
      <w:tr w:rsidR="00BB372E" w:rsidRPr="00D222E4" w14:paraId="16464E3C" w14:textId="77777777" w:rsidTr="0092432E">
        <w:tc>
          <w:tcPr>
            <w:tcW w:w="816" w:type="dxa"/>
          </w:tcPr>
          <w:p w14:paraId="49C53FF6" w14:textId="77777777" w:rsidR="00BB372E" w:rsidRPr="00E27F85" w:rsidRDefault="00BB372E" w:rsidP="0092432E">
            <w:pPr>
              <w:suppressAutoHyphens/>
              <w:spacing w:after="0" w:line="240" w:lineRule="auto"/>
              <w:jc w:val="center"/>
              <w:rPr>
                <w:rFonts w:ascii="Times New Roman" w:hAnsi="Times New Roman"/>
                <w:sz w:val="24"/>
                <w:szCs w:val="24"/>
                <w:lang w:val="uk-UA"/>
              </w:rPr>
            </w:pPr>
            <w:r w:rsidRPr="00E27F85">
              <w:rPr>
                <w:rFonts w:ascii="Times New Roman" w:hAnsi="Times New Roman"/>
                <w:sz w:val="24"/>
                <w:szCs w:val="24"/>
                <w:lang w:val="uk-UA"/>
              </w:rPr>
              <w:t>5.1</w:t>
            </w:r>
            <w:r w:rsidR="0092432E" w:rsidRPr="00E27F85">
              <w:rPr>
                <w:rFonts w:ascii="Times New Roman" w:hAnsi="Times New Roman"/>
                <w:sz w:val="24"/>
                <w:szCs w:val="24"/>
                <w:lang w:val="uk-UA"/>
              </w:rPr>
              <w:t>.</w:t>
            </w:r>
          </w:p>
        </w:tc>
        <w:tc>
          <w:tcPr>
            <w:tcW w:w="7264" w:type="dxa"/>
          </w:tcPr>
          <w:p w14:paraId="2F33AB84" w14:textId="77777777" w:rsidR="00BB372E" w:rsidRPr="00E27F85" w:rsidRDefault="00040993" w:rsidP="00040993">
            <w:pPr>
              <w:suppressAutoHyphens/>
              <w:spacing w:after="0" w:line="240" w:lineRule="auto"/>
              <w:rPr>
                <w:rFonts w:ascii="Times New Roman" w:hAnsi="Times New Roman"/>
                <w:sz w:val="24"/>
                <w:szCs w:val="24"/>
                <w:lang w:val="uk-UA"/>
              </w:rPr>
            </w:pPr>
            <w:r w:rsidRPr="00E27F85">
              <w:rPr>
                <w:rFonts w:ascii="Times New Roman" w:hAnsi="Times New Roman"/>
                <w:sz w:val="24"/>
                <w:szCs w:val="24"/>
                <w:lang w:val="uk-UA"/>
              </w:rPr>
              <w:t>Сфера</w:t>
            </w:r>
            <w:r w:rsidR="00BB372E" w:rsidRPr="00E27F85">
              <w:rPr>
                <w:rFonts w:ascii="Times New Roman" w:hAnsi="Times New Roman"/>
                <w:sz w:val="24"/>
                <w:szCs w:val="24"/>
                <w:lang w:val="uk-UA"/>
              </w:rPr>
              <w:t xml:space="preserve"> освіти</w:t>
            </w:r>
            <w:r w:rsidR="00360DD7" w:rsidRPr="00E27F85">
              <w:rPr>
                <w:rFonts w:ascii="Times New Roman" w:hAnsi="Times New Roman"/>
                <w:sz w:val="24"/>
                <w:szCs w:val="24"/>
                <w:lang w:val="uk-UA"/>
              </w:rPr>
              <w:t xml:space="preserve">, </w:t>
            </w:r>
            <w:r w:rsidRPr="00E27F85">
              <w:rPr>
                <w:rFonts w:ascii="Times New Roman" w:hAnsi="Times New Roman"/>
                <w:sz w:val="24"/>
                <w:szCs w:val="24"/>
                <w:lang w:val="uk-UA"/>
              </w:rPr>
              <w:t>молоді</w:t>
            </w:r>
            <w:r w:rsidR="00360DD7" w:rsidRPr="00E27F85">
              <w:rPr>
                <w:rFonts w:ascii="Times New Roman" w:hAnsi="Times New Roman"/>
                <w:sz w:val="24"/>
                <w:szCs w:val="24"/>
                <w:lang w:val="uk-UA"/>
              </w:rPr>
              <w:t xml:space="preserve"> та спорту</w:t>
            </w:r>
          </w:p>
        </w:tc>
        <w:tc>
          <w:tcPr>
            <w:tcW w:w="1023" w:type="dxa"/>
          </w:tcPr>
          <w:p w14:paraId="6C47B70D" w14:textId="7289E9DC" w:rsidR="00BB372E" w:rsidRPr="00A23FAE" w:rsidRDefault="00BB372E"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1</w:t>
            </w:r>
            <w:r w:rsidR="00E27F85">
              <w:rPr>
                <w:rFonts w:ascii="Times New Roman" w:hAnsi="Times New Roman"/>
                <w:sz w:val="24"/>
                <w:szCs w:val="24"/>
                <w:lang w:val="en-US"/>
              </w:rPr>
              <w:t>7</w:t>
            </w:r>
          </w:p>
        </w:tc>
      </w:tr>
      <w:tr w:rsidR="00BB372E" w:rsidRPr="00D222E4" w14:paraId="1E6A8B1A" w14:textId="77777777" w:rsidTr="0092432E">
        <w:tc>
          <w:tcPr>
            <w:tcW w:w="816" w:type="dxa"/>
          </w:tcPr>
          <w:p w14:paraId="2234057A" w14:textId="77777777" w:rsidR="00BB372E" w:rsidRPr="00D222E4" w:rsidRDefault="00BB372E" w:rsidP="008F0D7B">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w:t>
            </w:r>
            <w:r w:rsidR="008F0D7B">
              <w:rPr>
                <w:rFonts w:ascii="Times New Roman" w:hAnsi="Times New Roman"/>
                <w:sz w:val="24"/>
                <w:szCs w:val="24"/>
                <w:lang w:val="uk-UA"/>
              </w:rPr>
              <w:t>2</w:t>
            </w:r>
            <w:r w:rsidRPr="00D222E4">
              <w:rPr>
                <w:rFonts w:ascii="Times New Roman" w:hAnsi="Times New Roman"/>
                <w:sz w:val="24"/>
                <w:szCs w:val="24"/>
                <w:lang w:val="uk-UA"/>
              </w:rPr>
              <w:t>.</w:t>
            </w:r>
          </w:p>
        </w:tc>
        <w:tc>
          <w:tcPr>
            <w:tcW w:w="7264" w:type="dxa"/>
          </w:tcPr>
          <w:p w14:paraId="40C2DD35"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Сфера охорони здоров’я</w:t>
            </w:r>
          </w:p>
        </w:tc>
        <w:tc>
          <w:tcPr>
            <w:tcW w:w="1023" w:type="dxa"/>
          </w:tcPr>
          <w:p w14:paraId="0EAD0376" w14:textId="60A5CB9E" w:rsidR="00BB372E" w:rsidRPr="00A23FAE" w:rsidRDefault="00BB372E"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2</w:t>
            </w:r>
            <w:r w:rsidR="00E27F85">
              <w:rPr>
                <w:rFonts w:ascii="Times New Roman" w:hAnsi="Times New Roman"/>
                <w:sz w:val="24"/>
                <w:szCs w:val="24"/>
                <w:lang w:val="en-US"/>
              </w:rPr>
              <w:t>2</w:t>
            </w:r>
          </w:p>
        </w:tc>
      </w:tr>
      <w:tr w:rsidR="00360DD7" w:rsidRPr="00D222E4" w14:paraId="0600E9BD" w14:textId="77777777" w:rsidTr="0092432E">
        <w:tc>
          <w:tcPr>
            <w:tcW w:w="816" w:type="dxa"/>
          </w:tcPr>
          <w:p w14:paraId="786737FD" w14:textId="77777777" w:rsidR="00360DD7" w:rsidRPr="00D222E4" w:rsidRDefault="00040993" w:rsidP="008F0D7B">
            <w:pPr>
              <w:suppressAutoHyphens/>
              <w:spacing w:after="0" w:line="240" w:lineRule="auto"/>
              <w:jc w:val="center"/>
              <w:rPr>
                <w:rFonts w:ascii="Times New Roman" w:hAnsi="Times New Roman"/>
                <w:sz w:val="24"/>
                <w:szCs w:val="24"/>
                <w:lang w:val="uk-UA"/>
              </w:rPr>
            </w:pPr>
            <w:r>
              <w:rPr>
                <w:rFonts w:ascii="Times New Roman" w:hAnsi="Times New Roman"/>
                <w:sz w:val="24"/>
                <w:szCs w:val="24"/>
                <w:lang w:val="uk-UA"/>
              </w:rPr>
              <w:t>5.</w:t>
            </w:r>
            <w:r w:rsidR="008F0D7B">
              <w:rPr>
                <w:rFonts w:ascii="Times New Roman" w:hAnsi="Times New Roman"/>
                <w:sz w:val="24"/>
                <w:szCs w:val="24"/>
                <w:lang w:val="uk-UA"/>
              </w:rPr>
              <w:t>3</w:t>
            </w:r>
          </w:p>
        </w:tc>
        <w:tc>
          <w:tcPr>
            <w:tcW w:w="7264" w:type="dxa"/>
          </w:tcPr>
          <w:p w14:paraId="2ADBD30E" w14:textId="77777777" w:rsidR="00360DD7" w:rsidRPr="00D222E4" w:rsidRDefault="00360DD7"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Соціальне забезпечення</w:t>
            </w:r>
          </w:p>
        </w:tc>
        <w:tc>
          <w:tcPr>
            <w:tcW w:w="1023" w:type="dxa"/>
          </w:tcPr>
          <w:p w14:paraId="4E3C9A86" w14:textId="53814A5C" w:rsidR="00360DD7"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28</w:t>
            </w:r>
          </w:p>
        </w:tc>
      </w:tr>
      <w:tr w:rsidR="00BB372E" w:rsidRPr="00D222E4" w14:paraId="5BC898AA" w14:textId="77777777" w:rsidTr="0092432E">
        <w:tc>
          <w:tcPr>
            <w:tcW w:w="816" w:type="dxa"/>
          </w:tcPr>
          <w:p w14:paraId="6C13B014" w14:textId="77777777" w:rsidR="00BB372E" w:rsidRPr="00D222E4" w:rsidRDefault="00BB372E" w:rsidP="008F0D7B">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w:t>
            </w:r>
            <w:r w:rsidR="008F0D7B">
              <w:rPr>
                <w:rFonts w:ascii="Times New Roman" w:hAnsi="Times New Roman"/>
                <w:sz w:val="24"/>
                <w:szCs w:val="24"/>
                <w:lang w:val="uk-UA"/>
              </w:rPr>
              <w:t>4</w:t>
            </w:r>
            <w:r w:rsidRPr="00D222E4">
              <w:rPr>
                <w:rFonts w:ascii="Times New Roman" w:hAnsi="Times New Roman"/>
                <w:sz w:val="24"/>
                <w:szCs w:val="24"/>
                <w:lang w:val="uk-UA"/>
              </w:rPr>
              <w:t>.</w:t>
            </w:r>
          </w:p>
        </w:tc>
        <w:tc>
          <w:tcPr>
            <w:tcW w:w="7264" w:type="dxa"/>
          </w:tcPr>
          <w:p w14:paraId="4A56E6DA"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Сфера культури</w:t>
            </w:r>
            <w:r w:rsidR="006D73DF">
              <w:rPr>
                <w:rFonts w:ascii="Times New Roman" w:hAnsi="Times New Roman"/>
                <w:sz w:val="24"/>
                <w:szCs w:val="24"/>
                <w:lang w:val="uk-UA"/>
              </w:rPr>
              <w:t>, туризм</w:t>
            </w:r>
          </w:p>
        </w:tc>
        <w:tc>
          <w:tcPr>
            <w:tcW w:w="1023" w:type="dxa"/>
          </w:tcPr>
          <w:p w14:paraId="02E30F24" w14:textId="20D37BC2" w:rsidR="00BB372E" w:rsidRPr="00A23FAE"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31</w:t>
            </w:r>
          </w:p>
        </w:tc>
      </w:tr>
      <w:tr w:rsidR="00BB372E" w:rsidRPr="00D222E4" w14:paraId="0E5895A4" w14:textId="77777777" w:rsidTr="0092432E">
        <w:tc>
          <w:tcPr>
            <w:tcW w:w="816" w:type="dxa"/>
          </w:tcPr>
          <w:p w14:paraId="3995A1A1" w14:textId="77777777" w:rsidR="00BB372E" w:rsidRPr="00D222E4" w:rsidRDefault="00BB372E" w:rsidP="008F0D7B">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w:t>
            </w:r>
            <w:r w:rsidR="008F0D7B">
              <w:rPr>
                <w:rFonts w:ascii="Times New Roman" w:hAnsi="Times New Roman"/>
                <w:sz w:val="24"/>
                <w:szCs w:val="24"/>
                <w:lang w:val="uk-UA"/>
              </w:rPr>
              <w:t>5</w:t>
            </w:r>
            <w:r w:rsidRPr="00D222E4">
              <w:rPr>
                <w:rFonts w:ascii="Times New Roman" w:hAnsi="Times New Roman"/>
                <w:sz w:val="24"/>
                <w:szCs w:val="24"/>
                <w:lang w:val="uk-UA"/>
              </w:rPr>
              <w:t>.</w:t>
            </w:r>
          </w:p>
        </w:tc>
        <w:tc>
          <w:tcPr>
            <w:tcW w:w="7264" w:type="dxa"/>
          </w:tcPr>
          <w:p w14:paraId="3C666F3C"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Адміністративні послуги</w:t>
            </w:r>
          </w:p>
        </w:tc>
        <w:tc>
          <w:tcPr>
            <w:tcW w:w="1023" w:type="dxa"/>
          </w:tcPr>
          <w:p w14:paraId="40C63128" w14:textId="5ACF76CB" w:rsidR="00BB372E"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35</w:t>
            </w:r>
          </w:p>
        </w:tc>
      </w:tr>
      <w:tr w:rsidR="00BB372E" w:rsidRPr="00D222E4" w14:paraId="54AEBEA3" w14:textId="77777777" w:rsidTr="0092432E">
        <w:tc>
          <w:tcPr>
            <w:tcW w:w="816" w:type="dxa"/>
          </w:tcPr>
          <w:p w14:paraId="77715A57" w14:textId="77777777" w:rsidR="00BB372E" w:rsidRPr="00D222E4" w:rsidRDefault="00BB372E" w:rsidP="008F0D7B">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w:t>
            </w:r>
            <w:r w:rsidR="008F0D7B">
              <w:rPr>
                <w:rFonts w:ascii="Times New Roman" w:hAnsi="Times New Roman"/>
                <w:sz w:val="24"/>
                <w:szCs w:val="24"/>
                <w:lang w:val="uk-UA"/>
              </w:rPr>
              <w:t>6</w:t>
            </w:r>
            <w:r w:rsidRPr="00D222E4">
              <w:rPr>
                <w:rFonts w:ascii="Times New Roman" w:hAnsi="Times New Roman"/>
                <w:sz w:val="24"/>
                <w:szCs w:val="24"/>
                <w:lang w:val="uk-UA"/>
              </w:rPr>
              <w:t>.</w:t>
            </w:r>
          </w:p>
        </w:tc>
        <w:tc>
          <w:tcPr>
            <w:tcW w:w="7264" w:type="dxa"/>
          </w:tcPr>
          <w:p w14:paraId="52A3AA6C"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Ведення державних реєстраційних дій</w:t>
            </w:r>
          </w:p>
        </w:tc>
        <w:tc>
          <w:tcPr>
            <w:tcW w:w="1023" w:type="dxa"/>
          </w:tcPr>
          <w:p w14:paraId="6BCDE3F2" w14:textId="67B07C70" w:rsidR="00BB372E" w:rsidRPr="00A23FAE" w:rsidRDefault="00BB372E"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3</w:t>
            </w:r>
            <w:r w:rsidR="00E27F85">
              <w:rPr>
                <w:rFonts w:ascii="Times New Roman" w:hAnsi="Times New Roman"/>
                <w:sz w:val="24"/>
                <w:szCs w:val="24"/>
                <w:lang w:val="en-US"/>
              </w:rPr>
              <w:t>6</w:t>
            </w:r>
          </w:p>
        </w:tc>
      </w:tr>
      <w:tr w:rsidR="008F0D7B" w:rsidRPr="00D222E4" w14:paraId="11244EF1" w14:textId="77777777" w:rsidTr="0092432E">
        <w:tc>
          <w:tcPr>
            <w:tcW w:w="816" w:type="dxa"/>
          </w:tcPr>
          <w:p w14:paraId="4ED459A4" w14:textId="77777777" w:rsidR="008F0D7B" w:rsidRPr="00D222E4" w:rsidRDefault="008F0D7B" w:rsidP="008F0D7B">
            <w:pPr>
              <w:suppressAutoHyphens/>
              <w:spacing w:after="0" w:line="240" w:lineRule="auto"/>
              <w:jc w:val="center"/>
              <w:rPr>
                <w:rFonts w:ascii="Times New Roman" w:hAnsi="Times New Roman"/>
                <w:sz w:val="24"/>
                <w:szCs w:val="24"/>
                <w:lang w:val="uk-UA"/>
              </w:rPr>
            </w:pPr>
            <w:r>
              <w:rPr>
                <w:rFonts w:ascii="Times New Roman" w:hAnsi="Times New Roman"/>
                <w:sz w:val="24"/>
                <w:szCs w:val="24"/>
                <w:lang w:val="uk-UA"/>
              </w:rPr>
              <w:t>5.7</w:t>
            </w:r>
          </w:p>
        </w:tc>
        <w:tc>
          <w:tcPr>
            <w:tcW w:w="7264" w:type="dxa"/>
          </w:tcPr>
          <w:p w14:paraId="437FCE08" w14:textId="77777777" w:rsidR="008F0D7B" w:rsidRPr="00D222E4" w:rsidRDefault="008F0D7B" w:rsidP="00A24C5C">
            <w:pPr>
              <w:suppressAutoHyphens/>
              <w:spacing w:after="0" w:line="240" w:lineRule="auto"/>
              <w:rPr>
                <w:rFonts w:ascii="Times New Roman" w:hAnsi="Times New Roman"/>
                <w:sz w:val="24"/>
                <w:szCs w:val="24"/>
                <w:lang w:val="uk-UA"/>
              </w:rPr>
            </w:pPr>
            <w:r>
              <w:rPr>
                <w:rFonts w:ascii="Times New Roman" w:hAnsi="Times New Roman"/>
                <w:sz w:val="24"/>
                <w:szCs w:val="24"/>
                <w:lang w:val="uk-UA"/>
              </w:rPr>
              <w:t>Трудовий архів</w:t>
            </w:r>
          </w:p>
        </w:tc>
        <w:tc>
          <w:tcPr>
            <w:tcW w:w="1023" w:type="dxa"/>
          </w:tcPr>
          <w:p w14:paraId="190FE080" w14:textId="78A2BDF5" w:rsidR="008F0D7B"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37</w:t>
            </w:r>
          </w:p>
        </w:tc>
      </w:tr>
      <w:tr w:rsidR="00BB372E" w:rsidRPr="00D222E4" w14:paraId="5C6B4CA2" w14:textId="77777777" w:rsidTr="0092432E">
        <w:tc>
          <w:tcPr>
            <w:tcW w:w="816" w:type="dxa"/>
          </w:tcPr>
          <w:p w14:paraId="38F52F1F" w14:textId="77777777" w:rsidR="00BB372E" w:rsidRPr="00D222E4" w:rsidRDefault="00BB372E"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5.8.</w:t>
            </w:r>
          </w:p>
        </w:tc>
        <w:tc>
          <w:tcPr>
            <w:tcW w:w="7264" w:type="dxa"/>
          </w:tcPr>
          <w:p w14:paraId="311D7B40" w14:textId="77777777" w:rsidR="00BB372E" w:rsidRPr="00D222E4" w:rsidRDefault="00BB372E"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Житлово-комунальна інфраструктура</w:t>
            </w:r>
          </w:p>
        </w:tc>
        <w:tc>
          <w:tcPr>
            <w:tcW w:w="1023" w:type="dxa"/>
          </w:tcPr>
          <w:p w14:paraId="530E0890" w14:textId="3ECB7559" w:rsidR="00BB372E" w:rsidRPr="00A23FAE" w:rsidRDefault="00BB372E"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3</w:t>
            </w:r>
            <w:r w:rsidR="00E27F85">
              <w:rPr>
                <w:rFonts w:ascii="Times New Roman" w:hAnsi="Times New Roman"/>
                <w:sz w:val="24"/>
                <w:szCs w:val="24"/>
                <w:lang w:val="en-US"/>
              </w:rPr>
              <w:t>7</w:t>
            </w:r>
          </w:p>
        </w:tc>
      </w:tr>
      <w:tr w:rsidR="00E27F85" w:rsidRPr="00D222E4" w14:paraId="0E6A547C" w14:textId="77777777" w:rsidTr="0092432E">
        <w:tc>
          <w:tcPr>
            <w:tcW w:w="816" w:type="dxa"/>
          </w:tcPr>
          <w:p w14:paraId="6231DBAC" w14:textId="70C4552C" w:rsidR="00E27F85" w:rsidRPr="00E27F85" w:rsidRDefault="00E27F85" w:rsidP="00A24C5C">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5.9</w:t>
            </w:r>
          </w:p>
        </w:tc>
        <w:tc>
          <w:tcPr>
            <w:tcW w:w="7264" w:type="dxa"/>
          </w:tcPr>
          <w:p w14:paraId="2DC52F06" w14:textId="243718EF"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Транспортна інфраструктура</w:t>
            </w:r>
          </w:p>
        </w:tc>
        <w:tc>
          <w:tcPr>
            <w:tcW w:w="1023" w:type="dxa"/>
          </w:tcPr>
          <w:p w14:paraId="00A9D558" w14:textId="37047CB6" w:rsidR="00E27F85" w:rsidRPr="00E27F85" w:rsidRDefault="00E27F85" w:rsidP="00E27F85">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42</w:t>
            </w:r>
          </w:p>
        </w:tc>
      </w:tr>
      <w:tr w:rsidR="00E27F85" w:rsidRPr="00D222E4" w14:paraId="7A347DBF" w14:textId="77777777" w:rsidTr="0092432E">
        <w:tc>
          <w:tcPr>
            <w:tcW w:w="816" w:type="dxa"/>
          </w:tcPr>
          <w:p w14:paraId="1B67D844" w14:textId="6F935429" w:rsidR="00E27F85" w:rsidRPr="00D222E4" w:rsidRDefault="00E27F85" w:rsidP="00E27F85">
            <w:pPr>
              <w:suppressAutoHyphens/>
              <w:spacing w:after="0" w:line="240" w:lineRule="auto"/>
              <w:jc w:val="center"/>
              <w:rPr>
                <w:rFonts w:ascii="Times New Roman" w:hAnsi="Times New Roman"/>
                <w:sz w:val="24"/>
                <w:szCs w:val="24"/>
                <w:lang w:val="uk-UA"/>
              </w:rPr>
            </w:pPr>
            <w:r>
              <w:rPr>
                <w:rFonts w:ascii="Times New Roman" w:hAnsi="Times New Roman"/>
                <w:sz w:val="24"/>
                <w:szCs w:val="24"/>
                <w:lang w:val="uk-UA"/>
              </w:rPr>
              <w:t>5.</w:t>
            </w:r>
            <w:r>
              <w:rPr>
                <w:rFonts w:ascii="Times New Roman" w:hAnsi="Times New Roman"/>
                <w:sz w:val="24"/>
                <w:szCs w:val="24"/>
                <w:lang w:val="en-US"/>
              </w:rPr>
              <w:t>10</w:t>
            </w:r>
            <w:r w:rsidRPr="00D222E4">
              <w:rPr>
                <w:rFonts w:ascii="Times New Roman" w:hAnsi="Times New Roman"/>
                <w:sz w:val="24"/>
                <w:szCs w:val="24"/>
                <w:lang w:val="uk-UA"/>
              </w:rPr>
              <w:t>.</w:t>
            </w:r>
          </w:p>
        </w:tc>
        <w:tc>
          <w:tcPr>
            <w:tcW w:w="7264" w:type="dxa"/>
          </w:tcPr>
          <w:p w14:paraId="79E07461"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Облік та управління комунальним майном</w:t>
            </w:r>
          </w:p>
        </w:tc>
        <w:tc>
          <w:tcPr>
            <w:tcW w:w="1023" w:type="dxa"/>
          </w:tcPr>
          <w:p w14:paraId="32DD989D" w14:textId="53DDB9B5" w:rsidR="00E27F85" w:rsidRPr="00A23FAE" w:rsidRDefault="00E27F85"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4</w:t>
            </w:r>
            <w:r>
              <w:rPr>
                <w:rFonts w:ascii="Times New Roman" w:hAnsi="Times New Roman"/>
                <w:sz w:val="24"/>
                <w:szCs w:val="24"/>
                <w:lang w:val="en-US"/>
              </w:rPr>
              <w:t>3</w:t>
            </w:r>
          </w:p>
        </w:tc>
      </w:tr>
      <w:tr w:rsidR="00E27F85" w:rsidRPr="00D222E4" w14:paraId="7C9EF67B" w14:textId="77777777" w:rsidTr="0092432E">
        <w:tc>
          <w:tcPr>
            <w:tcW w:w="816" w:type="dxa"/>
          </w:tcPr>
          <w:p w14:paraId="07F76040"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5.11.</w:t>
            </w:r>
          </w:p>
        </w:tc>
        <w:tc>
          <w:tcPr>
            <w:tcW w:w="7264" w:type="dxa"/>
          </w:tcPr>
          <w:p w14:paraId="38343E35"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Публічність та відкритість влади</w:t>
            </w:r>
          </w:p>
        </w:tc>
        <w:tc>
          <w:tcPr>
            <w:tcW w:w="1023" w:type="dxa"/>
          </w:tcPr>
          <w:p w14:paraId="4743519E" w14:textId="7B8C2BE5" w:rsidR="00E27F85" w:rsidRPr="00A23FAE" w:rsidRDefault="00E27F85"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4</w:t>
            </w:r>
            <w:r>
              <w:rPr>
                <w:rFonts w:ascii="Times New Roman" w:hAnsi="Times New Roman"/>
                <w:sz w:val="24"/>
                <w:szCs w:val="24"/>
                <w:lang w:val="en-US"/>
              </w:rPr>
              <w:t>4</w:t>
            </w:r>
          </w:p>
        </w:tc>
      </w:tr>
      <w:tr w:rsidR="00E27F85" w:rsidRPr="00D222E4" w14:paraId="775A5C70" w14:textId="77777777" w:rsidTr="0092432E">
        <w:tc>
          <w:tcPr>
            <w:tcW w:w="816" w:type="dxa"/>
          </w:tcPr>
          <w:p w14:paraId="7962D5F3"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5.12.</w:t>
            </w:r>
          </w:p>
        </w:tc>
        <w:tc>
          <w:tcPr>
            <w:tcW w:w="7264" w:type="dxa"/>
          </w:tcPr>
          <w:p w14:paraId="5FB6C27D"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Розбудова активного громадського сектору</w:t>
            </w:r>
          </w:p>
        </w:tc>
        <w:tc>
          <w:tcPr>
            <w:tcW w:w="1023" w:type="dxa"/>
          </w:tcPr>
          <w:p w14:paraId="01500EF4" w14:textId="14109994" w:rsidR="00E27F85" w:rsidRPr="00E27F85" w:rsidRDefault="00E27F85" w:rsidP="009B7B78">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r>
      <w:tr w:rsidR="00E27F85" w:rsidRPr="00D222E4" w14:paraId="203624D5" w14:textId="77777777" w:rsidTr="0092432E">
        <w:tc>
          <w:tcPr>
            <w:tcW w:w="816" w:type="dxa"/>
          </w:tcPr>
          <w:p w14:paraId="60991E90" w14:textId="77777777" w:rsidR="00E27F85" w:rsidRPr="00E27F85" w:rsidRDefault="00E27F85" w:rsidP="00A24C5C">
            <w:pPr>
              <w:suppressAutoHyphens/>
              <w:spacing w:after="0" w:line="240" w:lineRule="auto"/>
              <w:jc w:val="center"/>
              <w:rPr>
                <w:rFonts w:ascii="Times New Roman" w:hAnsi="Times New Roman"/>
                <w:sz w:val="24"/>
                <w:szCs w:val="24"/>
                <w:lang w:val="uk-UA"/>
              </w:rPr>
            </w:pPr>
            <w:r w:rsidRPr="00E27F85">
              <w:rPr>
                <w:rFonts w:ascii="Times New Roman" w:hAnsi="Times New Roman"/>
                <w:sz w:val="24"/>
                <w:szCs w:val="24"/>
                <w:lang w:val="uk-UA"/>
              </w:rPr>
              <w:t>6.</w:t>
            </w:r>
          </w:p>
        </w:tc>
        <w:tc>
          <w:tcPr>
            <w:tcW w:w="7264" w:type="dxa"/>
          </w:tcPr>
          <w:p w14:paraId="6D3652A7" w14:textId="77777777" w:rsidR="00E27F85" w:rsidRPr="00E27F85" w:rsidRDefault="00E27F85" w:rsidP="00A24C5C">
            <w:pPr>
              <w:suppressAutoHyphens/>
              <w:spacing w:after="0" w:line="240" w:lineRule="auto"/>
              <w:rPr>
                <w:rFonts w:ascii="Times New Roman" w:hAnsi="Times New Roman"/>
                <w:sz w:val="24"/>
                <w:szCs w:val="24"/>
                <w:lang w:val="uk-UA"/>
              </w:rPr>
            </w:pPr>
            <w:r w:rsidRPr="00E27F85">
              <w:rPr>
                <w:rFonts w:ascii="Times New Roman" w:hAnsi="Times New Roman"/>
                <w:sz w:val="24"/>
                <w:szCs w:val="24"/>
                <w:lang w:val="uk-UA"/>
              </w:rPr>
              <w:t>Динаміка та особливості соціально-економічного розвитку</w:t>
            </w:r>
          </w:p>
        </w:tc>
        <w:tc>
          <w:tcPr>
            <w:tcW w:w="1023" w:type="dxa"/>
          </w:tcPr>
          <w:p w14:paraId="580DB06D" w14:textId="4DFC907F" w:rsidR="00E27F85" w:rsidRPr="00A23FAE" w:rsidRDefault="00E27F85" w:rsidP="00E27F85">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48</w:t>
            </w:r>
          </w:p>
        </w:tc>
      </w:tr>
      <w:tr w:rsidR="00E27F85" w:rsidRPr="00D222E4" w14:paraId="36669BB4" w14:textId="77777777" w:rsidTr="0092432E">
        <w:tc>
          <w:tcPr>
            <w:tcW w:w="816" w:type="dxa"/>
          </w:tcPr>
          <w:p w14:paraId="582FD40C"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6.1.</w:t>
            </w:r>
          </w:p>
        </w:tc>
        <w:tc>
          <w:tcPr>
            <w:tcW w:w="7264" w:type="dxa"/>
          </w:tcPr>
          <w:p w14:paraId="3DE6B3F1" w14:textId="77777777" w:rsidR="00E27F85" w:rsidRPr="00D222E4" w:rsidRDefault="00E27F85" w:rsidP="00A24C5C">
            <w:pPr>
              <w:suppressAutoHyphens/>
              <w:spacing w:after="0" w:line="240" w:lineRule="auto"/>
              <w:rPr>
                <w:rFonts w:ascii="Times New Roman" w:hAnsi="Times New Roman"/>
                <w:color w:val="C00000"/>
                <w:sz w:val="24"/>
                <w:szCs w:val="24"/>
                <w:lang w:val="uk-UA"/>
              </w:rPr>
            </w:pPr>
            <w:r w:rsidRPr="00D222E4">
              <w:rPr>
                <w:rFonts w:ascii="Times New Roman" w:hAnsi="Times New Roman"/>
                <w:sz w:val="24"/>
                <w:szCs w:val="24"/>
                <w:lang w:val="uk-UA"/>
              </w:rPr>
              <w:t xml:space="preserve">Розвиток підприємництва </w:t>
            </w:r>
          </w:p>
        </w:tc>
        <w:tc>
          <w:tcPr>
            <w:tcW w:w="1023" w:type="dxa"/>
          </w:tcPr>
          <w:p w14:paraId="5691E763" w14:textId="52657A05" w:rsidR="00E27F85" w:rsidRPr="00A23FAE" w:rsidRDefault="00E27F85"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4</w:t>
            </w:r>
            <w:r>
              <w:rPr>
                <w:rFonts w:ascii="Times New Roman" w:hAnsi="Times New Roman"/>
                <w:sz w:val="24"/>
                <w:szCs w:val="24"/>
                <w:lang w:val="en-US"/>
              </w:rPr>
              <w:t>8</w:t>
            </w:r>
          </w:p>
        </w:tc>
      </w:tr>
      <w:tr w:rsidR="00E27F85" w:rsidRPr="00D222E4" w14:paraId="32ABAB4E" w14:textId="77777777" w:rsidTr="0092432E">
        <w:tc>
          <w:tcPr>
            <w:tcW w:w="816" w:type="dxa"/>
          </w:tcPr>
          <w:p w14:paraId="197020F5"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6.2.</w:t>
            </w:r>
          </w:p>
        </w:tc>
        <w:tc>
          <w:tcPr>
            <w:tcW w:w="7264" w:type="dxa"/>
          </w:tcPr>
          <w:p w14:paraId="7DAD254D"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Земельні відносини</w:t>
            </w:r>
          </w:p>
        </w:tc>
        <w:tc>
          <w:tcPr>
            <w:tcW w:w="1023" w:type="dxa"/>
          </w:tcPr>
          <w:p w14:paraId="767CF40E" w14:textId="151B6E42" w:rsidR="00E27F85"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50</w:t>
            </w:r>
          </w:p>
        </w:tc>
      </w:tr>
      <w:tr w:rsidR="00E27F85" w:rsidRPr="00D222E4" w14:paraId="227AC580" w14:textId="77777777" w:rsidTr="0092432E">
        <w:tc>
          <w:tcPr>
            <w:tcW w:w="816" w:type="dxa"/>
          </w:tcPr>
          <w:p w14:paraId="7ED7B0AA"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6.3.</w:t>
            </w:r>
          </w:p>
        </w:tc>
        <w:tc>
          <w:tcPr>
            <w:tcW w:w="7264" w:type="dxa"/>
          </w:tcPr>
          <w:p w14:paraId="33A16817"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Агропромисловий комплекс</w:t>
            </w:r>
          </w:p>
        </w:tc>
        <w:tc>
          <w:tcPr>
            <w:tcW w:w="1023" w:type="dxa"/>
          </w:tcPr>
          <w:p w14:paraId="5222F76C" w14:textId="35BAFBEE" w:rsidR="00E27F85" w:rsidRPr="00E27F85"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51</w:t>
            </w:r>
          </w:p>
        </w:tc>
      </w:tr>
      <w:tr w:rsidR="00E27F85" w:rsidRPr="00D222E4" w14:paraId="7D420338" w14:textId="77777777" w:rsidTr="0092432E">
        <w:tc>
          <w:tcPr>
            <w:tcW w:w="816" w:type="dxa"/>
          </w:tcPr>
          <w:p w14:paraId="5AF77C1E"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6.4.</w:t>
            </w:r>
          </w:p>
        </w:tc>
        <w:tc>
          <w:tcPr>
            <w:tcW w:w="7264" w:type="dxa"/>
          </w:tcPr>
          <w:p w14:paraId="636162B6"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Промисловість</w:t>
            </w:r>
          </w:p>
        </w:tc>
        <w:tc>
          <w:tcPr>
            <w:tcW w:w="1023" w:type="dxa"/>
          </w:tcPr>
          <w:p w14:paraId="2A14DBD3" w14:textId="19E077E2" w:rsidR="00E27F85" w:rsidRPr="009B7B78" w:rsidRDefault="00E27F85" w:rsidP="00A23FAE">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52</w:t>
            </w:r>
          </w:p>
        </w:tc>
      </w:tr>
      <w:tr w:rsidR="00E27F85" w:rsidRPr="00D222E4" w14:paraId="6776946C" w14:textId="77777777" w:rsidTr="0092432E">
        <w:tc>
          <w:tcPr>
            <w:tcW w:w="816" w:type="dxa"/>
          </w:tcPr>
          <w:p w14:paraId="688265D1"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6.5.</w:t>
            </w:r>
          </w:p>
        </w:tc>
        <w:tc>
          <w:tcPr>
            <w:tcW w:w="7264" w:type="dxa"/>
          </w:tcPr>
          <w:p w14:paraId="6D88E11C" w14:textId="5363E407" w:rsidR="00E27F85" w:rsidRPr="00D222E4" w:rsidRDefault="00E27F85" w:rsidP="00E27F85">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 xml:space="preserve">Містобудівна документація. </w:t>
            </w:r>
          </w:p>
        </w:tc>
        <w:tc>
          <w:tcPr>
            <w:tcW w:w="1023" w:type="dxa"/>
          </w:tcPr>
          <w:p w14:paraId="3730D560" w14:textId="57BCE8DA" w:rsidR="00E27F85" w:rsidRPr="009B7B78" w:rsidRDefault="00E27F85" w:rsidP="00E27F85">
            <w:pPr>
              <w:suppressAutoHyphens/>
              <w:spacing w:after="0" w:line="240" w:lineRule="auto"/>
              <w:jc w:val="center"/>
              <w:rPr>
                <w:rFonts w:ascii="Times New Roman" w:hAnsi="Times New Roman"/>
                <w:sz w:val="24"/>
                <w:szCs w:val="24"/>
                <w:lang w:val="en-US"/>
              </w:rPr>
            </w:pPr>
            <w:r>
              <w:rPr>
                <w:rFonts w:ascii="Times New Roman" w:hAnsi="Times New Roman"/>
                <w:sz w:val="24"/>
                <w:szCs w:val="24"/>
                <w:lang w:val="en-US"/>
              </w:rPr>
              <w:t>52</w:t>
            </w:r>
          </w:p>
        </w:tc>
      </w:tr>
      <w:tr w:rsidR="00E27F85" w:rsidRPr="00E27F85" w14:paraId="48A25DC9" w14:textId="77777777" w:rsidTr="0092432E">
        <w:tc>
          <w:tcPr>
            <w:tcW w:w="816" w:type="dxa"/>
          </w:tcPr>
          <w:p w14:paraId="59D7F319" w14:textId="33453206" w:rsidR="00E27F85" w:rsidRPr="00D222E4" w:rsidRDefault="00E27F85" w:rsidP="00E27F85">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6.</w:t>
            </w:r>
            <w:r>
              <w:rPr>
                <w:rFonts w:ascii="Times New Roman" w:hAnsi="Times New Roman"/>
                <w:sz w:val="24"/>
                <w:szCs w:val="24"/>
                <w:lang w:val="en-US"/>
              </w:rPr>
              <w:t>6</w:t>
            </w:r>
            <w:r w:rsidRPr="00D222E4">
              <w:rPr>
                <w:rFonts w:ascii="Times New Roman" w:hAnsi="Times New Roman"/>
                <w:sz w:val="24"/>
                <w:szCs w:val="24"/>
                <w:lang w:val="uk-UA"/>
              </w:rPr>
              <w:t>.</w:t>
            </w:r>
          </w:p>
        </w:tc>
        <w:tc>
          <w:tcPr>
            <w:tcW w:w="7264" w:type="dxa"/>
          </w:tcPr>
          <w:p w14:paraId="4C95EBD6" w14:textId="1CA190BF"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Цивільний захист</w:t>
            </w:r>
            <w:r>
              <w:rPr>
                <w:rFonts w:ascii="Times New Roman" w:hAnsi="Times New Roman"/>
                <w:sz w:val="24"/>
                <w:szCs w:val="24"/>
                <w:lang w:val="uk-UA"/>
              </w:rPr>
              <w:t xml:space="preserve">, екологічна </w:t>
            </w:r>
            <w:r w:rsidRPr="00D222E4">
              <w:rPr>
                <w:rFonts w:ascii="Times New Roman" w:hAnsi="Times New Roman"/>
                <w:sz w:val="24"/>
                <w:szCs w:val="24"/>
                <w:lang w:val="uk-UA"/>
              </w:rPr>
              <w:t xml:space="preserve"> та громадська безпека</w:t>
            </w:r>
          </w:p>
        </w:tc>
        <w:tc>
          <w:tcPr>
            <w:tcW w:w="1023" w:type="dxa"/>
          </w:tcPr>
          <w:p w14:paraId="2E853DD8" w14:textId="4F61149E" w:rsidR="00E27F85" w:rsidRPr="00E27F85" w:rsidRDefault="00E27F85" w:rsidP="00E27F85">
            <w:pPr>
              <w:suppressAutoHyphens/>
              <w:spacing w:after="0" w:line="240" w:lineRule="auto"/>
              <w:jc w:val="center"/>
              <w:rPr>
                <w:rFonts w:ascii="Times New Roman" w:hAnsi="Times New Roman"/>
                <w:sz w:val="24"/>
                <w:szCs w:val="24"/>
                <w:lang w:val="uk-UA"/>
              </w:rPr>
            </w:pPr>
            <w:r w:rsidRPr="00E27F85">
              <w:rPr>
                <w:rFonts w:ascii="Times New Roman" w:hAnsi="Times New Roman"/>
                <w:sz w:val="24"/>
                <w:szCs w:val="24"/>
                <w:lang w:val="uk-UA"/>
              </w:rPr>
              <w:t>5</w:t>
            </w:r>
            <w:r>
              <w:rPr>
                <w:rFonts w:ascii="Times New Roman" w:hAnsi="Times New Roman"/>
                <w:sz w:val="24"/>
                <w:szCs w:val="24"/>
                <w:lang w:val="uk-UA"/>
              </w:rPr>
              <w:t>3</w:t>
            </w:r>
          </w:p>
        </w:tc>
      </w:tr>
      <w:tr w:rsidR="00E27F85" w:rsidRPr="00E27F85" w14:paraId="43E4FEDA" w14:textId="77777777" w:rsidTr="0092432E">
        <w:tc>
          <w:tcPr>
            <w:tcW w:w="816" w:type="dxa"/>
          </w:tcPr>
          <w:p w14:paraId="17F4CB74" w14:textId="77777777" w:rsidR="00E27F85" w:rsidRPr="00D222E4" w:rsidRDefault="00E27F85" w:rsidP="00A24C5C">
            <w:pPr>
              <w:suppressAutoHyphens/>
              <w:spacing w:after="0" w:line="240" w:lineRule="auto"/>
              <w:jc w:val="center"/>
              <w:rPr>
                <w:rFonts w:ascii="Times New Roman" w:hAnsi="Times New Roman"/>
                <w:sz w:val="24"/>
                <w:szCs w:val="24"/>
                <w:lang w:val="uk-UA"/>
              </w:rPr>
            </w:pPr>
            <w:r w:rsidRPr="00D222E4">
              <w:rPr>
                <w:rFonts w:ascii="Times New Roman" w:hAnsi="Times New Roman"/>
                <w:sz w:val="24"/>
                <w:szCs w:val="24"/>
                <w:lang w:val="uk-UA"/>
              </w:rPr>
              <w:t>ІІ</w:t>
            </w:r>
          </w:p>
        </w:tc>
        <w:tc>
          <w:tcPr>
            <w:tcW w:w="7264" w:type="dxa"/>
          </w:tcPr>
          <w:p w14:paraId="252DD60B" w14:textId="1EB230AF" w:rsidR="00E27F85" w:rsidRPr="00D222E4" w:rsidRDefault="00E27F85" w:rsidP="00E27F85">
            <w:pPr>
              <w:suppressAutoHyphens/>
              <w:spacing w:after="0" w:line="240" w:lineRule="auto"/>
              <w:rPr>
                <w:rFonts w:ascii="Times New Roman" w:hAnsi="Times New Roman"/>
                <w:sz w:val="24"/>
                <w:szCs w:val="24"/>
                <w:lang w:val="uk-UA"/>
              </w:rPr>
            </w:pPr>
            <w:r>
              <w:rPr>
                <w:rFonts w:ascii="Times New Roman" w:hAnsi="Times New Roman"/>
                <w:sz w:val="24"/>
                <w:szCs w:val="24"/>
                <w:lang w:val="uk-UA"/>
              </w:rPr>
              <w:t>Головна мета, та пріоритетні напрямки  розвитку Межівської селищної територіальної громади на 2023 рік</w:t>
            </w:r>
          </w:p>
        </w:tc>
        <w:tc>
          <w:tcPr>
            <w:tcW w:w="1023" w:type="dxa"/>
          </w:tcPr>
          <w:p w14:paraId="6A79209C" w14:textId="3A1F8636" w:rsidR="00E27F85" w:rsidRPr="00E27F85" w:rsidRDefault="00E27F85" w:rsidP="00E27F85">
            <w:pPr>
              <w:suppressAutoHyphens/>
              <w:spacing w:after="0" w:line="240" w:lineRule="auto"/>
              <w:jc w:val="center"/>
              <w:rPr>
                <w:rFonts w:ascii="Times New Roman" w:hAnsi="Times New Roman"/>
                <w:sz w:val="24"/>
                <w:szCs w:val="24"/>
                <w:lang w:val="uk-UA"/>
              </w:rPr>
            </w:pPr>
            <w:r w:rsidRPr="00E27F85">
              <w:rPr>
                <w:rFonts w:ascii="Times New Roman" w:hAnsi="Times New Roman"/>
                <w:sz w:val="24"/>
                <w:szCs w:val="24"/>
                <w:lang w:val="uk-UA"/>
              </w:rPr>
              <w:t>5</w:t>
            </w:r>
            <w:r>
              <w:rPr>
                <w:rFonts w:ascii="Times New Roman" w:hAnsi="Times New Roman"/>
                <w:sz w:val="24"/>
                <w:szCs w:val="24"/>
                <w:lang w:val="uk-UA"/>
              </w:rPr>
              <w:t>7</w:t>
            </w:r>
          </w:p>
        </w:tc>
      </w:tr>
      <w:tr w:rsidR="00E27F85" w:rsidRPr="00D222E4" w14:paraId="35E114C2" w14:textId="77777777" w:rsidTr="0092432E">
        <w:tc>
          <w:tcPr>
            <w:tcW w:w="816" w:type="dxa"/>
          </w:tcPr>
          <w:p w14:paraId="3A7935E8" w14:textId="6CF5224A" w:rsidR="00E27F85" w:rsidRPr="00D222E4" w:rsidRDefault="00E27F85" w:rsidP="00A24C5C">
            <w:pPr>
              <w:suppressAutoHyphens/>
              <w:spacing w:after="0" w:line="240" w:lineRule="auto"/>
              <w:jc w:val="center"/>
              <w:rPr>
                <w:rFonts w:ascii="Times New Roman" w:hAnsi="Times New Roman"/>
                <w:sz w:val="24"/>
                <w:szCs w:val="24"/>
                <w:lang w:val="uk-UA"/>
              </w:rPr>
            </w:pPr>
            <w:r>
              <w:rPr>
                <w:rFonts w:ascii="Times New Roman" w:hAnsi="Times New Roman"/>
                <w:sz w:val="24"/>
                <w:szCs w:val="24"/>
                <w:lang w:val="en-US"/>
              </w:rPr>
              <w:t>III</w:t>
            </w:r>
          </w:p>
        </w:tc>
        <w:tc>
          <w:tcPr>
            <w:tcW w:w="7264" w:type="dxa"/>
          </w:tcPr>
          <w:p w14:paraId="5715D9F3" w14:textId="77777777" w:rsidR="00E27F85" w:rsidRPr="00D222E4" w:rsidRDefault="00E27F85" w:rsidP="00A24C5C">
            <w:pPr>
              <w:suppressAutoHyphens/>
              <w:spacing w:after="0" w:line="240" w:lineRule="auto"/>
              <w:rPr>
                <w:rFonts w:ascii="Times New Roman" w:hAnsi="Times New Roman"/>
                <w:sz w:val="24"/>
                <w:szCs w:val="24"/>
                <w:lang w:val="uk-UA"/>
              </w:rPr>
            </w:pPr>
            <w:r w:rsidRPr="00D222E4">
              <w:rPr>
                <w:rFonts w:ascii="Times New Roman" w:hAnsi="Times New Roman"/>
                <w:sz w:val="24"/>
                <w:szCs w:val="24"/>
                <w:lang w:val="uk-UA"/>
              </w:rPr>
              <w:t>Моніторинг та оцінка результативності реалізації Програми</w:t>
            </w:r>
          </w:p>
        </w:tc>
        <w:tc>
          <w:tcPr>
            <w:tcW w:w="1023" w:type="dxa"/>
          </w:tcPr>
          <w:p w14:paraId="7C5722DB" w14:textId="69C0D6D7" w:rsidR="00E27F85" w:rsidRPr="00A23FAE" w:rsidRDefault="00E27F85" w:rsidP="00E27F85">
            <w:pPr>
              <w:suppressAutoHyphens/>
              <w:spacing w:after="0" w:line="240" w:lineRule="auto"/>
              <w:jc w:val="center"/>
              <w:rPr>
                <w:rFonts w:ascii="Times New Roman" w:hAnsi="Times New Roman"/>
                <w:sz w:val="24"/>
                <w:szCs w:val="24"/>
                <w:lang w:val="en-US"/>
              </w:rPr>
            </w:pPr>
            <w:r w:rsidRPr="00D222E4">
              <w:rPr>
                <w:rFonts w:ascii="Times New Roman" w:hAnsi="Times New Roman"/>
                <w:sz w:val="24"/>
                <w:szCs w:val="24"/>
                <w:lang w:val="uk-UA"/>
              </w:rPr>
              <w:t>6</w:t>
            </w:r>
            <w:r>
              <w:rPr>
                <w:rFonts w:ascii="Times New Roman" w:hAnsi="Times New Roman"/>
                <w:sz w:val="24"/>
                <w:szCs w:val="24"/>
                <w:lang w:val="en-US"/>
              </w:rPr>
              <w:t>5</w:t>
            </w:r>
          </w:p>
        </w:tc>
      </w:tr>
      <w:tr w:rsidR="00E27F85" w:rsidRPr="00FD16E4" w14:paraId="64C2379D" w14:textId="77777777" w:rsidTr="0092432E">
        <w:trPr>
          <w:trHeight w:val="765"/>
        </w:trPr>
        <w:tc>
          <w:tcPr>
            <w:tcW w:w="816" w:type="dxa"/>
          </w:tcPr>
          <w:p w14:paraId="16E63138" w14:textId="77777777" w:rsidR="00E27F85" w:rsidRPr="00D222E4" w:rsidRDefault="00E27F85" w:rsidP="00A24C5C">
            <w:pPr>
              <w:suppressAutoHyphens/>
              <w:spacing w:after="0" w:line="240" w:lineRule="auto"/>
              <w:jc w:val="center"/>
              <w:rPr>
                <w:rFonts w:ascii="Times New Roman" w:hAnsi="Times New Roman"/>
                <w:sz w:val="24"/>
                <w:szCs w:val="24"/>
                <w:lang w:val="uk-UA"/>
              </w:rPr>
            </w:pPr>
          </w:p>
        </w:tc>
        <w:tc>
          <w:tcPr>
            <w:tcW w:w="7264" w:type="dxa"/>
          </w:tcPr>
          <w:p w14:paraId="17FAE38C" w14:textId="77777777" w:rsidR="00E27F85" w:rsidRPr="0092432E" w:rsidRDefault="00E27F85" w:rsidP="00861CCF">
            <w:pPr>
              <w:pStyle w:val="33"/>
              <w:rPr>
                <w:rFonts w:ascii="Times New Roman" w:hAnsi="Times New Roman"/>
                <w:sz w:val="24"/>
                <w:szCs w:val="24"/>
                <w:lang w:val="uk-UA"/>
              </w:rPr>
            </w:pPr>
            <w:r w:rsidRPr="0092432E">
              <w:rPr>
                <w:rFonts w:ascii="Times New Roman" w:hAnsi="Times New Roman"/>
                <w:sz w:val="24"/>
                <w:szCs w:val="24"/>
                <w:lang w:val="uk-UA"/>
              </w:rPr>
              <w:t>Додаток 1. Перелік селищних цільових програм, які реалізуються в  складі селищної Програми соціально-економічного та культурного розвитку Межівської селищної територіальної громади на 202</w:t>
            </w:r>
            <w:r>
              <w:rPr>
                <w:rFonts w:ascii="Times New Roman" w:hAnsi="Times New Roman"/>
                <w:sz w:val="24"/>
                <w:szCs w:val="24"/>
                <w:lang w:val="uk-UA"/>
              </w:rPr>
              <w:t>3</w:t>
            </w:r>
            <w:r w:rsidRPr="0092432E">
              <w:rPr>
                <w:rFonts w:ascii="Times New Roman" w:hAnsi="Times New Roman"/>
                <w:sz w:val="24"/>
                <w:szCs w:val="24"/>
                <w:lang w:val="uk-UA"/>
              </w:rPr>
              <w:t xml:space="preserve"> рік</w:t>
            </w:r>
            <w:r w:rsidRPr="0092432E">
              <w:rPr>
                <w:rFonts w:ascii="Times New Roman" w:hAnsi="Times New Roman"/>
                <w:b/>
                <w:sz w:val="24"/>
                <w:szCs w:val="24"/>
                <w:lang w:val="uk-UA"/>
              </w:rPr>
              <w:t xml:space="preserve"> </w:t>
            </w:r>
          </w:p>
        </w:tc>
        <w:tc>
          <w:tcPr>
            <w:tcW w:w="1023" w:type="dxa"/>
          </w:tcPr>
          <w:p w14:paraId="0EF8402A" w14:textId="77777777" w:rsidR="00E27F85" w:rsidRPr="00D222E4" w:rsidRDefault="00E27F85" w:rsidP="00A24C5C">
            <w:pPr>
              <w:suppressAutoHyphens/>
              <w:spacing w:after="0" w:line="240" w:lineRule="auto"/>
              <w:jc w:val="center"/>
              <w:rPr>
                <w:rFonts w:ascii="Times New Roman" w:hAnsi="Times New Roman"/>
                <w:sz w:val="24"/>
                <w:szCs w:val="24"/>
                <w:lang w:val="uk-UA"/>
              </w:rPr>
            </w:pPr>
          </w:p>
        </w:tc>
      </w:tr>
      <w:tr w:rsidR="00E27F85" w:rsidRPr="00D222E4" w14:paraId="69F73E20" w14:textId="77777777" w:rsidTr="0092432E">
        <w:tc>
          <w:tcPr>
            <w:tcW w:w="816" w:type="dxa"/>
          </w:tcPr>
          <w:p w14:paraId="09DC7042" w14:textId="77777777" w:rsidR="00E27F85" w:rsidRPr="00D222E4" w:rsidRDefault="00E27F85" w:rsidP="00A24C5C">
            <w:pPr>
              <w:suppressAutoHyphens/>
              <w:spacing w:after="0" w:line="240" w:lineRule="auto"/>
              <w:jc w:val="center"/>
              <w:rPr>
                <w:rFonts w:ascii="Times New Roman" w:hAnsi="Times New Roman"/>
                <w:sz w:val="24"/>
                <w:szCs w:val="24"/>
                <w:lang w:val="uk-UA"/>
              </w:rPr>
            </w:pPr>
          </w:p>
        </w:tc>
        <w:tc>
          <w:tcPr>
            <w:tcW w:w="7264" w:type="dxa"/>
          </w:tcPr>
          <w:p w14:paraId="68CB4EDE" w14:textId="77777777" w:rsidR="00E27F85" w:rsidRPr="0092432E" w:rsidRDefault="00E27F85" w:rsidP="0092432E">
            <w:pPr>
              <w:pStyle w:val="33"/>
              <w:rPr>
                <w:rFonts w:ascii="Times New Roman" w:hAnsi="Times New Roman"/>
                <w:sz w:val="24"/>
                <w:szCs w:val="24"/>
                <w:lang w:val="uk-UA"/>
              </w:rPr>
            </w:pPr>
            <w:r w:rsidRPr="0092432E">
              <w:rPr>
                <w:rFonts w:ascii="Times New Roman" w:hAnsi="Times New Roman"/>
                <w:sz w:val="24"/>
                <w:szCs w:val="24"/>
                <w:lang w:val="uk-UA"/>
              </w:rPr>
              <w:t>Додаток 2. Пріоритетні напрями та об’єкти, які доцільно фінансувати із залученням коштів державного, обласного, місцевого бюджетів</w:t>
            </w:r>
          </w:p>
        </w:tc>
        <w:tc>
          <w:tcPr>
            <w:tcW w:w="1023" w:type="dxa"/>
          </w:tcPr>
          <w:p w14:paraId="5A9D9202" w14:textId="77777777" w:rsidR="00E27F85" w:rsidRPr="00D222E4" w:rsidRDefault="00E27F85" w:rsidP="00A24C5C">
            <w:pPr>
              <w:suppressAutoHyphens/>
              <w:spacing w:after="0" w:line="240" w:lineRule="auto"/>
              <w:jc w:val="center"/>
              <w:rPr>
                <w:rFonts w:ascii="Times New Roman" w:hAnsi="Times New Roman"/>
                <w:sz w:val="24"/>
                <w:szCs w:val="24"/>
                <w:lang w:val="uk-UA"/>
              </w:rPr>
            </w:pPr>
          </w:p>
        </w:tc>
      </w:tr>
      <w:tr w:rsidR="00E27F85" w:rsidRPr="00E27F85" w14:paraId="3A0591DE" w14:textId="77777777" w:rsidTr="0092432E">
        <w:tc>
          <w:tcPr>
            <w:tcW w:w="816" w:type="dxa"/>
          </w:tcPr>
          <w:p w14:paraId="4D1744F0" w14:textId="77777777" w:rsidR="00E27F85" w:rsidRPr="00D222E4" w:rsidRDefault="00E27F85" w:rsidP="00A24C5C">
            <w:pPr>
              <w:suppressAutoHyphens/>
              <w:spacing w:after="0" w:line="240" w:lineRule="auto"/>
              <w:jc w:val="center"/>
              <w:rPr>
                <w:rFonts w:ascii="Times New Roman" w:hAnsi="Times New Roman"/>
                <w:sz w:val="24"/>
                <w:szCs w:val="24"/>
                <w:lang w:val="uk-UA"/>
              </w:rPr>
            </w:pPr>
          </w:p>
        </w:tc>
        <w:tc>
          <w:tcPr>
            <w:tcW w:w="7264" w:type="dxa"/>
          </w:tcPr>
          <w:p w14:paraId="10BC99EF" w14:textId="77777777" w:rsidR="00E27F85" w:rsidRPr="0092432E" w:rsidRDefault="00E27F85" w:rsidP="0092432E">
            <w:pPr>
              <w:pStyle w:val="33"/>
              <w:rPr>
                <w:rFonts w:ascii="Times New Roman" w:hAnsi="Times New Roman"/>
                <w:sz w:val="24"/>
                <w:szCs w:val="24"/>
                <w:lang w:val="uk-UA"/>
              </w:rPr>
            </w:pPr>
            <w:r w:rsidRPr="0092432E">
              <w:rPr>
                <w:rFonts w:ascii="Times New Roman" w:hAnsi="Times New Roman"/>
                <w:sz w:val="24"/>
                <w:szCs w:val="24"/>
                <w:lang w:val="uk-UA"/>
              </w:rPr>
              <w:t>Додаток 3. Орієнтовний перелік показників оцінки соціально-економічного розвитку Межівської селищної  територіальної громади</w:t>
            </w:r>
          </w:p>
        </w:tc>
        <w:tc>
          <w:tcPr>
            <w:tcW w:w="1023" w:type="dxa"/>
          </w:tcPr>
          <w:p w14:paraId="2E6A2B22" w14:textId="77777777" w:rsidR="00E27F85" w:rsidRPr="00D222E4" w:rsidRDefault="00E27F85" w:rsidP="00A24C5C">
            <w:pPr>
              <w:suppressAutoHyphens/>
              <w:spacing w:after="0" w:line="240" w:lineRule="auto"/>
              <w:jc w:val="center"/>
              <w:rPr>
                <w:rFonts w:ascii="Times New Roman" w:hAnsi="Times New Roman"/>
                <w:sz w:val="24"/>
                <w:szCs w:val="24"/>
                <w:lang w:val="uk-UA"/>
              </w:rPr>
            </w:pPr>
          </w:p>
        </w:tc>
      </w:tr>
    </w:tbl>
    <w:p w14:paraId="02B9B550" w14:textId="77777777" w:rsidR="008F4AFE" w:rsidRDefault="00BB372E" w:rsidP="00BB372E">
      <w:pPr>
        <w:spacing w:after="0" w:line="240" w:lineRule="auto"/>
        <w:jc w:val="center"/>
        <w:rPr>
          <w:rFonts w:ascii="Times New Roman" w:hAnsi="Times New Roman" w:cs="Times New Roman"/>
          <w:b/>
          <w:sz w:val="28"/>
          <w:szCs w:val="24"/>
          <w:lang w:val="uk-UA"/>
        </w:rPr>
      </w:pPr>
      <w:r>
        <w:rPr>
          <w:rFonts w:ascii="Times New Roman" w:hAnsi="Times New Roman" w:cs="Times New Roman"/>
          <w:b/>
          <w:sz w:val="28"/>
          <w:szCs w:val="24"/>
          <w:lang w:val="uk-UA"/>
        </w:rPr>
        <w:t xml:space="preserve"> </w:t>
      </w:r>
    </w:p>
    <w:p w14:paraId="296D725D" w14:textId="77777777" w:rsidR="004C528E" w:rsidRDefault="004C528E" w:rsidP="00474B46">
      <w:pPr>
        <w:spacing w:after="0" w:line="360" w:lineRule="exact"/>
        <w:rPr>
          <w:rFonts w:ascii="Times New Roman" w:hAnsi="Times New Roman" w:cs="Times New Roman"/>
          <w:b/>
          <w:sz w:val="28"/>
          <w:szCs w:val="24"/>
          <w:lang w:val="uk-UA"/>
        </w:rPr>
      </w:pPr>
    </w:p>
    <w:p w14:paraId="66C92B62" w14:textId="77777777" w:rsidR="00BB372E" w:rsidRDefault="00BB372E" w:rsidP="003C2A2E">
      <w:pPr>
        <w:spacing w:after="0" w:line="360" w:lineRule="exact"/>
        <w:jc w:val="center"/>
        <w:rPr>
          <w:rFonts w:ascii="Times New Roman" w:hAnsi="Times New Roman" w:cs="Times New Roman"/>
          <w:b/>
          <w:sz w:val="28"/>
          <w:szCs w:val="24"/>
          <w:lang w:val="uk-UA"/>
        </w:rPr>
      </w:pPr>
    </w:p>
    <w:p w14:paraId="4E923806" w14:textId="77777777" w:rsidR="00DC6C3A" w:rsidRDefault="00DC6C3A" w:rsidP="00A17096">
      <w:pPr>
        <w:spacing w:after="0" w:line="240" w:lineRule="auto"/>
        <w:jc w:val="center"/>
        <w:rPr>
          <w:rFonts w:ascii="Times New Roman" w:hAnsi="Times New Roman" w:cs="Times New Roman"/>
          <w:b/>
          <w:sz w:val="28"/>
          <w:szCs w:val="24"/>
          <w:lang w:val="uk-UA"/>
        </w:rPr>
      </w:pPr>
    </w:p>
    <w:p w14:paraId="5A7C2DD2" w14:textId="77777777" w:rsidR="00A17096" w:rsidRDefault="00A17096" w:rsidP="003C2A2E">
      <w:pPr>
        <w:spacing w:after="0" w:line="360" w:lineRule="exact"/>
        <w:jc w:val="center"/>
        <w:rPr>
          <w:rFonts w:ascii="Times New Roman" w:hAnsi="Times New Roman" w:cs="Times New Roman"/>
          <w:b/>
          <w:sz w:val="28"/>
          <w:szCs w:val="24"/>
          <w:lang w:val="uk-UA"/>
        </w:rPr>
      </w:pPr>
    </w:p>
    <w:p w14:paraId="6215BA8B" w14:textId="77777777" w:rsidR="003C7ADB" w:rsidRDefault="003C7ADB" w:rsidP="00A17096">
      <w:pPr>
        <w:spacing w:after="0" w:line="240" w:lineRule="auto"/>
        <w:jc w:val="center"/>
        <w:rPr>
          <w:rFonts w:ascii="Times New Roman" w:hAnsi="Times New Roman" w:cs="Times New Roman"/>
          <w:b/>
          <w:sz w:val="28"/>
          <w:szCs w:val="24"/>
          <w:lang w:val="uk-UA"/>
        </w:rPr>
      </w:pPr>
    </w:p>
    <w:p w14:paraId="4A87E988" w14:textId="77777777" w:rsidR="003C7ADB" w:rsidRDefault="003C7ADB" w:rsidP="00A17096">
      <w:pPr>
        <w:spacing w:after="0" w:line="240" w:lineRule="auto"/>
        <w:jc w:val="center"/>
        <w:rPr>
          <w:rFonts w:ascii="Times New Roman" w:hAnsi="Times New Roman" w:cs="Times New Roman"/>
          <w:b/>
          <w:sz w:val="28"/>
          <w:szCs w:val="24"/>
          <w:lang w:val="uk-UA"/>
        </w:rPr>
      </w:pPr>
    </w:p>
    <w:p w14:paraId="69F58798" w14:textId="77777777" w:rsidR="00846E70" w:rsidRDefault="00846E70" w:rsidP="00A17096">
      <w:pPr>
        <w:spacing w:after="0" w:line="240" w:lineRule="auto"/>
        <w:jc w:val="center"/>
        <w:rPr>
          <w:rFonts w:ascii="Times New Roman" w:hAnsi="Times New Roman" w:cs="Times New Roman"/>
          <w:b/>
          <w:sz w:val="28"/>
          <w:szCs w:val="24"/>
          <w:lang w:val="uk-UA"/>
        </w:rPr>
      </w:pPr>
    </w:p>
    <w:p w14:paraId="0B5FB128" w14:textId="77777777" w:rsidR="00846E70" w:rsidRDefault="00846E70" w:rsidP="00A17096">
      <w:pPr>
        <w:spacing w:after="0" w:line="240" w:lineRule="auto"/>
        <w:jc w:val="center"/>
        <w:rPr>
          <w:rFonts w:ascii="Times New Roman" w:hAnsi="Times New Roman" w:cs="Times New Roman"/>
          <w:b/>
          <w:sz w:val="28"/>
          <w:szCs w:val="24"/>
          <w:lang w:val="uk-UA"/>
        </w:rPr>
      </w:pPr>
    </w:p>
    <w:p w14:paraId="25FEDD0F" w14:textId="77777777" w:rsidR="00E27F85" w:rsidRDefault="00E27F85" w:rsidP="00A17096">
      <w:pPr>
        <w:spacing w:after="0" w:line="240" w:lineRule="auto"/>
        <w:jc w:val="center"/>
        <w:rPr>
          <w:rFonts w:ascii="Times New Roman" w:hAnsi="Times New Roman" w:cs="Times New Roman"/>
          <w:b/>
          <w:sz w:val="28"/>
          <w:szCs w:val="24"/>
          <w:lang w:val="en-US"/>
        </w:rPr>
      </w:pPr>
    </w:p>
    <w:p w14:paraId="3D7351F4" w14:textId="77777777" w:rsidR="00E27F85" w:rsidRDefault="00E27F85" w:rsidP="00A17096">
      <w:pPr>
        <w:spacing w:after="0" w:line="240" w:lineRule="auto"/>
        <w:jc w:val="center"/>
        <w:rPr>
          <w:rFonts w:ascii="Times New Roman" w:hAnsi="Times New Roman" w:cs="Times New Roman"/>
          <w:b/>
          <w:sz w:val="28"/>
          <w:szCs w:val="24"/>
          <w:lang w:val="en-US"/>
        </w:rPr>
      </w:pPr>
    </w:p>
    <w:p w14:paraId="68F6C3DA" w14:textId="76A246ED" w:rsidR="00966390" w:rsidRDefault="00966390" w:rsidP="00A17096">
      <w:pPr>
        <w:spacing w:after="0" w:line="240" w:lineRule="auto"/>
        <w:jc w:val="center"/>
        <w:rPr>
          <w:rFonts w:ascii="Times New Roman" w:hAnsi="Times New Roman" w:cs="Times New Roman"/>
          <w:b/>
          <w:sz w:val="28"/>
          <w:szCs w:val="24"/>
          <w:lang w:val="uk-UA"/>
        </w:rPr>
      </w:pPr>
      <w:bookmarkStart w:id="0" w:name="_GoBack"/>
      <w:bookmarkEnd w:id="0"/>
      <w:r w:rsidRPr="00101032">
        <w:rPr>
          <w:rFonts w:ascii="Times New Roman" w:hAnsi="Times New Roman" w:cs="Times New Roman"/>
          <w:b/>
          <w:sz w:val="28"/>
          <w:szCs w:val="24"/>
          <w:lang w:val="uk-UA"/>
        </w:rPr>
        <w:lastRenderedPageBreak/>
        <w:t>Вступ</w:t>
      </w:r>
    </w:p>
    <w:p w14:paraId="553BC6B4" w14:textId="77777777" w:rsidR="0063745B" w:rsidRPr="00C27234" w:rsidRDefault="0063745B" w:rsidP="0092432E">
      <w:pPr>
        <w:pStyle w:val="33"/>
        <w:ind w:firstLine="567"/>
        <w:jc w:val="both"/>
        <w:rPr>
          <w:rFonts w:ascii="Times New Roman" w:hAnsi="Times New Roman"/>
          <w:sz w:val="24"/>
          <w:szCs w:val="24"/>
          <w:lang w:val="uk-UA"/>
        </w:rPr>
      </w:pPr>
      <w:r w:rsidRPr="00C27234">
        <w:rPr>
          <w:rFonts w:ascii="Times New Roman" w:hAnsi="Times New Roman"/>
          <w:sz w:val="24"/>
          <w:szCs w:val="24"/>
          <w:lang w:val="uk-UA"/>
        </w:rPr>
        <w:t>Програма соціально-економічного та культурного розвитку Межівської селищної територіальної громади на 202</w:t>
      </w:r>
      <w:r w:rsidR="00861CCF" w:rsidRPr="00C27234">
        <w:rPr>
          <w:rFonts w:ascii="Times New Roman" w:hAnsi="Times New Roman"/>
          <w:sz w:val="24"/>
          <w:szCs w:val="24"/>
          <w:lang w:val="uk-UA"/>
        </w:rPr>
        <w:t>3</w:t>
      </w:r>
      <w:r w:rsidRPr="00C27234">
        <w:rPr>
          <w:rFonts w:ascii="Times New Roman" w:hAnsi="Times New Roman"/>
          <w:sz w:val="24"/>
          <w:szCs w:val="24"/>
          <w:lang w:val="uk-UA"/>
        </w:rPr>
        <w:t xml:space="preserve"> рік (далі – Програма) розроблена у відповідності до діючого законодавства з метою забезпечення збалансованого соціально-економічного, екологічного і культурного розвитку територіальної громади, підвищення рівня життя населення, залучення інвестицій.</w:t>
      </w:r>
    </w:p>
    <w:p w14:paraId="7142BE28" w14:textId="77777777" w:rsidR="008D53DA" w:rsidRPr="00994468" w:rsidRDefault="00DE4CA4" w:rsidP="00DE4CA4">
      <w:pPr>
        <w:pStyle w:val="33"/>
        <w:jc w:val="both"/>
        <w:rPr>
          <w:rFonts w:ascii="Times New Roman" w:hAnsi="Times New Roman"/>
          <w:sz w:val="24"/>
          <w:szCs w:val="24"/>
          <w:lang w:val="uk-UA"/>
        </w:rPr>
      </w:pPr>
      <w:r>
        <w:rPr>
          <w:rFonts w:ascii="Times New Roman" w:hAnsi="Times New Roman"/>
          <w:sz w:val="24"/>
          <w:szCs w:val="24"/>
          <w:lang w:val="uk-UA"/>
        </w:rPr>
        <w:tab/>
      </w:r>
      <w:r w:rsidR="0063745B" w:rsidRPr="00C27234">
        <w:rPr>
          <w:rFonts w:ascii="Times New Roman" w:hAnsi="Times New Roman"/>
          <w:sz w:val="24"/>
          <w:szCs w:val="24"/>
          <w:lang w:val="uk-UA"/>
        </w:rPr>
        <w:t>Законодавчою основою для розроблення Програми є Закон</w:t>
      </w:r>
      <w:r w:rsidR="00FD7A80" w:rsidRPr="00C27234">
        <w:rPr>
          <w:rFonts w:ascii="Times New Roman" w:hAnsi="Times New Roman"/>
          <w:sz w:val="24"/>
          <w:szCs w:val="24"/>
          <w:lang w:val="uk-UA"/>
        </w:rPr>
        <w:t>и</w:t>
      </w:r>
      <w:r w:rsidR="0063745B" w:rsidRPr="00C27234">
        <w:rPr>
          <w:rFonts w:ascii="Times New Roman" w:hAnsi="Times New Roman"/>
          <w:sz w:val="24"/>
          <w:szCs w:val="24"/>
          <w:lang w:val="uk-UA"/>
        </w:rPr>
        <w:t xml:space="preserve"> України </w:t>
      </w:r>
      <w:r w:rsidR="00FD7A80" w:rsidRPr="00C27234">
        <w:rPr>
          <w:rFonts w:ascii="Times New Roman" w:hAnsi="Times New Roman"/>
          <w:sz w:val="24"/>
          <w:szCs w:val="24"/>
          <w:lang w:val="uk-UA"/>
        </w:rPr>
        <w:t xml:space="preserve">«Про місцеве самоврядування в Україні», </w:t>
      </w:r>
      <w:r w:rsidR="0063745B" w:rsidRPr="00C27234">
        <w:rPr>
          <w:rFonts w:ascii="Times New Roman" w:hAnsi="Times New Roman"/>
          <w:sz w:val="24"/>
          <w:szCs w:val="24"/>
          <w:lang w:val="uk-UA"/>
        </w:rPr>
        <w:t xml:space="preserve">«Про добровільне об’єднання територіальних громад», </w:t>
      </w:r>
      <w:r w:rsidR="00BB730F" w:rsidRPr="00C27234">
        <w:rPr>
          <w:rFonts w:ascii="Times New Roman" w:hAnsi="Times New Roman"/>
          <w:color w:val="0F0F0F"/>
          <w:sz w:val="24"/>
          <w:szCs w:val="24"/>
          <w:shd w:val="clear" w:color="auto" w:fill="FFFFFF"/>
          <w:lang w:val="uk-UA"/>
        </w:rPr>
        <w:t xml:space="preserve">Закон </w:t>
      </w:r>
      <w:r w:rsidR="00C27234">
        <w:rPr>
          <w:rFonts w:ascii="Times New Roman" w:hAnsi="Times New Roman"/>
          <w:color w:val="0F0F0F"/>
          <w:sz w:val="24"/>
          <w:szCs w:val="24"/>
          <w:shd w:val="clear" w:color="auto" w:fill="FFFFFF"/>
          <w:lang w:val="uk-UA"/>
        </w:rPr>
        <w:t xml:space="preserve">України </w:t>
      </w:r>
      <w:r w:rsidR="00BB730F" w:rsidRPr="00C27234">
        <w:rPr>
          <w:rFonts w:ascii="Times New Roman" w:hAnsi="Times New Roman"/>
          <w:color w:val="0F0F0F"/>
          <w:sz w:val="24"/>
          <w:szCs w:val="24"/>
          <w:shd w:val="clear" w:color="auto" w:fill="FFFFFF"/>
          <w:lang w:val="uk-UA"/>
        </w:rPr>
        <w:t>«Про державне прогнозування та розроблення програм економічного і соціального розвитку України»,</w:t>
      </w:r>
      <w:r w:rsidR="0099184E">
        <w:rPr>
          <w:rFonts w:ascii="Times New Roman" w:hAnsi="Times New Roman"/>
          <w:color w:val="0F0F0F"/>
          <w:sz w:val="24"/>
          <w:szCs w:val="24"/>
          <w:shd w:val="clear" w:color="auto" w:fill="FFFFFF"/>
          <w:lang w:val="uk-UA"/>
        </w:rPr>
        <w:t xml:space="preserve"> </w:t>
      </w:r>
      <w:hyperlink r:id="rId10" w:anchor="Text" w:history="1">
        <w:r w:rsidR="00BB730F" w:rsidRPr="002C0B71">
          <w:rPr>
            <w:rStyle w:val="af2"/>
            <w:rFonts w:ascii="Times New Roman" w:hAnsi="Times New Roman"/>
            <w:color w:val="auto"/>
            <w:sz w:val="24"/>
            <w:szCs w:val="24"/>
            <w:u w:val="none"/>
            <w:bdr w:val="none" w:sz="0" w:space="0" w:color="auto" w:frame="1"/>
            <w:shd w:val="clear" w:color="auto" w:fill="FFFFFF"/>
            <w:lang w:val="uk-UA"/>
          </w:rPr>
          <w:t>Постанова Кабінету міністрів України № 621</w:t>
        </w:r>
      </w:hyperlink>
      <w:r w:rsidR="00BB730F" w:rsidRPr="00C27234">
        <w:rPr>
          <w:rFonts w:ascii="Times New Roman" w:hAnsi="Times New Roman"/>
          <w:color w:val="0F0F0F"/>
          <w:sz w:val="24"/>
          <w:szCs w:val="24"/>
          <w:shd w:val="clear" w:color="auto" w:fill="FFFFFF"/>
        </w:rPr>
        <w:t> </w:t>
      </w:r>
      <w:r w:rsidR="00BB730F" w:rsidRPr="00C27234">
        <w:rPr>
          <w:rFonts w:ascii="Times New Roman" w:hAnsi="Times New Roman"/>
          <w:color w:val="0F0F0F"/>
          <w:sz w:val="24"/>
          <w:szCs w:val="24"/>
          <w:shd w:val="clear" w:color="auto" w:fill="FFFFFF"/>
          <w:lang w:val="uk-UA"/>
        </w:rPr>
        <w:t>від 26.04.2003 р. (в редакції від 17.09.2020 р.)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r w:rsidR="00C27234">
        <w:rPr>
          <w:rFonts w:ascii="Times New Roman" w:hAnsi="Times New Roman"/>
          <w:color w:val="0F0F0F"/>
          <w:sz w:val="24"/>
          <w:szCs w:val="24"/>
          <w:shd w:val="clear" w:color="auto" w:fill="FFFFFF"/>
          <w:lang w:val="uk-UA"/>
        </w:rPr>
        <w:t xml:space="preserve">, </w:t>
      </w:r>
      <w:r w:rsidR="0063745B" w:rsidRPr="002C0B71">
        <w:rPr>
          <w:rFonts w:ascii="Times New Roman" w:hAnsi="Times New Roman"/>
          <w:sz w:val="24"/>
          <w:szCs w:val="24"/>
          <w:lang w:val="uk-UA"/>
        </w:rPr>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України від 30.03.2016</w:t>
      </w:r>
      <w:r w:rsidR="00C27234" w:rsidRPr="002C0B71">
        <w:rPr>
          <w:rFonts w:ascii="Times New Roman" w:hAnsi="Times New Roman"/>
          <w:sz w:val="24"/>
          <w:szCs w:val="24"/>
          <w:lang w:val="uk-UA"/>
        </w:rPr>
        <w:t xml:space="preserve"> №75,</w:t>
      </w:r>
      <w:r w:rsidR="002C0B71">
        <w:rPr>
          <w:rFonts w:ascii="Times New Roman" w:hAnsi="Times New Roman"/>
          <w:sz w:val="24"/>
          <w:szCs w:val="24"/>
          <w:lang w:val="uk-UA"/>
        </w:rPr>
        <w:t xml:space="preserve"> </w:t>
      </w:r>
      <w:r w:rsidR="00994468">
        <w:rPr>
          <w:rFonts w:ascii="Times New Roman" w:hAnsi="Times New Roman"/>
          <w:sz w:val="24"/>
          <w:szCs w:val="24"/>
          <w:lang w:val="uk-UA"/>
        </w:rPr>
        <w:t xml:space="preserve"> Закон України «</w:t>
      </w:r>
      <w:r w:rsidR="00FD7A80" w:rsidRPr="0092432E">
        <w:rPr>
          <w:rFonts w:ascii="Times New Roman" w:hAnsi="Times New Roman"/>
          <w:color w:val="000000"/>
          <w:sz w:val="24"/>
          <w:szCs w:val="24"/>
          <w:lang w:val="uk-UA"/>
        </w:rPr>
        <w:t>Про стратегічну екологічну оці</w:t>
      </w:r>
      <w:r w:rsidR="00994468">
        <w:rPr>
          <w:rFonts w:ascii="Times New Roman" w:hAnsi="Times New Roman"/>
          <w:color w:val="000000"/>
          <w:sz w:val="24"/>
          <w:szCs w:val="24"/>
          <w:lang w:val="uk-UA"/>
        </w:rPr>
        <w:t>нку»</w:t>
      </w:r>
      <w:r w:rsidR="00994468">
        <w:rPr>
          <w:rFonts w:ascii="Times New Roman" w:hAnsi="Times New Roman"/>
          <w:sz w:val="24"/>
          <w:szCs w:val="24"/>
          <w:lang w:val="uk-UA"/>
        </w:rPr>
        <w:t xml:space="preserve">, </w:t>
      </w:r>
      <w:r w:rsidR="008D53DA" w:rsidRPr="002C0B71">
        <w:rPr>
          <w:rFonts w:ascii="Times New Roman" w:hAnsi="Times New Roman"/>
          <w:color w:val="000000"/>
          <w:sz w:val="24"/>
          <w:szCs w:val="24"/>
          <w:lang w:val="uk-UA"/>
        </w:rPr>
        <w:t>Прогноз економічного і соціального розвитку України на 202</w:t>
      </w:r>
      <w:r w:rsidR="00994468">
        <w:rPr>
          <w:rFonts w:ascii="Times New Roman" w:hAnsi="Times New Roman"/>
          <w:color w:val="000000"/>
          <w:sz w:val="24"/>
          <w:szCs w:val="24"/>
          <w:lang w:val="uk-UA"/>
        </w:rPr>
        <w:t>2</w:t>
      </w:r>
      <w:r w:rsidR="008D53DA" w:rsidRPr="002C0B71">
        <w:rPr>
          <w:rFonts w:ascii="Times New Roman" w:hAnsi="Times New Roman"/>
          <w:color w:val="000000"/>
          <w:sz w:val="24"/>
          <w:szCs w:val="24"/>
          <w:lang w:val="uk-UA"/>
        </w:rPr>
        <w:t xml:space="preserve"> – 202</w:t>
      </w:r>
      <w:r w:rsidR="00994468">
        <w:rPr>
          <w:rFonts w:ascii="Times New Roman" w:hAnsi="Times New Roman"/>
          <w:color w:val="000000"/>
          <w:sz w:val="24"/>
          <w:szCs w:val="24"/>
          <w:lang w:val="uk-UA"/>
        </w:rPr>
        <w:t>4</w:t>
      </w:r>
      <w:r w:rsidR="008D53DA" w:rsidRPr="002C0B71">
        <w:rPr>
          <w:rFonts w:ascii="Times New Roman" w:hAnsi="Times New Roman"/>
          <w:color w:val="000000"/>
          <w:sz w:val="24"/>
          <w:szCs w:val="24"/>
          <w:lang w:val="uk-UA"/>
        </w:rPr>
        <w:t xml:space="preserve"> роки, затвердженого постановою Кабінету Міністрів України від </w:t>
      </w:r>
      <w:r w:rsidR="00994468">
        <w:rPr>
          <w:rFonts w:ascii="Times New Roman" w:hAnsi="Times New Roman"/>
          <w:color w:val="000000"/>
          <w:sz w:val="24"/>
          <w:szCs w:val="24"/>
          <w:lang w:val="uk-UA"/>
        </w:rPr>
        <w:t>31.05</w:t>
      </w:r>
      <w:r w:rsidR="008D53DA" w:rsidRPr="002C0B71">
        <w:rPr>
          <w:rFonts w:ascii="Times New Roman" w:hAnsi="Times New Roman"/>
          <w:color w:val="000000"/>
          <w:sz w:val="24"/>
          <w:szCs w:val="24"/>
          <w:lang w:val="uk-UA"/>
        </w:rPr>
        <w:t>.202</w:t>
      </w:r>
      <w:r w:rsidR="00994468">
        <w:rPr>
          <w:rFonts w:ascii="Times New Roman" w:hAnsi="Times New Roman"/>
          <w:color w:val="000000"/>
          <w:sz w:val="24"/>
          <w:szCs w:val="24"/>
          <w:lang w:val="uk-UA"/>
        </w:rPr>
        <w:t>1 № 586</w:t>
      </w:r>
      <w:r w:rsidR="00D24963">
        <w:rPr>
          <w:rFonts w:ascii="Times New Roman" w:hAnsi="Times New Roman"/>
          <w:color w:val="000000"/>
          <w:sz w:val="24"/>
          <w:szCs w:val="24"/>
          <w:lang w:val="uk-UA"/>
        </w:rPr>
        <w:t>, Постанова КМУ від 09.12.2020 №1236 «</w:t>
      </w:r>
      <w:r w:rsidR="00D24963" w:rsidRPr="00D24963">
        <w:rPr>
          <w:rFonts w:ascii="Times New Roman" w:hAnsi="Times New Roman" w:hint="eastAsia"/>
          <w:color w:val="000000"/>
          <w:sz w:val="24"/>
          <w:szCs w:val="24"/>
          <w:lang w:val="uk-UA"/>
        </w:rPr>
        <w:t>Про</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встановлення</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карантину</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та</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запровадження</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обмежувальних</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протиепідемічних</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заходів</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з</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метою</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запобігання</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поширенню</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на</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території</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України</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гострої</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респіраторної</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хвороби</w:t>
      </w:r>
      <w:r w:rsidR="00D24963" w:rsidRPr="00D24963">
        <w:rPr>
          <w:rFonts w:ascii="Times New Roman" w:hAnsi="Times New Roman"/>
          <w:color w:val="000000"/>
          <w:sz w:val="24"/>
          <w:szCs w:val="24"/>
          <w:lang w:val="uk-UA"/>
        </w:rPr>
        <w:t xml:space="preserve"> COVID-19, </w:t>
      </w:r>
      <w:r w:rsidR="00D24963" w:rsidRPr="00D24963">
        <w:rPr>
          <w:rFonts w:ascii="Times New Roman" w:hAnsi="Times New Roman" w:hint="eastAsia"/>
          <w:color w:val="000000"/>
          <w:sz w:val="24"/>
          <w:szCs w:val="24"/>
          <w:lang w:val="uk-UA"/>
        </w:rPr>
        <w:t>спричиненої</w:t>
      </w:r>
      <w:r w:rsidR="00D24963" w:rsidRPr="00D24963">
        <w:rPr>
          <w:rFonts w:ascii="Times New Roman" w:hAnsi="Times New Roman"/>
          <w:color w:val="000000"/>
          <w:sz w:val="24"/>
          <w:szCs w:val="24"/>
          <w:lang w:val="uk-UA"/>
        </w:rPr>
        <w:t xml:space="preserve"> </w:t>
      </w:r>
      <w:r w:rsidR="00D24963" w:rsidRPr="00D24963">
        <w:rPr>
          <w:rFonts w:ascii="Times New Roman" w:hAnsi="Times New Roman" w:hint="eastAsia"/>
          <w:color w:val="000000"/>
          <w:sz w:val="24"/>
          <w:szCs w:val="24"/>
          <w:lang w:val="uk-UA"/>
        </w:rPr>
        <w:t>коронавірусом</w:t>
      </w:r>
      <w:r w:rsidR="00D24963" w:rsidRPr="00D24963">
        <w:rPr>
          <w:rFonts w:ascii="Times New Roman" w:hAnsi="Times New Roman"/>
          <w:color w:val="000000"/>
          <w:sz w:val="24"/>
          <w:szCs w:val="24"/>
          <w:lang w:val="uk-UA"/>
        </w:rPr>
        <w:t xml:space="preserve"> SARS-CoV-2</w:t>
      </w:r>
      <w:r w:rsidR="00D24963">
        <w:rPr>
          <w:rFonts w:ascii="Times New Roman" w:hAnsi="Times New Roman"/>
          <w:color w:val="000000"/>
          <w:sz w:val="24"/>
          <w:szCs w:val="24"/>
          <w:lang w:val="uk-UA"/>
        </w:rPr>
        <w:t>».</w:t>
      </w:r>
    </w:p>
    <w:p w14:paraId="2885EB69" w14:textId="77777777" w:rsidR="0063745B" w:rsidRPr="0092432E" w:rsidRDefault="0063745B" w:rsidP="0092432E">
      <w:pPr>
        <w:pStyle w:val="33"/>
        <w:ind w:firstLine="567"/>
        <w:jc w:val="both"/>
        <w:rPr>
          <w:rFonts w:ascii="Times New Roman" w:hAnsi="Times New Roman"/>
          <w:sz w:val="24"/>
          <w:szCs w:val="24"/>
          <w:lang w:val="uk-UA"/>
        </w:rPr>
      </w:pPr>
      <w:r w:rsidRPr="0092432E">
        <w:rPr>
          <w:rFonts w:ascii="Times New Roman" w:hAnsi="Times New Roman"/>
          <w:sz w:val="24"/>
          <w:szCs w:val="24"/>
          <w:lang w:val="uk-UA"/>
        </w:rPr>
        <w:t>У Програмі враховані положення:</w:t>
      </w:r>
    </w:p>
    <w:p w14:paraId="34A4DDC2" w14:textId="77777777" w:rsidR="0063745B" w:rsidRPr="0092432E" w:rsidRDefault="0063745B" w:rsidP="0092432E">
      <w:pPr>
        <w:pStyle w:val="33"/>
        <w:ind w:firstLine="567"/>
        <w:jc w:val="both"/>
        <w:rPr>
          <w:rFonts w:ascii="Times New Roman" w:hAnsi="Times New Roman"/>
          <w:sz w:val="24"/>
          <w:szCs w:val="24"/>
          <w:lang w:val="uk-UA"/>
        </w:rPr>
      </w:pPr>
      <w:r w:rsidRPr="0092432E">
        <w:rPr>
          <w:rFonts w:ascii="Times New Roman" w:hAnsi="Times New Roman"/>
          <w:bCs/>
          <w:color w:val="000000"/>
          <w:sz w:val="24"/>
          <w:szCs w:val="24"/>
          <w:lang w:val="uk-UA"/>
        </w:rPr>
        <w:t>Державної стратегії регіонального розвитку на 2021 – 2027 роки</w:t>
      </w:r>
      <w:r w:rsidRPr="0092432E">
        <w:rPr>
          <w:rFonts w:ascii="Times New Roman" w:hAnsi="Times New Roman"/>
          <w:sz w:val="24"/>
          <w:szCs w:val="24"/>
          <w:lang w:val="uk-UA"/>
        </w:rPr>
        <w:t>, затвердженої постановою Кабінету Міністр</w:t>
      </w:r>
      <w:r w:rsidR="00DE4CA4">
        <w:rPr>
          <w:rFonts w:ascii="Times New Roman" w:hAnsi="Times New Roman"/>
          <w:sz w:val="24"/>
          <w:szCs w:val="24"/>
          <w:lang w:val="uk-UA"/>
        </w:rPr>
        <w:t>ів України від 05.08.2020 № 695;</w:t>
      </w:r>
    </w:p>
    <w:p w14:paraId="33DC2150" w14:textId="77777777" w:rsidR="00FF6221" w:rsidRPr="0092432E" w:rsidRDefault="00FF6221" w:rsidP="00FF6221">
      <w:pPr>
        <w:pStyle w:val="33"/>
        <w:ind w:firstLine="567"/>
        <w:jc w:val="both"/>
        <w:rPr>
          <w:rFonts w:ascii="Times New Roman" w:hAnsi="Times New Roman"/>
          <w:sz w:val="24"/>
          <w:szCs w:val="24"/>
          <w:lang w:val="uk-UA"/>
        </w:rPr>
      </w:pPr>
      <w:r w:rsidRPr="0092432E">
        <w:rPr>
          <w:rFonts w:ascii="Times New Roman" w:hAnsi="Times New Roman"/>
          <w:color w:val="000000"/>
          <w:sz w:val="24"/>
          <w:szCs w:val="24"/>
          <w:lang w:val="uk-UA"/>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w:t>
      </w:r>
      <w:r w:rsidRPr="0092432E">
        <w:rPr>
          <w:rFonts w:ascii="Times New Roman" w:hAnsi="Times New Roman"/>
          <w:color w:val="000000"/>
          <w:sz w:val="24"/>
          <w:szCs w:val="24"/>
        </w:rPr>
        <w:t>VI</w:t>
      </w:r>
      <w:r w:rsidRPr="0092432E">
        <w:rPr>
          <w:rFonts w:ascii="Times New Roman" w:hAnsi="Times New Roman"/>
          <w:color w:val="000000"/>
          <w:sz w:val="24"/>
          <w:szCs w:val="24"/>
          <w:lang w:val="uk-UA"/>
        </w:rPr>
        <w:t>І</w:t>
      </w:r>
      <w:r w:rsidRPr="0092432E">
        <w:rPr>
          <w:rFonts w:ascii="Times New Roman" w:hAnsi="Times New Roman"/>
          <w:sz w:val="24"/>
          <w:szCs w:val="24"/>
          <w:lang w:val="uk-UA"/>
        </w:rPr>
        <w:t>;</w:t>
      </w:r>
    </w:p>
    <w:p w14:paraId="1EF6B8A1" w14:textId="77777777" w:rsidR="0063745B" w:rsidRPr="0092432E" w:rsidRDefault="0063745B" w:rsidP="0092432E">
      <w:pPr>
        <w:pStyle w:val="33"/>
        <w:ind w:firstLine="567"/>
        <w:jc w:val="both"/>
        <w:rPr>
          <w:rFonts w:ascii="Times New Roman" w:hAnsi="Times New Roman"/>
          <w:sz w:val="24"/>
          <w:szCs w:val="24"/>
          <w:lang w:val="uk-UA"/>
        </w:rPr>
      </w:pPr>
      <w:r w:rsidRPr="0092432E">
        <w:rPr>
          <w:rFonts w:ascii="Times New Roman" w:hAnsi="Times New Roman"/>
          <w:sz w:val="24"/>
          <w:szCs w:val="24"/>
          <w:lang w:val="uk-UA"/>
        </w:rPr>
        <w:t>Стратегії розвитку Межівської територіальної громади на 2018 - 2027 роки, затвердженої рішенням селищної ради від</w:t>
      </w:r>
      <w:r w:rsidR="00BB372E" w:rsidRPr="0092432E">
        <w:rPr>
          <w:rFonts w:ascii="Times New Roman" w:hAnsi="Times New Roman"/>
          <w:sz w:val="24"/>
          <w:szCs w:val="24"/>
          <w:lang w:val="uk-UA"/>
        </w:rPr>
        <w:t xml:space="preserve"> 24.10.2018 р</w:t>
      </w:r>
      <w:r w:rsidR="00DE4CA4">
        <w:rPr>
          <w:rFonts w:ascii="Times New Roman" w:hAnsi="Times New Roman"/>
          <w:sz w:val="24"/>
          <w:szCs w:val="24"/>
          <w:lang w:val="uk-UA"/>
        </w:rPr>
        <w:t>оку № 555 - 13/VІІ (зі змінами);</w:t>
      </w:r>
    </w:p>
    <w:p w14:paraId="7A15C5A9" w14:textId="77777777" w:rsidR="00D24963" w:rsidRPr="0092432E" w:rsidRDefault="0063745B" w:rsidP="0092432E">
      <w:pPr>
        <w:pStyle w:val="33"/>
        <w:ind w:firstLine="567"/>
        <w:jc w:val="both"/>
        <w:rPr>
          <w:rFonts w:ascii="Times New Roman" w:hAnsi="Times New Roman"/>
          <w:sz w:val="24"/>
          <w:szCs w:val="24"/>
          <w:lang w:val="uk-UA"/>
        </w:rPr>
      </w:pPr>
      <w:r w:rsidRPr="0092432E">
        <w:rPr>
          <w:rFonts w:ascii="Times New Roman" w:hAnsi="Times New Roman"/>
          <w:sz w:val="24"/>
          <w:szCs w:val="24"/>
          <w:lang w:val="uk-UA"/>
        </w:rPr>
        <w:t xml:space="preserve">цільових програм, що плануються до реалізації на території Межівської </w:t>
      </w:r>
      <w:r w:rsidR="00DE4CA4">
        <w:rPr>
          <w:rFonts w:ascii="Times New Roman" w:hAnsi="Times New Roman"/>
          <w:sz w:val="24"/>
          <w:szCs w:val="24"/>
          <w:lang w:val="uk-UA"/>
        </w:rPr>
        <w:t>селищної територіальної громади.</w:t>
      </w:r>
    </w:p>
    <w:p w14:paraId="304CE80B" w14:textId="5ADED837" w:rsidR="00DE0F4A" w:rsidRPr="0092432E" w:rsidRDefault="00FF0469" w:rsidP="0092432E">
      <w:pPr>
        <w:pStyle w:val="33"/>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Війна </w:t>
      </w:r>
      <w:r w:rsidR="0099184E">
        <w:rPr>
          <w:rFonts w:ascii="Times New Roman" w:hAnsi="Times New Roman"/>
          <w:color w:val="000000"/>
          <w:sz w:val="24"/>
          <w:szCs w:val="24"/>
          <w:lang w:val="uk-UA"/>
        </w:rPr>
        <w:t>змінила традиційні форми та підходи до процесу аналізу та прогнозування економічного і соціального розвитку країни.</w:t>
      </w:r>
      <w:r w:rsidR="00582AC2">
        <w:rPr>
          <w:rFonts w:ascii="Times New Roman" w:hAnsi="Times New Roman"/>
          <w:color w:val="000000"/>
          <w:sz w:val="24"/>
          <w:szCs w:val="24"/>
          <w:lang w:val="uk-UA"/>
        </w:rPr>
        <w:t xml:space="preserve"> </w:t>
      </w:r>
      <w:r w:rsidR="003E7738" w:rsidRPr="00FF0469">
        <w:rPr>
          <w:rFonts w:ascii="Times New Roman" w:hAnsi="Times New Roman"/>
          <w:color w:val="000000"/>
          <w:sz w:val="24"/>
          <w:szCs w:val="24"/>
          <w:lang w:val="uk-UA"/>
        </w:rPr>
        <w:t xml:space="preserve">Програма базується на аналізі основних показників і тенденцій соціально-економічного розвитку Межівської </w:t>
      </w:r>
      <w:r w:rsidR="00622948" w:rsidRPr="00FF0469">
        <w:rPr>
          <w:rFonts w:ascii="Times New Roman" w:hAnsi="Times New Roman"/>
          <w:color w:val="000000"/>
          <w:sz w:val="24"/>
          <w:szCs w:val="24"/>
          <w:lang w:val="uk-UA"/>
        </w:rPr>
        <w:t>селищної територіальної громади</w:t>
      </w:r>
      <w:r w:rsidR="003E7738" w:rsidRPr="00FF0469">
        <w:rPr>
          <w:rFonts w:ascii="Times New Roman" w:hAnsi="Times New Roman"/>
          <w:color w:val="000000"/>
          <w:sz w:val="24"/>
          <w:szCs w:val="24"/>
          <w:lang w:val="uk-UA"/>
        </w:rPr>
        <w:t xml:space="preserve"> у 202</w:t>
      </w:r>
      <w:r w:rsidR="00861CCF" w:rsidRPr="00FF0469">
        <w:rPr>
          <w:rFonts w:ascii="Times New Roman" w:hAnsi="Times New Roman"/>
          <w:color w:val="000000"/>
          <w:sz w:val="24"/>
          <w:szCs w:val="24"/>
          <w:lang w:val="uk-UA"/>
        </w:rPr>
        <w:t>2</w:t>
      </w:r>
      <w:r w:rsidR="00582AC2">
        <w:rPr>
          <w:rFonts w:ascii="Times New Roman" w:hAnsi="Times New Roman"/>
          <w:color w:val="000000"/>
          <w:sz w:val="24"/>
          <w:szCs w:val="24"/>
          <w:lang w:val="uk-UA"/>
        </w:rPr>
        <w:t xml:space="preserve"> році, </w:t>
      </w:r>
      <w:r w:rsidR="00DE4CA4">
        <w:rPr>
          <w:rFonts w:ascii="Times New Roman" w:hAnsi="Times New Roman"/>
          <w:color w:val="000000"/>
          <w:sz w:val="24"/>
          <w:szCs w:val="24"/>
          <w:lang w:val="uk-UA"/>
        </w:rPr>
        <w:t>визначає мету, завдання,</w:t>
      </w:r>
      <w:r w:rsidR="003E7738" w:rsidRPr="00FF0469">
        <w:rPr>
          <w:rFonts w:ascii="Times New Roman" w:hAnsi="Times New Roman"/>
          <w:color w:val="000000"/>
          <w:sz w:val="24"/>
          <w:szCs w:val="24"/>
          <w:lang w:val="uk-UA"/>
        </w:rPr>
        <w:t xml:space="preserve"> заходи економічного та соціального розвитку громади на 202</w:t>
      </w:r>
      <w:r w:rsidR="00861CCF" w:rsidRPr="00FF0469">
        <w:rPr>
          <w:rFonts w:ascii="Times New Roman" w:hAnsi="Times New Roman"/>
          <w:color w:val="000000"/>
          <w:sz w:val="24"/>
          <w:szCs w:val="24"/>
          <w:lang w:val="uk-UA"/>
        </w:rPr>
        <w:t>3</w:t>
      </w:r>
      <w:r w:rsidR="00BB372E" w:rsidRPr="00FF0469">
        <w:rPr>
          <w:rFonts w:ascii="Times New Roman" w:hAnsi="Times New Roman"/>
          <w:color w:val="000000"/>
          <w:sz w:val="24"/>
          <w:szCs w:val="24"/>
          <w:lang w:val="uk-UA"/>
        </w:rPr>
        <w:t xml:space="preserve"> </w:t>
      </w:r>
      <w:r w:rsidR="00F90858" w:rsidRPr="00FF0469">
        <w:rPr>
          <w:rFonts w:ascii="Times New Roman" w:hAnsi="Times New Roman"/>
          <w:color w:val="000000"/>
          <w:sz w:val="24"/>
          <w:szCs w:val="24"/>
          <w:lang w:val="uk-UA"/>
        </w:rPr>
        <w:t>р</w:t>
      </w:r>
      <w:r w:rsidR="002A7F63" w:rsidRPr="00FF0469">
        <w:rPr>
          <w:rFonts w:ascii="Times New Roman" w:hAnsi="Times New Roman"/>
          <w:color w:val="000000"/>
          <w:sz w:val="24"/>
          <w:szCs w:val="24"/>
          <w:lang w:val="uk-UA"/>
        </w:rPr>
        <w:t>ік</w:t>
      </w:r>
      <w:r w:rsidR="00DE4CA4">
        <w:rPr>
          <w:rFonts w:ascii="Times New Roman" w:hAnsi="Times New Roman"/>
          <w:color w:val="000000"/>
          <w:sz w:val="24"/>
          <w:szCs w:val="24"/>
          <w:lang w:val="uk-UA"/>
        </w:rPr>
        <w:t>,</w:t>
      </w:r>
      <w:r w:rsidR="00582AC2">
        <w:rPr>
          <w:rFonts w:ascii="Times New Roman" w:hAnsi="Times New Roman"/>
          <w:color w:val="000000"/>
          <w:sz w:val="24"/>
          <w:szCs w:val="24"/>
          <w:lang w:val="uk-UA"/>
        </w:rPr>
        <w:t xml:space="preserve"> та враховує основні принципи Плану відновлення України, поточну ситуацію, пов’язану з військовою агресією російської федерації, введення в країні пра</w:t>
      </w:r>
      <w:r w:rsidR="00DE4CA4">
        <w:rPr>
          <w:rFonts w:ascii="Times New Roman" w:hAnsi="Times New Roman"/>
          <w:color w:val="000000"/>
          <w:sz w:val="24"/>
          <w:szCs w:val="24"/>
          <w:lang w:val="uk-UA"/>
        </w:rPr>
        <w:t xml:space="preserve">вового режиму військового стану, надзвичайну ситуацію у зв’язку з поширенням гострої респіраторної хвороби </w:t>
      </w:r>
      <w:r w:rsidR="00846E70">
        <w:rPr>
          <w:rFonts w:ascii="Times New Roman" w:hAnsi="Times New Roman"/>
          <w:color w:val="000000"/>
          <w:sz w:val="24"/>
          <w:szCs w:val="24"/>
          <w:lang w:val="uk-UA"/>
        </w:rPr>
        <w:t>COVID-19,</w:t>
      </w:r>
      <w:r w:rsidR="00DE4CA4">
        <w:rPr>
          <w:rFonts w:ascii="Times New Roman" w:hAnsi="Times New Roman"/>
          <w:color w:val="000000"/>
          <w:sz w:val="24"/>
          <w:szCs w:val="24"/>
          <w:lang w:val="uk-UA"/>
        </w:rPr>
        <w:t xml:space="preserve"> та пропозиції виконавчи</w:t>
      </w:r>
      <w:r w:rsidR="001F3730">
        <w:rPr>
          <w:rFonts w:ascii="Times New Roman" w:hAnsi="Times New Roman"/>
          <w:color w:val="000000"/>
          <w:sz w:val="24"/>
          <w:szCs w:val="24"/>
          <w:lang w:val="uk-UA"/>
        </w:rPr>
        <w:t>х</w:t>
      </w:r>
      <w:r w:rsidR="00DE4CA4">
        <w:rPr>
          <w:rFonts w:ascii="Times New Roman" w:hAnsi="Times New Roman"/>
          <w:color w:val="000000"/>
          <w:sz w:val="24"/>
          <w:szCs w:val="24"/>
          <w:lang w:val="uk-UA"/>
        </w:rPr>
        <w:t xml:space="preserve"> органів Межівської селищної ради.</w:t>
      </w:r>
      <w:r w:rsidR="00582AC2">
        <w:rPr>
          <w:rFonts w:ascii="Times New Roman" w:hAnsi="Times New Roman"/>
          <w:color w:val="000000"/>
          <w:sz w:val="24"/>
          <w:szCs w:val="24"/>
          <w:lang w:val="uk-UA"/>
        </w:rPr>
        <w:t xml:space="preserve"> </w:t>
      </w:r>
    </w:p>
    <w:p w14:paraId="116ECD62" w14:textId="77777777" w:rsidR="00DC6C3A" w:rsidRPr="00DC6C3A" w:rsidRDefault="00DC6C3A" w:rsidP="0092432E">
      <w:pPr>
        <w:pStyle w:val="33"/>
        <w:ind w:firstLine="567"/>
        <w:jc w:val="both"/>
        <w:rPr>
          <w:rFonts w:ascii="Times New Roman" w:hAnsi="Times New Roman"/>
          <w:sz w:val="24"/>
          <w:szCs w:val="24"/>
          <w:lang w:val="uk-UA"/>
        </w:rPr>
      </w:pPr>
      <w:r w:rsidRPr="00DC6C3A">
        <w:rPr>
          <w:rFonts w:ascii="Times New Roman" w:hAnsi="Times New Roman"/>
          <w:sz w:val="24"/>
          <w:szCs w:val="24"/>
          <w:lang w:val="uk-UA"/>
        </w:rPr>
        <w:t>Метою</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Програми</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є</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впровадження</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заходів,</w:t>
      </w:r>
      <w:r w:rsidRPr="00DC6C3A">
        <w:rPr>
          <w:rFonts w:ascii="Times New Roman" w:hAnsi="Times New Roman"/>
          <w:spacing w:val="61"/>
          <w:sz w:val="24"/>
          <w:szCs w:val="24"/>
          <w:lang w:val="uk-UA"/>
        </w:rPr>
        <w:t xml:space="preserve"> </w:t>
      </w:r>
      <w:r w:rsidRPr="00DC6C3A">
        <w:rPr>
          <w:rFonts w:ascii="Times New Roman" w:hAnsi="Times New Roman"/>
          <w:sz w:val="24"/>
          <w:szCs w:val="24"/>
          <w:lang w:val="uk-UA"/>
        </w:rPr>
        <w:t>спрямованих</w:t>
      </w:r>
      <w:r w:rsidRPr="00DC6C3A">
        <w:rPr>
          <w:rFonts w:ascii="Times New Roman" w:hAnsi="Times New Roman"/>
          <w:spacing w:val="61"/>
          <w:sz w:val="24"/>
          <w:szCs w:val="24"/>
          <w:lang w:val="uk-UA"/>
        </w:rPr>
        <w:t xml:space="preserve"> </w:t>
      </w:r>
      <w:r w:rsidRPr="00DC6C3A">
        <w:rPr>
          <w:rFonts w:ascii="Times New Roman" w:hAnsi="Times New Roman"/>
          <w:sz w:val="24"/>
          <w:szCs w:val="24"/>
          <w:lang w:val="uk-UA"/>
        </w:rPr>
        <w:t>на</w:t>
      </w:r>
      <w:r w:rsidRPr="00DC6C3A">
        <w:rPr>
          <w:rFonts w:ascii="Times New Roman" w:hAnsi="Times New Roman"/>
          <w:spacing w:val="61"/>
          <w:sz w:val="24"/>
          <w:szCs w:val="24"/>
          <w:lang w:val="uk-UA"/>
        </w:rPr>
        <w:t xml:space="preserve"> </w:t>
      </w:r>
      <w:r w:rsidRPr="00DC6C3A">
        <w:rPr>
          <w:rFonts w:ascii="Times New Roman" w:hAnsi="Times New Roman"/>
          <w:sz w:val="24"/>
          <w:szCs w:val="24"/>
          <w:lang w:val="uk-UA"/>
        </w:rPr>
        <w:t>забезпечення</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стабілізації та сталого розвитку економіки Межівської селищної територіальної громади,</w:t>
      </w:r>
      <w:r w:rsidRPr="00DC6C3A">
        <w:rPr>
          <w:rFonts w:ascii="Times New Roman" w:hAnsi="Times New Roman"/>
          <w:spacing w:val="-57"/>
          <w:sz w:val="24"/>
          <w:szCs w:val="24"/>
          <w:lang w:val="uk-UA"/>
        </w:rPr>
        <w:t xml:space="preserve"> </w:t>
      </w:r>
      <w:r w:rsidRPr="00DC6C3A">
        <w:rPr>
          <w:rFonts w:ascii="Times New Roman" w:hAnsi="Times New Roman"/>
          <w:sz w:val="24"/>
          <w:szCs w:val="24"/>
          <w:lang w:val="uk-UA"/>
        </w:rPr>
        <w:t>підвищення її конкурентоспроможності, збереження існуючих і стимулювання створення</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нових робочих місць з гідними умовами праці, покращення якості</w:t>
      </w:r>
      <w:r w:rsidRPr="00DC6C3A">
        <w:rPr>
          <w:rFonts w:ascii="Times New Roman" w:hAnsi="Times New Roman"/>
          <w:spacing w:val="1"/>
          <w:sz w:val="24"/>
          <w:szCs w:val="24"/>
          <w:lang w:val="uk-UA"/>
        </w:rPr>
        <w:t xml:space="preserve"> </w:t>
      </w:r>
      <w:r w:rsidRPr="00DC6C3A">
        <w:rPr>
          <w:rFonts w:ascii="Times New Roman" w:hAnsi="Times New Roman"/>
          <w:sz w:val="24"/>
          <w:szCs w:val="24"/>
          <w:lang w:val="uk-UA"/>
        </w:rPr>
        <w:t>життя та</w:t>
      </w:r>
      <w:r w:rsidRPr="00DC6C3A">
        <w:rPr>
          <w:rFonts w:ascii="Times New Roman" w:hAnsi="Times New Roman"/>
          <w:spacing w:val="2"/>
          <w:sz w:val="24"/>
          <w:szCs w:val="24"/>
          <w:lang w:val="uk-UA"/>
        </w:rPr>
        <w:t xml:space="preserve"> </w:t>
      </w:r>
      <w:r w:rsidRPr="00DC6C3A">
        <w:rPr>
          <w:rFonts w:ascii="Times New Roman" w:hAnsi="Times New Roman"/>
          <w:sz w:val="24"/>
          <w:szCs w:val="24"/>
          <w:lang w:val="uk-UA"/>
        </w:rPr>
        <w:t>добробуту</w:t>
      </w:r>
      <w:r w:rsidRPr="00DC6C3A">
        <w:rPr>
          <w:rFonts w:ascii="Times New Roman" w:hAnsi="Times New Roman"/>
          <w:spacing w:val="2"/>
          <w:sz w:val="24"/>
          <w:szCs w:val="24"/>
          <w:lang w:val="uk-UA"/>
        </w:rPr>
        <w:t xml:space="preserve"> </w:t>
      </w:r>
      <w:r w:rsidRPr="00DC6C3A">
        <w:rPr>
          <w:rFonts w:ascii="Times New Roman" w:hAnsi="Times New Roman"/>
          <w:sz w:val="24"/>
          <w:szCs w:val="24"/>
          <w:lang w:val="uk-UA"/>
        </w:rPr>
        <w:t xml:space="preserve">населення. </w:t>
      </w:r>
    </w:p>
    <w:p w14:paraId="62C9E4D8" w14:textId="77777777" w:rsidR="00F62795" w:rsidRPr="0092432E" w:rsidRDefault="00A22982" w:rsidP="003928B1">
      <w:pPr>
        <w:pStyle w:val="33"/>
        <w:ind w:firstLine="567"/>
        <w:jc w:val="both"/>
        <w:rPr>
          <w:rFonts w:ascii="Times New Roman" w:hAnsi="Times New Roman"/>
          <w:sz w:val="24"/>
          <w:szCs w:val="24"/>
          <w:lang w:val="uk-UA"/>
        </w:rPr>
      </w:pPr>
      <w:r w:rsidRPr="0092432E">
        <w:rPr>
          <w:rFonts w:ascii="Times New Roman" w:hAnsi="Times New Roman"/>
          <w:sz w:val="24"/>
          <w:szCs w:val="24"/>
          <w:lang w:val="uk-UA"/>
        </w:rPr>
        <w:t>Основним інструментом реалізації завдань Програми є виконання заходів місцевих цільових програм</w:t>
      </w:r>
      <w:r w:rsidR="00D31D79" w:rsidRPr="0092432E">
        <w:rPr>
          <w:rFonts w:ascii="Times New Roman" w:hAnsi="Times New Roman"/>
          <w:sz w:val="24"/>
          <w:szCs w:val="24"/>
          <w:lang w:val="uk-UA"/>
        </w:rPr>
        <w:t xml:space="preserve"> (Додаток 1)</w:t>
      </w:r>
      <w:r w:rsidRPr="0092432E">
        <w:rPr>
          <w:rFonts w:ascii="Times New Roman" w:hAnsi="Times New Roman"/>
          <w:sz w:val="24"/>
          <w:szCs w:val="24"/>
          <w:lang w:val="uk-UA"/>
        </w:rPr>
        <w:t xml:space="preserve">, </w:t>
      </w:r>
      <w:r w:rsidR="00F17373" w:rsidRPr="0092432E">
        <w:rPr>
          <w:rFonts w:ascii="Times New Roman" w:hAnsi="Times New Roman"/>
          <w:sz w:val="24"/>
          <w:szCs w:val="24"/>
          <w:lang w:val="uk-UA"/>
        </w:rPr>
        <w:t>які перед</w:t>
      </w:r>
      <w:r w:rsidR="001E3AA2" w:rsidRPr="0092432E">
        <w:rPr>
          <w:rFonts w:ascii="Times New Roman" w:hAnsi="Times New Roman"/>
          <w:sz w:val="24"/>
          <w:szCs w:val="24"/>
          <w:lang w:val="uk-UA"/>
        </w:rPr>
        <w:t xml:space="preserve">бачається реалізувати в рамках </w:t>
      </w:r>
      <w:r w:rsidR="00F17373" w:rsidRPr="0092432E">
        <w:rPr>
          <w:rFonts w:ascii="Times New Roman" w:hAnsi="Times New Roman"/>
          <w:sz w:val="24"/>
          <w:szCs w:val="24"/>
          <w:lang w:val="uk-UA"/>
        </w:rPr>
        <w:t xml:space="preserve">виконання завдань Програми </w:t>
      </w:r>
      <w:r w:rsidR="00F17373" w:rsidRPr="0092432E">
        <w:rPr>
          <w:rFonts w:ascii="Times New Roman" w:hAnsi="Times New Roman"/>
          <w:bCs/>
          <w:sz w:val="24"/>
          <w:szCs w:val="24"/>
          <w:lang w:val="uk-UA"/>
        </w:rPr>
        <w:t>на 20</w:t>
      </w:r>
      <w:r w:rsidR="00430F41" w:rsidRPr="0092432E">
        <w:rPr>
          <w:rFonts w:ascii="Times New Roman" w:hAnsi="Times New Roman"/>
          <w:bCs/>
          <w:sz w:val="24"/>
          <w:szCs w:val="24"/>
          <w:lang w:val="uk-UA"/>
        </w:rPr>
        <w:t>2</w:t>
      </w:r>
      <w:r w:rsidR="00861CCF">
        <w:rPr>
          <w:rFonts w:ascii="Times New Roman" w:hAnsi="Times New Roman"/>
          <w:bCs/>
          <w:sz w:val="24"/>
          <w:szCs w:val="24"/>
          <w:lang w:val="uk-UA"/>
        </w:rPr>
        <w:t>3</w:t>
      </w:r>
      <w:r w:rsidR="002A7F63" w:rsidRPr="0092432E">
        <w:rPr>
          <w:rFonts w:ascii="Times New Roman" w:hAnsi="Times New Roman"/>
          <w:bCs/>
          <w:sz w:val="24"/>
          <w:szCs w:val="24"/>
          <w:lang w:val="uk-UA"/>
        </w:rPr>
        <w:t xml:space="preserve"> рік</w:t>
      </w:r>
      <w:r w:rsidR="00576BA8" w:rsidRPr="0092432E">
        <w:rPr>
          <w:rFonts w:ascii="Times New Roman" w:hAnsi="Times New Roman"/>
          <w:bCs/>
          <w:sz w:val="24"/>
          <w:szCs w:val="24"/>
          <w:lang w:val="uk-UA"/>
        </w:rPr>
        <w:t>,</w:t>
      </w:r>
      <w:r w:rsidR="00576BA8" w:rsidRPr="0092432E">
        <w:rPr>
          <w:rFonts w:ascii="Times New Roman" w:hAnsi="Times New Roman"/>
          <w:sz w:val="24"/>
          <w:szCs w:val="24"/>
          <w:lang w:val="uk-UA"/>
        </w:rPr>
        <w:t xml:space="preserve"> розробка, затвердження та внесення змін до яких проводитимиться виключно з дотриманням вимог Бюджетного кодексу України та чинних законодавчих і нормативно – правових актів</w:t>
      </w:r>
      <w:r w:rsidR="00F17373" w:rsidRPr="0092432E">
        <w:rPr>
          <w:rFonts w:ascii="Times New Roman" w:hAnsi="Times New Roman"/>
          <w:bCs/>
          <w:sz w:val="24"/>
          <w:szCs w:val="24"/>
          <w:lang w:val="uk-UA"/>
        </w:rPr>
        <w:t>, пріоритетні напрями та об’єкти, які доцільно фінансувати із залученням коштів держав</w:t>
      </w:r>
      <w:r w:rsidR="002A7F63" w:rsidRPr="0092432E">
        <w:rPr>
          <w:rFonts w:ascii="Times New Roman" w:hAnsi="Times New Roman"/>
          <w:bCs/>
          <w:sz w:val="24"/>
          <w:szCs w:val="24"/>
          <w:lang w:val="uk-UA"/>
        </w:rPr>
        <w:t>ного, обласного,</w:t>
      </w:r>
      <w:r w:rsidR="00F84BB5" w:rsidRPr="0092432E">
        <w:rPr>
          <w:rFonts w:ascii="Times New Roman" w:hAnsi="Times New Roman"/>
          <w:bCs/>
          <w:sz w:val="24"/>
          <w:szCs w:val="24"/>
          <w:lang w:val="uk-UA"/>
        </w:rPr>
        <w:t xml:space="preserve"> </w:t>
      </w:r>
      <w:r w:rsidR="00E87602" w:rsidRPr="0092432E">
        <w:rPr>
          <w:rFonts w:ascii="Times New Roman" w:hAnsi="Times New Roman"/>
          <w:bCs/>
          <w:sz w:val="24"/>
          <w:szCs w:val="24"/>
          <w:lang w:val="uk-UA"/>
        </w:rPr>
        <w:t>бюджету Межівської селищної територіальної громади</w:t>
      </w:r>
      <w:r w:rsidR="00F84BB5" w:rsidRPr="0092432E">
        <w:rPr>
          <w:rFonts w:ascii="Times New Roman" w:hAnsi="Times New Roman"/>
          <w:bCs/>
          <w:sz w:val="24"/>
          <w:szCs w:val="24"/>
          <w:lang w:val="uk-UA"/>
        </w:rPr>
        <w:t xml:space="preserve"> та інших бюджетів (Додаток 2), та орієнтовний перелік показників оцінки </w:t>
      </w:r>
      <w:r w:rsidR="00F84BB5" w:rsidRPr="0092432E">
        <w:rPr>
          <w:rFonts w:ascii="Times New Roman" w:hAnsi="Times New Roman"/>
          <w:bCs/>
          <w:sz w:val="24"/>
          <w:szCs w:val="24"/>
          <w:lang w:val="uk-UA"/>
        </w:rPr>
        <w:lastRenderedPageBreak/>
        <w:t>соціально – економічного розвитку Межівської селищної територіальної громади (Додаток 3).</w:t>
      </w:r>
    </w:p>
    <w:p w14:paraId="6DCE6B54" w14:textId="77777777" w:rsidR="00846E70" w:rsidRDefault="00F62795" w:rsidP="0092432E">
      <w:pPr>
        <w:pStyle w:val="33"/>
        <w:ind w:firstLine="567"/>
        <w:jc w:val="both"/>
        <w:rPr>
          <w:rFonts w:ascii="Times New Roman" w:hAnsi="Times New Roman"/>
          <w:sz w:val="24"/>
          <w:szCs w:val="24"/>
          <w:lang w:val="uk-UA"/>
        </w:rPr>
      </w:pPr>
      <w:r w:rsidRPr="0092432E">
        <w:rPr>
          <w:rFonts w:ascii="Times New Roman" w:hAnsi="Times New Roman"/>
          <w:sz w:val="24"/>
          <w:szCs w:val="24"/>
          <w:lang w:val="uk-UA"/>
        </w:rPr>
        <w:t>Відповідальн</w:t>
      </w:r>
      <w:r w:rsidR="00846E70">
        <w:rPr>
          <w:rFonts w:ascii="Times New Roman" w:hAnsi="Times New Roman"/>
          <w:sz w:val="24"/>
          <w:szCs w:val="24"/>
          <w:lang w:val="uk-UA"/>
        </w:rPr>
        <w:t xml:space="preserve">і за виконання заходів Програми - </w:t>
      </w:r>
      <w:r w:rsidRPr="0092432E">
        <w:rPr>
          <w:rFonts w:ascii="Times New Roman" w:hAnsi="Times New Roman"/>
          <w:sz w:val="24"/>
          <w:szCs w:val="24"/>
          <w:lang w:val="uk-UA"/>
        </w:rPr>
        <w:t xml:space="preserve">виконавчий комітет Межівської селищної ради, постійні комісії, </w:t>
      </w:r>
      <w:r w:rsidR="00F5235B" w:rsidRPr="0092432E">
        <w:rPr>
          <w:rFonts w:ascii="Times New Roman" w:hAnsi="Times New Roman"/>
          <w:color w:val="000000"/>
          <w:sz w:val="24"/>
          <w:szCs w:val="24"/>
          <w:lang w:val="uk-UA"/>
        </w:rPr>
        <w:t>виконавчі органи Межівської селищної ради</w:t>
      </w:r>
      <w:r w:rsidR="00F5235B" w:rsidRPr="0092432E">
        <w:rPr>
          <w:rFonts w:ascii="Times New Roman" w:hAnsi="Times New Roman"/>
          <w:sz w:val="24"/>
          <w:szCs w:val="24"/>
          <w:lang w:val="uk-UA"/>
        </w:rPr>
        <w:t xml:space="preserve"> </w:t>
      </w:r>
      <w:r w:rsidRPr="0092432E">
        <w:rPr>
          <w:rFonts w:ascii="Times New Roman" w:hAnsi="Times New Roman"/>
          <w:sz w:val="24"/>
          <w:szCs w:val="24"/>
          <w:lang w:val="uk-UA"/>
        </w:rPr>
        <w:t xml:space="preserve">в межах компетенції та повноважень. </w:t>
      </w:r>
    </w:p>
    <w:p w14:paraId="765D0DCE" w14:textId="22F85DE5" w:rsidR="00F62795" w:rsidRPr="00D26749" w:rsidRDefault="00F62795" w:rsidP="0092432E">
      <w:pPr>
        <w:pStyle w:val="33"/>
        <w:ind w:firstLine="567"/>
        <w:jc w:val="both"/>
        <w:rPr>
          <w:rFonts w:ascii="Times New Roman" w:eastAsia="Calibri" w:hAnsi="Times New Roman"/>
          <w:sz w:val="24"/>
          <w:szCs w:val="24"/>
        </w:rPr>
      </w:pPr>
      <w:r w:rsidRPr="0092432E">
        <w:rPr>
          <w:rFonts w:ascii="Times New Roman" w:hAnsi="Times New Roman"/>
          <w:sz w:val="24"/>
          <w:szCs w:val="24"/>
          <w:lang w:val="uk-UA"/>
        </w:rPr>
        <w:t>У процесі викон</w:t>
      </w:r>
      <w:r w:rsidR="001E3AA2" w:rsidRPr="0092432E">
        <w:rPr>
          <w:rFonts w:ascii="Times New Roman" w:hAnsi="Times New Roman"/>
          <w:sz w:val="24"/>
          <w:szCs w:val="24"/>
          <w:lang w:val="uk-UA"/>
        </w:rPr>
        <w:t xml:space="preserve">ання Програма </w:t>
      </w:r>
      <w:r w:rsidR="001E3AA2" w:rsidRPr="008C063F">
        <w:rPr>
          <w:rFonts w:ascii="Times New Roman" w:hAnsi="Times New Roman"/>
          <w:sz w:val="24"/>
          <w:szCs w:val="24"/>
          <w:lang w:val="uk-UA"/>
        </w:rPr>
        <w:t>може уточнюватися, з</w:t>
      </w:r>
      <w:r w:rsidRPr="008C063F">
        <w:rPr>
          <w:rFonts w:ascii="Times New Roman" w:hAnsi="Times New Roman"/>
          <w:sz w:val="24"/>
          <w:szCs w:val="24"/>
          <w:lang w:val="uk-UA"/>
        </w:rPr>
        <w:t>міни і доповнення до Програми затверджуватимуться рішеннями селищної ради</w:t>
      </w:r>
      <w:r w:rsidR="00F5235B" w:rsidRPr="008C063F">
        <w:rPr>
          <w:rFonts w:ascii="Times New Roman" w:hAnsi="Times New Roman"/>
          <w:sz w:val="24"/>
          <w:szCs w:val="24"/>
          <w:lang w:val="uk-UA"/>
        </w:rPr>
        <w:t>.</w:t>
      </w:r>
    </w:p>
    <w:p w14:paraId="2AA528FC" w14:textId="77777777" w:rsidR="00846E70" w:rsidRDefault="00F744B4" w:rsidP="0092432E">
      <w:pPr>
        <w:pStyle w:val="33"/>
        <w:ind w:firstLine="567"/>
        <w:jc w:val="both"/>
        <w:rPr>
          <w:rFonts w:ascii="Times New Roman" w:eastAsia="Calibri" w:hAnsi="Times New Roman"/>
          <w:sz w:val="24"/>
          <w:szCs w:val="24"/>
          <w:lang w:val="uk-UA"/>
        </w:rPr>
      </w:pPr>
      <w:r w:rsidRPr="0092432E">
        <w:rPr>
          <w:rFonts w:ascii="Times New Roman" w:eastAsia="Calibri" w:hAnsi="Times New Roman"/>
          <w:sz w:val="24"/>
          <w:szCs w:val="24"/>
          <w:lang w:val="uk-UA"/>
        </w:rPr>
        <w:t>Програма є складовою реалізації Стратегії розвитку Межівської селищної територіальної громади на період до 2027 року</w:t>
      </w:r>
      <w:r w:rsidR="001E3AA2" w:rsidRPr="0092432E">
        <w:rPr>
          <w:rFonts w:ascii="Times New Roman" w:eastAsia="Calibri" w:hAnsi="Times New Roman"/>
          <w:sz w:val="24"/>
          <w:szCs w:val="24"/>
          <w:lang w:val="uk-UA"/>
        </w:rPr>
        <w:t>,</w:t>
      </w:r>
      <w:r w:rsidR="00F62795" w:rsidRPr="0092432E">
        <w:rPr>
          <w:rFonts w:ascii="Times New Roman" w:eastAsia="Calibri" w:hAnsi="Times New Roman"/>
          <w:sz w:val="24"/>
          <w:szCs w:val="24"/>
          <w:lang w:val="uk-UA"/>
        </w:rPr>
        <w:t xml:space="preserve"> визначає стратегічні та операційні цілі, завдання з їх реалізації</w:t>
      </w:r>
      <w:r w:rsidR="00846E70">
        <w:rPr>
          <w:rFonts w:ascii="Times New Roman" w:eastAsia="Calibri" w:hAnsi="Times New Roman"/>
          <w:sz w:val="24"/>
          <w:szCs w:val="24"/>
          <w:lang w:val="uk-UA"/>
        </w:rPr>
        <w:t>,</w:t>
      </w:r>
      <w:r w:rsidR="00F62795" w:rsidRPr="0092432E">
        <w:rPr>
          <w:rFonts w:ascii="Times New Roman" w:eastAsia="Calibri" w:hAnsi="Times New Roman"/>
          <w:sz w:val="24"/>
          <w:szCs w:val="24"/>
          <w:lang w:val="uk-UA"/>
        </w:rPr>
        <w:t xml:space="preserve"> та основні заходи економічного, соціального </w:t>
      </w:r>
      <w:r w:rsidR="001E3AA2" w:rsidRPr="0092432E">
        <w:rPr>
          <w:rFonts w:ascii="Times New Roman" w:eastAsia="Calibri" w:hAnsi="Times New Roman"/>
          <w:sz w:val="24"/>
          <w:szCs w:val="24"/>
          <w:lang w:val="uk-UA"/>
        </w:rPr>
        <w:t>ї</w:t>
      </w:r>
      <w:r w:rsidR="00F62795" w:rsidRPr="0092432E">
        <w:rPr>
          <w:rFonts w:ascii="Times New Roman" w:eastAsia="Calibri" w:hAnsi="Times New Roman"/>
          <w:sz w:val="24"/>
          <w:szCs w:val="24"/>
          <w:lang w:val="uk-UA"/>
        </w:rPr>
        <w:t xml:space="preserve"> культурного розвитку Межівської селищної</w:t>
      </w:r>
      <w:r w:rsidR="001E3AA2" w:rsidRPr="0092432E">
        <w:rPr>
          <w:rFonts w:ascii="Times New Roman" w:eastAsia="Calibri" w:hAnsi="Times New Roman"/>
          <w:sz w:val="24"/>
          <w:szCs w:val="24"/>
          <w:lang w:val="uk-UA"/>
        </w:rPr>
        <w:t xml:space="preserve"> територіальної громади.</w:t>
      </w:r>
    </w:p>
    <w:p w14:paraId="6AE781C8" w14:textId="1D22119B" w:rsidR="00F744B4" w:rsidRPr="0092432E" w:rsidRDefault="001E3AA2" w:rsidP="0092432E">
      <w:pPr>
        <w:pStyle w:val="33"/>
        <w:ind w:firstLine="567"/>
        <w:jc w:val="both"/>
        <w:rPr>
          <w:rFonts w:ascii="Times New Roman" w:eastAsia="Calibri" w:hAnsi="Times New Roman"/>
          <w:sz w:val="24"/>
          <w:szCs w:val="24"/>
          <w:lang w:val="uk-UA"/>
        </w:rPr>
      </w:pPr>
      <w:r w:rsidRPr="0092432E">
        <w:rPr>
          <w:rFonts w:ascii="Times New Roman" w:eastAsia="Calibri" w:hAnsi="Times New Roman"/>
          <w:sz w:val="24"/>
          <w:szCs w:val="24"/>
          <w:lang w:val="uk-UA"/>
        </w:rPr>
        <w:t xml:space="preserve"> На даному етапі Програма </w:t>
      </w:r>
      <w:r w:rsidR="00F744B4" w:rsidRPr="0092432E">
        <w:rPr>
          <w:rFonts w:ascii="Times New Roman" w:eastAsia="Calibri" w:hAnsi="Times New Roman"/>
          <w:sz w:val="24"/>
          <w:szCs w:val="24"/>
          <w:lang w:val="uk-UA"/>
        </w:rPr>
        <w:t xml:space="preserve">є головним плановим документом в громаді </w:t>
      </w:r>
      <w:r w:rsidRPr="0092432E">
        <w:rPr>
          <w:rFonts w:ascii="Times New Roman" w:eastAsia="Calibri" w:hAnsi="Times New Roman"/>
          <w:sz w:val="24"/>
          <w:szCs w:val="24"/>
          <w:lang w:val="uk-UA"/>
        </w:rPr>
        <w:t>на 202</w:t>
      </w:r>
      <w:r w:rsidR="00861CCF">
        <w:rPr>
          <w:rFonts w:ascii="Times New Roman" w:eastAsia="Calibri" w:hAnsi="Times New Roman"/>
          <w:sz w:val="24"/>
          <w:szCs w:val="24"/>
          <w:lang w:val="uk-UA"/>
        </w:rPr>
        <w:t>3</w:t>
      </w:r>
      <w:r w:rsidRPr="0092432E">
        <w:rPr>
          <w:rFonts w:ascii="Times New Roman" w:eastAsia="Calibri" w:hAnsi="Times New Roman"/>
          <w:sz w:val="24"/>
          <w:szCs w:val="24"/>
          <w:lang w:val="uk-UA"/>
        </w:rPr>
        <w:t xml:space="preserve"> рік</w:t>
      </w:r>
      <w:r w:rsidR="00A55F91">
        <w:rPr>
          <w:rFonts w:ascii="Times New Roman" w:eastAsia="Calibri" w:hAnsi="Times New Roman"/>
          <w:sz w:val="24"/>
          <w:szCs w:val="24"/>
          <w:lang w:val="uk-UA"/>
        </w:rPr>
        <w:t>,</w:t>
      </w:r>
      <w:r w:rsidRPr="0092432E">
        <w:rPr>
          <w:rFonts w:ascii="Times New Roman" w:eastAsia="Calibri" w:hAnsi="Times New Roman"/>
          <w:sz w:val="24"/>
          <w:szCs w:val="24"/>
          <w:lang w:val="uk-UA"/>
        </w:rPr>
        <w:t xml:space="preserve"> </w:t>
      </w:r>
      <w:r w:rsidR="00F744B4" w:rsidRPr="0092432E">
        <w:rPr>
          <w:rFonts w:ascii="Times New Roman" w:eastAsia="Calibri" w:hAnsi="Times New Roman"/>
          <w:sz w:val="24"/>
          <w:szCs w:val="24"/>
          <w:lang w:val="uk-UA"/>
        </w:rPr>
        <w:t>і передбачає акумулювання усіх ресурсів громади</w:t>
      </w:r>
      <w:r w:rsidRPr="0092432E">
        <w:rPr>
          <w:rFonts w:ascii="Times New Roman" w:eastAsia="Calibri" w:hAnsi="Times New Roman"/>
          <w:sz w:val="24"/>
          <w:szCs w:val="24"/>
          <w:lang w:val="uk-UA"/>
        </w:rPr>
        <w:t>,</w:t>
      </w:r>
      <w:r w:rsidR="00F744B4" w:rsidRPr="0092432E">
        <w:rPr>
          <w:rFonts w:ascii="Times New Roman" w:eastAsia="Calibri" w:hAnsi="Times New Roman"/>
          <w:sz w:val="24"/>
          <w:szCs w:val="24"/>
          <w:lang w:val="uk-UA"/>
        </w:rPr>
        <w:t xml:space="preserve"> та координування дій</w:t>
      </w:r>
      <w:r w:rsidRPr="0092432E">
        <w:rPr>
          <w:rFonts w:ascii="Times New Roman" w:eastAsia="Calibri" w:hAnsi="Times New Roman"/>
          <w:sz w:val="24"/>
          <w:szCs w:val="24"/>
          <w:lang w:val="uk-UA"/>
        </w:rPr>
        <w:t xml:space="preserve"> усіх учасників щодо її реалізації</w:t>
      </w:r>
      <w:r w:rsidR="00F744B4" w:rsidRPr="0092432E">
        <w:rPr>
          <w:rFonts w:ascii="Times New Roman" w:eastAsia="Calibri" w:hAnsi="Times New Roman"/>
          <w:sz w:val="24"/>
          <w:szCs w:val="24"/>
          <w:lang w:val="uk-UA"/>
        </w:rPr>
        <w:t>.</w:t>
      </w:r>
    </w:p>
    <w:p w14:paraId="4E6ACFDD" w14:textId="77777777" w:rsidR="00F744B4" w:rsidRPr="0092432E" w:rsidRDefault="00F744B4" w:rsidP="0092432E">
      <w:pPr>
        <w:pStyle w:val="33"/>
        <w:ind w:firstLine="567"/>
        <w:jc w:val="both"/>
        <w:rPr>
          <w:rFonts w:ascii="Times New Roman" w:eastAsia="Calibri" w:hAnsi="Times New Roman"/>
          <w:sz w:val="24"/>
          <w:szCs w:val="24"/>
          <w:lang w:val="uk-UA"/>
        </w:rPr>
      </w:pPr>
      <w:r w:rsidRPr="0092432E">
        <w:rPr>
          <w:rFonts w:ascii="Times New Roman" w:eastAsia="Calibri" w:hAnsi="Times New Roman"/>
          <w:sz w:val="24"/>
          <w:szCs w:val="24"/>
          <w:lang w:val="uk-UA"/>
        </w:rPr>
        <w:t>Фінансування Програми плану</w:t>
      </w:r>
      <w:r w:rsidR="001E3AA2" w:rsidRPr="0092432E">
        <w:rPr>
          <w:rFonts w:ascii="Times New Roman" w:eastAsia="Calibri" w:hAnsi="Times New Roman"/>
          <w:sz w:val="24"/>
          <w:szCs w:val="24"/>
          <w:lang w:val="uk-UA"/>
        </w:rPr>
        <w:t>ється здійснювати з усіх джерел</w:t>
      </w:r>
      <w:r w:rsidRPr="0092432E">
        <w:rPr>
          <w:rFonts w:ascii="Times New Roman" w:eastAsia="Calibri" w:hAnsi="Times New Roman"/>
          <w:sz w:val="24"/>
          <w:szCs w:val="24"/>
          <w:lang w:val="uk-UA"/>
        </w:rPr>
        <w:t xml:space="preserve"> можливих відповідно чинного законодавства, об’єднуючи як власні фінансові можливості, так і залучені кошти бюджетів усіх рівнів та позабюджетні кошти.</w:t>
      </w:r>
    </w:p>
    <w:p w14:paraId="72B53503" w14:textId="22F39901" w:rsidR="00D46C62" w:rsidRPr="00275DD0" w:rsidRDefault="00D46C62" w:rsidP="00D46C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ab/>
      </w:r>
      <w:r w:rsidRPr="00D46C62">
        <w:rPr>
          <w:rFonts w:ascii="Times New Roman" w:hAnsi="Times New Roman" w:cs="Times New Roman"/>
          <w:sz w:val="24"/>
          <w:szCs w:val="24"/>
        </w:rPr>
        <w:t>На жаль, військова агресія росії з 24 лютого 2022 року внесла значні корективи до програм соціального та економічного розвитку як всієї</w:t>
      </w:r>
      <w:r>
        <w:rPr>
          <w:rFonts w:ascii="Times New Roman" w:hAnsi="Times New Roman" w:cs="Times New Roman"/>
          <w:sz w:val="24"/>
          <w:szCs w:val="24"/>
        </w:rPr>
        <w:t xml:space="preserve"> України, так і областе</w:t>
      </w:r>
      <w:r w:rsidRPr="00D46C62">
        <w:rPr>
          <w:rFonts w:ascii="Times New Roman" w:hAnsi="Times New Roman" w:cs="Times New Roman"/>
          <w:sz w:val="24"/>
          <w:szCs w:val="24"/>
        </w:rPr>
        <w:t xml:space="preserve">й </w:t>
      </w:r>
      <w:r w:rsidR="00275DD0">
        <w:rPr>
          <w:rFonts w:ascii="Times New Roman" w:hAnsi="Times New Roman" w:cs="Times New Roman"/>
          <w:sz w:val="24"/>
          <w:szCs w:val="24"/>
          <w:lang w:val="uk-UA"/>
        </w:rPr>
        <w:t>та</w:t>
      </w:r>
      <w:r w:rsidRPr="00D46C62">
        <w:rPr>
          <w:rFonts w:ascii="Times New Roman" w:hAnsi="Times New Roman" w:cs="Times New Roman"/>
          <w:sz w:val="24"/>
          <w:szCs w:val="24"/>
        </w:rPr>
        <w:t xml:space="preserve"> громад. Фактично зупинені всі капітальні видатки, які мали фінансуватися з </w:t>
      </w:r>
      <w:r w:rsidRPr="00275DD0">
        <w:rPr>
          <w:rFonts w:ascii="Times New Roman" w:hAnsi="Times New Roman" w:cs="Times New Roman"/>
          <w:sz w:val="24"/>
          <w:szCs w:val="24"/>
        </w:rPr>
        <w:t>державного</w:t>
      </w:r>
      <w:r w:rsidRPr="00275DD0">
        <w:rPr>
          <w:rFonts w:ascii="Times New Roman" w:hAnsi="Times New Roman" w:cs="Times New Roman"/>
          <w:sz w:val="24"/>
          <w:szCs w:val="24"/>
          <w:lang w:val="uk-UA"/>
        </w:rPr>
        <w:t>,</w:t>
      </w:r>
      <w:r w:rsidRPr="00275DD0">
        <w:rPr>
          <w:rFonts w:ascii="Times New Roman" w:hAnsi="Times New Roman" w:cs="Times New Roman"/>
          <w:sz w:val="24"/>
          <w:szCs w:val="24"/>
        </w:rPr>
        <w:t xml:space="preserve"> обласного</w:t>
      </w:r>
      <w:r w:rsidRPr="00275DD0">
        <w:rPr>
          <w:rFonts w:ascii="Times New Roman" w:hAnsi="Times New Roman" w:cs="Times New Roman"/>
          <w:sz w:val="24"/>
          <w:szCs w:val="24"/>
          <w:lang w:val="uk-UA"/>
        </w:rPr>
        <w:t xml:space="preserve"> та місцевих </w:t>
      </w:r>
      <w:r w:rsidR="00275DD0" w:rsidRPr="00275DD0">
        <w:rPr>
          <w:rFonts w:ascii="Times New Roman" w:hAnsi="Times New Roman" w:cs="Times New Roman"/>
          <w:sz w:val="24"/>
          <w:szCs w:val="24"/>
        </w:rPr>
        <w:t>бюджетів</w:t>
      </w:r>
      <w:r w:rsidR="00275DD0" w:rsidRPr="00275DD0">
        <w:rPr>
          <w:rFonts w:ascii="Times New Roman" w:hAnsi="Times New Roman" w:cs="Times New Roman"/>
          <w:sz w:val="24"/>
          <w:szCs w:val="24"/>
          <w:lang w:val="uk-UA"/>
        </w:rPr>
        <w:t>, тому необхідно зосередитися</w:t>
      </w:r>
      <w:r w:rsidR="00275DD0" w:rsidRPr="00275DD0">
        <w:rPr>
          <w:rFonts w:ascii="Arial" w:hAnsi="Arial" w:cs="Arial"/>
          <w:shd w:val="clear" w:color="auto" w:fill="FFFFFF"/>
        </w:rPr>
        <w:t xml:space="preserve"> </w:t>
      </w:r>
      <w:r w:rsidR="00275DD0" w:rsidRPr="00275DD0">
        <w:rPr>
          <w:rFonts w:ascii="Times New Roman" w:hAnsi="Times New Roman" w:cs="Times New Roman"/>
          <w:sz w:val="24"/>
          <w:szCs w:val="24"/>
          <w:shd w:val="clear" w:color="auto" w:fill="FFFFFF"/>
        </w:rPr>
        <w:t>на найбільш</w:t>
      </w:r>
      <w:r w:rsidR="00A55F91">
        <w:rPr>
          <w:rFonts w:ascii="Times New Roman" w:hAnsi="Times New Roman" w:cs="Times New Roman"/>
          <w:sz w:val="24"/>
          <w:szCs w:val="24"/>
          <w:shd w:val="clear" w:color="auto" w:fill="FFFFFF"/>
        </w:rPr>
        <w:t xml:space="preserve"> важливому: допомога військовим</w:t>
      </w:r>
      <w:r w:rsidR="00A55F91">
        <w:rPr>
          <w:rFonts w:ascii="Times New Roman" w:hAnsi="Times New Roman" w:cs="Times New Roman"/>
          <w:sz w:val="24"/>
          <w:szCs w:val="24"/>
          <w:shd w:val="clear" w:color="auto" w:fill="FFFFFF"/>
          <w:lang w:val="uk-UA"/>
        </w:rPr>
        <w:t>,</w:t>
      </w:r>
      <w:r w:rsidR="00275DD0" w:rsidRPr="00275DD0">
        <w:rPr>
          <w:rFonts w:ascii="Times New Roman" w:hAnsi="Times New Roman" w:cs="Times New Roman"/>
          <w:sz w:val="24"/>
          <w:szCs w:val="24"/>
          <w:shd w:val="clear" w:color="auto" w:fill="FFFFFF"/>
        </w:rPr>
        <w:t xml:space="preserve"> відновлення пошко</w:t>
      </w:r>
      <w:r w:rsidR="00A55F91">
        <w:rPr>
          <w:rFonts w:ascii="Times New Roman" w:hAnsi="Times New Roman" w:cs="Times New Roman"/>
          <w:sz w:val="24"/>
          <w:szCs w:val="24"/>
          <w:shd w:val="clear" w:color="auto" w:fill="FFFFFF"/>
        </w:rPr>
        <w:t>дженої інфраструктури</w:t>
      </w:r>
      <w:r w:rsidR="00A55F91">
        <w:rPr>
          <w:rFonts w:ascii="Times New Roman" w:hAnsi="Times New Roman" w:cs="Times New Roman"/>
          <w:sz w:val="24"/>
          <w:szCs w:val="24"/>
          <w:shd w:val="clear" w:color="auto" w:fill="FFFFFF"/>
          <w:lang w:val="uk-UA"/>
        </w:rPr>
        <w:t xml:space="preserve">, </w:t>
      </w:r>
      <w:r w:rsidR="00275DD0">
        <w:rPr>
          <w:rFonts w:ascii="Times New Roman" w:hAnsi="Times New Roman" w:cs="Times New Roman"/>
          <w:sz w:val="24"/>
          <w:szCs w:val="24"/>
          <w:shd w:val="clear" w:color="auto" w:fill="FFFFFF"/>
        </w:rPr>
        <w:t>медицина</w:t>
      </w:r>
      <w:r w:rsidR="00A55F91">
        <w:rPr>
          <w:rFonts w:ascii="Times New Roman" w:hAnsi="Times New Roman" w:cs="Times New Roman"/>
          <w:sz w:val="24"/>
          <w:szCs w:val="24"/>
          <w:shd w:val="clear" w:color="auto" w:fill="FFFFFF"/>
          <w:lang w:val="uk-UA"/>
        </w:rPr>
        <w:t>,</w:t>
      </w:r>
      <w:r w:rsidR="00275DD0" w:rsidRPr="00275DD0">
        <w:rPr>
          <w:rFonts w:ascii="Times New Roman" w:hAnsi="Times New Roman" w:cs="Times New Roman"/>
          <w:sz w:val="24"/>
          <w:szCs w:val="24"/>
          <w:shd w:val="clear" w:color="auto" w:fill="FFFFFF"/>
        </w:rPr>
        <w:t xml:space="preserve"> </w:t>
      </w:r>
      <w:proofErr w:type="gramStart"/>
      <w:r w:rsidR="00275DD0" w:rsidRPr="00275DD0">
        <w:rPr>
          <w:rFonts w:ascii="Times New Roman" w:hAnsi="Times New Roman" w:cs="Times New Roman"/>
          <w:sz w:val="24"/>
          <w:szCs w:val="24"/>
          <w:shd w:val="clear" w:color="auto" w:fill="FFFFFF"/>
        </w:rPr>
        <w:t>п</w:t>
      </w:r>
      <w:proofErr w:type="gramEnd"/>
      <w:r w:rsidR="00275DD0" w:rsidRPr="00275DD0">
        <w:rPr>
          <w:rFonts w:ascii="Times New Roman" w:hAnsi="Times New Roman" w:cs="Times New Roman"/>
          <w:sz w:val="24"/>
          <w:szCs w:val="24"/>
          <w:shd w:val="clear" w:color="auto" w:fill="FFFFFF"/>
        </w:rPr>
        <w:t>ідтримк</w:t>
      </w:r>
      <w:r w:rsidR="00A55F91">
        <w:rPr>
          <w:rFonts w:ascii="Times New Roman" w:hAnsi="Times New Roman" w:cs="Times New Roman"/>
          <w:sz w:val="24"/>
          <w:szCs w:val="24"/>
          <w:shd w:val="clear" w:color="auto" w:fill="FFFFFF"/>
        </w:rPr>
        <w:t>а сфери сільського господарства</w:t>
      </w:r>
      <w:r w:rsidR="00A55F91">
        <w:rPr>
          <w:rFonts w:ascii="Times New Roman" w:hAnsi="Times New Roman" w:cs="Times New Roman"/>
          <w:sz w:val="24"/>
          <w:szCs w:val="24"/>
          <w:shd w:val="clear" w:color="auto" w:fill="FFFFFF"/>
          <w:lang w:val="uk-UA"/>
        </w:rPr>
        <w:t>,</w:t>
      </w:r>
      <w:r w:rsidR="00275DD0" w:rsidRPr="00275DD0">
        <w:rPr>
          <w:rFonts w:ascii="Times New Roman" w:hAnsi="Times New Roman" w:cs="Times New Roman"/>
          <w:sz w:val="24"/>
          <w:szCs w:val="24"/>
          <w:shd w:val="clear" w:color="auto" w:fill="FFFFFF"/>
        </w:rPr>
        <w:t xml:space="preserve"> підтримка соціальної сфери</w:t>
      </w:r>
      <w:r w:rsidR="00275DD0">
        <w:rPr>
          <w:rFonts w:ascii="Times New Roman" w:hAnsi="Times New Roman" w:cs="Times New Roman"/>
          <w:sz w:val="24"/>
          <w:szCs w:val="24"/>
          <w:shd w:val="clear" w:color="auto" w:fill="FFFFFF"/>
          <w:lang w:val="uk-UA"/>
        </w:rPr>
        <w:t>,</w:t>
      </w:r>
      <w:r w:rsidR="00A55F91">
        <w:rPr>
          <w:rFonts w:ascii="Times New Roman" w:hAnsi="Times New Roman" w:cs="Times New Roman"/>
          <w:sz w:val="24"/>
          <w:szCs w:val="24"/>
          <w:shd w:val="clear" w:color="auto" w:fill="FFFFFF"/>
          <w:lang w:val="uk-UA"/>
        </w:rPr>
        <w:t xml:space="preserve"> та незахищених верств населення</w:t>
      </w:r>
      <w:r w:rsidR="00846E70">
        <w:rPr>
          <w:rFonts w:ascii="Times New Roman" w:hAnsi="Times New Roman" w:cs="Times New Roman"/>
          <w:sz w:val="24"/>
          <w:szCs w:val="24"/>
          <w:shd w:val="clear" w:color="auto" w:fill="FFFFFF"/>
          <w:lang w:val="uk-UA"/>
        </w:rPr>
        <w:t xml:space="preserve">, </w:t>
      </w:r>
      <w:r w:rsidR="00275DD0" w:rsidRPr="00275DD0">
        <w:rPr>
          <w:rFonts w:ascii="Times New Roman" w:hAnsi="Times New Roman" w:cs="Times New Roman"/>
          <w:sz w:val="24"/>
          <w:szCs w:val="24"/>
          <w:shd w:val="clear" w:color="auto" w:fill="FFFFFF"/>
        </w:rPr>
        <w:t xml:space="preserve"> </w:t>
      </w:r>
      <w:r w:rsidR="00846E70">
        <w:rPr>
          <w:rFonts w:ascii="Times New Roman" w:hAnsi="Times New Roman" w:cs="Times New Roman"/>
          <w:sz w:val="24"/>
          <w:szCs w:val="24"/>
          <w:shd w:val="clear" w:color="auto" w:fill="FFFFFF"/>
          <w:lang w:val="uk-UA"/>
        </w:rPr>
        <w:t>цивільний захист населення та території громади.</w:t>
      </w:r>
      <w:r w:rsidR="00275DD0" w:rsidRPr="00275DD0">
        <w:rPr>
          <w:rFonts w:ascii="Times New Roman" w:hAnsi="Times New Roman" w:cs="Times New Roman"/>
          <w:sz w:val="24"/>
          <w:szCs w:val="24"/>
          <w:shd w:val="clear" w:color="auto" w:fill="FFFFFF"/>
        </w:rPr>
        <w:t>.</w:t>
      </w:r>
    </w:p>
    <w:p w14:paraId="2CBFAB3A" w14:textId="7641901B" w:rsidR="00B97415" w:rsidRPr="00D46C62" w:rsidRDefault="00D46C62" w:rsidP="00D46C62">
      <w:pPr>
        <w:spacing w:after="0" w:line="300" w:lineRule="exact"/>
        <w:jc w:val="both"/>
        <w:rPr>
          <w:rFonts w:ascii="Times New Roman" w:hAnsi="Times New Roman" w:cs="Times New Roman"/>
          <w:sz w:val="24"/>
          <w:szCs w:val="24"/>
          <w:lang w:val="uk-UA"/>
        </w:rPr>
      </w:pPr>
      <w:r>
        <w:rPr>
          <w:rFonts w:ascii="Times New Roman" w:hAnsi="Times New Roman" w:cs="Times New Roman"/>
          <w:sz w:val="24"/>
          <w:szCs w:val="24"/>
          <w:lang w:val="uk-UA"/>
        </w:rPr>
        <w:tab/>
      </w:r>
      <w:r w:rsidRPr="00D46C62">
        <w:rPr>
          <w:rFonts w:ascii="Times New Roman" w:hAnsi="Times New Roman" w:cs="Times New Roman"/>
          <w:sz w:val="24"/>
          <w:szCs w:val="24"/>
          <w:lang w:val="uk-UA"/>
        </w:rPr>
        <w:t xml:space="preserve">Провівши детальний аналіз Програми соціально-економічного та культурного розвитку </w:t>
      </w:r>
      <w:r>
        <w:rPr>
          <w:rFonts w:ascii="Times New Roman" w:hAnsi="Times New Roman" w:cs="Times New Roman"/>
          <w:sz w:val="24"/>
          <w:szCs w:val="24"/>
          <w:lang w:val="uk-UA"/>
        </w:rPr>
        <w:t>Межівської селищної територіальної</w:t>
      </w:r>
      <w:r w:rsidRPr="00D46C62">
        <w:rPr>
          <w:rFonts w:ascii="Times New Roman" w:hAnsi="Times New Roman" w:cs="Times New Roman"/>
          <w:sz w:val="24"/>
          <w:szCs w:val="24"/>
          <w:lang w:val="uk-UA"/>
        </w:rPr>
        <w:t xml:space="preserve"> </w:t>
      </w:r>
      <w:r>
        <w:rPr>
          <w:rFonts w:ascii="Times New Roman" w:hAnsi="Times New Roman" w:cs="Times New Roman"/>
          <w:sz w:val="24"/>
          <w:szCs w:val="24"/>
          <w:lang w:val="uk-UA"/>
        </w:rPr>
        <w:t>громади</w:t>
      </w:r>
      <w:r w:rsidRPr="00D46C62">
        <w:rPr>
          <w:rFonts w:ascii="Times New Roman" w:hAnsi="Times New Roman" w:cs="Times New Roman"/>
          <w:sz w:val="24"/>
          <w:szCs w:val="24"/>
          <w:lang w:val="uk-UA"/>
        </w:rPr>
        <w:t xml:space="preserve"> за </w:t>
      </w:r>
      <w:r>
        <w:rPr>
          <w:rFonts w:ascii="Times New Roman" w:hAnsi="Times New Roman" w:cs="Times New Roman"/>
          <w:sz w:val="24"/>
          <w:szCs w:val="24"/>
          <w:lang w:val="uk-UA"/>
        </w:rPr>
        <w:t>9 місяців</w:t>
      </w:r>
      <w:r w:rsidRPr="00D46C62">
        <w:rPr>
          <w:rFonts w:ascii="Times New Roman" w:hAnsi="Times New Roman" w:cs="Times New Roman"/>
          <w:sz w:val="24"/>
          <w:szCs w:val="24"/>
          <w:lang w:val="uk-UA"/>
        </w:rPr>
        <w:t xml:space="preserve"> 2022 року</w:t>
      </w:r>
      <w:r w:rsidR="00846E70">
        <w:rPr>
          <w:rFonts w:ascii="Times New Roman" w:hAnsi="Times New Roman" w:cs="Times New Roman"/>
          <w:sz w:val="24"/>
          <w:szCs w:val="24"/>
          <w:lang w:val="uk-UA"/>
        </w:rPr>
        <w:t>,</w:t>
      </w:r>
      <w:r w:rsidRPr="00D46C62">
        <w:rPr>
          <w:rFonts w:ascii="Times New Roman" w:hAnsi="Times New Roman" w:cs="Times New Roman"/>
          <w:sz w:val="24"/>
          <w:szCs w:val="24"/>
          <w:lang w:val="uk-UA"/>
        </w:rPr>
        <w:t xml:space="preserve"> необхідно відзначити, що фінансування заходів здійснювалося з урахуванням можливостей місцевого бюджету, оскільки капітальні видатки з 24 лютого 2022 року не здійснюються</w:t>
      </w:r>
      <w:r>
        <w:rPr>
          <w:rFonts w:ascii="Times New Roman" w:hAnsi="Times New Roman" w:cs="Times New Roman"/>
          <w:sz w:val="24"/>
          <w:szCs w:val="24"/>
          <w:lang w:val="uk-UA"/>
        </w:rPr>
        <w:t>.</w:t>
      </w:r>
    </w:p>
    <w:p w14:paraId="5018A2B7"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5C272DBB"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6612444F"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65D381AF"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7E23017E"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1FFD46B2"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528DE152"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2809EBA5"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1FA1DF27"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1FFA9637"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6B61748D"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14C12462"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509D9174"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47E1DE6A" w14:textId="77777777" w:rsidR="0092432E" w:rsidRDefault="0092432E" w:rsidP="001732DD">
      <w:pPr>
        <w:spacing w:after="0" w:line="300" w:lineRule="exact"/>
        <w:ind w:left="-284" w:firstLine="568"/>
        <w:jc w:val="both"/>
        <w:rPr>
          <w:rFonts w:ascii="Times New Roman" w:hAnsi="Times New Roman" w:cs="Times New Roman"/>
          <w:sz w:val="28"/>
          <w:szCs w:val="28"/>
          <w:lang w:val="uk-UA"/>
        </w:rPr>
      </w:pPr>
    </w:p>
    <w:p w14:paraId="3F1E6917"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0CB2765E"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3573B3EA"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32C9E197"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05E01F92"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0227E2FC"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4F3B80D6"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4BBB9734" w14:textId="77777777" w:rsidR="00B97415" w:rsidRDefault="00B97415" w:rsidP="001732DD">
      <w:pPr>
        <w:spacing w:after="0" w:line="300" w:lineRule="exact"/>
        <w:ind w:left="-284" w:firstLine="568"/>
        <w:jc w:val="both"/>
        <w:rPr>
          <w:rFonts w:ascii="Times New Roman" w:hAnsi="Times New Roman" w:cs="Times New Roman"/>
          <w:sz w:val="28"/>
          <w:szCs w:val="28"/>
          <w:lang w:val="uk-UA"/>
        </w:rPr>
      </w:pPr>
    </w:p>
    <w:p w14:paraId="76A48D37" w14:textId="77777777" w:rsidR="005C6AAB" w:rsidRDefault="00EC022E" w:rsidP="00F62795">
      <w:pPr>
        <w:pStyle w:val="aa"/>
        <w:spacing w:after="0" w:line="240" w:lineRule="auto"/>
        <w:ind w:left="0" w:firstLine="567"/>
        <w:jc w:val="center"/>
        <w:rPr>
          <w:rFonts w:ascii="Times New Roman" w:hAnsi="Times New Roman"/>
          <w:b/>
          <w:sz w:val="28"/>
          <w:szCs w:val="24"/>
        </w:rPr>
      </w:pPr>
      <w:proofErr w:type="gramStart"/>
      <w:r w:rsidRPr="00014B00">
        <w:rPr>
          <w:rFonts w:ascii="Times New Roman" w:hAnsi="Times New Roman"/>
          <w:b/>
          <w:color w:val="002060"/>
          <w:sz w:val="28"/>
          <w:szCs w:val="24"/>
          <w:lang w:val="en-US"/>
        </w:rPr>
        <w:lastRenderedPageBreak/>
        <w:t>I</w:t>
      </w:r>
      <w:r w:rsidR="00F77A60" w:rsidRPr="00014B00">
        <w:rPr>
          <w:rFonts w:ascii="Times New Roman" w:hAnsi="Times New Roman"/>
          <w:b/>
          <w:color w:val="002060"/>
          <w:sz w:val="28"/>
          <w:szCs w:val="24"/>
        </w:rPr>
        <w:t xml:space="preserve">. </w:t>
      </w:r>
      <w:r w:rsidR="00024CA5" w:rsidRPr="00014B00">
        <w:rPr>
          <w:rFonts w:ascii="Times New Roman" w:hAnsi="Times New Roman"/>
          <w:b/>
          <w:color w:val="002060"/>
          <w:sz w:val="28"/>
          <w:szCs w:val="24"/>
        </w:rPr>
        <w:t xml:space="preserve">Аналітична </w:t>
      </w:r>
      <w:r w:rsidR="00AF3DC3" w:rsidRPr="00014B00">
        <w:rPr>
          <w:rFonts w:ascii="Times New Roman" w:hAnsi="Times New Roman"/>
          <w:b/>
          <w:color w:val="002060"/>
          <w:sz w:val="28"/>
          <w:szCs w:val="24"/>
        </w:rPr>
        <w:t>частина</w:t>
      </w:r>
      <w:r w:rsidR="003E6A41" w:rsidRPr="00014B00">
        <w:rPr>
          <w:rFonts w:ascii="Times New Roman" w:hAnsi="Times New Roman"/>
          <w:b/>
          <w:color w:val="002060"/>
          <w:sz w:val="28"/>
          <w:szCs w:val="24"/>
        </w:rPr>
        <w:t>.</w:t>
      </w:r>
      <w:proofErr w:type="gramEnd"/>
    </w:p>
    <w:p w14:paraId="6C515A2A" w14:textId="7A26F927" w:rsidR="00674332" w:rsidRPr="00880A22" w:rsidRDefault="003C2A2E" w:rsidP="00880A22">
      <w:pPr>
        <w:pStyle w:val="aa"/>
        <w:spacing w:after="0" w:line="240" w:lineRule="auto"/>
        <w:ind w:left="0" w:firstLine="567"/>
        <w:jc w:val="center"/>
        <w:rPr>
          <w:rFonts w:ascii="Times New Roman" w:hAnsi="Times New Roman"/>
          <w:b/>
          <w:sz w:val="28"/>
          <w:szCs w:val="24"/>
        </w:rPr>
      </w:pPr>
      <w:r w:rsidRPr="00014B00">
        <w:rPr>
          <w:rFonts w:ascii="Times New Roman" w:hAnsi="Times New Roman"/>
          <w:b/>
          <w:color w:val="002060"/>
          <w:sz w:val="28"/>
          <w:szCs w:val="28"/>
        </w:rPr>
        <w:t>1</w:t>
      </w:r>
      <w:r w:rsidR="00EC022E" w:rsidRPr="00014B00">
        <w:rPr>
          <w:rFonts w:ascii="Times New Roman" w:hAnsi="Times New Roman"/>
          <w:b/>
          <w:color w:val="002060"/>
          <w:sz w:val="28"/>
          <w:szCs w:val="28"/>
        </w:rPr>
        <w:t xml:space="preserve">. </w:t>
      </w:r>
      <w:r w:rsidR="00EC022E" w:rsidRPr="00014B00">
        <w:rPr>
          <w:rFonts w:ascii="Times New Roman" w:hAnsi="Times New Roman"/>
          <w:b/>
          <w:color w:val="002060"/>
          <w:sz w:val="24"/>
          <w:szCs w:val="24"/>
        </w:rPr>
        <w:t>Географічне розташування</w:t>
      </w:r>
      <w:r w:rsidR="00EC022E">
        <w:rPr>
          <w:rFonts w:ascii="Times New Roman" w:hAnsi="Times New Roman"/>
          <w:b/>
          <w:sz w:val="28"/>
          <w:szCs w:val="28"/>
        </w:rPr>
        <w:t>.</w:t>
      </w:r>
    </w:p>
    <w:p w14:paraId="07FCF67F" w14:textId="77777777" w:rsidR="00172927" w:rsidRPr="00E71F86" w:rsidRDefault="00E70556" w:rsidP="002A7F63">
      <w:pPr>
        <w:spacing w:after="0" w:line="240" w:lineRule="auto"/>
        <w:jc w:val="both"/>
        <w:rPr>
          <w:rFonts w:ascii="Times New Roman" w:hAnsi="Times New Roman" w:cs="Times New Roman"/>
          <w:sz w:val="24"/>
          <w:szCs w:val="24"/>
          <w:lang w:val="uk-UA"/>
        </w:rPr>
      </w:pPr>
      <w:r w:rsidRPr="00E71F86">
        <w:rPr>
          <w:rFonts w:ascii="Times New Roman" w:hAnsi="Times New Roman" w:cs="Times New Roman"/>
          <w:sz w:val="24"/>
          <w:szCs w:val="24"/>
          <w:lang w:val="uk-UA" w:eastAsia="uk-UA"/>
        </w:rPr>
        <w:t>Межівська</w:t>
      </w:r>
      <w:r w:rsidR="009F07AF" w:rsidRPr="00E71F86">
        <w:rPr>
          <w:rFonts w:ascii="Times New Roman" w:hAnsi="Times New Roman" w:cs="Times New Roman"/>
          <w:sz w:val="24"/>
          <w:szCs w:val="24"/>
          <w:lang w:val="uk-UA" w:eastAsia="uk-UA"/>
        </w:rPr>
        <w:t xml:space="preserve"> селищна територіальна громада</w:t>
      </w:r>
      <w:r w:rsidRPr="00E71F86">
        <w:rPr>
          <w:rFonts w:ascii="Times New Roman" w:hAnsi="Times New Roman" w:cs="Times New Roman"/>
          <w:sz w:val="24"/>
          <w:szCs w:val="24"/>
          <w:lang w:val="uk-UA" w:eastAsia="uk-UA"/>
        </w:rPr>
        <w:t xml:space="preserve"> (далі – Межівська</w:t>
      </w:r>
      <w:r w:rsidR="009329D6" w:rsidRPr="00E71F86">
        <w:rPr>
          <w:rFonts w:ascii="Times New Roman" w:hAnsi="Times New Roman" w:cs="Times New Roman"/>
          <w:sz w:val="24"/>
          <w:szCs w:val="24"/>
          <w:lang w:val="uk-UA" w:eastAsia="uk-UA"/>
        </w:rPr>
        <w:t xml:space="preserve"> </w:t>
      </w:r>
      <w:r w:rsidRPr="00E71F86">
        <w:rPr>
          <w:rFonts w:ascii="Times New Roman" w:hAnsi="Times New Roman" w:cs="Times New Roman"/>
          <w:sz w:val="24"/>
          <w:szCs w:val="24"/>
          <w:lang w:val="uk-UA" w:eastAsia="uk-UA"/>
        </w:rPr>
        <w:t>С</w:t>
      </w:r>
      <w:r w:rsidR="000E5D8E" w:rsidRPr="00E71F86">
        <w:rPr>
          <w:rFonts w:ascii="Times New Roman" w:hAnsi="Times New Roman" w:cs="Times New Roman"/>
          <w:sz w:val="24"/>
          <w:szCs w:val="24"/>
          <w:lang w:val="uk-UA" w:eastAsia="uk-UA"/>
        </w:rPr>
        <w:t>ТГ, г</w:t>
      </w:r>
      <w:r w:rsidR="009329D6" w:rsidRPr="00E71F86">
        <w:rPr>
          <w:rFonts w:ascii="Times New Roman" w:hAnsi="Times New Roman" w:cs="Times New Roman"/>
          <w:sz w:val="24"/>
          <w:szCs w:val="24"/>
          <w:lang w:val="uk-UA" w:eastAsia="uk-UA"/>
        </w:rPr>
        <w:t>ромада)</w:t>
      </w:r>
      <w:r w:rsidR="009F07AF" w:rsidRPr="00E71F86">
        <w:rPr>
          <w:rFonts w:ascii="Times New Roman" w:hAnsi="Times New Roman" w:cs="Times New Roman"/>
          <w:sz w:val="24"/>
          <w:szCs w:val="24"/>
          <w:lang w:val="uk-UA" w:eastAsia="uk-UA"/>
        </w:rPr>
        <w:t xml:space="preserve"> </w:t>
      </w:r>
      <w:r w:rsidR="007D5265">
        <w:rPr>
          <w:rFonts w:ascii="Times New Roman" w:hAnsi="Times New Roman" w:cs="Times New Roman"/>
          <w:sz w:val="24"/>
          <w:szCs w:val="24"/>
          <w:lang w:val="en-US" w:eastAsia="uk-UA"/>
        </w:rPr>
        <w:t>c</w:t>
      </w:r>
      <w:r w:rsidR="009F07AF" w:rsidRPr="00E71F86">
        <w:rPr>
          <w:rFonts w:ascii="Times New Roman" w:hAnsi="Times New Roman" w:cs="Times New Roman"/>
          <w:sz w:val="24"/>
          <w:szCs w:val="24"/>
          <w:lang w:val="uk-UA" w:eastAsia="uk-UA"/>
        </w:rPr>
        <w:t>творена р</w:t>
      </w:r>
      <w:r w:rsidR="009F07AF" w:rsidRPr="00E71F86">
        <w:rPr>
          <w:rFonts w:ascii="Times New Roman" w:hAnsi="Times New Roman" w:cs="Times New Roman"/>
          <w:sz w:val="24"/>
          <w:szCs w:val="24"/>
          <w:lang w:val="uk-UA"/>
        </w:rPr>
        <w:t xml:space="preserve">ішенням </w:t>
      </w:r>
      <w:r w:rsidRPr="00E71F86">
        <w:rPr>
          <w:rFonts w:ascii="Times New Roman" w:hAnsi="Times New Roman" w:cs="Times New Roman"/>
          <w:sz w:val="24"/>
          <w:szCs w:val="24"/>
          <w:lang w:val="uk-UA"/>
        </w:rPr>
        <w:t xml:space="preserve">Межівської </w:t>
      </w:r>
      <w:r w:rsidR="009F07AF" w:rsidRPr="00E71F86">
        <w:rPr>
          <w:rFonts w:ascii="Times New Roman" w:hAnsi="Times New Roman" w:cs="Times New Roman"/>
          <w:sz w:val="24"/>
          <w:szCs w:val="24"/>
          <w:lang w:val="uk-UA"/>
        </w:rPr>
        <w:t xml:space="preserve">селищної ради від </w:t>
      </w:r>
      <w:r w:rsidR="009B5312">
        <w:rPr>
          <w:rFonts w:ascii="Times New Roman" w:hAnsi="Times New Roman" w:cs="Times New Roman"/>
          <w:sz w:val="24"/>
          <w:szCs w:val="24"/>
          <w:lang w:val="uk-UA"/>
        </w:rPr>
        <w:t>14.02.</w:t>
      </w:r>
      <w:r w:rsidR="00BF37E8" w:rsidRPr="00E71F86">
        <w:rPr>
          <w:rFonts w:ascii="Times New Roman" w:hAnsi="Times New Roman" w:cs="Times New Roman"/>
          <w:sz w:val="24"/>
          <w:szCs w:val="24"/>
          <w:lang w:val="uk-UA"/>
        </w:rPr>
        <w:t>2</w:t>
      </w:r>
      <w:r w:rsidRPr="00E71F86">
        <w:rPr>
          <w:rFonts w:ascii="Times New Roman" w:hAnsi="Times New Roman" w:cs="Times New Roman"/>
          <w:sz w:val="24"/>
          <w:szCs w:val="24"/>
          <w:lang w:val="uk-UA"/>
        </w:rPr>
        <w:t>017</w:t>
      </w:r>
      <w:r w:rsidR="009F07AF" w:rsidRPr="00E71F86">
        <w:rPr>
          <w:rFonts w:ascii="Times New Roman" w:hAnsi="Times New Roman" w:cs="Times New Roman"/>
          <w:sz w:val="24"/>
          <w:szCs w:val="24"/>
          <w:lang w:val="uk-UA"/>
        </w:rPr>
        <w:t xml:space="preserve"> року №</w:t>
      </w:r>
      <w:r w:rsidR="007D5265" w:rsidRPr="007D5265">
        <w:rPr>
          <w:rFonts w:ascii="Times New Roman" w:hAnsi="Times New Roman" w:cs="Times New Roman"/>
          <w:sz w:val="24"/>
          <w:szCs w:val="24"/>
          <w:lang w:val="uk-UA"/>
        </w:rPr>
        <w:t xml:space="preserve"> </w:t>
      </w:r>
      <w:r w:rsidRPr="00E71F86">
        <w:rPr>
          <w:rFonts w:ascii="Times New Roman" w:hAnsi="Times New Roman" w:cs="Times New Roman"/>
          <w:sz w:val="24"/>
          <w:szCs w:val="24"/>
          <w:lang w:val="uk-UA"/>
        </w:rPr>
        <w:t>324</w:t>
      </w:r>
      <w:r w:rsidR="009F07AF" w:rsidRPr="00E71F86">
        <w:rPr>
          <w:rFonts w:ascii="Times New Roman" w:hAnsi="Times New Roman" w:cs="Times New Roman"/>
          <w:sz w:val="24"/>
          <w:szCs w:val="24"/>
          <w:lang w:val="uk-UA"/>
        </w:rPr>
        <w:t>-1</w:t>
      </w:r>
      <w:r w:rsidRPr="00E71F86">
        <w:rPr>
          <w:rFonts w:ascii="Times New Roman" w:hAnsi="Times New Roman" w:cs="Times New Roman"/>
          <w:sz w:val="24"/>
          <w:szCs w:val="24"/>
          <w:lang w:val="uk-UA"/>
        </w:rPr>
        <w:t>5</w:t>
      </w:r>
      <w:r w:rsidR="009F07AF" w:rsidRPr="00E71F86">
        <w:rPr>
          <w:rFonts w:ascii="Times New Roman" w:hAnsi="Times New Roman" w:cs="Times New Roman"/>
          <w:sz w:val="24"/>
          <w:szCs w:val="24"/>
          <w:lang w:val="uk-UA"/>
        </w:rPr>
        <w:t xml:space="preserve">/VII «Про добровільне об'єднання територіальних громад» </w:t>
      </w:r>
      <w:r w:rsidR="009F07AF" w:rsidRPr="00E71F86">
        <w:rPr>
          <w:rFonts w:ascii="Times New Roman" w:hAnsi="Times New Roman" w:cs="Times New Roman"/>
          <w:sz w:val="24"/>
          <w:szCs w:val="24"/>
          <w:lang w:val="uk-UA" w:eastAsia="uk-UA"/>
        </w:rPr>
        <w:t xml:space="preserve">шляхом об’єднання </w:t>
      </w:r>
      <w:r w:rsidRPr="00E71F86">
        <w:rPr>
          <w:rFonts w:ascii="Times New Roman" w:hAnsi="Times New Roman" w:cs="Times New Roman"/>
          <w:sz w:val="24"/>
          <w:szCs w:val="24"/>
          <w:lang w:val="uk-UA"/>
        </w:rPr>
        <w:t>Межівської</w:t>
      </w:r>
      <w:r w:rsidR="00586D61" w:rsidRPr="00E71F86">
        <w:rPr>
          <w:rFonts w:ascii="Times New Roman" w:hAnsi="Times New Roman" w:cs="Times New Roman"/>
          <w:sz w:val="24"/>
          <w:szCs w:val="24"/>
          <w:lang w:val="uk-UA"/>
        </w:rPr>
        <w:t xml:space="preserve">, </w:t>
      </w:r>
      <w:r w:rsidRPr="00E71F86">
        <w:rPr>
          <w:rFonts w:ascii="Times New Roman" w:hAnsi="Times New Roman" w:cs="Times New Roman"/>
          <w:sz w:val="24"/>
          <w:szCs w:val="24"/>
          <w:lang w:val="uk-UA"/>
        </w:rPr>
        <w:t xml:space="preserve">Демуринської </w:t>
      </w:r>
      <w:r w:rsidR="00586D61" w:rsidRPr="00E71F86">
        <w:rPr>
          <w:rFonts w:ascii="Times New Roman" w:hAnsi="Times New Roman" w:cs="Times New Roman"/>
          <w:sz w:val="24"/>
          <w:szCs w:val="24"/>
          <w:lang w:val="uk-UA"/>
        </w:rPr>
        <w:t xml:space="preserve">селищних рад, </w:t>
      </w:r>
      <w:r w:rsidRPr="00E71F86">
        <w:rPr>
          <w:rFonts w:ascii="Times New Roman" w:hAnsi="Times New Roman" w:cs="Times New Roman"/>
          <w:sz w:val="24"/>
          <w:szCs w:val="24"/>
          <w:lang w:val="uk-UA"/>
        </w:rPr>
        <w:t>та</w:t>
      </w:r>
      <w:r w:rsidR="009F07AF" w:rsidRPr="00E71F86">
        <w:rPr>
          <w:rFonts w:ascii="Times New Roman" w:hAnsi="Times New Roman" w:cs="Times New Roman"/>
          <w:sz w:val="24"/>
          <w:szCs w:val="24"/>
          <w:lang w:val="uk-UA"/>
        </w:rPr>
        <w:t xml:space="preserve"> </w:t>
      </w:r>
      <w:r w:rsidRPr="00E71F86">
        <w:rPr>
          <w:rFonts w:ascii="Times New Roman" w:hAnsi="Times New Roman" w:cs="Times New Roman"/>
          <w:sz w:val="24"/>
          <w:szCs w:val="24"/>
          <w:lang w:val="uk-UA"/>
        </w:rPr>
        <w:t>Веселівсько</w:t>
      </w:r>
      <w:r w:rsidR="009F07AF" w:rsidRPr="00E71F86">
        <w:rPr>
          <w:rFonts w:ascii="Times New Roman" w:hAnsi="Times New Roman" w:cs="Times New Roman"/>
          <w:sz w:val="24"/>
          <w:szCs w:val="24"/>
          <w:lang w:val="uk-UA"/>
        </w:rPr>
        <w:t xml:space="preserve">ї, </w:t>
      </w:r>
      <w:r w:rsidR="002A7F63">
        <w:rPr>
          <w:rFonts w:ascii="Times New Roman" w:hAnsi="Times New Roman" w:cs="Times New Roman"/>
          <w:sz w:val="24"/>
          <w:szCs w:val="24"/>
          <w:lang w:val="uk-UA"/>
        </w:rPr>
        <w:t xml:space="preserve">Іванівської, Райпільської, </w:t>
      </w:r>
      <w:r w:rsidR="007D05BF" w:rsidRPr="00E71F86">
        <w:rPr>
          <w:rFonts w:ascii="Times New Roman" w:hAnsi="Times New Roman" w:cs="Times New Roman"/>
          <w:sz w:val="24"/>
          <w:szCs w:val="24"/>
          <w:lang w:val="uk-UA"/>
        </w:rPr>
        <w:t>Новогригорівської, Преображенської</w:t>
      </w:r>
      <w:r w:rsidR="009F07AF" w:rsidRPr="00E71F86">
        <w:rPr>
          <w:rFonts w:ascii="Times New Roman" w:hAnsi="Times New Roman" w:cs="Times New Roman"/>
          <w:sz w:val="24"/>
          <w:szCs w:val="24"/>
          <w:lang w:val="uk-UA"/>
        </w:rPr>
        <w:t xml:space="preserve"> сільських </w:t>
      </w:r>
      <w:r w:rsidR="00BF37E8" w:rsidRPr="00E71F86">
        <w:rPr>
          <w:rFonts w:ascii="Times New Roman" w:hAnsi="Times New Roman" w:cs="Times New Roman"/>
          <w:sz w:val="24"/>
          <w:szCs w:val="24"/>
          <w:lang w:val="uk-UA"/>
        </w:rPr>
        <w:t>рад</w:t>
      </w:r>
      <w:r w:rsidR="009F07AF" w:rsidRPr="00E71F86">
        <w:rPr>
          <w:rFonts w:ascii="Times New Roman" w:hAnsi="Times New Roman" w:cs="Times New Roman"/>
          <w:sz w:val="24"/>
          <w:szCs w:val="24"/>
          <w:lang w:val="uk-UA"/>
        </w:rPr>
        <w:t>.</w:t>
      </w:r>
      <w:r w:rsidR="00E87602">
        <w:rPr>
          <w:rFonts w:ascii="Times New Roman" w:hAnsi="Times New Roman" w:cs="Times New Roman"/>
          <w:sz w:val="24"/>
          <w:szCs w:val="24"/>
          <w:lang w:val="uk-UA"/>
        </w:rPr>
        <w:t xml:space="preserve"> У 2017 році створено 6 старостинських округів - Демуринський, Веселівський, Преображенський, Іванівський, Новогригорівський та Райпільський.</w:t>
      </w:r>
      <w:r w:rsidR="009F07AF" w:rsidRPr="00E71F86">
        <w:rPr>
          <w:rFonts w:ascii="Times New Roman" w:hAnsi="Times New Roman" w:cs="Times New Roman"/>
          <w:sz w:val="24"/>
          <w:szCs w:val="24"/>
          <w:lang w:val="uk-UA"/>
        </w:rPr>
        <w:t xml:space="preserve"> </w:t>
      </w:r>
      <w:r w:rsidR="00586D61" w:rsidRPr="00E71F86">
        <w:rPr>
          <w:rFonts w:ascii="Times New Roman" w:hAnsi="Times New Roman" w:cs="Times New Roman"/>
          <w:color w:val="000000"/>
          <w:sz w:val="24"/>
          <w:szCs w:val="24"/>
          <w:shd w:val="clear" w:color="auto" w:fill="FFFFFF"/>
          <w:lang w:val="uk-UA"/>
        </w:rPr>
        <w:t xml:space="preserve">З метою забезпечення представництва у селищній раді інтересів жителів сіл с. Веселе, с. Вознесенське, </w:t>
      </w:r>
      <w:r w:rsidR="002A7F63">
        <w:rPr>
          <w:rFonts w:ascii="Times New Roman" w:hAnsi="Times New Roman" w:cs="Times New Roman"/>
          <w:color w:val="000000"/>
          <w:sz w:val="24"/>
          <w:szCs w:val="24"/>
          <w:shd w:val="clear" w:color="auto" w:fill="FFFFFF"/>
          <w:lang w:val="uk-UA"/>
        </w:rPr>
        <w:t>с.</w:t>
      </w:r>
      <w:r w:rsidR="0092432E">
        <w:rPr>
          <w:rFonts w:ascii="Times New Roman" w:hAnsi="Times New Roman" w:cs="Times New Roman"/>
          <w:color w:val="000000"/>
          <w:sz w:val="24"/>
          <w:szCs w:val="24"/>
          <w:shd w:val="clear" w:color="auto" w:fill="FFFFFF"/>
          <w:lang w:val="uk-UA"/>
        </w:rPr>
        <w:t> </w:t>
      </w:r>
      <w:r w:rsidR="002A7F63">
        <w:rPr>
          <w:rFonts w:ascii="Times New Roman" w:hAnsi="Times New Roman" w:cs="Times New Roman"/>
          <w:color w:val="000000"/>
          <w:sz w:val="24"/>
          <w:szCs w:val="24"/>
          <w:shd w:val="clear" w:color="auto" w:fill="FFFFFF"/>
          <w:lang w:val="uk-UA"/>
        </w:rPr>
        <w:t>Жукове, с.</w:t>
      </w:r>
      <w:r w:rsidR="00586D61" w:rsidRPr="00E71F86">
        <w:rPr>
          <w:rFonts w:ascii="Times New Roman" w:hAnsi="Times New Roman" w:cs="Times New Roman"/>
          <w:color w:val="000000"/>
          <w:sz w:val="24"/>
          <w:szCs w:val="24"/>
          <w:shd w:val="clear" w:color="auto" w:fill="FFFFFF"/>
          <w:lang w:val="uk-UA"/>
        </w:rPr>
        <w:t xml:space="preserve">Запорізьке, </w:t>
      </w:r>
      <w:r w:rsidR="002A7F63" w:rsidRPr="00E71F86">
        <w:rPr>
          <w:rFonts w:ascii="Times New Roman" w:hAnsi="Times New Roman" w:cs="Times New Roman"/>
          <w:color w:val="000000"/>
          <w:sz w:val="24"/>
          <w:szCs w:val="24"/>
          <w:shd w:val="clear" w:color="auto" w:fill="FFFFFF"/>
          <w:lang w:val="uk-UA"/>
        </w:rPr>
        <w:t>с. Славне,</w:t>
      </w:r>
      <w:r w:rsidR="0092432E">
        <w:rPr>
          <w:rFonts w:ascii="Times New Roman" w:hAnsi="Times New Roman" w:cs="Times New Roman"/>
          <w:color w:val="000000"/>
          <w:sz w:val="24"/>
          <w:szCs w:val="24"/>
          <w:shd w:val="clear" w:color="auto" w:fill="FFFFFF"/>
          <w:lang w:val="uk-UA"/>
        </w:rPr>
        <w:t xml:space="preserve"> </w:t>
      </w:r>
      <w:r w:rsidR="00586D61" w:rsidRPr="00E71F86">
        <w:rPr>
          <w:rFonts w:ascii="Times New Roman" w:hAnsi="Times New Roman" w:cs="Times New Roman"/>
          <w:color w:val="000000"/>
          <w:sz w:val="24"/>
          <w:szCs w:val="24"/>
          <w:shd w:val="clear" w:color="auto" w:fill="FFFFFF"/>
          <w:lang w:val="uk-UA"/>
        </w:rPr>
        <w:t>с.</w:t>
      </w:r>
      <w:r w:rsidR="0092432E">
        <w:rPr>
          <w:rFonts w:ascii="Times New Roman" w:hAnsi="Times New Roman" w:cs="Times New Roman"/>
          <w:color w:val="000000"/>
          <w:sz w:val="24"/>
          <w:szCs w:val="24"/>
          <w:shd w:val="clear" w:color="auto" w:fill="FFFFFF"/>
          <w:lang w:val="uk-UA"/>
        </w:rPr>
        <w:t> </w:t>
      </w:r>
      <w:r w:rsidR="00586D61" w:rsidRPr="00E71F86">
        <w:rPr>
          <w:rFonts w:ascii="Times New Roman" w:hAnsi="Times New Roman" w:cs="Times New Roman"/>
          <w:color w:val="000000"/>
          <w:sz w:val="24"/>
          <w:szCs w:val="24"/>
          <w:shd w:val="clear" w:color="auto" w:fill="FFFFFF"/>
          <w:lang w:val="uk-UA"/>
        </w:rPr>
        <w:t>Новолозуватівка, с. Степове, с. Українка, ріше</w:t>
      </w:r>
      <w:r w:rsidR="0030538E">
        <w:rPr>
          <w:rFonts w:ascii="Times New Roman" w:hAnsi="Times New Roman" w:cs="Times New Roman"/>
          <w:color w:val="000000"/>
          <w:sz w:val="24"/>
          <w:szCs w:val="24"/>
          <w:shd w:val="clear" w:color="auto" w:fill="FFFFFF"/>
          <w:lang w:val="uk-UA"/>
        </w:rPr>
        <w:t>нням Межівської селищної</w:t>
      </w:r>
      <w:r w:rsidR="001E3AA2">
        <w:rPr>
          <w:rFonts w:ascii="Times New Roman" w:hAnsi="Times New Roman" w:cs="Times New Roman"/>
          <w:color w:val="000000"/>
          <w:sz w:val="24"/>
          <w:szCs w:val="24"/>
          <w:shd w:val="clear" w:color="auto" w:fill="FFFFFF"/>
          <w:lang w:val="uk-UA"/>
        </w:rPr>
        <w:t xml:space="preserve"> ради</w:t>
      </w:r>
      <w:r w:rsidR="0030538E">
        <w:rPr>
          <w:rFonts w:ascii="Times New Roman" w:hAnsi="Times New Roman" w:cs="Times New Roman"/>
          <w:color w:val="000000"/>
          <w:sz w:val="24"/>
          <w:szCs w:val="24"/>
          <w:shd w:val="clear" w:color="auto" w:fill="FFFFFF"/>
          <w:lang w:val="uk-UA"/>
        </w:rPr>
        <w:t xml:space="preserve"> від 26.08.</w:t>
      </w:r>
      <w:r w:rsidR="00586D61" w:rsidRPr="00E71F86">
        <w:rPr>
          <w:rFonts w:ascii="Times New Roman" w:hAnsi="Times New Roman" w:cs="Times New Roman"/>
          <w:color w:val="000000"/>
          <w:sz w:val="24"/>
          <w:szCs w:val="24"/>
          <w:shd w:val="clear" w:color="auto" w:fill="FFFFFF"/>
          <w:lang w:val="uk-UA"/>
        </w:rPr>
        <w:t xml:space="preserve">2020 </w:t>
      </w:r>
      <w:r w:rsidR="001E3AA2">
        <w:rPr>
          <w:rFonts w:ascii="Times New Roman" w:hAnsi="Times New Roman" w:cs="Times New Roman"/>
          <w:color w:val="000000"/>
          <w:sz w:val="24"/>
          <w:szCs w:val="24"/>
          <w:shd w:val="clear" w:color="auto" w:fill="FFFFFF"/>
          <w:lang w:val="uk-UA"/>
        </w:rPr>
        <w:t xml:space="preserve">№ 2475-36/УІІ </w:t>
      </w:r>
      <w:r w:rsidR="00586D61" w:rsidRPr="00E71F86">
        <w:rPr>
          <w:rFonts w:ascii="Times New Roman" w:hAnsi="Times New Roman" w:cs="Times New Roman"/>
          <w:color w:val="000000"/>
          <w:sz w:val="24"/>
          <w:szCs w:val="24"/>
          <w:shd w:val="clear" w:color="auto" w:fill="FFFFFF"/>
          <w:lang w:val="uk-UA"/>
        </w:rPr>
        <w:t xml:space="preserve">утворено </w:t>
      </w:r>
      <w:r w:rsidR="00586D61" w:rsidRPr="00E71F86">
        <w:rPr>
          <w:rStyle w:val="af5"/>
          <w:rFonts w:ascii="Times New Roman" w:hAnsi="Times New Roman" w:cs="Times New Roman"/>
          <w:b w:val="0"/>
          <w:color w:val="000000"/>
          <w:sz w:val="24"/>
          <w:szCs w:val="24"/>
          <w:bdr w:val="none" w:sz="0" w:space="0" w:color="auto" w:frame="1"/>
          <w:shd w:val="clear" w:color="auto" w:fill="FFFFFF"/>
          <w:lang w:val="uk-UA"/>
        </w:rPr>
        <w:t>Український старостинський округ</w:t>
      </w:r>
      <w:r w:rsidR="00586D61" w:rsidRPr="00E71F86">
        <w:rPr>
          <w:rStyle w:val="af5"/>
          <w:rFonts w:ascii="Times New Roman" w:hAnsi="Times New Roman" w:cs="Times New Roman"/>
          <w:color w:val="000000"/>
          <w:sz w:val="24"/>
          <w:szCs w:val="24"/>
          <w:bdr w:val="none" w:sz="0" w:space="0" w:color="auto" w:frame="1"/>
          <w:shd w:val="clear" w:color="auto" w:fill="FFFFFF"/>
          <w:lang w:val="uk-UA"/>
        </w:rPr>
        <w:t>.</w:t>
      </w:r>
      <w:r w:rsidR="00586D61" w:rsidRPr="00E71F86">
        <w:rPr>
          <w:rFonts w:ascii="Times New Roman" w:hAnsi="Times New Roman" w:cs="Times New Roman"/>
          <w:sz w:val="24"/>
          <w:szCs w:val="24"/>
          <w:lang w:val="uk-UA" w:eastAsia="uk-UA"/>
        </w:rPr>
        <w:t xml:space="preserve"> </w:t>
      </w:r>
    </w:p>
    <w:p w14:paraId="0E8915B8" w14:textId="77777777" w:rsidR="002A7F63" w:rsidRDefault="009F07AF" w:rsidP="0092432E">
      <w:pPr>
        <w:spacing w:after="0" w:line="240" w:lineRule="auto"/>
        <w:ind w:firstLine="568"/>
        <w:jc w:val="both"/>
        <w:rPr>
          <w:rFonts w:ascii="Times New Roman" w:hAnsi="Times New Roman" w:cs="Times New Roman"/>
          <w:sz w:val="24"/>
          <w:szCs w:val="24"/>
          <w:lang w:val="uk-UA"/>
        </w:rPr>
      </w:pPr>
      <w:r w:rsidRPr="00E71F86">
        <w:rPr>
          <w:rFonts w:ascii="Times New Roman" w:hAnsi="Times New Roman" w:cs="Times New Roman"/>
          <w:sz w:val="24"/>
          <w:szCs w:val="24"/>
          <w:lang w:val="uk-UA"/>
        </w:rPr>
        <w:t>Територія, на якій розт</w:t>
      </w:r>
      <w:r w:rsidR="00D7731A" w:rsidRPr="00E71F86">
        <w:rPr>
          <w:rFonts w:ascii="Times New Roman" w:hAnsi="Times New Roman" w:cs="Times New Roman"/>
          <w:sz w:val="24"/>
          <w:szCs w:val="24"/>
          <w:lang w:val="uk-UA"/>
        </w:rPr>
        <w:t>ашована громада, знаходиться</w:t>
      </w:r>
      <w:r w:rsidR="00D7731A" w:rsidRPr="00E71F86">
        <w:rPr>
          <w:rFonts w:ascii="Times New Roman" w:hAnsi="Times New Roman" w:cs="Times New Roman"/>
          <w:sz w:val="24"/>
          <w:szCs w:val="24"/>
        </w:rPr>
        <w:t xml:space="preserve"> на крайньому сході Дніпропетровської області. </w:t>
      </w:r>
    </w:p>
    <w:p w14:paraId="3C12F46F" w14:textId="77777777" w:rsidR="007D5265" w:rsidRPr="007D5265" w:rsidRDefault="007D5265" w:rsidP="0092432E">
      <w:pPr>
        <w:spacing w:after="0" w:line="240" w:lineRule="auto"/>
        <w:ind w:firstLine="567"/>
        <w:jc w:val="both"/>
        <w:rPr>
          <w:rFonts w:ascii="Times New Roman" w:hAnsi="Times New Roman" w:cs="Times New Roman"/>
          <w:sz w:val="24"/>
          <w:szCs w:val="24"/>
          <w:lang w:val="uk-UA"/>
        </w:rPr>
      </w:pPr>
      <w:r w:rsidRPr="007D5265">
        <w:rPr>
          <w:rFonts w:ascii="Times New Roman" w:hAnsi="Times New Roman" w:cs="Times New Roman"/>
          <w:sz w:val="24"/>
          <w:szCs w:val="24"/>
          <w:lang w:val="uk-UA"/>
        </w:rPr>
        <w:t xml:space="preserve">Відповідно до постанови </w:t>
      </w:r>
      <w:hyperlink r:id="rId11" w:tooltip="Верховна Рада України" w:history="1">
        <w:r w:rsidRPr="007D5265">
          <w:rPr>
            <w:rStyle w:val="af2"/>
            <w:rFonts w:ascii="Times New Roman" w:hAnsi="Times New Roman" w:cs="Times New Roman"/>
            <w:color w:val="auto"/>
            <w:sz w:val="24"/>
            <w:szCs w:val="24"/>
            <w:u w:val="none"/>
            <w:lang w:val="uk-UA"/>
          </w:rPr>
          <w:t>Верховної Ради України</w:t>
        </w:r>
      </w:hyperlink>
      <w:r w:rsidRPr="007D5265">
        <w:rPr>
          <w:rFonts w:ascii="Times New Roman" w:hAnsi="Times New Roman" w:cs="Times New Roman"/>
          <w:sz w:val="24"/>
          <w:szCs w:val="24"/>
          <w:lang w:val="uk-UA"/>
        </w:rPr>
        <w:t xml:space="preserve"> від 17 липня 2020 року </w:t>
      </w:r>
      <w:r w:rsidR="0092432E" w:rsidRPr="007D5265">
        <w:rPr>
          <w:rFonts w:ascii="Times New Roman" w:hAnsi="Times New Roman" w:cs="Times New Roman"/>
          <w:sz w:val="24"/>
          <w:szCs w:val="24"/>
          <w:lang w:val="uk-UA"/>
        </w:rPr>
        <w:t>№ 807-</w:t>
      </w:r>
      <w:r w:rsidR="0092432E" w:rsidRPr="007D5265">
        <w:rPr>
          <w:rFonts w:ascii="Times New Roman" w:hAnsi="Times New Roman" w:cs="Times New Roman"/>
          <w:sz w:val="24"/>
          <w:szCs w:val="24"/>
        </w:rPr>
        <w:t>IX</w:t>
      </w:r>
      <w:r w:rsidR="0092432E" w:rsidRPr="007D5265">
        <w:rPr>
          <w:rFonts w:ascii="Times New Roman" w:hAnsi="Times New Roman" w:cs="Times New Roman"/>
          <w:sz w:val="24"/>
          <w:szCs w:val="24"/>
          <w:lang w:val="uk-UA"/>
        </w:rPr>
        <w:t xml:space="preserve"> </w:t>
      </w:r>
      <w:r w:rsidRPr="007D5265">
        <w:rPr>
          <w:rFonts w:ascii="Times New Roman" w:hAnsi="Times New Roman" w:cs="Times New Roman"/>
          <w:sz w:val="24"/>
          <w:szCs w:val="24"/>
          <w:lang w:val="uk-UA"/>
        </w:rPr>
        <w:t>Межівська СТГ входить до складу Синельниківського району, який межує з трьома районами Дніпропетровської області – Павлоградським, Новомосковським та Дніпровським. В межах новоствореного району громада межує з Новопавлівською, Слов’янською, Петропавлівською, Першотравенською, Маломихайлівською, Дубовиківською об’єднаними територіальними громадами.</w:t>
      </w:r>
    </w:p>
    <w:p w14:paraId="3E380FD4" w14:textId="77777777" w:rsidR="0030538E" w:rsidRPr="00AC1EAF" w:rsidRDefault="0030538E" w:rsidP="0092432E">
      <w:pPr>
        <w:spacing w:after="0" w:line="240" w:lineRule="auto"/>
        <w:ind w:firstLine="567"/>
        <w:jc w:val="both"/>
        <w:rPr>
          <w:rFonts w:ascii="Times New Roman" w:hAnsi="Times New Roman" w:cs="Times New Roman"/>
          <w:sz w:val="24"/>
          <w:szCs w:val="24"/>
          <w:lang w:val="uk-UA"/>
        </w:rPr>
      </w:pPr>
      <w:r w:rsidRPr="00E71F86">
        <w:rPr>
          <w:rFonts w:ascii="Times New Roman" w:hAnsi="Times New Roman" w:cs="Times New Roman"/>
          <w:sz w:val="24"/>
          <w:szCs w:val="24"/>
          <w:lang w:val="uk-UA"/>
        </w:rPr>
        <w:t xml:space="preserve">До складу громади входять </w:t>
      </w:r>
      <w:r w:rsidR="007D6DA2" w:rsidRPr="00E71F86">
        <w:rPr>
          <w:rFonts w:ascii="Times New Roman" w:hAnsi="Times New Roman" w:cs="Times New Roman"/>
          <w:sz w:val="24"/>
          <w:szCs w:val="24"/>
          <w:lang w:val="uk-UA"/>
        </w:rPr>
        <w:t>сім старостинських округів</w:t>
      </w:r>
      <w:r w:rsidR="007D6DA2">
        <w:rPr>
          <w:rFonts w:ascii="Times New Roman" w:hAnsi="Times New Roman" w:cs="Times New Roman"/>
          <w:sz w:val="24"/>
          <w:szCs w:val="24"/>
          <w:lang w:val="uk-UA"/>
        </w:rPr>
        <w:t>, які налічують 30</w:t>
      </w:r>
      <w:r w:rsidRPr="00E71F86">
        <w:rPr>
          <w:rFonts w:ascii="Times New Roman" w:hAnsi="Times New Roman" w:cs="Times New Roman"/>
          <w:sz w:val="24"/>
          <w:szCs w:val="24"/>
          <w:lang w:val="uk-UA"/>
        </w:rPr>
        <w:t xml:space="preserve"> населених пунктів (2 с</w:t>
      </w:r>
      <w:r w:rsidR="007D6DA2">
        <w:rPr>
          <w:rFonts w:ascii="Times New Roman" w:hAnsi="Times New Roman" w:cs="Times New Roman"/>
          <w:sz w:val="24"/>
          <w:szCs w:val="24"/>
          <w:lang w:val="uk-UA"/>
        </w:rPr>
        <w:t>елища міського типу, 28 сіл</w:t>
      </w:r>
      <w:r w:rsidRPr="00E71F86">
        <w:rPr>
          <w:rFonts w:ascii="Times New Roman" w:hAnsi="Times New Roman" w:cs="Times New Roman"/>
          <w:sz w:val="24"/>
          <w:szCs w:val="24"/>
          <w:lang w:val="uk-UA"/>
        </w:rPr>
        <w:t>)</w:t>
      </w:r>
      <w:r w:rsidR="00B05EB7">
        <w:rPr>
          <w:rFonts w:ascii="Times New Roman" w:hAnsi="Times New Roman" w:cs="Times New Roman"/>
          <w:sz w:val="24"/>
          <w:szCs w:val="24"/>
          <w:lang w:val="uk-UA"/>
        </w:rPr>
        <w:t>.</w:t>
      </w:r>
      <w:r w:rsidRPr="00E71F86">
        <w:rPr>
          <w:rFonts w:ascii="Times New Roman" w:hAnsi="Times New Roman" w:cs="Times New Roman"/>
          <w:sz w:val="24"/>
          <w:szCs w:val="24"/>
          <w:lang w:val="uk-UA"/>
        </w:rPr>
        <w:t xml:space="preserve"> Адміністративним центром громади є селище міського типу Межова</w:t>
      </w:r>
      <w:r w:rsidRPr="00E71F86">
        <w:rPr>
          <w:rFonts w:ascii="Times New Roman" w:hAnsi="Times New Roman" w:cs="Times New Roman"/>
          <w:sz w:val="24"/>
          <w:szCs w:val="24"/>
          <w:lang w:val="uk-UA" w:eastAsia="uk-UA"/>
        </w:rPr>
        <w:t xml:space="preserve">, яке </w:t>
      </w:r>
      <w:r w:rsidRPr="00E71F86">
        <w:rPr>
          <w:rFonts w:ascii="Times New Roman" w:hAnsi="Times New Roman" w:cs="Times New Roman"/>
          <w:sz w:val="24"/>
          <w:szCs w:val="24"/>
          <w:lang w:val="uk-UA"/>
        </w:rPr>
        <w:t xml:space="preserve">розташоване практично у географічному центрі об’єднаної громади. </w:t>
      </w:r>
    </w:p>
    <w:p w14:paraId="07C41920" w14:textId="77777777" w:rsidR="00653E09" w:rsidRPr="00AC1EAF" w:rsidRDefault="00653E09" w:rsidP="0092432E">
      <w:pPr>
        <w:spacing w:after="0" w:line="240" w:lineRule="auto"/>
        <w:ind w:firstLine="567"/>
        <w:jc w:val="both"/>
        <w:rPr>
          <w:rFonts w:ascii="Times New Roman" w:hAnsi="Times New Roman" w:cs="Times New Roman"/>
          <w:sz w:val="24"/>
          <w:szCs w:val="24"/>
          <w:lang w:val="uk-UA"/>
        </w:rPr>
      </w:pPr>
      <w:r w:rsidRPr="007D5265">
        <w:rPr>
          <w:rFonts w:ascii="Times New Roman" w:hAnsi="Times New Roman" w:cs="Times New Roman"/>
          <w:sz w:val="24"/>
          <w:szCs w:val="24"/>
          <w:lang w:val="uk-UA"/>
        </w:rPr>
        <w:t xml:space="preserve">Межівська громада розташована на відстані </w:t>
      </w:r>
      <w:smartTag w:uri="urn:schemas-microsoft-com:office:smarttags" w:element="metricconverter">
        <w:smartTagPr>
          <w:attr w:name="ProductID" w:val="168 км"/>
        </w:smartTagPr>
        <w:r w:rsidRPr="007D5265">
          <w:rPr>
            <w:rFonts w:ascii="Times New Roman" w:hAnsi="Times New Roman" w:cs="Times New Roman"/>
            <w:sz w:val="24"/>
            <w:szCs w:val="24"/>
            <w:lang w:val="uk-UA"/>
          </w:rPr>
          <w:t>168 км</w:t>
        </w:r>
      </w:smartTag>
      <w:r w:rsidRPr="007D5265">
        <w:rPr>
          <w:rFonts w:ascii="Times New Roman" w:hAnsi="Times New Roman" w:cs="Times New Roman"/>
          <w:sz w:val="24"/>
          <w:szCs w:val="24"/>
          <w:lang w:val="uk-UA"/>
        </w:rPr>
        <w:t xml:space="preserve"> від міста Дніпро, та </w:t>
      </w:r>
      <w:smartTag w:uri="urn:schemas-microsoft-com:office:smarttags" w:element="metricconverter">
        <w:smartTagPr>
          <w:attr w:name="ProductID" w:val="684 км"/>
        </w:smartTagPr>
        <w:r w:rsidRPr="007D5265">
          <w:rPr>
            <w:rFonts w:ascii="Times New Roman" w:hAnsi="Times New Roman" w:cs="Times New Roman"/>
            <w:sz w:val="24"/>
            <w:szCs w:val="24"/>
            <w:lang w:val="uk-UA"/>
          </w:rPr>
          <w:t>684 км</w:t>
        </w:r>
      </w:smartTag>
      <w:r w:rsidRPr="007D5265">
        <w:rPr>
          <w:rFonts w:ascii="Times New Roman" w:hAnsi="Times New Roman" w:cs="Times New Roman"/>
          <w:sz w:val="24"/>
          <w:szCs w:val="24"/>
          <w:lang w:val="uk-UA"/>
        </w:rPr>
        <w:t xml:space="preserve"> від столиці України - міста Києва.</w:t>
      </w:r>
    </w:p>
    <w:p w14:paraId="0904A3B1" w14:textId="77777777" w:rsidR="00653E09" w:rsidRDefault="00653E09" w:rsidP="0092432E">
      <w:pPr>
        <w:spacing w:after="0" w:line="240" w:lineRule="auto"/>
        <w:ind w:firstLine="567"/>
        <w:jc w:val="both"/>
        <w:rPr>
          <w:rFonts w:ascii="Times New Roman" w:hAnsi="Times New Roman"/>
          <w:sz w:val="24"/>
          <w:szCs w:val="24"/>
          <w:lang w:val="uk-UA"/>
        </w:rPr>
      </w:pPr>
      <w:r w:rsidRPr="00AC1EAF">
        <w:rPr>
          <w:rFonts w:ascii="Times New Roman" w:hAnsi="Times New Roman"/>
          <w:sz w:val="24"/>
          <w:szCs w:val="24"/>
          <w:lang w:val="uk-UA"/>
        </w:rPr>
        <w:t xml:space="preserve">Через територію громади проходять автомобільні маршрути: міжнародний шлях - Е50 (Франція - Німеччина - Чехія - Словаччина - Україна - Росія), місцевого значення </w:t>
      </w:r>
      <w:r w:rsidR="0092432E">
        <w:rPr>
          <w:rFonts w:ascii="Times New Roman" w:hAnsi="Times New Roman"/>
          <w:sz w:val="24"/>
          <w:szCs w:val="24"/>
          <w:lang w:val="uk-UA"/>
        </w:rPr>
        <w:t>–</w:t>
      </w:r>
      <w:r w:rsidRPr="00AC1EAF">
        <w:rPr>
          <w:rFonts w:ascii="Times New Roman" w:hAnsi="Times New Roman"/>
          <w:sz w:val="24"/>
          <w:szCs w:val="24"/>
          <w:lang w:val="uk-UA"/>
        </w:rPr>
        <w:t xml:space="preserve"> Т</w:t>
      </w:r>
      <w:r w:rsidR="0092432E">
        <w:rPr>
          <w:rFonts w:ascii="Times New Roman" w:hAnsi="Times New Roman"/>
          <w:sz w:val="24"/>
          <w:szCs w:val="24"/>
          <w:lang w:val="uk-UA"/>
        </w:rPr>
        <w:t> </w:t>
      </w:r>
      <w:r w:rsidRPr="00AC1EAF">
        <w:rPr>
          <w:rFonts w:ascii="Times New Roman" w:hAnsi="Times New Roman"/>
          <w:sz w:val="24"/>
          <w:szCs w:val="24"/>
          <w:lang w:val="uk-UA"/>
        </w:rPr>
        <w:t>0406 (Григорівка-Межова-Покровськ), Т</w:t>
      </w:r>
      <w:r w:rsidR="0092432E">
        <w:rPr>
          <w:rFonts w:ascii="Times New Roman" w:hAnsi="Times New Roman"/>
          <w:sz w:val="24"/>
          <w:szCs w:val="24"/>
          <w:lang w:val="uk-UA"/>
        </w:rPr>
        <w:t> </w:t>
      </w:r>
      <w:r w:rsidRPr="00AC1EAF">
        <w:rPr>
          <w:rFonts w:ascii="Times New Roman" w:hAnsi="Times New Roman"/>
          <w:sz w:val="24"/>
          <w:szCs w:val="24"/>
          <w:lang w:val="uk-UA"/>
        </w:rPr>
        <w:t>0428 (Слов’янка-Межова-Бердянськ), Т0431 (Першотравенськ – Василівське –Володимирівка - Солоне) та дороги обласного значення, з заходу на схід перетинають двоколійна залізниця Чаплино - Ясинувата Донецької залізниці, одноколійна залізниця Павлоград – Покровськ Придніпровської залізниці</w:t>
      </w:r>
      <w:r>
        <w:rPr>
          <w:rFonts w:ascii="Times New Roman" w:hAnsi="Times New Roman"/>
          <w:sz w:val="24"/>
          <w:szCs w:val="24"/>
          <w:lang w:val="uk-UA"/>
        </w:rPr>
        <w:t>.</w:t>
      </w:r>
    </w:p>
    <w:p w14:paraId="12086038" w14:textId="77777777" w:rsidR="007D5265" w:rsidRPr="00653E09" w:rsidRDefault="00E06EC5" w:rsidP="0092432E">
      <w:pPr>
        <w:pStyle w:val="ac"/>
        <w:spacing w:before="0" w:beforeAutospacing="0" w:after="0" w:afterAutospacing="0"/>
        <w:ind w:firstLine="567"/>
        <w:jc w:val="both"/>
        <w:rPr>
          <w:bCs/>
          <w:color w:val="000000" w:themeColor="text1"/>
          <w:kern w:val="24"/>
          <w:lang w:val="uk-UA"/>
        </w:rPr>
      </w:pPr>
      <w:r>
        <w:rPr>
          <w:spacing w:val="-5"/>
          <w:lang w:val="uk-UA"/>
        </w:rPr>
        <w:t>В</w:t>
      </w:r>
      <w:r w:rsidR="00172927" w:rsidRPr="00E71F86">
        <w:rPr>
          <w:spacing w:val="-5"/>
          <w:lang w:val="uk-UA"/>
        </w:rPr>
        <w:t xml:space="preserve"> цілому територія </w:t>
      </w:r>
      <w:r w:rsidR="00E71F86">
        <w:rPr>
          <w:spacing w:val="-5"/>
          <w:lang w:val="uk-UA"/>
        </w:rPr>
        <w:t>Межівської</w:t>
      </w:r>
      <w:r w:rsidR="00172927" w:rsidRPr="00E71F86">
        <w:rPr>
          <w:spacing w:val="-5"/>
          <w:lang w:val="uk-UA"/>
        </w:rPr>
        <w:t xml:space="preserve"> СТГ – це ландшафт степової зони України, що характеризується специфічним</w:t>
      </w:r>
      <w:r w:rsidR="008E00D2">
        <w:rPr>
          <w:spacing w:val="-5"/>
          <w:lang w:val="uk-UA"/>
        </w:rPr>
        <w:t xml:space="preserve">  </w:t>
      </w:r>
      <w:r w:rsidR="00172927" w:rsidRPr="00E71F86">
        <w:rPr>
          <w:spacing w:val="-5"/>
          <w:lang w:val="uk-UA"/>
        </w:rPr>
        <w:t>геологічним фундаментом, характером рельєфу, кількістю опадів, швидкістю вітру і температурними особливостями, рослинним та тваринним світом</w:t>
      </w:r>
      <w:r w:rsidR="00172927" w:rsidRPr="00227664">
        <w:rPr>
          <w:spacing w:val="-5"/>
          <w:lang w:val="uk-UA"/>
        </w:rPr>
        <w:t>.</w:t>
      </w:r>
    </w:p>
    <w:p w14:paraId="6660108B" w14:textId="77777777" w:rsidR="00227664" w:rsidRPr="00227664" w:rsidRDefault="00227664" w:rsidP="0092432E">
      <w:pPr>
        <w:pStyle w:val="ac"/>
        <w:spacing w:before="0" w:beforeAutospacing="0" w:after="0" w:afterAutospacing="0"/>
        <w:ind w:firstLine="567"/>
        <w:jc w:val="both"/>
      </w:pPr>
      <w:r w:rsidRPr="00227664">
        <w:rPr>
          <w:bCs/>
          <w:color w:val="000000" w:themeColor="text1"/>
          <w:kern w:val="24"/>
          <w:lang w:val="uk-UA"/>
        </w:rPr>
        <w:t>Грунти – чорноземи</w:t>
      </w:r>
      <w:r>
        <w:rPr>
          <w:lang w:val="uk-UA"/>
        </w:rPr>
        <w:t>, к</w:t>
      </w:r>
      <w:r w:rsidRPr="00227664">
        <w:rPr>
          <w:bCs/>
          <w:color w:val="000000" w:themeColor="text1"/>
          <w:kern w:val="24"/>
          <w:lang w:val="uk-UA"/>
        </w:rPr>
        <w:t>орисні копалини – поклади каміння піщаного, глини червоної, піску, титану</w:t>
      </w:r>
      <w:r>
        <w:rPr>
          <w:bCs/>
          <w:color w:val="000000" w:themeColor="text1"/>
          <w:kern w:val="24"/>
          <w:lang w:val="uk-UA"/>
        </w:rPr>
        <w:t>,</w:t>
      </w:r>
      <w:r w:rsidR="00D943F2">
        <w:rPr>
          <w:bCs/>
          <w:color w:val="000000" w:themeColor="text1"/>
          <w:kern w:val="24"/>
          <w:lang w:val="uk-UA"/>
        </w:rPr>
        <w:t xml:space="preserve"> </w:t>
      </w:r>
      <w:r>
        <w:rPr>
          <w:lang w:val="uk-UA"/>
        </w:rPr>
        <w:t>п</w:t>
      </w:r>
      <w:r w:rsidRPr="00227664">
        <w:rPr>
          <w:bCs/>
          <w:color w:val="000000" w:themeColor="text1"/>
          <w:kern w:val="24"/>
          <w:lang w:val="uk-UA"/>
        </w:rPr>
        <w:t>оверхневі води – річки Вовча, Солона, Бик та штучні ставки</w:t>
      </w:r>
      <w:r w:rsidR="00D943F2">
        <w:rPr>
          <w:bCs/>
          <w:color w:val="000000" w:themeColor="text1"/>
          <w:kern w:val="24"/>
          <w:lang w:val="uk-UA"/>
        </w:rPr>
        <w:t>.</w:t>
      </w:r>
    </w:p>
    <w:p w14:paraId="0E679A49" w14:textId="77777777" w:rsidR="00653E09" w:rsidRPr="00653E09" w:rsidRDefault="00653E09" w:rsidP="0092432E">
      <w:pPr>
        <w:pStyle w:val="Default"/>
        <w:ind w:firstLine="567"/>
        <w:jc w:val="both"/>
        <w:rPr>
          <w:lang w:val="uk-UA"/>
        </w:rPr>
      </w:pPr>
      <w:r w:rsidRPr="00653E09">
        <w:rPr>
          <w:lang w:val="uk-UA"/>
        </w:rPr>
        <w:t>Земельні ресурси Межівської СТГ складають 63003,31 га, у тому числі площа сільськогосподарських угідь –</w:t>
      </w:r>
      <w:r w:rsidRPr="00653E09">
        <w:rPr>
          <w:color w:val="auto"/>
          <w:lang w:val="uk-UA"/>
        </w:rPr>
        <w:t xml:space="preserve"> </w:t>
      </w:r>
      <w:smartTag w:uri="urn:schemas-microsoft-com:office:smarttags" w:element="metricconverter">
        <w:smartTagPr>
          <w:attr w:name="ProductID" w:val="57 022,32 га"/>
        </w:smartTagPr>
        <w:r w:rsidRPr="00653E09">
          <w:rPr>
            <w:color w:val="auto"/>
            <w:lang w:val="uk-UA"/>
          </w:rPr>
          <w:t>57 022,32 га</w:t>
        </w:r>
      </w:smartTag>
      <w:r w:rsidRPr="00653E09">
        <w:rPr>
          <w:color w:val="auto"/>
          <w:lang w:val="uk-UA"/>
        </w:rPr>
        <w:t xml:space="preserve">, із них ріллі – </w:t>
      </w:r>
      <w:smartTag w:uri="urn:schemas-microsoft-com:office:smarttags" w:element="metricconverter">
        <w:smartTagPr>
          <w:attr w:name="ProductID" w:val="45 839,3137 га"/>
        </w:smartTagPr>
        <w:r w:rsidRPr="00653E09">
          <w:rPr>
            <w:color w:val="auto"/>
            <w:lang w:val="uk-UA"/>
          </w:rPr>
          <w:t>45 839,3137 га</w:t>
        </w:r>
      </w:smartTag>
      <w:r w:rsidRPr="00653E09">
        <w:rPr>
          <w:color w:val="auto"/>
          <w:lang w:val="uk-UA"/>
        </w:rPr>
        <w:t>;</w:t>
      </w:r>
    </w:p>
    <w:p w14:paraId="3796AAAD"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 xml:space="preserve">землі лісогосподарського призначення – </w:t>
      </w:r>
      <w:smartTag w:uri="urn:schemas-microsoft-com:office:smarttags" w:element="metricconverter">
        <w:smartTagPr>
          <w:attr w:name="ProductID" w:val="3 353,03 га"/>
        </w:smartTagPr>
        <w:r w:rsidRPr="00653E09">
          <w:rPr>
            <w:rFonts w:ascii="Times New Roman" w:hAnsi="Times New Roman"/>
            <w:szCs w:val="24"/>
            <w:lang w:val="uk-UA"/>
          </w:rPr>
          <w:t>3 353,03 га</w:t>
        </w:r>
      </w:smartTag>
      <w:r w:rsidRPr="00653E09">
        <w:rPr>
          <w:rFonts w:ascii="Times New Roman" w:hAnsi="Times New Roman"/>
          <w:szCs w:val="24"/>
          <w:lang w:val="uk-UA"/>
        </w:rPr>
        <w:t>;</w:t>
      </w:r>
    </w:p>
    <w:p w14:paraId="2A1E859E"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 xml:space="preserve">землі житлової та громадської забудови – </w:t>
      </w:r>
      <w:smartTag w:uri="urn:schemas-microsoft-com:office:smarttags" w:element="metricconverter">
        <w:smartTagPr>
          <w:attr w:name="ProductID" w:val="731,7464 га"/>
        </w:smartTagPr>
        <w:r w:rsidRPr="00653E09">
          <w:rPr>
            <w:rFonts w:ascii="Times New Roman" w:hAnsi="Times New Roman"/>
            <w:szCs w:val="24"/>
            <w:lang w:val="uk-UA"/>
          </w:rPr>
          <w:t>731,7464 га</w:t>
        </w:r>
      </w:smartTag>
      <w:r w:rsidRPr="00653E09">
        <w:rPr>
          <w:rFonts w:ascii="Times New Roman" w:hAnsi="Times New Roman"/>
          <w:szCs w:val="24"/>
          <w:lang w:val="uk-UA"/>
        </w:rPr>
        <w:t>;</w:t>
      </w:r>
    </w:p>
    <w:p w14:paraId="6FF8BEE9"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 xml:space="preserve">землі історико-культурного призначення – </w:t>
      </w:r>
      <w:smartTag w:uri="urn:schemas-microsoft-com:office:smarttags" w:element="metricconverter">
        <w:smartTagPr>
          <w:attr w:name="ProductID" w:val="15,1907 га"/>
        </w:smartTagPr>
        <w:r w:rsidRPr="00653E09">
          <w:rPr>
            <w:rFonts w:ascii="Times New Roman" w:hAnsi="Times New Roman"/>
            <w:szCs w:val="24"/>
            <w:lang w:val="uk-UA"/>
          </w:rPr>
          <w:t>15,1907 га</w:t>
        </w:r>
      </w:smartTag>
      <w:r w:rsidRPr="00653E09">
        <w:rPr>
          <w:rFonts w:ascii="Times New Roman" w:hAnsi="Times New Roman"/>
          <w:szCs w:val="24"/>
          <w:lang w:val="uk-UA"/>
        </w:rPr>
        <w:t>;</w:t>
      </w:r>
    </w:p>
    <w:p w14:paraId="34C0D98C"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 xml:space="preserve">землі промисловості – </w:t>
      </w:r>
      <w:smartTag w:uri="urn:schemas-microsoft-com:office:smarttags" w:element="metricconverter">
        <w:smartTagPr>
          <w:attr w:name="ProductID" w:val="57,6987 га"/>
        </w:smartTagPr>
        <w:r w:rsidRPr="00653E09">
          <w:rPr>
            <w:rFonts w:ascii="Times New Roman" w:hAnsi="Times New Roman"/>
            <w:szCs w:val="24"/>
            <w:lang w:val="uk-UA"/>
          </w:rPr>
          <w:t>57,6987 га</w:t>
        </w:r>
      </w:smartTag>
      <w:r w:rsidRPr="00653E09">
        <w:rPr>
          <w:rFonts w:ascii="Times New Roman" w:hAnsi="Times New Roman"/>
          <w:szCs w:val="24"/>
          <w:lang w:val="uk-UA"/>
        </w:rPr>
        <w:t>;</w:t>
      </w:r>
    </w:p>
    <w:p w14:paraId="65668EB9"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землі транспорту та зв</w:t>
      </w:r>
      <w:r w:rsidRPr="00653E09">
        <w:rPr>
          <w:rFonts w:ascii="Times New Roman" w:hAnsi="Times New Roman"/>
          <w:szCs w:val="24"/>
        </w:rPr>
        <w:t>’</w:t>
      </w:r>
      <w:r w:rsidRPr="00653E09">
        <w:rPr>
          <w:rFonts w:ascii="Times New Roman" w:hAnsi="Times New Roman"/>
          <w:szCs w:val="24"/>
          <w:lang w:val="uk-UA"/>
        </w:rPr>
        <w:t>язку – 397,8768;</w:t>
      </w:r>
    </w:p>
    <w:p w14:paraId="2A7E3842"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 xml:space="preserve">землі водного фонду – </w:t>
      </w:r>
      <w:smartTag w:uri="urn:schemas-microsoft-com:office:smarttags" w:element="metricconverter">
        <w:smartTagPr>
          <w:attr w:name="ProductID" w:val="350,19 га"/>
        </w:smartTagPr>
        <w:r w:rsidRPr="00653E09">
          <w:rPr>
            <w:rFonts w:ascii="Times New Roman" w:hAnsi="Times New Roman"/>
            <w:szCs w:val="24"/>
            <w:lang w:val="uk-UA"/>
          </w:rPr>
          <w:t>350,19 га</w:t>
        </w:r>
      </w:smartTag>
      <w:r w:rsidRPr="00653E09">
        <w:rPr>
          <w:rFonts w:ascii="Times New Roman" w:hAnsi="Times New Roman"/>
          <w:szCs w:val="24"/>
          <w:lang w:val="uk-UA"/>
        </w:rPr>
        <w:t>;</w:t>
      </w:r>
    </w:p>
    <w:p w14:paraId="474108C7" w14:textId="77777777" w:rsidR="00653E09" w:rsidRPr="00653E09" w:rsidRDefault="00653E09" w:rsidP="0017072D">
      <w:pPr>
        <w:pStyle w:val="a7"/>
        <w:rPr>
          <w:rFonts w:ascii="Times New Roman" w:hAnsi="Times New Roman"/>
          <w:szCs w:val="24"/>
          <w:lang w:val="uk-UA"/>
        </w:rPr>
      </w:pPr>
      <w:r w:rsidRPr="00653E09">
        <w:rPr>
          <w:rFonts w:ascii="Times New Roman" w:hAnsi="Times New Roman"/>
          <w:szCs w:val="24"/>
          <w:lang w:val="uk-UA"/>
        </w:rPr>
        <w:t>інші землі – 1 075,2574 га.</w:t>
      </w:r>
    </w:p>
    <w:p w14:paraId="24FA9B1A" w14:textId="77777777" w:rsidR="00486D55" w:rsidRDefault="00486D55" w:rsidP="0092432E">
      <w:pPr>
        <w:pStyle w:val="a7"/>
        <w:ind w:firstLine="567"/>
        <w:jc w:val="both"/>
        <w:rPr>
          <w:rFonts w:ascii="Times New Roman" w:hAnsi="Times New Roman" w:cs="Times New Roman"/>
          <w:lang w:val="uk-UA"/>
        </w:rPr>
      </w:pPr>
      <w:r w:rsidRPr="00F67939">
        <w:rPr>
          <w:rFonts w:ascii="Times New Roman" w:hAnsi="Times New Roman" w:cs="Times New Roman"/>
          <w:lang w:val="uk-UA"/>
        </w:rPr>
        <w:t>Таким чином, основним ресурсом громади є сільськогосподарські землі, на які припадає 9</w:t>
      </w:r>
      <w:r w:rsidR="00F67939">
        <w:rPr>
          <w:rFonts w:ascii="Times New Roman" w:hAnsi="Times New Roman" w:cs="Times New Roman"/>
          <w:lang w:val="uk-UA"/>
        </w:rPr>
        <w:t>0</w:t>
      </w:r>
      <w:r w:rsidRPr="00F67939">
        <w:rPr>
          <w:rFonts w:ascii="Times New Roman" w:hAnsi="Times New Roman" w:cs="Times New Roman"/>
          <w:lang w:val="uk-UA"/>
        </w:rPr>
        <w:t>% всього наявного земельного фонду</w:t>
      </w:r>
      <w:r w:rsidR="00F67939">
        <w:rPr>
          <w:rFonts w:ascii="Times New Roman" w:hAnsi="Times New Roman" w:cs="Times New Roman"/>
          <w:lang w:val="uk-UA"/>
        </w:rPr>
        <w:t>,</w:t>
      </w:r>
      <w:r w:rsidRPr="00F67939">
        <w:rPr>
          <w:rFonts w:ascii="Times New Roman" w:hAnsi="Times New Roman" w:cs="Times New Roman"/>
          <w:szCs w:val="24"/>
          <w:lang w:val="uk-UA"/>
        </w:rPr>
        <w:t xml:space="preserve"> </w:t>
      </w:r>
      <w:r w:rsidR="007D6DA2" w:rsidRPr="00F67939">
        <w:rPr>
          <w:rFonts w:ascii="Times New Roman" w:hAnsi="Times New Roman" w:cs="Times New Roman"/>
          <w:szCs w:val="24"/>
          <w:lang w:val="uk-UA"/>
        </w:rPr>
        <w:t>8</w:t>
      </w:r>
      <w:r w:rsidR="00F67939">
        <w:rPr>
          <w:rFonts w:ascii="Times New Roman" w:hAnsi="Times New Roman" w:cs="Times New Roman"/>
          <w:szCs w:val="24"/>
          <w:lang w:val="uk-UA"/>
        </w:rPr>
        <w:t>0</w:t>
      </w:r>
      <w:r w:rsidRPr="00F67939">
        <w:rPr>
          <w:rFonts w:ascii="Times New Roman" w:hAnsi="Times New Roman" w:cs="Times New Roman"/>
          <w:szCs w:val="24"/>
          <w:lang w:val="uk-UA"/>
        </w:rPr>
        <w:t>% сільськогосподарських</w:t>
      </w:r>
      <w:r w:rsidRPr="00F67939">
        <w:rPr>
          <w:rFonts w:ascii="Times New Roman" w:hAnsi="Times New Roman" w:cs="Times New Roman"/>
          <w:lang w:val="uk-UA"/>
        </w:rPr>
        <w:t xml:space="preserve"> угідь займає рілля, тобто розораність земельного фонду громади є надзвичайно високою.</w:t>
      </w:r>
    </w:p>
    <w:p w14:paraId="3D1D01FF" w14:textId="77777777" w:rsidR="00D24057" w:rsidRPr="00F67939" w:rsidRDefault="00DC02A5" w:rsidP="0092432E">
      <w:pPr>
        <w:pStyle w:val="a7"/>
        <w:ind w:firstLine="567"/>
        <w:jc w:val="both"/>
        <w:rPr>
          <w:rFonts w:ascii="Times New Roman" w:hAnsi="Times New Roman" w:cs="Times New Roman"/>
          <w:lang w:val="uk-UA"/>
        </w:rPr>
      </w:pPr>
      <w:r w:rsidRPr="00DC02A5">
        <w:rPr>
          <w:rFonts w:ascii="Times New Roman" w:hAnsi="Times New Roman" w:cs="Times New Roman"/>
          <w:lang w:val="uk-UA"/>
        </w:rPr>
        <w:t xml:space="preserve">На території громади обліковується </w:t>
      </w:r>
      <w:r w:rsidRPr="002155CF">
        <w:rPr>
          <w:rFonts w:ascii="Times New Roman" w:hAnsi="Times New Roman" w:cs="Times New Roman"/>
          <w:lang w:val="uk-UA"/>
        </w:rPr>
        <w:t>6</w:t>
      </w:r>
      <w:r w:rsidR="002155CF" w:rsidRPr="002155CF">
        <w:rPr>
          <w:rFonts w:ascii="Times New Roman" w:hAnsi="Times New Roman" w:cs="Times New Roman"/>
          <w:lang w:val="uk-UA"/>
        </w:rPr>
        <w:t>6</w:t>
      </w:r>
      <w:r w:rsidR="002155CF">
        <w:rPr>
          <w:rFonts w:ascii="Times New Roman" w:hAnsi="Times New Roman" w:cs="Times New Roman"/>
          <w:lang w:val="uk-UA"/>
        </w:rPr>
        <w:t>5</w:t>
      </w:r>
      <w:r w:rsidRPr="00DC02A5">
        <w:rPr>
          <w:rFonts w:ascii="Times New Roman" w:hAnsi="Times New Roman" w:cs="Times New Roman"/>
          <w:lang w:val="uk-UA"/>
        </w:rPr>
        <w:t xml:space="preserve"> осіб, які обробляють свої земе</w:t>
      </w:r>
      <w:r w:rsidR="00F67939">
        <w:rPr>
          <w:rFonts w:ascii="Times New Roman" w:hAnsi="Times New Roman" w:cs="Times New Roman"/>
          <w:lang w:val="uk-UA"/>
        </w:rPr>
        <w:t xml:space="preserve">льні ділянки (паї) одноосібно. </w:t>
      </w:r>
    </w:p>
    <w:p w14:paraId="44313EC2" w14:textId="77777777" w:rsidR="00880A22" w:rsidRDefault="00880A22" w:rsidP="0017072D">
      <w:pPr>
        <w:pStyle w:val="30"/>
        <w:spacing w:line="240" w:lineRule="auto"/>
        <w:ind w:left="0" w:right="50" w:firstLine="0"/>
        <w:jc w:val="center"/>
        <w:rPr>
          <w:b/>
          <w:color w:val="002060"/>
          <w:szCs w:val="28"/>
          <w:lang w:val="uk-UA"/>
        </w:rPr>
      </w:pPr>
    </w:p>
    <w:p w14:paraId="1CE26D67" w14:textId="77777777" w:rsidR="00F67939" w:rsidRPr="00014B00" w:rsidRDefault="00F67939" w:rsidP="0017072D">
      <w:pPr>
        <w:pStyle w:val="30"/>
        <w:spacing w:line="240" w:lineRule="auto"/>
        <w:ind w:left="0" w:right="50" w:firstLine="0"/>
        <w:jc w:val="center"/>
        <w:rPr>
          <w:b/>
          <w:color w:val="002060"/>
          <w:szCs w:val="28"/>
          <w:lang w:val="uk-UA"/>
        </w:rPr>
      </w:pPr>
      <w:r w:rsidRPr="00014B00">
        <w:rPr>
          <w:b/>
          <w:color w:val="002060"/>
          <w:szCs w:val="28"/>
          <w:lang w:val="uk-UA"/>
        </w:rPr>
        <w:lastRenderedPageBreak/>
        <w:t>2. Демографічна ситуація, ринок праці</w:t>
      </w:r>
    </w:p>
    <w:p w14:paraId="358BD31F" w14:textId="30418067" w:rsidR="00535625" w:rsidRPr="00E63AC8" w:rsidRDefault="009F326F" w:rsidP="0092432E">
      <w:pPr>
        <w:pStyle w:val="30"/>
        <w:spacing w:line="240" w:lineRule="auto"/>
        <w:ind w:left="0" w:right="51" w:firstLine="567"/>
        <w:rPr>
          <w:sz w:val="24"/>
          <w:szCs w:val="24"/>
          <w:lang w:val="uk-UA"/>
        </w:rPr>
      </w:pPr>
      <w:r w:rsidRPr="00E63AC8">
        <w:rPr>
          <w:noProof/>
          <w:sz w:val="24"/>
          <w:szCs w:val="24"/>
          <w:lang w:val="ru-RU" w:eastAsia="ru-RU"/>
        </w:rPr>
        <w:drawing>
          <wp:anchor distT="0" distB="0" distL="114300" distR="114300" simplePos="0" relativeHeight="251669504" behindDoc="0" locked="0" layoutInCell="1" allowOverlap="1" wp14:anchorId="6DC15B4B" wp14:editId="2DD8391E">
            <wp:simplePos x="0" y="0"/>
            <wp:positionH relativeFrom="column">
              <wp:posOffset>4696460</wp:posOffset>
            </wp:positionH>
            <wp:positionV relativeFrom="paragraph">
              <wp:posOffset>975360</wp:posOffset>
            </wp:positionV>
            <wp:extent cx="402590" cy="131508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61378" t="30000" r="32532" b="38974"/>
                    <a:stretch>
                      <a:fillRect/>
                    </a:stretch>
                  </pic:blipFill>
                  <pic:spPr bwMode="auto">
                    <a:xfrm>
                      <a:off x="0" y="0"/>
                      <a:ext cx="402590" cy="1315085"/>
                    </a:xfrm>
                    <a:prstGeom prst="rect">
                      <a:avLst/>
                    </a:prstGeom>
                    <a:noFill/>
                    <a:ln>
                      <a:noFill/>
                    </a:ln>
                  </pic:spPr>
                </pic:pic>
              </a:graphicData>
            </a:graphic>
          </wp:anchor>
        </w:drawing>
      </w:r>
      <w:r w:rsidR="009224B9">
        <w:rPr>
          <w:bCs/>
          <w:iCs w:val="0"/>
          <w:noProof/>
          <w:sz w:val="24"/>
          <w:szCs w:val="24"/>
          <w:lang w:val="ru-RU" w:eastAsia="ru-RU"/>
        </w:rPr>
        <w:pict w14:anchorId="5B140AE4">
          <v:shapetype id="_x0000_t202" coordsize="21600,21600" o:spt="202" path="m,l,21600r21600,l21600,xe">
            <v:stroke joinstyle="miter"/>
            <v:path gradientshapeok="t" o:connecttype="rect"/>
          </v:shapetype>
          <v:shape id="Поле 12" o:spid="_x0000_s1027" type="#_x0000_t202" style="position:absolute;left:0;text-align:left;margin-left:405.3pt;margin-top:81.5pt;width:77.65pt;height:91.5pt;z-index:2516705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" stroked="f">
            <v:textbox>
              <w:txbxContent>
                <w:p w14:paraId="7C14DBFA" w14:textId="77777777" w:rsidR="00880A22" w:rsidRDefault="00880A22" w:rsidP="00E5311F">
                  <w:pPr>
                    <w:rPr>
                      <w:rFonts w:ascii="Georgia" w:hAnsi="Georgia"/>
                      <w:sz w:val="32"/>
                      <w:szCs w:val="32"/>
                      <w:lang w:val="uk-UA"/>
                    </w:rPr>
                  </w:pPr>
                  <w:r>
                    <w:rPr>
                      <w:rFonts w:ascii="Georgia" w:hAnsi="Georgia"/>
                      <w:sz w:val="32"/>
                      <w:szCs w:val="32"/>
                      <w:lang w:val="uk-UA"/>
                    </w:rPr>
                    <w:t>7782</w:t>
                  </w:r>
                </w:p>
                <w:p w14:paraId="4747F217" w14:textId="77777777" w:rsidR="00880A22" w:rsidRPr="009C5E9E" w:rsidRDefault="00880A22" w:rsidP="00E5311F">
                  <w:pPr>
                    <w:rPr>
                      <w:rFonts w:ascii="Georgia" w:hAnsi="Georgia"/>
                      <w:sz w:val="32"/>
                      <w:szCs w:val="32"/>
                      <w:lang w:val="uk-UA"/>
                    </w:rPr>
                  </w:pPr>
                </w:p>
                <w:p w14:paraId="2E1F4854" w14:textId="77777777" w:rsidR="00880A22" w:rsidRPr="009C5E9E" w:rsidRDefault="00880A22" w:rsidP="00E5311F">
                  <w:pPr>
                    <w:rPr>
                      <w:rFonts w:ascii="Georgia" w:hAnsi="Georgia"/>
                      <w:sz w:val="32"/>
                      <w:szCs w:val="32"/>
                      <w:lang w:val="uk-UA"/>
                    </w:rPr>
                  </w:pPr>
                  <w:r>
                    <w:rPr>
                      <w:rFonts w:ascii="Georgia" w:hAnsi="Georgia"/>
                      <w:sz w:val="32"/>
                      <w:szCs w:val="32"/>
                      <w:lang w:val="uk-UA"/>
                    </w:rPr>
                    <w:t>6864</w:t>
                  </w:r>
                </w:p>
              </w:txbxContent>
            </v:textbox>
            <w10:wrap type="square"/>
          </v:shape>
        </w:pict>
      </w:r>
      <w:r w:rsidR="00D272C3">
        <w:rPr>
          <w:sz w:val="24"/>
          <w:szCs w:val="24"/>
          <w:lang w:val="uk-UA"/>
        </w:rPr>
        <w:t>Станом на 01.01.202</w:t>
      </w:r>
      <w:r w:rsidR="002155CF">
        <w:rPr>
          <w:sz w:val="24"/>
          <w:szCs w:val="24"/>
          <w:lang w:val="uk-UA"/>
        </w:rPr>
        <w:t>2</w:t>
      </w:r>
      <w:r w:rsidR="00D272C3">
        <w:rPr>
          <w:sz w:val="24"/>
          <w:szCs w:val="24"/>
          <w:lang w:val="uk-UA"/>
        </w:rPr>
        <w:t xml:space="preserve"> року, за даними ГУС у Дніпропетровській області</w:t>
      </w:r>
      <w:r w:rsidR="00880A22">
        <w:rPr>
          <w:sz w:val="24"/>
          <w:szCs w:val="24"/>
          <w:lang w:val="uk-UA"/>
        </w:rPr>
        <w:t>,</w:t>
      </w:r>
      <w:r w:rsidR="00D272C3">
        <w:rPr>
          <w:sz w:val="24"/>
          <w:szCs w:val="24"/>
          <w:lang w:val="uk-UA"/>
        </w:rPr>
        <w:t xml:space="preserve"> </w:t>
      </w:r>
      <w:r w:rsidR="00E5311F" w:rsidRPr="004577CB">
        <w:rPr>
          <w:sz w:val="24"/>
          <w:szCs w:val="24"/>
          <w:lang w:val="uk-UA"/>
        </w:rPr>
        <w:t xml:space="preserve">чисельність наявного населення Межівської селищної територіальної громади становила </w:t>
      </w:r>
      <w:r w:rsidR="00982132" w:rsidRPr="004577CB">
        <w:rPr>
          <w:sz w:val="24"/>
          <w:szCs w:val="24"/>
          <w:lang w:val="uk-UA"/>
        </w:rPr>
        <w:t>14</w:t>
      </w:r>
      <w:r w:rsidR="002155CF">
        <w:rPr>
          <w:sz w:val="24"/>
          <w:szCs w:val="24"/>
          <w:lang w:val="uk-UA"/>
        </w:rPr>
        <w:t>6</w:t>
      </w:r>
      <w:r w:rsidR="00982132" w:rsidRPr="004577CB">
        <w:rPr>
          <w:sz w:val="24"/>
          <w:szCs w:val="24"/>
          <w:lang w:val="uk-UA"/>
        </w:rPr>
        <w:t>46</w:t>
      </w:r>
      <w:r w:rsidR="00E5311F" w:rsidRPr="004577CB">
        <w:rPr>
          <w:sz w:val="24"/>
          <w:szCs w:val="24"/>
          <w:lang w:val="uk-UA"/>
        </w:rPr>
        <w:t xml:space="preserve"> осіб, з яких </w:t>
      </w:r>
      <w:r w:rsidR="002155CF">
        <w:rPr>
          <w:sz w:val="24"/>
          <w:szCs w:val="24"/>
          <w:lang w:val="uk-UA"/>
        </w:rPr>
        <w:t>7988</w:t>
      </w:r>
      <w:r w:rsidR="00514BD6">
        <w:rPr>
          <w:sz w:val="24"/>
          <w:szCs w:val="24"/>
          <w:lang w:val="uk-UA"/>
        </w:rPr>
        <w:t xml:space="preserve"> осіб міське населення </w:t>
      </w:r>
      <w:r w:rsidR="00596534">
        <w:rPr>
          <w:sz w:val="24"/>
          <w:szCs w:val="24"/>
          <w:lang w:val="uk-UA"/>
        </w:rPr>
        <w:t xml:space="preserve">- </w:t>
      </w:r>
      <w:r w:rsidR="00514BD6">
        <w:rPr>
          <w:sz w:val="24"/>
          <w:szCs w:val="24"/>
          <w:lang w:val="uk-UA"/>
        </w:rPr>
        <w:t>54,</w:t>
      </w:r>
      <w:r w:rsidR="002155CF">
        <w:rPr>
          <w:sz w:val="24"/>
          <w:szCs w:val="24"/>
          <w:lang w:val="uk-UA"/>
        </w:rPr>
        <w:t>5</w:t>
      </w:r>
      <w:r w:rsidR="00514BD6">
        <w:rPr>
          <w:sz w:val="24"/>
          <w:szCs w:val="24"/>
          <w:lang w:val="uk-UA"/>
        </w:rPr>
        <w:t>% (</w:t>
      </w:r>
      <w:r w:rsidR="002155CF">
        <w:rPr>
          <w:sz w:val="24"/>
          <w:szCs w:val="24"/>
          <w:lang w:val="uk-UA"/>
        </w:rPr>
        <w:t>7022</w:t>
      </w:r>
      <w:r w:rsidR="00982132" w:rsidRPr="004577CB">
        <w:rPr>
          <w:sz w:val="24"/>
          <w:szCs w:val="24"/>
          <w:lang w:val="uk-UA"/>
        </w:rPr>
        <w:t xml:space="preserve"> </w:t>
      </w:r>
      <w:r w:rsidR="00514BD6">
        <w:rPr>
          <w:sz w:val="24"/>
          <w:szCs w:val="24"/>
          <w:lang w:val="uk-UA"/>
        </w:rPr>
        <w:t xml:space="preserve">осіб </w:t>
      </w:r>
      <w:r w:rsidR="00C64AB9">
        <w:rPr>
          <w:sz w:val="24"/>
          <w:szCs w:val="24"/>
          <w:lang w:val="uk-UA"/>
        </w:rPr>
        <w:t>–</w:t>
      </w:r>
      <w:r w:rsidR="00514BD6">
        <w:rPr>
          <w:sz w:val="24"/>
          <w:szCs w:val="24"/>
          <w:lang w:val="uk-UA"/>
        </w:rPr>
        <w:t xml:space="preserve"> </w:t>
      </w:r>
      <w:r w:rsidR="00982132" w:rsidRPr="004577CB">
        <w:rPr>
          <w:sz w:val="24"/>
          <w:szCs w:val="24"/>
          <w:lang w:val="uk-UA"/>
        </w:rPr>
        <w:t>4</w:t>
      </w:r>
      <w:r w:rsidR="00C64AB9">
        <w:rPr>
          <w:sz w:val="24"/>
          <w:szCs w:val="24"/>
          <w:lang w:val="uk-UA"/>
        </w:rPr>
        <w:t>7,</w:t>
      </w:r>
      <w:r w:rsidR="002C6D3A">
        <w:rPr>
          <w:sz w:val="24"/>
          <w:szCs w:val="24"/>
          <w:lang w:val="uk-UA"/>
        </w:rPr>
        <w:t>9</w:t>
      </w:r>
      <w:r w:rsidR="00C64AB9">
        <w:rPr>
          <w:sz w:val="24"/>
          <w:szCs w:val="24"/>
          <w:lang w:val="uk-UA"/>
        </w:rPr>
        <w:t xml:space="preserve"> </w:t>
      </w:r>
      <w:r w:rsidR="00E5311F" w:rsidRPr="004577CB">
        <w:rPr>
          <w:sz w:val="24"/>
          <w:szCs w:val="24"/>
          <w:lang w:val="uk-UA"/>
        </w:rPr>
        <w:t>% ві</w:t>
      </w:r>
      <w:r w:rsidR="00514BD6">
        <w:rPr>
          <w:sz w:val="24"/>
          <w:szCs w:val="24"/>
          <w:lang w:val="uk-UA"/>
        </w:rPr>
        <w:t>д загальної чисельності громади</w:t>
      </w:r>
      <w:r w:rsidR="00E5311F" w:rsidRPr="004577CB">
        <w:rPr>
          <w:sz w:val="24"/>
          <w:szCs w:val="24"/>
          <w:lang w:val="uk-UA"/>
        </w:rPr>
        <w:t xml:space="preserve"> ме</w:t>
      </w:r>
      <w:r w:rsidR="00982132" w:rsidRPr="004577CB">
        <w:rPr>
          <w:sz w:val="24"/>
          <w:szCs w:val="24"/>
          <w:lang w:val="uk-UA"/>
        </w:rPr>
        <w:t>шкають у смт. Межова</w:t>
      </w:r>
      <w:r w:rsidR="00E5311F" w:rsidRPr="004577CB">
        <w:rPr>
          <w:sz w:val="24"/>
          <w:szCs w:val="24"/>
          <w:lang w:val="uk-UA"/>
        </w:rPr>
        <w:t xml:space="preserve">, </w:t>
      </w:r>
      <w:r w:rsidR="002C6D3A">
        <w:rPr>
          <w:sz w:val="24"/>
          <w:szCs w:val="24"/>
          <w:lang w:val="uk-UA"/>
        </w:rPr>
        <w:t>966</w:t>
      </w:r>
      <w:r w:rsidR="00514BD6">
        <w:rPr>
          <w:sz w:val="24"/>
          <w:szCs w:val="24"/>
          <w:lang w:val="uk-UA"/>
        </w:rPr>
        <w:t xml:space="preserve"> осіб в смт.Демурине -6</w:t>
      </w:r>
      <w:r w:rsidR="00C64AB9">
        <w:rPr>
          <w:sz w:val="24"/>
          <w:szCs w:val="24"/>
          <w:lang w:val="uk-UA"/>
        </w:rPr>
        <w:t>,6</w:t>
      </w:r>
      <w:r w:rsidR="00514BD6">
        <w:rPr>
          <w:sz w:val="24"/>
          <w:szCs w:val="24"/>
          <w:lang w:val="uk-UA"/>
        </w:rPr>
        <w:t xml:space="preserve"> %</w:t>
      </w:r>
      <w:r w:rsidR="00596534">
        <w:rPr>
          <w:sz w:val="24"/>
          <w:szCs w:val="24"/>
          <w:lang w:val="uk-UA"/>
        </w:rPr>
        <w:t>),</w:t>
      </w:r>
      <w:r w:rsidR="00982132" w:rsidRPr="004577CB">
        <w:rPr>
          <w:sz w:val="24"/>
          <w:szCs w:val="24"/>
          <w:lang w:val="uk-UA"/>
        </w:rPr>
        <w:t xml:space="preserve"> </w:t>
      </w:r>
      <w:r w:rsidR="002C6D3A">
        <w:rPr>
          <w:sz w:val="24"/>
          <w:szCs w:val="24"/>
          <w:lang w:val="uk-UA"/>
        </w:rPr>
        <w:t>6658</w:t>
      </w:r>
      <w:r w:rsidR="00514BD6">
        <w:rPr>
          <w:sz w:val="24"/>
          <w:szCs w:val="24"/>
          <w:lang w:val="uk-UA"/>
        </w:rPr>
        <w:t xml:space="preserve"> осіб </w:t>
      </w:r>
      <w:r w:rsidR="00C64AB9">
        <w:rPr>
          <w:sz w:val="24"/>
          <w:szCs w:val="24"/>
          <w:lang w:val="uk-UA"/>
        </w:rPr>
        <w:t>–</w:t>
      </w:r>
      <w:r w:rsidR="00514BD6">
        <w:rPr>
          <w:sz w:val="24"/>
          <w:szCs w:val="24"/>
          <w:lang w:val="uk-UA"/>
        </w:rPr>
        <w:t xml:space="preserve"> </w:t>
      </w:r>
      <w:r w:rsidR="00982132" w:rsidRPr="004577CB">
        <w:rPr>
          <w:sz w:val="24"/>
          <w:szCs w:val="24"/>
          <w:lang w:val="uk-UA"/>
        </w:rPr>
        <w:t>4</w:t>
      </w:r>
      <w:r w:rsidR="00C64AB9">
        <w:rPr>
          <w:sz w:val="24"/>
          <w:szCs w:val="24"/>
          <w:lang w:val="uk-UA"/>
        </w:rPr>
        <w:t>5,</w:t>
      </w:r>
      <w:r w:rsidR="002C6D3A">
        <w:rPr>
          <w:sz w:val="24"/>
          <w:szCs w:val="24"/>
          <w:lang w:val="uk-UA"/>
        </w:rPr>
        <w:t>5</w:t>
      </w:r>
      <w:r w:rsidR="00E5311F" w:rsidRPr="004577CB">
        <w:rPr>
          <w:sz w:val="24"/>
          <w:szCs w:val="24"/>
          <w:lang w:val="uk-UA"/>
        </w:rPr>
        <w:t>% від загальної чи</w:t>
      </w:r>
      <w:r w:rsidR="00635F60">
        <w:rPr>
          <w:sz w:val="24"/>
          <w:szCs w:val="24"/>
          <w:lang w:val="uk-UA"/>
        </w:rPr>
        <w:t xml:space="preserve">сельності громади </w:t>
      </w:r>
      <w:r w:rsidR="00E5311F" w:rsidRPr="004577CB">
        <w:rPr>
          <w:sz w:val="24"/>
          <w:szCs w:val="24"/>
          <w:lang w:val="uk-UA"/>
        </w:rPr>
        <w:t>– у сільській мі</w:t>
      </w:r>
      <w:r w:rsidR="00C64AB9">
        <w:rPr>
          <w:sz w:val="24"/>
          <w:szCs w:val="24"/>
          <w:lang w:val="uk-UA"/>
        </w:rPr>
        <w:t>сцевості</w:t>
      </w:r>
      <w:r w:rsidR="00535625" w:rsidRPr="00E71F86">
        <w:rPr>
          <w:sz w:val="24"/>
          <w:szCs w:val="24"/>
          <w:lang w:val="uk-UA"/>
        </w:rPr>
        <w:t xml:space="preserve">. </w:t>
      </w:r>
    </w:p>
    <w:p w14:paraId="502F29C6" w14:textId="77777777" w:rsidR="00651417" w:rsidRPr="00381ADD" w:rsidRDefault="00381ADD" w:rsidP="0092432E">
      <w:pPr>
        <w:widowControl w:val="0"/>
        <w:tabs>
          <w:tab w:val="left" w:pos="720"/>
        </w:tabs>
        <w:spacing w:after="0" w:line="240" w:lineRule="auto"/>
        <w:ind w:firstLine="567"/>
        <w:jc w:val="both"/>
        <w:rPr>
          <w:rFonts w:ascii="Times New Roman" w:hAnsi="Times New Roman" w:cs="Times New Roman"/>
          <w:sz w:val="24"/>
          <w:szCs w:val="24"/>
          <w:lang w:val="uk-UA"/>
        </w:rPr>
      </w:pPr>
      <w:r w:rsidRPr="001700E3">
        <w:rPr>
          <w:rFonts w:ascii="Times New Roman" w:hAnsi="Times New Roman"/>
          <w:sz w:val="24"/>
          <w:szCs w:val="24"/>
          <w:lang w:val="uk-UA"/>
        </w:rPr>
        <w:t xml:space="preserve">Середній </w:t>
      </w:r>
      <w:r>
        <w:rPr>
          <w:rFonts w:ascii="Times New Roman" w:hAnsi="Times New Roman"/>
          <w:sz w:val="24"/>
          <w:szCs w:val="24"/>
          <w:lang w:val="uk-UA"/>
        </w:rPr>
        <w:t>вік населення складає 49,3 роки</w:t>
      </w:r>
      <w:r>
        <w:rPr>
          <w:rFonts w:ascii="Times New Roman" w:hAnsi="Times New Roman" w:cs="Times New Roman"/>
          <w:noProof/>
          <w:sz w:val="24"/>
          <w:szCs w:val="24"/>
          <w:lang w:val="uk-UA"/>
        </w:rPr>
        <w:t xml:space="preserve">. </w:t>
      </w:r>
      <w:r w:rsidR="009F326F" w:rsidRPr="00E63AC8">
        <w:rPr>
          <w:rFonts w:ascii="Times New Roman" w:hAnsi="Times New Roman" w:cs="Times New Roman"/>
          <w:noProof/>
          <w:sz w:val="24"/>
          <w:szCs w:val="24"/>
        </w:rPr>
        <w:drawing>
          <wp:anchor distT="0" distB="0" distL="114300" distR="114300" simplePos="0" relativeHeight="251671552" behindDoc="0" locked="0" layoutInCell="1" allowOverlap="1" wp14:anchorId="2AF2A23F" wp14:editId="3947276D">
            <wp:simplePos x="0" y="0"/>
            <wp:positionH relativeFrom="column">
              <wp:posOffset>3044190</wp:posOffset>
            </wp:positionH>
            <wp:positionV relativeFrom="paragraph">
              <wp:posOffset>90170</wp:posOffset>
            </wp:positionV>
            <wp:extent cx="1771015" cy="1181100"/>
            <wp:effectExtent l="0" t="0" r="0" b="0"/>
            <wp:wrapSquare wrapText="bothSides"/>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35625" w:rsidRPr="00E63AC8">
        <w:rPr>
          <w:rFonts w:ascii="Times New Roman" w:hAnsi="Times New Roman" w:cs="Times New Roman"/>
          <w:sz w:val="24"/>
          <w:szCs w:val="24"/>
          <w:lang w:val="uk-UA"/>
        </w:rPr>
        <w:t xml:space="preserve">Статевий та віковий склад населення відображає загальні демографічні тенденції як області, так і країни в цілому. </w:t>
      </w:r>
      <w:r w:rsidRPr="001700E3">
        <w:rPr>
          <w:rFonts w:ascii="Times New Roman" w:hAnsi="Times New Roman"/>
          <w:sz w:val="24"/>
          <w:szCs w:val="24"/>
          <w:lang w:val="uk-UA"/>
        </w:rPr>
        <w:t>У структурі населення</w:t>
      </w:r>
      <w:r>
        <w:rPr>
          <w:rFonts w:ascii="Times New Roman" w:hAnsi="Times New Roman"/>
          <w:sz w:val="24"/>
          <w:szCs w:val="24"/>
          <w:lang w:val="uk-UA"/>
        </w:rPr>
        <w:t xml:space="preserve"> (постійного)</w:t>
      </w:r>
      <w:r w:rsidRPr="001700E3">
        <w:rPr>
          <w:rFonts w:ascii="Times New Roman" w:hAnsi="Times New Roman"/>
          <w:sz w:val="24"/>
          <w:szCs w:val="24"/>
          <w:lang w:val="uk-UA"/>
        </w:rPr>
        <w:t xml:space="preserve"> за гендерною ознакою (чоловіки-жінки) традиційно переважають жінки. Кількість жіночого населення на </w:t>
      </w:r>
      <w:r w:rsidR="00F80CA1">
        <w:rPr>
          <w:rFonts w:ascii="Times New Roman" w:hAnsi="Times New Roman"/>
          <w:sz w:val="24"/>
          <w:szCs w:val="24"/>
          <w:lang w:val="uk-UA"/>
        </w:rPr>
        <w:t>6,2</w:t>
      </w:r>
      <w:r w:rsidRPr="001700E3">
        <w:rPr>
          <w:rFonts w:ascii="Times New Roman" w:hAnsi="Times New Roman"/>
          <w:sz w:val="24"/>
          <w:szCs w:val="24"/>
          <w:lang w:val="uk-UA"/>
        </w:rPr>
        <w:t xml:space="preserve"> % перевищує чоловіче. Економічно активне населення у віці 18-59 років складає близько 55% від загальної кількості населення, населення пенсійного віку – понад 26%.</w:t>
      </w:r>
    </w:p>
    <w:p w14:paraId="3C625EC8" w14:textId="5BE7C6C8" w:rsidR="00F80CA1" w:rsidRPr="00880A22" w:rsidRDefault="00900C80" w:rsidP="00381ADD">
      <w:pPr>
        <w:widowControl w:val="0"/>
        <w:tabs>
          <w:tab w:val="left" w:pos="720"/>
        </w:tabs>
        <w:spacing w:after="0" w:line="240" w:lineRule="auto"/>
        <w:ind w:firstLine="567"/>
        <w:jc w:val="both"/>
        <w:rPr>
          <w:rFonts w:ascii="Times New Roman" w:hAnsi="Times New Roman"/>
          <w:bCs/>
          <w:sz w:val="24"/>
          <w:szCs w:val="24"/>
          <w:lang w:val="uk-UA"/>
        </w:rPr>
      </w:pPr>
      <w:r w:rsidRPr="00880A22">
        <w:rPr>
          <w:rFonts w:ascii="Times New Roman" w:hAnsi="Times New Roman"/>
          <w:sz w:val="24"/>
          <w:szCs w:val="24"/>
          <w:lang w:val="uk-UA"/>
        </w:rPr>
        <w:t xml:space="preserve">Із наявної чисельності населення (за </w:t>
      </w:r>
      <w:r w:rsidR="00651417" w:rsidRPr="00880A22">
        <w:rPr>
          <w:rFonts w:ascii="Times New Roman" w:hAnsi="Times New Roman"/>
          <w:sz w:val="24"/>
          <w:szCs w:val="24"/>
          <w:lang w:val="uk-UA"/>
        </w:rPr>
        <w:t>даними статистичної звітності на 01.01.2022 – 14646 осіб</w:t>
      </w:r>
      <w:r w:rsidRPr="00880A22">
        <w:rPr>
          <w:rFonts w:ascii="Times New Roman" w:hAnsi="Times New Roman"/>
          <w:sz w:val="24"/>
          <w:szCs w:val="24"/>
          <w:lang w:val="uk-UA"/>
        </w:rPr>
        <w:t>, без ВПО),</w:t>
      </w:r>
      <w:r w:rsidR="00651417" w:rsidRPr="00880A22">
        <w:rPr>
          <w:rFonts w:ascii="Times New Roman" w:hAnsi="Times New Roman"/>
          <w:sz w:val="24"/>
          <w:szCs w:val="24"/>
          <w:lang w:val="uk-UA"/>
        </w:rPr>
        <w:t xml:space="preserve"> жінок – 7782 (53,1%), чоловіків – 6864 (46,9%).</w:t>
      </w:r>
      <w:r w:rsidR="00651417" w:rsidRPr="00880A22">
        <w:rPr>
          <w:rFonts w:ascii="Times New Roman" w:hAnsi="Times New Roman"/>
          <w:bCs/>
          <w:sz w:val="24"/>
          <w:szCs w:val="24"/>
          <w:lang w:val="uk-UA"/>
        </w:rPr>
        <w:t xml:space="preserve"> </w:t>
      </w:r>
    </w:p>
    <w:p w14:paraId="24DAEDEF" w14:textId="77777777" w:rsidR="00381ADD" w:rsidRDefault="00381ADD" w:rsidP="00381ADD">
      <w:pPr>
        <w:widowControl w:val="0"/>
        <w:tabs>
          <w:tab w:val="left" w:pos="720"/>
        </w:tabs>
        <w:spacing w:after="0" w:line="240" w:lineRule="auto"/>
        <w:ind w:firstLine="567"/>
        <w:jc w:val="both"/>
        <w:rPr>
          <w:rFonts w:ascii="Times New Roman" w:hAnsi="Times New Roman"/>
          <w:bCs/>
          <w:sz w:val="24"/>
          <w:szCs w:val="24"/>
          <w:lang w:val="uk-UA"/>
        </w:rPr>
      </w:pPr>
      <w:r w:rsidRPr="00F04943">
        <w:rPr>
          <w:rFonts w:ascii="Times New Roman" w:hAnsi="Times New Roman"/>
          <w:sz w:val="24"/>
          <w:szCs w:val="24"/>
          <w:lang w:val="uk-UA"/>
        </w:rPr>
        <w:t>Станом на 01.10.202</w:t>
      </w:r>
      <w:r>
        <w:rPr>
          <w:rFonts w:ascii="Times New Roman" w:hAnsi="Times New Roman"/>
          <w:sz w:val="24"/>
          <w:szCs w:val="24"/>
          <w:lang w:val="uk-UA"/>
        </w:rPr>
        <w:t>2</w:t>
      </w:r>
      <w:r w:rsidRPr="00F04943">
        <w:rPr>
          <w:rFonts w:ascii="Times New Roman" w:hAnsi="Times New Roman"/>
          <w:sz w:val="24"/>
          <w:szCs w:val="24"/>
          <w:lang w:val="uk-UA"/>
        </w:rPr>
        <w:t xml:space="preserve"> в громаді обліковується </w:t>
      </w:r>
      <w:r w:rsidRPr="00880A22">
        <w:rPr>
          <w:rFonts w:ascii="Times New Roman" w:hAnsi="Times New Roman"/>
          <w:sz w:val="24"/>
          <w:szCs w:val="24"/>
          <w:lang w:val="uk-UA"/>
        </w:rPr>
        <w:t xml:space="preserve">2256 </w:t>
      </w:r>
      <w:r w:rsidRPr="00F04943">
        <w:rPr>
          <w:rFonts w:ascii="Times New Roman" w:hAnsi="Times New Roman"/>
          <w:sz w:val="24"/>
          <w:szCs w:val="24"/>
          <w:lang w:val="uk-UA"/>
        </w:rPr>
        <w:t>дітей</w:t>
      </w:r>
      <w:r w:rsidRPr="00071D39">
        <w:rPr>
          <w:rFonts w:ascii="Times New Roman" w:hAnsi="Times New Roman"/>
          <w:sz w:val="24"/>
          <w:szCs w:val="24"/>
          <w:lang w:val="uk-UA"/>
        </w:rPr>
        <w:t xml:space="preserve">,  в т.ч. від 0 до 2 років - 150 дітей, від 3 до 6 років - 437 дітей, від 7 до 17 років – </w:t>
      </w:r>
      <w:r w:rsidRPr="00071D39">
        <w:rPr>
          <w:rFonts w:ascii="Times New Roman" w:hAnsi="Times New Roman"/>
          <w:sz w:val="24"/>
          <w:szCs w:val="24"/>
        </w:rPr>
        <w:t>1583</w:t>
      </w:r>
      <w:r w:rsidRPr="00071D39">
        <w:rPr>
          <w:rFonts w:ascii="Times New Roman" w:hAnsi="Times New Roman"/>
          <w:sz w:val="24"/>
          <w:szCs w:val="24"/>
          <w:lang w:val="uk-UA"/>
        </w:rPr>
        <w:t xml:space="preserve"> дітей, 18 років – </w:t>
      </w:r>
      <w:r w:rsidRPr="00071D39">
        <w:rPr>
          <w:rFonts w:ascii="Times New Roman" w:hAnsi="Times New Roman"/>
          <w:sz w:val="24"/>
          <w:szCs w:val="24"/>
        </w:rPr>
        <w:t>86</w:t>
      </w:r>
      <w:r w:rsidRPr="00071D39">
        <w:rPr>
          <w:rFonts w:ascii="Times New Roman" w:hAnsi="Times New Roman"/>
          <w:sz w:val="24"/>
          <w:szCs w:val="24"/>
          <w:lang w:val="uk-UA"/>
        </w:rPr>
        <w:t xml:space="preserve"> дитини.</w:t>
      </w:r>
      <w:r w:rsidRPr="00381ADD">
        <w:rPr>
          <w:rFonts w:ascii="Times New Roman" w:hAnsi="Times New Roman"/>
          <w:bCs/>
          <w:sz w:val="24"/>
          <w:szCs w:val="24"/>
          <w:lang w:val="uk-UA"/>
        </w:rPr>
        <w:t xml:space="preserve"> </w:t>
      </w:r>
    </w:p>
    <w:p w14:paraId="7DE6A40A" w14:textId="77777777" w:rsidR="00660083" w:rsidRDefault="00B11186" w:rsidP="00660083">
      <w:pPr>
        <w:pStyle w:val="33"/>
        <w:jc w:val="both"/>
        <w:rPr>
          <w:rFonts w:ascii="Times New Roman" w:hAnsi="Times New Roman"/>
          <w:bCs/>
          <w:sz w:val="24"/>
          <w:szCs w:val="24"/>
          <w:lang w:val="uk-UA"/>
        </w:rPr>
      </w:pPr>
      <w:r>
        <w:rPr>
          <w:rFonts w:ascii="Times New Roman" w:hAnsi="Times New Roman"/>
          <w:bCs/>
          <w:sz w:val="24"/>
          <w:szCs w:val="24"/>
          <w:lang w:val="uk-UA"/>
        </w:rPr>
        <w:tab/>
      </w:r>
      <w:r w:rsidR="00381ADD" w:rsidRPr="00E6279B">
        <w:rPr>
          <w:rFonts w:ascii="Times New Roman" w:hAnsi="Times New Roman"/>
          <w:bCs/>
          <w:sz w:val="24"/>
          <w:szCs w:val="24"/>
          <w:lang w:val="uk-UA"/>
        </w:rPr>
        <w:t xml:space="preserve">Чисельність населення громади за </w:t>
      </w:r>
      <w:r w:rsidR="00381ADD">
        <w:rPr>
          <w:rFonts w:ascii="Times New Roman" w:hAnsi="Times New Roman"/>
          <w:bCs/>
          <w:sz w:val="24"/>
          <w:szCs w:val="24"/>
          <w:lang w:val="uk-UA"/>
        </w:rPr>
        <w:t>9</w:t>
      </w:r>
      <w:r w:rsidR="00381ADD" w:rsidRPr="00E6279B">
        <w:rPr>
          <w:rFonts w:ascii="Times New Roman" w:hAnsi="Times New Roman"/>
          <w:bCs/>
          <w:sz w:val="24"/>
          <w:szCs w:val="24"/>
          <w:lang w:val="uk-UA"/>
        </w:rPr>
        <w:t xml:space="preserve"> </w:t>
      </w:r>
      <w:r w:rsidR="00381ADD">
        <w:rPr>
          <w:rFonts w:ascii="Times New Roman" w:hAnsi="Times New Roman"/>
          <w:bCs/>
          <w:sz w:val="24"/>
          <w:szCs w:val="24"/>
          <w:lang w:val="uk-UA"/>
        </w:rPr>
        <w:t>місяців</w:t>
      </w:r>
      <w:r w:rsidR="00381ADD" w:rsidRPr="00E6279B">
        <w:rPr>
          <w:rFonts w:ascii="Times New Roman" w:hAnsi="Times New Roman"/>
          <w:bCs/>
          <w:sz w:val="24"/>
          <w:szCs w:val="24"/>
          <w:lang w:val="uk-UA"/>
        </w:rPr>
        <w:t xml:space="preserve"> 2022 року змінилася у зв’язку із міграцією на</w:t>
      </w:r>
      <w:r w:rsidR="00381ADD">
        <w:rPr>
          <w:rFonts w:ascii="Times New Roman" w:hAnsi="Times New Roman"/>
          <w:bCs/>
          <w:sz w:val="24"/>
          <w:szCs w:val="24"/>
          <w:lang w:val="uk-UA"/>
        </w:rPr>
        <w:t xml:space="preserve">селення з інших регіонів країни. </w:t>
      </w:r>
      <w:r w:rsidR="00381ADD" w:rsidRPr="00E6279B">
        <w:rPr>
          <w:rFonts w:ascii="Times New Roman" w:hAnsi="Times New Roman"/>
          <w:sz w:val="24"/>
          <w:szCs w:val="24"/>
          <w:lang w:val="uk-UA"/>
        </w:rPr>
        <w:t>Межівська селищна територіальна громада з перших днів російської агресії приймає в себе вимушено переміщених осіб із уражених війною територій</w:t>
      </w:r>
      <w:r w:rsidR="00381ADD">
        <w:rPr>
          <w:rFonts w:ascii="Times New Roman" w:hAnsi="Times New Roman"/>
          <w:sz w:val="24"/>
          <w:szCs w:val="24"/>
          <w:lang w:val="uk-UA"/>
        </w:rPr>
        <w:t xml:space="preserve">. </w:t>
      </w:r>
      <w:r w:rsidR="00651417" w:rsidRPr="00E6279B">
        <w:rPr>
          <w:rFonts w:ascii="Times New Roman" w:hAnsi="Times New Roman"/>
          <w:bCs/>
          <w:sz w:val="24"/>
          <w:szCs w:val="24"/>
          <w:lang w:val="uk-UA"/>
        </w:rPr>
        <w:t>З</w:t>
      </w:r>
      <w:r w:rsidR="00651417">
        <w:rPr>
          <w:rFonts w:ascii="Times New Roman" w:hAnsi="Times New Roman"/>
          <w:bCs/>
          <w:sz w:val="24"/>
          <w:szCs w:val="24"/>
          <w:lang w:val="uk-UA"/>
        </w:rPr>
        <w:t xml:space="preserve">а час військових дій в Україні, </w:t>
      </w:r>
      <w:r w:rsidR="00651417" w:rsidRPr="00E6279B">
        <w:rPr>
          <w:rFonts w:ascii="Times New Roman" w:hAnsi="Times New Roman"/>
          <w:bCs/>
          <w:sz w:val="24"/>
          <w:szCs w:val="24"/>
          <w:lang w:val="uk-UA"/>
        </w:rPr>
        <w:t>Межівська СТГ надала при</w:t>
      </w:r>
      <w:r w:rsidR="00651417">
        <w:rPr>
          <w:rFonts w:ascii="Times New Roman" w:hAnsi="Times New Roman"/>
          <w:bCs/>
          <w:sz w:val="24"/>
          <w:szCs w:val="24"/>
          <w:lang w:val="uk-UA"/>
        </w:rPr>
        <w:t>х</w:t>
      </w:r>
      <w:r w:rsidR="00651417" w:rsidRPr="00E6279B">
        <w:rPr>
          <w:rFonts w:ascii="Times New Roman" w:hAnsi="Times New Roman"/>
          <w:bCs/>
          <w:sz w:val="24"/>
          <w:szCs w:val="24"/>
          <w:lang w:val="uk-UA"/>
        </w:rPr>
        <w:t xml:space="preserve">исток </w:t>
      </w:r>
      <w:r w:rsidR="00651417" w:rsidRPr="00880A22">
        <w:rPr>
          <w:rFonts w:ascii="Times New Roman" w:hAnsi="Times New Roman"/>
          <w:bCs/>
          <w:sz w:val="24"/>
          <w:szCs w:val="24"/>
          <w:lang w:val="uk-UA"/>
        </w:rPr>
        <w:t>3055</w:t>
      </w:r>
      <w:r w:rsidR="00651417" w:rsidRPr="00900C80">
        <w:rPr>
          <w:rFonts w:ascii="Times New Roman" w:hAnsi="Times New Roman"/>
          <w:b/>
          <w:bCs/>
          <w:sz w:val="24"/>
          <w:szCs w:val="24"/>
          <w:lang w:val="uk-UA"/>
        </w:rPr>
        <w:t xml:space="preserve"> </w:t>
      </w:r>
      <w:r w:rsidR="00651417" w:rsidRPr="00E6279B">
        <w:rPr>
          <w:rFonts w:ascii="Times New Roman" w:hAnsi="Times New Roman"/>
          <w:bCs/>
          <w:sz w:val="24"/>
          <w:szCs w:val="24"/>
          <w:lang w:val="uk-UA"/>
        </w:rPr>
        <w:t>особам (</w:t>
      </w:r>
      <w:r w:rsidR="00651417">
        <w:rPr>
          <w:rFonts w:ascii="Times New Roman" w:hAnsi="Times New Roman"/>
          <w:bCs/>
          <w:sz w:val="24"/>
          <w:szCs w:val="24"/>
          <w:lang w:val="uk-UA"/>
        </w:rPr>
        <w:t xml:space="preserve">станом на 01.10.2022, </w:t>
      </w:r>
      <w:r w:rsidR="00651417" w:rsidRPr="00E6279B">
        <w:rPr>
          <w:rFonts w:ascii="Times New Roman" w:hAnsi="Times New Roman"/>
          <w:bCs/>
          <w:sz w:val="24"/>
          <w:szCs w:val="24"/>
          <w:lang w:val="uk-UA"/>
        </w:rPr>
        <w:t xml:space="preserve">із загальної чисельності тимчасово переміщених осіб </w:t>
      </w:r>
      <w:r w:rsidR="009F326F">
        <w:rPr>
          <w:rFonts w:ascii="Times New Roman" w:hAnsi="Times New Roman"/>
          <w:bCs/>
          <w:sz w:val="24"/>
          <w:szCs w:val="24"/>
          <w:lang w:val="uk-UA"/>
        </w:rPr>
        <w:t xml:space="preserve">- </w:t>
      </w:r>
      <w:r w:rsidR="00651417">
        <w:rPr>
          <w:rFonts w:ascii="Times New Roman" w:hAnsi="Times New Roman"/>
          <w:bCs/>
          <w:sz w:val="24"/>
          <w:szCs w:val="24"/>
          <w:lang w:val="uk-UA"/>
        </w:rPr>
        <w:t>663</w:t>
      </w:r>
      <w:r w:rsidR="00651417" w:rsidRPr="00E6279B">
        <w:rPr>
          <w:rFonts w:ascii="Times New Roman" w:hAnsi="Times New Roman"/>
          <w:bCs/>
          <w:sz w:val="24"/>
          <w:szCs w:val="24"/>
          <w:lang w:val="uk-UA"/>
        </w:rPr>
        <w:t xml:space="preserve"> д</w:t>
      </w:r>
      <w:r w:rsidR="00651417">
        <w:rPr>
          <w:rFonts w:ascii="Times New Roman" w:hAnsi="Times New Roman"/>
          <w:bCs/>
          <w:sz w:val="24"/>
          <w:szCs w:val="24"/>
          <w:lang w:val="uk-UA"/>
        </w:rPr>
        <w:t>итини</w:t>
      </w:r>
      <w:r w:rsidR="00651417" w:rsidRPr="00E6279B">
        <w:rPr>
          <w:rFonts w:ascii="Times New Roman" w:hAnsi="Times New Roman"/>
          <w:bCs/>
          <w:sz w:val="24"/>
          <w:szCs w:val="24"/>
          <w:lang w:val="uk-UA"/>
        </w:rPr>
        <w:t xml:space="preserve">) в т.ч. </w:t>
      </w:r>
      <w:r w:rsidR="00651417" w:rsidRPr="00334C23">
        <w:rPr>
          <w:rFonts w:ascii="Times New Roman" w:hAnsi="Times New Roman"/>
          <w:bCs/>
          <w:sz w:val="24"/>
          <w:szCs w:val="24"/>
          <w:lang w:val="uk-UA"/>
        </w:rPr>
        <w:t>із Донецької області – 2913 осіб</w:t>
      </w:r>
      <w:r w:rsidR="00651417">
        <w:rPr>
          <w:rFonts w:ascii="Times New Roman" w:hAnsi="Times New Roman"/>
          <w:bCs/>
          <w:sz w:val="24"/>
          <w:szCs w:val="24"/>
          <w:lang w:val="uk-UA"/>
        </w:rPr>
        <w:t xml:space="preserve"> (</w:t>
      </w:r>
      <w:r w:rsidR="00651417" w:rsidRPr="00334C23">
        <w:rPr>
          <w:rFonts w:ascii="Times New Roman" w:hAnsi="Times New Roman"/>
          <w:bCs/>
          <w:sz w:val="24"/>
          <w:szCs w:val="24"/>
          <w:lang w:val="uk-UA"/>
        </w:rPr>
        <w:t xml:space="preserve">в </w:t>
      </w:r>
      <w:r w:rsidR="00651417">
        <w:rPr>
          <w:rFonts w:ascii="Times New Roman" w:hAnsi="Times New Roman"/>
          <w:bCs/>
          <w:sz w:val="24"/>
          <w:szCs w:val="24"/>
          <w:lang w:val="uk-UA"/>
        </w:rPr>
        <w:t>т.ч.</w:t>
      </w:r>
      <w:r w:rsidR="00651417" w:rsidRPr="00334C23">
        <w:rPr>
          <w:rFonts w:ascii="Times New Roman" w:hAnsi="Times New Roman"/>
          <w:bCs/>
          <w:sz w:val="24"/>
          <w:szCs w:val="24"/>
          <w:lang w:val="uk-UA"/>
        </w:rPr>
        <w:t xml:space="preserve"> </w:t>
      </w:r>
      <w:r w:rsidR="00651417">
        <w:rPr>
          <w:rFonts w:ascii="Times New Roman" w:hAnsi="Times New Roman"/>
          <w:bCs/>
          <w:sz w:val="24"/>
          <w:szCs w:val="24"/>
          <w:lang w:val="uk-UA"/>
        </w:rPr>
        <w:t>629 дітей</w:t>
      </w:r>
      <w:r w:rsidR="00651417" w:rsidRPr="00334C23">
        <w:rPr>
          <w:rFonts w:ascii="Times New Roman" w:hAnsi="Times New Roman"/>
          <w:bCs/>
          <w:sz w:val="24"/>
          <w:szCs w:val="24"/>
          <w:lang w:val="uk-UA"/>
        </w:rPr>
        <w:t>), Запорізької – 8</w:t>
      </w:r>
      <w:r w:rsidR="00651417">
        <w:rPr>
          <w:rFonts w:ascii="Times New Roman" w:hAnsi="Times New Roman"/>
          <w:bCs/>
          <w:sz w:val="24"/>
          <w:szCs w:val="24"/>
          <w:lang w:val="uk-UA"/>
        </w:rPr>
        <w:t xml:space="preserve"> осіб (</w:t>
      </w:r>
      <w:r w:rsidR="00651417" w:rsidRPr="00334C23">
        <w:rPr>
          <w:rFonts w:ascii="Times New Roman" w:hAnsi="Times New Roman"/>
          <w:bCs/>
          <w:sz w:val="24"/>
          <w:szCs w:val="24"/>
          <w:lang w:val="uk-UA"/>
        </w:rPr>
        <w:t xml:space="preserve">в </w:t>
      </w:r>
      <w:r w:rsidR="00651417">
        <w:rPr>
          <w:rFonts w:ascii="Times New Roman" w:hAnsi="Times New Roman"/>
          <w:bCs/>
          <w:sz w:val="24"/>
          <w:szCs w:val="24"/>
          <w:lang w:val="uk-UA"/>
        </w:rPr>
        <w:t>т.ч.</w:t>
      </w:r>
      <w:r w:rsidR="00651417" w:rsidRPr="00334C23">
        <w:rPr>
          <w:rFonts w:ascii="Times New Roman" w:hAnsi="Times New Roman"/>
          <w:bCs/>
          <w:sz w:val="24"/>
          <w:szCs w:val="24"/>
          <w:lang w:val="uk-UA"/>
        </w:rPr>
        <w:t xml:space="preserve"> </w:t>
      </w:r>
      <w:r w:rsidR="00651417">
        <w:rPr>
          <w:rFonts w:ascii="Times New Roman" w:hAnsi="Times New Roman"/>
          <w:bCs/>
          <w:sz w:val="24"/>
          <w:szCs w:val="24"/>
          <w:lang w:val="uk-UA"/>
        </w:rPr>
        <w:t>4 дітей</w:t>
      </w:r>
      <w:r w:rsidR="00651417" w:rsidRPr="00334C23">
        <w:rPr>
          <w:rFonts w:ascii="Times New Roman" w:hAnsi="Times New Roman"/>
          <w:bCs/>
          <w:sz w:val="24"/>
          <w:szCs w:val="24"/>
          <w:lang w:val="uk-UA"/>
        </w:rPr>
        <w:t>),</w:t>
      </w:r>
      <w:r w:rsidR="00651417">
        <w:rPr>
          <w:rFonts w:ascii="Times New Roman" w:hAnsi="Times New Roman"/>
          <w:bCs/>
          <w:sz w:val="24"/>
          <w:szCs w:val="24"/>
          <w:lang w:val="uk-UA"/>
        </w:rPr>
        <w:t xml:space="preserve"> </w:t>
      </w:r>
      <w:r w:rsidR="00651417" w:rsidRPr="00334C23">
        <w:rPr>
          <w:rFonts w:ascii="Times New Roman" w:hAnsi="Times New Roman"/>
          <w:bCs/>
          <w:sz w:val="24"/>
          <w:szCs w:val="24"/>
          <w:lang w:val="uk-UA"/>
        </w:rPr>
        <w:t xml:space="preserve">Луганської -77 </w:t>
      </w:r>
      <w:r w:rsidR="00651417">
        <w:rPr>
          <w:rFonts w:ascii="Times New Roman" w:hAnsi="Times New Roman"/>
          <w:bCs/>
          <w:sz w:val="24"/>
          <w:szCs w:val="24"/>
          <w:lang w:val="uk-UA"/>
        </w:rPr>
        <w:t>осіб (</w:t>
      </w:r>
      <w:r w:rsidR="00651417" w:rsidRPr="00334C23">
        <w:rPr>
          <w:rFonts w:ascii="Times New Roman" w:hAnsi="Times New Roman"/>
          <w:bCs/>
          <w:sz w:val="24"/>
          <w:szCs w:val="24"/>
          <w:lang w:val="uk-UA"/>
        </w:rPr>
        <w:t xml:space="preserve">в </w:t>
      </w:r>
      <w:r w:rsidR="00651417">
        <w:rPr>
          <w:rFonts w:ascii="Times New Roman" w:hAnsi="Times New Roman"/>
          <w:bCs/>
          <w:sz w:val="24"/>
          <w:szCs w:val="24"/>
          <w:lang w:val="uk-UA"/>
        </w:rPr>
        <w:t xml:space="preserve">т.ч. дітей </w:t>
      </w:r>
      <w:r w:rsidR="00651417" w:rsidRPr="00334C23">
        <w:rPr>
          <w:rFonts w:ascii="Times New Roman" w:hAnsi="Times New Roman"/>
          <w:bCs/>
          <w:sz w:val="24"/>
          <w:szCs w:val="24"/>
          <w:lang w:val="uk-UA"/>
        </w:rPr>
        <w:t>-</w:t>
      </w:r>
      <w:r w:rsidR="00651417">
        <w:rPr>
          <w:rFonts w:ascii="Times New Roman" w:hAnsi="Times New Roman"/>
          <w:bCs/>
          <w:sz w:val="24"/>
          <w:szCs w:val="24"/>
          <w:lang w:val="uk-UA"/>
        </w:rPr>
        <w:t xml:space="preserve"> </w:t>
      </w:r>
      <w:r w:rsidR="00651417" w:rsidRPr="00334C23">
        <w:rPr>
          <w:rFonts w:ascii="Times New Roman" w:hAnsi="Times New Roman"/>
          <w:bCs/>
          <w:sz w:val="24"/>
          <w:szCs w:val="24"/>
          <w:lang w:val="uk-UA"/>
        </w:rPr>
        <w:t>12), Харківської – 23</w:t>
      </w:r>
      <w:r w:rsidR="00651417">
        <w:rPr>
          <w:rFonts w:ascii="Times New Roman" w:hAnsi="Times New Roman"/>
          <w:bCs/>
          <w:sz w:val="24"/>
          <w:szCs w:val="24"/>
          <w:lang w:val="uk-UA"/>
        </w:rPr>
        <w:t xml:space="preserve"> осіб (</w:t>
      </w:r>
      <w:r w:rsidR="00651417" w:rsidRPr="00334C23">
        <w:rPr>
          <w:rFonts w:ascii="Times New Roman" w:hAnsi="Times New Roman"/>
          <w:bCs/>
          <w:sz w:val="24"/>
          <w:szCs w:val="24"/>
          <w:lang w:val="uk-UA"/>
        </w:rPr>
        <w:t xml:space="preserve">в </w:t>
      </w:r>
      <w:r w:rsidR="00651417">
        <w:rPr>
          <w:rFonts w:ascii="Times New Roman" w:hAnsi="Times New Roman"/>
          <w:bCs/>
          <w:sz w:val="24"/>
          <w:szCs w:val="24"/>
          <w:lang w:val="uk-UA"/>
        </w:rPr>
        <w:t>т.ч.</w:t>
      </w:r>
      <w:r w:rsidR="00651417" w:rsidRPr="00334C23">
        <w:rPr>
          <w:rFonts w:ascii="Times New Roman" w:hAnsi="Times New Roman"/>
          <w:bCs/>
          <w:sz w:val="24"/>
          <w:szCs w:val="24"/>
          <w:lang w:val="uk-UA"/>
        </w:rPr>
        <w:t xml:space="preserve"> </w:t>
      </w:r>
      <w:r w:rsidR="00651417">
        <w:rPr>
          <w:rFonts w:ascii="Times New Roman" w:hAnsi="Times New Roman"/>
          <w:bCs/>
          <w:sz w:val="24"/>
          <w:szCs w:val="24"/>
          <w:lang w:val="uk-UA"/>
        </w:rPr>
        <w:t>6 дітей</w:t>
      </w:r>
      <w:r w:rsidR="00651417" w:rsidRPr="00334C23">
        <w:rPr>
          <w:rFonts w:ascii="Times New Roman" w:hAnsi="Times New Roman"/>
          <w:bCs/>
          <w:sz w:val="24"/>
          <w:szCs w:val="24"/>
          <w:lang w:val="uk-UA"/>
        </w:rPr>
        <w:t>), Дніпропетровської – 17 ос</w:t>
      </w:r>
      <w:r w:rsidR="00651417">
        <w:rPr>
          <w:rFonts w:ascii="Times New Roman" w:hAnsi="Times New Roman"/>
          <w:bCs/>
          <w:sz w:val="24"/>
          <w:szCs w:val="24"/>
          <w:lang w:val="uk-UA"/>
        </w:rPr>
        <w:t>іб</w:t>
      </w:r>
      <w:r w:rsidR="00651417" w:rsidRPr="00334C23">
        <w:rPr>
          <w:rFonts w:ascii="Times New Roman" w:hAnsi="Times New Roman"/>
          <w:bCs/>
          <w:sz w:val="24"/>
          <w:szCs w:val="24"/>
          <w:lang w:val="uk-UA"/>
        </w:rPr>
        <w:t xml:space="preserve"> (в </w:t>
      </w:r>
      <w:r w:rsidR="00651417">
        <w:rPr>
          <w:rFonts w:ascii="Times New Roman" w:hAnsi="Times New Roman"/>
          <w:bCs/>
          <w:sz w:val="24"/>
          <w:szCs w:val="24"/>
          <w:lang w:val="uk-UA"/>
        </w:rPr>
        <w:t>т.ч. 4 дітей</w:t>
      </w:r>
      <w:r w:rsidR="00651417" w:rsidRPr="00334C23">
        <w:rPr>
          <w:rFonts w:ascii="Times New Roman" w:hAnsi="Times New Roman"/>
          <w:bCs/>
          <w:sz w:val="24"/>
          <w:szCs w:val="24"/>
          <w:lang w:val="uk-UA"/>
        </w:rPr>
        <w:t xml:space="preserve">), Київської – 5 осіб (1 дитина), Одеської – 3 осіб ( </w:t>
      </w:r>
      <w:r w:rsidR="00651417" w:rsidRPr="00B11186">
        <w:rPr>
          <w:rFonts w:ascii="Times New Roman" w:hAnsi="Times New Roman"/>
          <w:bCs/>
          <w:sz w:val="24"/>
          <w:szCs w:val="24"/>
          <w:lang w:val="uk-UA"/>
        </w:rPr>
        <w:t>в т.ч 2 дітей), Херсонської - 9 осіб (в т.ч. 3 дітей).</w:t>
      </w:r>
    </w:p>
    <w:p w14:paraId="14301902" w14:textId="77777777" w:rsidR="00660083" w:rsidRPr="00660083" w:rsidRDefault="00660083" w:rsidP="00660083">
      <w:pPr>
        <w:pStyle w:val="33"/>
        <w:jc w:val="both"/>
        <w:rPr>
          <w:rFonts w:ascii="Times New Roman" w:hAnsi="Times New Roman"/>
          <w:bCs/>
          <w:sz w:val="24"/>
          <w:szCs w:val="24"/>
          <w:lang w:val="uk-UA"/>
        </w:rPr>
      </w:pPr>
      <w:r>
        <w:rPr>
          <w:rFonts w:ascii="Times New Roman" w:hAnsi="Times New Roman"/>
          <w:bCs/>
          <w:sz w:val="24"/>
          <w:szCs w:val="24"/>
          <w:lang w:val="uk-UA"/>
        </w:rPr>
        <w:tab/>
      </w:r>
      <w:r w:rsidR="00381ADD" w:rsidRPr="00C15990">
        <w:rPr>
          <w:rFonts w:ascii="Times New Roman" w:hAnsi="Times New Roman"/>
          <w:sz w:val="24"/>
          <w:szCs w:val="24"/>
          <w:lang w:val="uk-UA"/>
        </w:rPr>
        <w:t>Загальна чисельність жителів станом на 01.10.2022 року складає 17197 осіб (разом з ВПО</w:t>
      </w:r>
      <w:r w:rsidR="00381ADD" w:rsidRPr="003D249B">
        <w:rPr>
          <w:rFonts w:ascii="Times New Roman" w:hAnsi="Times New Roman"/>
          <w:b/>
          <w:sz w:val="24"/>
          <w:szCs w:val="24"/>
          <w:lang w:val="uk-UA"/>
        </w:rPr>
        <w:t>).</w:t>
      </w:r>
      <w:r w:rsidR="00381ADD" w:rsidRPr="00E82BEC">
        <w:rPr>
          <w:rFonts w:ascii="Times New Roman" w:hAnsi="Times New Roman"/>
          <w:sz w:val="24"/>
          <w:szCs w:val="24"/>
          <w:lang w:val="uk-UA"/>
        </w:rPr>
        <w:t xml:space="preserve"> </w:t>
      </w:r>
      <w:r w:rsidRPr="00381ADD">
        <w:rPr>
          <w:rFonts w:ascii="Times New Roman" w:hAnsi="Times New Roman"/>
          <w:sz w:val="24"/>
          <w:szCs w:val="24"/>
          <w:lang w:val="uk-UA"/>
        </w:rPr>
        <w:t xml:space="preserve">Жителі громади згуртувались для допомоги військовим і тимчасово переміщеним особам які прибувають до громади. </w:t>
      </w:r>
      <w:r w:rsidRPr="00381ADD">
        <w:rPr>
          <w:rFonts w:ascii="Times New Roman" w:hAnsi="Times New Roman"/>
          <w:sz w:val="24"/>
          <w:szCs w:val="24"/>
          <w:shd w:val="clear" w:color="auto" w:fill="FFFFFF"/>
        </w:rPr>
        <w:t>Переселенці, які залишаються в громаді, беруть активну участь у житті громади, долуча</w:t>
      </w:r>
      <w:r w:rsidRPr="00381ADD">
        <w:rPr>
          <w:rFonts w:ascii="Times New Roman" w:hAnsi="Times New Roman"/>
          <w:sz w:val="24"/>
          <w:szCs w:val="24"/>
          <w:shd w:val="clear" w:color="auto" w:fill="FFFFFF"/>
          <w:lang w:val="uk-UA"/>
        </w:rPr>
        <w:t>лися</w:t>
      </w:r>
      <w:r w:rsidRPr="00381ADD">
        <w:rPr>
          <w:rFonts w:ascii="Times New Roman" w:hAnsi="Times New Roman"/>
          <w:sz w:val="24"/>
          <w:szCs w:val="24"/>
          <w:shd w:val="clear" w:color="auto" w:fill="FFFFFF"/>
        </w:rPr>
        <w:t xml:space="preserve"> до заходів з благоустрою</w:t>
      </w:r>
      <w:r w:rsidRPr="00381ADD">
        <w:rPr>
          <w:rFonts w:ascii="Times New Roman" w:hAnsi="Times New Roman"/>
          <w:sz w:val="24"/>
          <w:szCs w:val="24"/>
          <w:shd w:val="clear" w:color="auto" w:fill="FFFFFF"/>
          <w:lang w:val="uk-UA"/>
        </w:rPr>
        <w:t xml:space="preserve"> та влаштовуються на роботу</w:t>
      </w:r>
      <w:r>
        <w:rPr>
          <w:rFonts w:ascii="Times New Roman" w:hAnsi="Times New Roman"/>
          <w:sz w:val="28"/>
          <w:szCs w:val="28"/>
          <w:shd w:val="clear" w:color="auto" w:fill="FFFFFF"/>
          <w:lang w:val="uk-UA"/>
        </w:rPr>
        <w:t>.</w:t>
      </w:r>
    </w:p>
    <w:p w14:paraId="143C217E" w14:textId="77777777" w:rsidR="00381ADD" w:rsidRPr="001700E3" w:rsidRDefault="00381ADD" w:rsidP="00381ADD">
      <w:pPr>
        <w:spacing w:after="0" w:line="240" w:lineRule="auto"/>
        <w:ind w:firstLine="567"/>
        <w:jc w:val="both"/>
        <w:rPr>
          <w:rFonts w:ascii="Times New Roman" w:hAnsi="Times New Roman" w:cs="Times New Roman"/>
          <w:sz w:val="24"/>
          <w:szCs w:val="24"/>
          <w:lang w:val="uk-UA"/>
        </w:rPr>
      </w:pPr>
      <w:r w:rsidRPr="001700E3">
        <w:rPr>
          <w:rFonts w:ascii="Times New Roman" w:hAnsi="Times New Roman" w:cs="Times New Roman"/>
          <w:sz w:val="24"/>
          <w:szCs w:val="24"/>
          <w:lang w:val="uk-UA"/>
        </w:rPr>
        <w:t>Протягом останніх років простежується стійка тенденція перевищення рівня смертності над народжуваністю, що спричиняє від’ємний при</w:t>
      </w:r>
      <w:r>
        <w:rPr>
          <w:rFonts w:ascii="Times New Roman" w:hAnsi="Times New Roman" w:cs="Times New Roman"/>
          <w:sz w:val="24"/>
          <w:szCs w:val="24"/>
          <w:lang w:val="uk-UA"/>
        </w:rPr>
        <w:t>ріст населення,</w:t>
      </w:r>
      <w:r w:rsidRPr="001700E3">
        <w:rPr>
          <w:rFonts w:ascii="Times New Roman" w:hAnsi="Times New Roman" w:cs="Times New Roman"/>
          <w:sz w:val="24"/>
          <w:szCs w:val="24"/>
          <w:lang w:val="uk-UA"/>
        </w:rPr>
        <w:t xml:space="preserve"> </w:t>
      </w:r>
      <w:r>
        <w:rPr>
          <w:rFonts w:ascii="Times New Roman" w:hAnsi="Times New Roman" w:cs="Times New Roman"/>
          <w:sz w:val="24"/>
          <w:szCs w:val="24"/>
          <w:lang w:val="uk-UA"/>
        </w:rPr>
        <w:t>та</w:t>
      </w:r>
      <w:r w:rsidRPr="001700E3">
        <w:rPr>
          <w:rFonts w:ascii="Times New Roman" w:hAnsi="Times New Roman" w:cs="Times New Roman"/>
          <w:sz w:val="24"/>
          <w:szCs w:val="24"/>
          <w:lang w:val="uk-UA"/>
        </w:rPr>
        <w:t xml:space="preserve"> спостерігається від’ємне сальдо механічної міграції. Механічна міграція є однією з причин того, що у структурі населення за віком значно переважає чисельність </w:t>
      </w:r>
      <w:r>
        <w:rPr>
          <w:rFonts w:ascii="Times New Roman" w:hAnsi="Times New Roman" w:cs="Times New Roman"/>
          <w:sz w:val="24"/>
          <w:szCs w:val="24"/>
          <w:lang w:val="uk-UA"/>
        </w:rPr>
        <w:t xml:space="preserve">людей зрілого та похилого віку. </w:t>
      </w:r>
      <w:r w:rsidRPr="001700E3">
        <w:rPr>
          <w:rFonts w:ascii="Times New Roman" w:hAnsi="Times New Roman" w:cs="Times New Roman"/>
          <w:sz w:val="24"/>
          <w:szCs w:val="24"/>
          <w:lang w:val="uk-UA"/>
        </w:rPr>
        <w:t>Демографічна ситуація у громаді погіршується, при цьому вікова структура населення змінюється у бік скорочення працездатного населення та його «старіння», що відповідно, призводить до зростання навантаження на працездатне населення.</w:t>
      </w:r>
    </w:p>
    <w:p w14:paraId="61DDA85A" w14:textId="77777777" w:rsidR="00E5311F" w:rsidRPr="00B11186" w:rsidRDefault="00E5311F" w:rsidP="00F80CA1">
      <w:pPr>
        <w:pStyle w:val="33"/>
        <w:tabs>
          <w:tab w:val="left" w:pos="993"/>
        </w:tabs>
        <w:ind w:firstLine="709"/>
        <w:jc w:val="both"/>
        <w:rPr>
          <w:rStyle w:val="af5"/>
          <w:rFonts w:ascii="Times New Roman" w:hAnsi="Times New Roman"/>
          <w:b w:val="0"/>
          <w:bCs w:val="0"/>
          <w:sz w:val="24"/>
          <w:szCs w:val="24"/>
          <w:lang w:val="uk-UA"/>
        </w:rPr>
      </w:pPr>
      <w:r w:rsidRPr="00B11186">
        <w:rPr>
          <w:rStyle w:val="af5"/>
          <w:rFonts w:ascii="Times New Roman" w:hAnsi="Times New Roman"/>
          <w:b w:val="0"/>
          <w:iCs/>
          <w:sz w:val="24"/>
          <w:szCs w:val="24"/>
          <w:lang w:val="uk-UA"/>
        </w:rPr>
        <w:t xml:space="preserve">Щільність населення складає </w:t>
      </w:r>
      <w:r w:rsidR="004577CB" w:rsidRPr="00B11186">
        <w:rPr>
          <w:rStyle w:val="af5"/>
          <w:rFonts w:ascii="Times New Roman" w:hAnsi="Times New Roman"/>
          <w:b w:val="0"/>
          <w:iCs/>
          <w:sz w:val="24"/>
          <w:szCs w:val="24"/>
          <w:lang w:val="uk-UA"/>
        </w:rPr>
        <w:t>2</w:t>
      </w:r>
      <w:r w:rsidR="009F326F" w:rsidRPr="00B11186">
        <w:rPr>
          <w:rStyle w:val="af5"/>
          <w:rFonts w:ascii="Times New Roman" w:hAnsi="Times New Roman"/>
          <w:b w:val="0"/>
          <w:iCs/>
          <w:sz w:val="24"/>
          <w:szCs w:val="24"/>
          <w:lang w:val="uk-UA"/>
        </w:rPr>
        <w:t>7,3</w:t>
      </w:r>
      <w:r w:rsidR="004577CB" w:rsidRPr="00B11186">
        <w:rPr>
          <w:rStyle w:val="af5"/>
          <w:rFonts w:ascii="Times New Roman" w:hAnsi="Times New Roman"/>
          <w:b w:val="0"/>
          <w:iCs/>
          <w:sz w:val="24"/>
          <w:szCs w:val="24"/>
          <w:lang w:val="uk-UA"/>
        </w:rPr>
        <w:t xml:space="preserve"> </w:t>
      </w:r>
      <w:r w:rsidRPr="00B11186">
        <w:rPr>
          <w:rStyle w:val="af5"/>
          <w:rFonts w:ascii="Times New Roman" w:hAnsi="Times New Roman"/>
          <w:b w:val="0"/>
          <w:iCs/>
          <w:sz w:val="24"/>
          <w:szCs w:val="24"/>
          <w:lang w:val="uk-UA"/>
        </w:rPr>
        <w:t>осіб на 1 км</w:t>
      </w:r>
      <w:r w:rsidR="000D2428" w:rsidRPr="00B11186">
        <w:rPr>
          <w:rStyle w:val="af5"/>
          <w:rFonts w:ascii="Times New Roman" w:hAnsi="Times New Roman"/>
          <w:b w:val="0"/>
          <w:iCs/>
          <w:sz w:val="24"/>
          <w:szCs w:val="24"/>
          <w:vertAlign w:val="superscript"/>
          <w:lang w:val="uk-UA"/>
        </w:rPr>
        <w:t xml:space="preserve">2 </w:t>
      </w:r>
      <w:r w:rsidR="000D2428" w:rsidRPr="00B11186">
        <w:rPr>
          <w:rStyle w:val="af5"/>
          <w:rFonts w:ascii="Times New Roman" w:hAnsi="Times New Roman"/>
          <w:b w:val="0"/>
          <w:iCs/>
          <w:sz w:val="24"/>
          <w:szCs w:val="24"/>
          <w:lang w:val="uk-UA"/>
        </w:rPr>
        <w:t xml:space="preserve"> </w:t>
      </w:r>
      <w:r w:rsidRPr="00B11186">
        <w:rPr>
          <w:rStyle w:val="af5"/>
          <w:rFonts w:ascii="Times New Roman" w:hAnsi="Times New Roman"/>
          <w:b w:val="0"/>
          <w:iCs/>
          <w:sz w:val="24"/>
          <w:szCs w:val="24"/>
          <w:lang w:val="uk-UA"/>
        </w:rPr>
        <w:t xml:space="preserve">при середньообласному показнику </w:t>
      </w:r>
      <w:r w:rsidR="004577CB" w:rsidRPr="00B11186">
        <w:rPr>
          <w:rStyle w:val="af5"/>
          <w:rFonts w:ascii="Times New Roman" w:hAnsi="Times New Roman"/>
          <w:b w:val="0"/>
          <w:iCs/>
          <w:sz w:val="24"/>
          <w:szCs w:val="24"/>
          <w:lang w:val="uk-UA"/>
        </w:rPr>
        <w:t>98</w:t>
      </w:r>
      <w:r w:rsidR="00F50BE9" w:rsidRPr="00B11186">
        <w:rPr>
          <w:rStyle w:val="af5"/>
          <w:rFonts w:ascii="Times New Roman" w:hAnsi="Times New Roman"/>
          <w:b w:val="0"/>
          <w:iCs/>
          <w:sz w:val="24"/>
          <w:szCs w:val="24"/>
          <w:lang w:val="uk-UA"/>
        </w:rPr>
        <w:t>,4</w:t>
      </w:r>
      <w:r w:rsidR="004577CB" w:rsidRPr="00B11186">
        <w:rPr>
          <w:rStyle w:val="af5"/>
          <w:rFonts w:ascii="Times New Roman" w:hAnsi="Times New Roman"/>
          <w:b w:val="0"/>
          <w:iCs/>
          <w:sz w:val="24"/>
          <w:szCs w:val="24"/>
          <w:lang w:val="uk-UA"/>
        </w:rPr>
        <w:t xml:space="preserve"> осіб, </w:t>
      </w:r>
      <w:r w:rsidR="00047795" w:rsidRPr="00B11186">
        <w:rPr>
          <w:rFonts w:ascii="Times New Roman" w:hAnsi="Times New Roman"/>
          <w:color w:val="061E29"/>
          <w:sz w:val="24"/>
          <w:szCs w:val="24"/>
          <w:shd w:val="clear" w:color="auto" w:fill="FFFFFF"/>
        </w:rPr>
        <w:t>(середня по Україні – 75,2).</w:t>
      </w:r>
      <w:r w:rsidR="00047795" w:rsidRPr="00B11186">
        <w:rPr>
          <w:rFonts w:ascii="Times New Roman" w:hAnsi="Times New Roman"/>
          <w:color w:val="061E29"/>
          <w:sz w:val="24"/>
          <w:szCs w:val="24"/>
          <w:shd w:val="clear" w:color="auto" w:fill="FFFFFF"/>
          <w:lang w:val="uk-UA"/>
        </w:rPr>
        <w:t xml:space="preserve"> </w:t>
      </w:r>
      <w:r w:rsidRPr="00B11186">
        <w:rPr>
          <w:rStyle w:val="af5"/>
          <w:rFonts w:ascii="Times New Roman" w:hAnsi="Times New Roman"/>
          <w:b w:val="0"/>
          <w:iCs/>
          <w:sz w:val="24"/>
          <w:szCs w:val="24"/>
          <w:lang w:val="uk-UA"/>
        </w:rPr>
        <w:t xml:space="preserve">Чисельність наявного населення </w:t>
      </w:r>
      <w:r w:rsidR="00047795" w:rsidRPr="00B11186">
        <w:rPr>
          <w:rStyle w:val="af5"/>
          <w:rFonts w:ascii="Times New Roman" w:hAnsi="Times New Roman"/>
          <w:b w:val="0"/>
          <w:iCs/>
          <w:sz w:val="24"/>
          <w:szCs w:val="24"/>
          <w:lang w:val="uk-UA"/>
        </w:rPr>
        <w:t xml:space="preserve">(без ВПО) </w:t>
      </w:r>
      <w:r w:rsidRPr="00B11186">
        <w:rPr>
          <w:rStyle w:val="af5"/>
          <w:rFonts w:ascii="Times New Roman" w:hAnsi="Times New Roman"/>
          <w:b w:val="0"/>
          <w:iCs/>
          <w:sz w:val="24"/>
          <w:szCs w:val="24"/>
          <w:lang w:val="uk-UA"/>
        </w:rPr>
        <w:t>упродовж останніх років постійно зменшується. За період 2019-202</w:t>
      </w:r>
      <w:r w:rsidR="00047795" w:rsidRPr="00B11186">
        <w:rPr>
          <w:rStyle w:val="af5"/>
          <w:rFonts w:ascii="Times New Roman" w:hAnsi="Times New Roman"/>
          <w:b w:val="0"/>
          <w:iCs/>
          <w:sz w:val="24"/>
          <w:szCs w:val="24"/>
          <w:lang w:val="uk-UA"/>
        </w:rPr>
        <w:t>2</w:t>
      </w:r>
      <w:r w:rsidRPr="00B11186">
        <w:rPr>
          <w:rStyle w:val="af5"/>
          <w:rFonts w:ascii="Times New Roman" w:hAnsi="Times New Roman"/>
          <w:b w:val="0"/>
          <w:iCs/>
          <w:sz w:val="24"/>
          <w:szCs w:val="24"/>
          <w:lang w:val="uk-UA"/>
        </w:rPr>
        <w:t xml:space="preserve"> роки показник скоротився на </w:t>
      </w:r>
      <w:r w:rsidR="00047795" w:rsidRPr="00B11186">
        <w:rPr>
          <w:rStyle w:val="af5"/>
          <w:rFonts w:ascii="Times New Roman" w:hAnsi="Times New Roman"/>
          <w:b w:val="0"/>
          <w:iCs/>
          <w:sz w:val="24"/>
          <w:szCs w:val="24"/>
          <w:lang w:val="uk-UA"/>
        </w:rPr>
        <w:t>6</w:t>
      </w:r>
      <w:r w:rsidRPr="00B11186">
        <w:rPr>
          <w:rStyle w:val="af5"/>
          <w:rFonts w:ascii="Times New Roman" w:hAnsi="Times New Roman"/>
          <w:b w:val="0"/>
          <w:iCs/>
          <w:sz w:val="24"/>
          <w:szCs w:val="24"/>
          <w:lang w:val="uk-UA"/>
        </w:rPr>
        <w:t>% (</w:t>
      </w:r>
      <w:r w:rsidR="00047795" w:rsidRPr="00B11186">
        <w:rPr>
          <w:rStyle w:val="af5"/>
          <w:rFonts w:ascii="Times New Roman" w:hAnsi="Times New Roman"/>
          <w:b w:val="0"/>
          <w:iCs/>
          <w:sz w:val="24"/>
          <w:szCs w:val="24"/>
          <w:lang w:val="uk-UA"/>
        </w:rPr>
        <w:t>9</w:t>
      </w:r>
      <w:r w:rsidR="004577CB" w:rsidRPr="00B11186">
        <w:rPr>
          <w:rStyle w:val="af5"/>
          <w:rFonts w:ascii="Times New Roman" w:hAnsi="Times New Roman"/>
          <w:b w:val="0"/>
          <w:iCs/>
          <w:sz w:val="24"/>
          <w:szCs w:val="24"/>
          <w:lang w:val="uk-UA"/>
        </w:rPr>
        <w:t>38</w:t>
      </w:r>
      <w:r w:rsidR="00D10D3C" w:rsidRPr="00B11186">
        <w:rPr>
          <w:rStyle w:val="af5"/>
          <w:rFonts w:ascii="Times New Roman" w:hAnsi="Times New Roman"/>
          <w:b w:val="0"/>
          <w:iCs/>
          <w:sz w:val="24"/>
          <w:szCs w:val="24"/>
          <w:lang w:val="uk-UA"/>
        </w:rPr>
        <w:t xml:space="preserve"> </w:t>
      </w:r>
      <w:r w:rsidR="00D26749" w:rsidRPr="00B11186">
        <w:rPr>
          <w:rStyle w:val="af5"/>
          <w:rFonts w:ascii="Times New Roman" w:hAnsi="Times New Roman"/>
          <w:b w:val="0"/>
          <w:iCs/>
          <w:sz w:val="24"/>
          <w:szCs w:val="24"/>
          <w:lang w:val="uk-UA"/>
        </w:rPr>
        <w:t>осіб).</w:t>
      </w:r>
      <w:r w:rsidR="00D26749" w:rsidRPr="00B11186">
        <w:rPr>
          <w:rStyle w:val="af5"/>
          <w:rFonts w:ascii="Times New Roman" w:hAnsi="Times New Roman"/>
          <w:b w:val="0"/>
          <w:iCs/>
          <w:sz w:val="24"/>
          <w:szCs w:val="24"/>
        </w:rPr>
        <w:t xml:space="preserve"> </w:t>
      </w:r>
      <w:r w:rsidRPr="00B11186">
        <w:rPr>
          <w:rStyle w:val="af5"/>
          <w:rFonts w:ascii="Times New Roman" w:hAnsi="Times New Roman"/>
          <w:b w:val="0"/>
          <w:iCs/>
          <w:sz w:val="24"/>
          <w:szCs w:val="24"/>
          <w:lang w:val="uk-UA"/>
        </w:rPr>
        <w:t xml:space="preserve">Середньорічний темп зменшення чисельності за цей період становить </w:t>
      </w:r>
      <w:r w:rsidR="00047795" w:rsidRPr="00B11186">
        <w:rPr>
          <w:rStyle w:val="af5"/>
          <w:rFonts w:ascii="Times New Roman" w:hAnsi="Times New Roman"/>
          <w:b w:val="0"/>
          <w:iCs/>
          <w:sz w:val="24"/>
          <w:szCs w:val="24"/>
          <w:lang w:val="uk-UA"/>
        </w:rPr>
        <w:t xml:space="preserve">313 </w:t>
      </w:r>
      <w:r w:rsidRPr="00B11186">
        <w:rPr>
          <w:rStyle w:val="af5"/>
          <w:rFonts w:ascii="Times New Roman" w:hAnsi="Times New Roman"/>
          <w:b w:val="0"/>
          <w:iCs/>
          <w:sz w:val="24"/>
          <w:szCs w:val="24"/>
          <w:lang w:val="uk-UA"/>
        </w:rPr>
        <w:t xml:space="preserve"> осіб.</w:t>
      </w:r>
    </w:p>
    <w:p w14:paraId="0F906CC6" w14:textId="626B1F31" w:rsidR="00174819" w:rsidRPr="00F80CA1" w:rsidRDefault="00B11186" w:rsidP="002065DC">
      <w:pPr>
        <w:pStyle w:val="33"/>
        <w:jc w:val="both"/>
        <w:rPr>
          <w:rFonts w:ascii="Times New Roman" w:hAnsi="Times New Roman"/>
          <w:sz w:val="24"/>
          <w:szCs w:val="24"/>
          <w:lang w:val="uk-UA"/>
        </w:rPr>
      </w:pPr>
      <w:r>
        <w:rPr>
          <w:rFonts w:ascii="Times New Roman" w:hAnsi="Times New Roman"/>
          <w:sz w:val="24"/>
          <w:szCs w:val="24"/>
          <w:lang w:val="uk-UA"/>
        </w:rPr>
        <w:tab/>
      </w:r>
      <w:r w:rsidR="00E5311F" w:rsidRPr="00D26749">
        <w:rPr>
          <w:rFonts w:ascii="Times New Roman" w:hAnsi="Times New Roman"/>
          <w:sz w:val="24"/>
          <w:szCs w:val="24"/>
          <w:lang w:val="uk-UA"/>
        </w:rPr>
        <w:t>Народжуваність не забезпечує простого відтворення населення</w:t>
      </w:r>
      <w:r w:rsidR="00526966" w:rsidRPr="00D26749">
        <w:rPr>
          <w:rFonts w:ascii="Times New Roman" w:hAnsi="Times New Roman"/>
          <w:sz w:val="24"/>
          <w:szCs w:val="24"/>
          <w:lang w:val="uk-UA"/>
        </w:rPr>
        <w:t xml:space="preserve">. Народилося за 9 міс 2022 року – 96 дітей, показник – 4,3 на 1 тис. нас., </w:t>
      </w:r>
      <w:r w:rsidR="00D26749" w:rsidRPr="00D26749">
        <w:rPr>
          <w:rFonts w:ascii="Times New Roman" w:hAnsi="Times New Roman"/>
          <w:sz w:val="24"/>
          <w:szCs w:val="24"/>
        </w:rPr>
        <w:t>(</w:t>
      </w:r>
      <w:r w:rsidR="00526966" w:rsidRPr="00D26749">
        <w:rPr>
          <w:rFonts w:ascii="Times New Roman" w:hAnsi="Times New Roman"/>
          <w:sz w:val="24"/>
          <w:szCs w:val="24"/>
          <w:lang w:val="uk-UA"/>
        </w:rPr>
        <w:t>9 міс. 2021 року 79 дітей, показник - 3,6  на 1 тис. нас.</w:t>
      </w:r>
      <w:r w:rsidR="00D26749" w:rsidRPr="00D26749">
        <w:rPr>
          <w:rFonts w:ascii="Times New Roman" w:hAnsi="Times New Roman"/>
          <w:sz w:val="24"/>
          <w:szCs w:val="24"/>
        </w:rPr>
        <w:t>)</w:t>
      </w:r>
      <w:r w:rsidR="00526966" w:rsidRPr="00D26749">
        <w:rPr>
          <w:rFonts w:ascii="Times New Roman" w:hAnsi="Times New Roman"/>
          <w:sz w:val="24"/>
          <w:szCs w:val="24"/>
          <w:lang w:val="uk-UA"/>
        </w:rPr>
        <w:t xml:space="preserve">, </w:t>
      </w:r>
      <w:proofErr w:type="gramStart"/>
      <w:r w:rsidR="00526966" w:rsidRPr="00D26749">
        <w:rPr>
          <w:rFonts w:ascii="Times New Roman" w:hAnsi="Times New Roman"/>
          <w:sz w:val="24"/>
          <w:szCs w:val="24"/>
          <w:lang w:val="uk-UA"/>
        </w:rPr>
        <w:t>р</w:t>
      </w:r>
      <w:proofErr w:type="gramEnd"/>
      <w:r w:rsidR="00526966" w:rsidRPr="00D26749">
        <w:rPr>
          <w:rFonts w:ascii="Times New Roman" w:hAnsi="Times New Roman"/>
          <w:sz w:val="24"/>
          <w:szCs w:val="24"/>
          <w:lang w:val="uk-UA"/>
        </w:rPr>
        <w:t xml:space="preserve">іст на 19,4%. </w:t>
      </w:r>
      <w:r w:rsidR="00257710" w:rsidRPr="00D26749">
        <w:rPr>
          <w:rFonts w:ascii="Times New Roman" w:hAnsi="Times New Roman"/>
          <w:sz w:val="24"/>
          <w:szCs w:val="24"/>
          <w:lang w:val="uk-UA"/>
        </w:rPr>
        <w:t xml:space="preserve">Загальна смертність: померло – </w:t>
      </w:r>
      <w:r w:rsidR="00526966" w:rsidRPr="00D26749">
        <w:rPr>
          <w:rFonts w:ascii="Times New Roman" w:hAnsi="Times New Roman"/>
          <w:sz w:val="24"/>
          <w:szCs w:val="24"/>
          <w:lang w:val="uk-UA"/>
        </w:rPr>
        <w:t>600</w:t>
      </w:r>
      <w:r w:rsidR="00257710" w:rsidRPr="00D26749">
        <w:rPr>
          <w:rFonts w:ascii="Times New Roman" w:hAnsi="Times New Roman"/>
          <w:sz w:val="24"/>
          <w:szCs w:val="24"/>
          <w:lang w:val="uk-UA"/>
        </w:rPr>
        <w:t xml:space="preserve"> ос</w:t>
      </w:r>
      <w:r w:rsidR="00526966" w:rsidRPr="00D26749">
        <w:rPr>
          <w:rFonts w:ascii="Times New Roman" w:hAnsi="Times New Roman"/>
          <w:sz w:val="24"/>
          <w:szCs w:val="24"/>
          <w:lang w:val="uk-UA"/>
        </w:rPr>
        <w:t>іб</w:t>
      </w:r>
      <w:r w:rsidR="00257710" w:rsidRPr="00D26749">
        <w:rPr>
          <w:rFonts w:ascii="Times New Roman" w:hAnsi="Times New Roman"/>
          <w:sz w:val="24"/>
          <w:szCs w:val="24"/>
          <w:lang w:val="uk-UA"/>
        </w:rPr>
        <w:t xml:space="preserve"> – </w:t>
      </w:r>
      <w:r w:rsidR="00526966" w:rsidRPr="00D26749">
        <w:rPr>
          <w:rFonts w:ascii="Times New Roman" w:hAnsi="Times New Roman"/>
          <w:sz w:val="24"/>
          <w:szCs w:val="24"/>
          <w:lang w:val="uk-UA"/>
        </w:rPr>
        <w:t>27,0</w:t>
      </w:r>
      <w:r w:rsidR="00257710" w:rsidRPr="00D26749">
        <w:rPr>
          <w:rFonts w:ascii="Times New Roman" w:hAnsi="Times New Roman"/>
          <w:sz w:val="24"/>
          <w:szCs w:val="24"/>
          <w:lang w:val="uk-UA"/>
        </w:rPr>
        <w:t xml:space="preserve"> на 1</w:t>
      </w:r>
      <w:r w:rsidR="000D2428" w:rsidRPr="00D26749">
        <w:rPr>
          <w:rFonts w:ascii="Times New Roman" w:hAnsi="Times New Roman"/>
          <w:sz w:val="24"/>
          <w:szCs w:val="24"/>
          <w:lang w:val="uk-UA"/>
        </w:rPr>
        <w:t xml:space="preserve"> </w:t>
      </w:r>
      <w:r w:rsidR="00257710" w:rsidRPr="00D26749">
        <w:rPr>
          <w:rFonts w:ascii="Times New Roman" w:hAnsi="Times New Roman"/>
          <w:sz w:val="24"/>
          <w:szCs w:val="24"/>
          <w:lang w:val="uk-UA"/>
        </w:rPr>
        <w:t>тис. населення (9 міс.</w:t>
      </w:r>
      <w:r w:rsidR="000D2428" w:rsidRPr="00D26749">
        <w:rPr>
          <w:rFonts w:ascii="Times New Roman" w:hAnsi="Times New Roman"/>
          <w:sz w:val="24"/>
          <w:szCs w:val="24"/>
          <w:lang w:val="uk-UA"/>
        </w:rPr>
        <w:t xml:space="preserve"> </w:t>
      </w:r>
      <w:r w:rsidR="00257710" w:rsidRPr="00D26749">
        <w:rPr>
          <w:rFonts w:ascii="Times New Roman" w:hAnsi="Times New Roman"/>
          <w:sz w:val="24"/>
          <w:szCs w:val="24"/>
          <w:lang w:val="uk-UA"/>
        </w:rPr>
        <w:t>202</w:t>
      </w:r>
      <w:r w:rsidR="00526966" w:rsidRPr="00D26749">
        <w:rPr>
          <w:rFonts w:ascii="Times New Roman" w:hAnsi="Times New Roman"/>
          <w:sz w:val="24"/>
          <w:szCs w:val="24"/>
          <w:lang w:val="uk-UA"/>
        </w:rPr>
        <w:t>1</w:t>
      </w:r>
      <w:r w:rsidR="00257710" w:rsidRPr="00D26749">
        <w:rPr>
          <w:rFonts w:ascii="Times New Roman" w:hAnsi="Times New Roman"/>
          <w:sz w:val="24"/>
          <w:szCs w:val="24"/>
          <w:lang w:val="uk-UA"/>
        </w:rPr>
        <w:t xml:space="preserve"> рік - </w:t>
      </w:r>
      <w:r w:rsidR="00526966" w:rsidRPr="00D26749">
        <w:rPr>
          <w:rFonts w:ascii="Times New Roman" w:hAnsi="Times New Roman"/>
          <w:sz w:val="24"/>
          <w:szCs w:val="24"/>
          <w:lang w:val="uk-UA"/>
        </w:rPr>
        <w:t>362</w:t>
      </w:r>
      <w:r w:rsidR="00257710" w:rsidRPr="00D26749">
        <w:rPr>
          <w:rFonts w:ascii="Times New Roman" w:hAnsi="Times New Roman"/>
          <w:sz w:val="24"/>
          <w:szCs w:val="24"/>
          <w:lang w:val="uk-UA"/>
        </w:rPr>
        <w:t xml:space="preserve"> – </w:t>
      </w:r>
      <w:r w:rsidR="00526966" w:rsidRPr="00D26749">
        <w:rPr>
          <w:rFonts w:ascii="Times New Roman" w:hAnsi="Times New Roman"/>
          <w:sz w:val="24"/>
          <w:szCs w:val="24"/>
          <w:lang w:val="uk-UA"/>
        </w:rPr>
        <w:t>16,3</w:t>
      </w:r>
      <w:r w:rsidR="00257710" w:rsidRPr="00D26749">
        <w:rPr>
          <w:rFonts w:ascii="Times New Roman" w:hAnsi="Times New Roman"/>
          <w:sz w:val="24"/>
          <w:szCs w:val="24"/>
          <w:lang w:val="uk-UA"/>
        </w:rPr>
        <w:t xml:space="preserve"> на 1тис. населення, ріст на </w:t>
      </w:r>
      <w:r w:rsidR="00526966" w:rsidRPr="00D26749">
        <w:rPr>
          <w:rFonts w:ascii="Times New Roman" w:hAnsi="Times New Roman"/>
          <w:sz w:val="24"/>
          <w:szCs w:val="24"/>
          <w:lang w:val="uk-UA"/>
        </w:rPr>
        <w:t>65,6</w:t>
      </w:r>
      <w:r w:rsidR="00257710" w:rsidRPr="00D26749">
        <w:rPr>
          <w:rFonts w:ascii="Times New Roman" w:hAnsi="Times New Roman"/>
          <w:sz w:val="24"/>
          <w:szCs w:val="24"/>
          <w:lang w:val="uk-UA"/>
        </w:rPr>
        <w:t>%)</w:t>
      </w:r>
      <w:r w:rsidR="00E5311F" w:rsidRPr="00D26749">
        <w:rPr>
          <w:rFonts w:ascii="Times New Roman" w:hAnsi="Times New Roman"/>
          <w:sz w:val="24"/>
          <w:szCs w:val="24"/>
          <w:lang w:val="uk-UA"/>
        </w:rPr>
        <w:t xml:space="preserve">, а показник </w:t>
      </w:r>
      <w:r w:rsidR="00F44431" w:rsidRPr="00D26749">
        <w:rPr>
          <w:rFonts w:ascii="Times New Roman" w:hAnsi="Times New Roman"/>
          <w:sz w:val="24"/>
          <w:szCs w:val="24"/>
          <w:lang w:val="uk-UA"/>
        </w:rPr>
        <w:t>природного приросту (-504)</w:t>
      </w:r>
      <w:r w:rsidR="00F80CA1">
        <w:rPr>
          <w:rFonts w:ascii="Times New Roman" w:hAnsi="Times New Roman"/>
          <w:sz w:val="24"/>
          <w:szCs w:val="24"/>
          <w:lang w:val="uk-UA"/>
        </w:rPr>
        <w:t xml:space="preserve">. </w:t>
      </w:r>
      <w:r w:rsidR="00E5311F" w:rsidRPr="002065DC">
        <w:rPr>
          <w:rFonts w:ascii="Times New Roman" w:hAnsi="Times New Roman"/>
          <w:sz w:val="24"/>
          <w:szCs w:val="24"/>
          <w:lang w:val="uk-UA"/>
        </w:rPr>
        <w:t xml:space="preserve">Значною проблемою є передчасна смертність, у тому числі </w:t>
      </w:r>
      <w:r w:rsidR="00E5311F" w:rsidRPr="002065DC">
        <w:rPr>
          <w:rFonts w:ascii="Times New Roman" w:hAnsi="Times New Roman"/>
          <w:sz w:val="24"/>
          <w:szCs w:val="24"/>
          <w:lang w:val="uk-UA"/>
        </w:rPr>
        <w:lastRenderedPageBreak/>
        <w:t>смертність у працездатному віці, а також високий рівень захворюваності населення на тлі значного поширення факторів ризику захворювань.</w:t>
      </w:r>
      <w:r w:rsidR="00140EF1" w:rsidRPr="002065DC">
        <w:rPr>
          <w:rFonts w:ascii="Times New Roman" w:hAnsi="Times New Roman"/>
          <w:bCs/>
          <w:iCs/>
          <w:sz w:val="24"/>
          <w:szCs w:val="24"/>
          <w:lang w:val="uk-UA"/>
        </w:rPr>
        <w:t xml:space="preserve"> </w:t>
      </w:r>
    </w:p>
    <w:p w14:paraId="32A9A6DF" w14:textId="448258A8" w:rsidR="00D26749" w:rsidRPr="00174819" w:rsidRDefault="00174819" w:rsidP="002065DC">
      <w:pPr>
        <w:pStyle w:val="33"/>
        <w:jc w:val="both"/>
        <w:rPr>
          <w:rFonts w:ascii="Times New Roman" w:hAnsi="Times New Roman"/>
          <w:bCs/>
          <w:iCs/>
          <w:sz w:val="24"/>
          <w:szCs w:val="24"/>
          <w:lang w:val="uk-UA"/>
        </w:rPr>
      </w:pPr>
      <w:r>
        <w:rPr>
          <w:rFonts w:ascii="Times New Roman" w:hAnsi="Times New Roman"/>
          <w:bCs/>
          <w:iCs/>
          <w:sz w:val="24"/>
          <w:szCs w:val="24"/>
          <w:lang w:val="uk-UA"/>
        </w:rPr>
        <w:tab/>
      </w:r>
      <w:r w:rsidR="0010008D" w:rsidRPr="002065DC">
        <w:rPr>
          <w:rFonts w:ascii="Times New Roman" w:hAnsi="Times New Roman"/>
          <w:bCs/>
          <w:iCs/>
          <w:sz w:val="24"/>
          <w:szCs w:val="24"/>
          <w:lang w:val="uk-UA"/>
        </w:rPr>
        <w:t xml:space="preserve">З початку війни на території громади спостерігався </w:t>
      </w:r>
      <w:r w:rsidR="0010008D" w:rsidRPr="002065DC">
        <w:rPr>
          <w:rFonts w:ascii="Times New Roman" w:hAnsi="Times New Roman"/>
          <w:sz w:val="24"/>
          <w:szCs w:val="24"/>
          <w:lang w:val="uk-UA"/>
        </w:rPr>
        <w:t xml:space="preserve"> </w:t>
      </w:r>
      <w:r w:rsidR="00E5311F" w:rsidRPr="002065DC">
        <w:rPr>
          <w:rFonts w:ascii="Times New Roman" w:hAnsi="Times New Roman"/>
          <w:sz w:val="24"/>
          <w:szCs w:val="24"/>
          <w:lang w:val="uk-UA"/>
        </w:rPr>
        <w:t xml:space="preserve">значний міграційний відтік працездатного </w:t>
      </w:r>
      <w:r w:rsidR="0010008D" w:rsidRPr="002065DC">
        <w:rPr>
          <w:rFonts w:ascii="Times New Roman" w:hAnsi="Times New Roman"/>
          <w:sz w:val="24"/>
          <w:szCs w:val="24"/>
          <w:lang w:val="uk-UA"/>
        </w:rPr>
        <w:t xml:space="preserve">(жіночого) </w:t>
      </w:r>
      <w:r w:rsidR="00E5311F" w:rsidRPr="002065DC">
        <w:rPr>
          <w:rFonts w:ascii="Times New Roman" w:hAnsi="Times New Roman"/>
          <w:sz w:val="24"/>
          <w:szCs w:val="24"/>
          <w:lang w:val="uk-UA"/>
        </w:rPr>
        <w:t>населення</w:t>
      </w:r>
      <w:r w:rsidR="0010008D" w:rsidRPr="002065DC">
        <w:rPr>
          <w:rFonts w:ascii="Times New Roman" w:hAnsi="Times New Roman"/>
          <w:sz w:val="24"/>
          <w:szCs w:val="24"/>
          <w:lang w:val="uk-UA"/>
        </w:rPr>
        <w:t xml:space="preserve">, які з дітьми </w:t>
      </w:r>
      <w:r w:rsidR="0010008D" w:rsidRPr="002065DC">
        <w:rPr>
          <w:rFonts w:ascii="Times New Roman" w:hAnsi="Times New Roman"/>
          <w:sz w:val="24"/>
          <w:szCs w:val="24"/>
        </w:rPr>
        <w:t>переїхали у більш безпеч</w:t>
      </w:r>
      <w:r w:rsidR="00D26749" w:rsidRPr="002065DC">
        <w:rPr>
          <w:rFonts w:ascii="Times New Roman" w:hAnsi="Times New Roman"/>
          <w:sz w:val="24"/>
          <w:szCs w:val="24"/>
        </w:rPr>
        <w:t xml:space="preserve">ні області України та за кордон. У зв’язку із ситуацією, яка склалася </w:t>
      </w:r>
      <w:r>
        <w:rPr>
          <w:rFonts w:ascii="Times New Roman" w:hAnsi="Times New Roman"/>
          <w:sz w:val="24"/>
          <w:szCs w:val="24"/>
          <w:lang w:val="uk-UA"/>
        </w:rPr>
        <w:t xml:space="preserve">з початку війни </w:t>
      </w:r>
      <w:r w:rsidR="00D26749" w:rsidRPr="002065DC">
        <w:rPr>
          <w:rFonts w:ascii="Times New Roman" w:hAnsi="Times New Roman"/>
          <w:sz w:val="24"/>
          <w:szCs w:val="24"/>
        </w:rPr>
        <w:t xml:space="preserve">на території </w:t>
      </w:r>
      <w:r>
        <w:rPr>
          <w:rFonts w:ascii="Times New Roman" w:hAnsi="Times New Roman"/>
          <w:sz w:val="24"/>
          <w:szCs w:val="24"/>
          <w:lang w:val="uk-UA"/>
        </w:rPr>
        <w:t xml:space="preserve">нашої </w:t>
      </w:r>
      <w:r w:rsidR="00D26749" w:rsidRPr="002065DC">
        <w:rPr>
          <w:rFonts w:ascii="Times New Roman" w:hAnsi="Times New Roman"/>
          <w:sz w:val="24"/>
          <w:szCs w:val="24"/>
        </w:rPr>
        <w:t xml:space="preserve">громади </w:t>
      </w:r>
      <w:proofErr w:type="gramStart"/>
      <w:r w:rsidR="00D26749" w:rsidRPr="002065DC">
        <w:rPr>
          <w:rFonts w:ascii="Times New Roman" w:hAnsi="Times New Roman"/>
          <w:sz w:val="24"/>
          <w:szCs w:val="24"/>
        </w:rPr>
        <w:t>п</w:t>
      </w:r>
      <w:proofErr w:type="gramEnd"/>
      <w:r w:rsidR="00D26749" w:rsidRPr="002065DC">
        <w:rPr>
          <w:rFonts w:ascii="Times New Roman" w:hAnsi="Times New Roman"/>
          <w:sz w:val="24"/>
          <w:szCs w:val="24"/>
        </w:rPr>
        <w:t xml:space="preserve">ід час збройної агресії російської федерації проти України </w:t>
      </w:r>
      <w:r w:rsidR="002065DC">
        <w:rPr>
          <w:rFonts w:ascii="Times New Roman" w:hAnsi="Times New Roman"/>
          <w:sz w:val="24"/>
          <w:szCs w:val="24"/>
          <w:lang w:val="uk-UA"/>
        </w:rPr>
        <w:t>(</w:t>
      </w:r>
      <w:r w:rsidR="00D26749" w:rsidRPr="002065DC">
        <w:rPr>
          <w:rFonts w:ascii="Times New Roman" w:hAnsi="Times New Roman"/>
          <w:sz w:val="24"/>
          <w:szCs w:val="24"/>
        </w:rPr>
        <w:t>мали місце</w:t>
      </w:r>
      <w:r w:rsidR="00D26749" w:rsidRPr="002065DC">
        <w:rPr>
          <w:rFonts w:ascii="Times New Roman" w:hAnsi="Times New Roman"/>
          <w:sz w:val="24"/>
          <w:szCs w:val="24"/>
          <w:lang w:val="uk-UA"/>
        </w:rPr>
        <w:t xml:space="preserve"> руйнування господарчих будівель приватних підприємств та приватних будинків місцевого населення, проводи</w:t>
      </w:r>
      <w:r w:rsidR="00F80CA1">
        <w:rPr>
          <w:rFonts w:ascii="Times New Roman" w:hAnsi="Times New Roman"/>
          <w:sz w:val="24"/>
          <w:szCs w:val="24"/>
          <w:lang w:val="uk-UA"/>
        </w:rPr>
        <w:t>лось</w:t>
      </w:r>
      <w:r w:rsidR="00D26749" w:rsidRPr="002065DC">
        <w:rPr>
          <w:rFonts w:ascii="Times New Roman" w:hAnsi="Times New Roman"/>
          <w:sz w:val="24"/>
          <w:szCs w:val="24"/>
          <w:lang w:val="uk-UA"/>
        </w:rPr>
        <w:t xml:space="preserve"> внутрішнє переміщення населення у без</w:t>
      </w:r>
      <w:r w:rsidR="002065DC">
        <w:rPr>
          <w:rFonts w:ascii="Times New Roman" w:hAnsi="Times New Roman"/>
          <w:sz w:val="24"/>
          <w:szCs w:val="24"/>
          <w:lang w:val="uk-UA"/>
        </w:rPr>
        <w:t>печні для життєдіяльності місця),</w:t>
      </w:r>
      <w:r w:rsidR="00D26749" w:rsidRPr="002065DC">
        <w:rPr>
          <w:rFonts w:ascii="Times New Roman" w:hAnsi="Times New Roman"/>
          <w:sz w:val="24"/>
          <w:szCs w:val="24"/>
          <w:lang w:val="uk-UA"/>
        </w:rPr>
        <w:t xml:space="preserve"> наказом Міністерства з питань реінтеграції тимчасово окупованих територій України </w:t>
      </w:r>
      <w:r w:rsidR="00EB757E" w:rsidRPr="002065DC">
        <w:rPr>
          <w:rFonts w:ascii="Times New Roman" w:hAnsi="Times New Roman"/>
          <w:sz w:val="24"/>
          <w:szCs w:val="24"/>
          <w:lang w:val="uk-UA"/>
        </w:rPr>
        <w:t xml:space="preserve"> від 25.04.2022 №75 (в редакції  наказу Міністерства реінтеграції від 31.05.2022 № 104), </w:t>
      </w:r>
      <w:r w:rsidR="00D26749" w:rsidRPr="002065DC">
        <w:rPr>
          <w:rFonts w:ascii="Times New Roman" w:hAnsi="Times New Roman"/>
          <w:sz w:val="24"/>
          <w:szCs w:val="24"/>
          <w:lang w:val="uk-UA"/>
        </w:rPr>
        <w:t>Межівську СТГ включили до Переліку територіальних громад що розташовані в районі п</w:t>
      </w:r>
      <w:r w:rsidR="00EB757E" w:rsidRPr="002065DC">
        <w:rPr>
          <w:rFonts w:ascii="Times New Roman" w:hAnsi="Times New Roman"/>
          <w:sz w:val="24"/>
          <w:szCs w:val="24"/>
          <w:lang w:val="uk-UA"/>
        </w:rPr>
        <w:t>роведення воєнних (бойових) дій</w:t>
      </w:r>
      <w:r w:rsidR="00F55674">
        <w:rPr>
          <w:rFonts w:ascii="Times New Roman" w:hAnsi="Times New Roman"/>
          <w:sz w:val="24"/>
          <w:szCs w:val="24"/>
          <w:lang w:val="uk-UA"/>
        </w:rPr>
        <w:t>, але</w:t>
      </w:r>
      <w:r w:rsidR="00EB757E" w:rsidRPr="002065DC">
        <w:rPr>
          <w:rFonts w:ascii="Times New Roman" w:hAnsi="Times New Roman"/>
          <w:sz w:val="24"/>
          <w:szCs w:val="24"/>
          <w:lang w:val="uk-UA"/>
        </w:rPr>
        <w:t xml:space="preserve"> </w:t>
      </w:r>
      <w:r w:rsidR="00F55674">
        <w:rPr>
          <w:rFonts w:ascii="Times New Roman" w:hAnsi="Times New Roman"/>
          <w:sz w:val="24"/>
          <w:szCs w:val="24"/>
          <w:lang w:val="uk-UA"/>
        </w:rPr>
        <w:t>з</w:t>
      </w:r>
      <w:r>
        <w:rPr>
          <w:rFonts w:ascii="Times New Roman" w:hAnsi="Times New Roman"/>
          <w:sz w:val="24"/>
          <w:szCs w:val="24"/>
          <w:lang w:val="uk-UA"/>
        </w:rPr>
        <w:t>авдяки</w:t>
      </w:r>
      <w:r w:rsidRPr="00174819">
        <w:rPr>
          <w:rFonts w:ascii="Times New Roman" w:eastAsiaTheme="minorEastAsia" w:hAnsi="Times New Roman"/>
          <w:color w:val="4D5156"/>
          <w:sz w:val="24"/>
          <w:szCs w:val="24"/>
          <w:shd w:val="clear" w:color="auto" w:fill="FFFFFF"/>
          <w:lang w:val="uk-UA" w:eastAsia="ru-RU"/>
        </w:rPr>
        <w:t xml:space="preserve"> </w:t>
      </w:r>
      <w:r w:rsidRPr="00174819">
        <w:rPr>
          <w:rFonts w:ascii="Times New Roman" w:eastAsiaTheme="minorEastAsia" w:hAnsi="Times New Roman"/>
          <w:sz w:val="24"/>
          <w:szCs w:val="24"/>
          <w:shd w:val="clear" w:color="auto" w:fill="FFFFFF"/>
          <w:lang w:val="uk-UA" w:eastAsia="ru-RU"/>
        </w:rPr>
        <w:t>успішним</w:t>
      </w:r>
      <w:r w:rsidR="00C15990">
        <w:rPr>
          <w:rFonts w:ascii="Times New Roman" w:eastAsiaTheme="minorEastAsia" w:hAnsi="Times New Roman"/>
          <w:sz w:val="24"/>
          <w:szCs w:val="24"/>
          <w:shd w:val="clear" w:color="auto" w:fill="FFFFFF"/>
          <w:lang w:val="uk-UA" w:eastAsia="ru-RU"/>
        </w:rPr>
        <w:t xml:space="preserve"> </w:t>
      </w:r>
      <w:r w:rsidRPr="00174819">
        <w:rPr>
          <w:rFonts w:ascii="Times New Roman" w:eastAsiaTheme="minorEastAsia" w:hAnsi="Times New Roman"/>
          <w:bCs/>
          <w:sz w:val="24"/>
          <w:szCs w:val="24"/>
          <w:shd w:val="clear" w:color="auto" w:fill="FFFFFF"/>
          <w:lang w:val="uk-UA" w:eastAsia="ru-RU"/>
        </w:rPr>
        <w:t>діям</w:t>
      </w:r>
      <w:r w:rsidR="00C15990">
        <w:rPr>
          <w:rFonts w:ascii="Times New Roman" w:eastAsiaTheme="minorEastAsia" w:hAnsi="Times New Roman"/>
          <w:sz w:val="24"/>
          <w:szCs w:val="24"/>
          <w:shd w:val="clear" w:color="auto" w:fill="FFFFFF"/>
          <w:lang w:val="uk-UA" w:eastAsia="ru-RU"/>
        </w:rPr>
        <w:t xml:space="preserve"> </w:t>
      </w:r>
      <w:r w:rsidRPr="00174819">
        <w:rPr>
          <w:rFonts w:ascii="Times New Roman" w:eastAsiaTheme="minorEastAsia" w:hAnsi="Times New Roman"/>
          <w:sz w:val="24"/>
          <w:szCs w:val="24"/>
          <w:shd w:val="clear" w:color="auto" w:fill="FFFFFF"/>
          <w:lang w:val="uk-UA" w:eastAsia="ru-RU"/>
        </w:rPr>
        <w:t>підрозділів</w:t>
      </w:r>
      <w:r w:rsidR="00C15990">
        <w:rPr>
          <w:rFonts w:ascii="Times New Roman" w:eastAsiaTheme="minorEastAsia" w:hAnsi="Times New Roman"/>
          <w:sz w:val="24"/>
          <w:szCs w:val="24"/>
          <w:shd w:val="clear" w:color="auto" w:fill="FFFFFF"/>
          <w:lang w:val="uk-UA" w:eastAsia="ru-RU"/>
        </w:rPr>
        <w:t xml:space="preserve"> </w:t>
      </w:r>
      <w:r w:rsidRPr="00174819">
        <w:rPr>
          <w:rFonts w:ascii="Times New Roman" w:eastAsiaTheme="minorEastAsia" w:hAnsi="Times New Roman"/>
          <w:bCs/>
          <w:sz w:val="24"/>
          <w:szCs w:val="24"/>
          <w:shd w:val="clear" w:color="auto" w:fill="FFFFFF"/>
          <w:lang w:val="uk-UA" w:eastAsia="ru-RU"/>
        </w:rPr>
        <w:t>Збройних Сил України</w:t>
      </w:r>
      <w:r w:rsidRPr="00174819">
        <w:rPr>
          <w:rFonts w:ascii="Times New Roman" w:eastAsiaTheme="minorEastAsia" w:hAnsi="Times New Roman"/>
          <w:b/>
          <w:bCs/>
          <w:color w:val="5F6368"/>
          <w:sz w:val="24"/>
          <w:szCs w:val="24"/>
          <w:shd w:val="clear" w:color="auto" w:fill="FFFFFF"/>
          <w:lang w:val="uk-UA" w:eastAsia="ru-RU"/>
        </w:rPr>
        <w:t>,</w:t>
      </w:r>
      <w:r w:rsidR="00EB757E" w:rsidRPr="00174819">
        <w:rPr>
          <w:rFonts w:ascii="Times New Roman" w:hAnsi="Times New Roman"/>
          <w:sz w:val="24"/>
          <w:szCs w:val="24"/>
          <w:lang w:val="uk-UA"/>
        </w:rPr>
        <w:t xml:space="preserve"> ситуація на території громади стала більш стабільною та безпечно</w:t>
      </w:r>
      <w:r>
        <w:rPr>
          <w:rFonts w:ascii="Times New Roman" w:hAnsi="Times New Roman"/>
          <w:sz w:val="24"/>
          <w:szCs w:val="24"/>
          <w:lang w:val="uk-UA"/>
        </w:rPr>
        <w:t>ю, і відповідно до Н</w:t>
      </w:r>
      <w:r w:rsidR="00EB757E" w:rsidRPr="00174819">
        <w:rPr>
          <w:rFonts w:ascii="Times New Roman" w:hAnsi="Times New Roman"/>
          <w:sz w:val="24"/>
          <w:szCs w:val="24"/>
          <w:lang w:val="uk-UA"/>
        </w:rPr>
        <w:t>аказ</w:t>
      </w:r>
      <w:r>
        <w:rPr>
          <w:rFonts w:ascii="Times New Roman" w:hAnsi="Times New Roman"/>
          <w:sz w:val="24"/>
          <w:szCs w:val="24"/>
          <w:lang w:val="uk-UA"/>
        </w:rPr>
        <w:t>у</w:t>
      </w:r>
      <w:r w:rsidR="00EB757E" w:rsidRPr="00174819">
        <w:rPr>
          <w:rFonts w:ascii="Times New Roman" w:hAnsi="Times New Roman"/>
          <w:sz w:val="24"/>
          <w:szCs w:val="24"/>
          <w:lang w:val="uk-UA"/>
        </w:rPr>
        <w:t xml:space="preserve"> Міністерства з питань реінтегра</w:t>
      </w:r>
      <w:r w:rsidR="00EB757E" w:rsidRPr="002065DC">
        <w:rPr>
          <w:rFonts w:ascii="Times New Roman" w:hAnsi="Times New Roman"/>
          <w:sz w:val="24"/>
          <w:szCs w:val="24"/>
          <w:lang w:val="uk-UA"/>
        </w:rPr>
        <w:t>ції тимчасо</w:t>
      </w:r>
      <w:r w:rsidR="00C15990">
        <w:rPr>
          <w:rFonts w:ascii="Times New Roman" w:hAnsi="Times New Roman"/>
          <w:sz w:val="24"/>
          <w:szCs w:val="24"/>
          <w:lang w:val="uk-UA"/>
        </w:rPr>
        <w:t>во окупованих територій України</w:t>
      </w:r>
      <w:r w:rsidR="00EB757E" w:rsidRPr="002065DC">
        <w:rPr>
          <w:rFonts w:ascii="Times New Roman" w:hAnsi="Times New Roman"/>
          <w:sz w:val="24"/>
          <w:szCs w:val="24"/>
          <w:lang w:val="uk-UA"/>
        </w:rPr>
        <w:t xml:space="preserve"> від 25.04.2022 №75 (в редакції  наказу Міністерства реінтеграції від 19.07.2022 № 159), </w:t>
      </w:r>
      <w:r w:rsidR="00107F1E">
        <w:rPr>
          <w:rFonts w:ascii="Times New Roman" w:hAnsi="Times New Roman"/>
          <w:sz w:val="24"/>
          <w:szCs w:val="24"/>
          <w:lang w:val="uk-UA"/>
        </w:rPr>
        <w:t xml:space="preserve">Межівську СТГ було </w:t>
      </w:r>
      <w:r>
        <w:rPr>
          <w:rFonts w:ascii="Times New Roman" w:hAnsi="Times New Roman"/>
          <w:sz w:val="24"/>
          <w:szCs w:val="24"/>
          <w:lang w:val="uk-UA"/>
        </w:rPr>
        <w:t>виключ</w:t>
      </w:r>
      <w:r w:rsidR="00107F1E">
        <w:rPr>
          <w:rFonts w:ascii="Times New Roman" w:hAnsi="Times New Roman"/>
          <w:sz w:val="24"/>
          <w:szCs w:val="24"/>
          <w:lang w:val="uk-UA"/>
        </w:rPr>
        <w:t>ено</w:t>
      </w:r>
      <w:r>
        <w:rPr>
          <w:rFonts w:ascii="Times New Roman" w:hAnsi="Times New Roman"/>
          <w:sz w:val="24"/>
          <w:szCs w:val="24"/>
          <w:lang w:val="uk-UA"/>
        </w:rPr>
        <w:t xml:space="preserve"> з цього перел</w:t>
      </w:r>
      <w:r w:rsidR="00C15990">
        <w:rPr>
          <w:rFonts w:ascii="Times New Roman" w:hAnsi="Times New Roman"/>
          <w:sz w:val="24"/>
          <w:szCs w:val="24"/>
          <w:lang w:val="uk-UA"/>
        </w:rPr>
        <w:t>іку.</w:t>
      </w:r>
    </w:p>
    <w:p w14:paraId="317382AB" w14:textId="4A5CA0BE" w:rsidR="00E5311F" w:rsidRPr="00D26749" w:rsidRDefault="00E5311F" w:rsidP="00D26749">
      <w:pPr>
        <w:pStyle w:val="ac"/>
        <w:spacing w:before="0" w:beforeAutospacing="0" w:after="0" w:afterAutospacing="0"/>
        <w:ind w:firstLine="567"/>
        <w:jc w:val="both"/>
        <w:rPr>
          <w:iCs/>
          <w:lang w:val="uk-UA"/>
        </w:rPr>
      </w:pPr>
      <w:r w:rsidRPr="00D26749">
        <w:rPr>
          <w:lang w:val="uk-UA"/>
        </w:rPr>
        <w:t>Негативні тенденції щодо зменшення чисельності населення, погіршення його віково-статевої структури позначилися на формуванні демографічної основи трудових ресурсів та структурі зайнятості населення</w:t>
      </w:r>
      <w:r w:rsidR="00C15990">
        <w:rPr>
          <w:lang w:val="uk-UA"/>
        </w:rPr>
        <w:t>.</w:t>
      </w:r>
    </w:p>
    <w:p w14:paraId="3768A2CD" w14:textId="4566990D" w:rsidR="00660083" w:rsidRPr="00D26749" w:rsidRDefault="00E5311F" w:rsidP="00D26749">
      <w:pPr>
        <w:pStyle w:val="ac"/>
        <w:spacing w:before="0" w:beforeAutospacing="0" w:after="0" w:afterAutospacing="0"/>
        <w:ind w:firstLine="567"/>
        <w:jc w:val="both"/>
        <w:rPr>
          <w:b/>
          <w:highlight w:val="yellow"/>
          <w:lang w:val="uk-UA"/>
        </w:rPr>
      </w:pPr>
      <w:r w:rsidRPr="00C15990">
        <w:rPr>
          <w:lang w:val="uk-UA"/>
        </w:rPr>
        <w:t>Чисельність</w:t>
      </w:r>
      <w:r w:rsidR="007A2485" w:rsidRPr="00C15990">
        <w:rPr>
          <w:lang w:val="uk-UA"/>
        </w:rPr>
        <w:t xml:space="preserve"> е</w:t>
      </w:r>
      <w:r w:rsidR="00C15990" w:rsidRPr="00C15990">
        <w:rPr>
          <w:lang w:val="uk-UA"/>
        </w:rPr>
        <w:t>кономічно активного населення -</w:t>
      </w:r>
      <w:r w:rsidRPr="00C15990">
        <w:rPr>
          <w:lang w:val="uk-UA"/>
        </w:rPr>
        <w:t xml:space="preserve"> </w:t>
      </w:r>
      <w:r w:rsidR="00660083" w:rsidRPr="00C15990">
        <w:rPr>
          <w:lang w:val="uk-UA"/>
        </w:rPr>
        <w:t>9</w:t>
      </w:r>
      <w:r w:rsidR="007A2485" w:rsidRPr="00C15990">
        <w:rPr>
          <w:lang w:val="uk-UA"/>
        </w:rPr>
        <w:t>89</w:t>
      </w:r>
      <w:r w:rsidR="00C15990" w:rsidRPr="00C15990">
        <w:rPr>
          <w:lang w:val="uk-UA"/>
        </w:rPr>
        <w:t>0</w:t>
      </w:r>
      <w:r w:rsidRPr="00C15990">
        <w:rPr>
          <w:lang w:val="uk-UA"/>
        </w:rPr>
        <w:t xml:space="preserve"> осіб</w:t>
      </w:r>
      <w:r w:rsidRPr="00D26749">
        <w:rPr>
          <w:b/>
          <w:lang w:val="uk-UA"/>
        </w:rPr>
        <w:t xml:space="preserve">, </w:t>
      </w:r>
      <w:r w:rsidR="00660083">
        <w:rPr>
          <w:lang w:val="uk-UA"/>
        </w:rPr>
        <w:t>і</w:t>
      </w:r>
      <w:r w:rsidR="00660083" w:rsidRPr="001700E3">
        <w:rPr>
          <w:lang w:val="uk-UA"/>
        </w:rPr>
        <w:t xml:space="preserve">з загальної чисельності населення Межівської </w:t>
      </w:r>
      <w:r w:rsidR="00660083">
        <w:rPr>
          <w:lang w:val="uk-UA"/>
        </w:rPr>
        <w:t>С</w:t>
      </w:r>
      <w:r w:rsidR="00660083" w:rsidRPr="001700E3">
        <w:rPr>
          <w:lang w:val="uk-UA"/>
        </w:rPr>
        <w:t>ТГ, чисельність пра</w:t>
      </w:r>
      <w:r w:rsidR="00660083">
        <w:rPr>
          <w:lang w:val="uk-UA"/>
        </w:rPr>
        <w:t>цездатного</w:t>
      </w:r>
      <w:r w:rsidR="00660083" w:rsidRPr="001700E3">
        <w:rPr>
          <w:lang w:val="uk-UA"/>
        </w:rPr>
        <w:t xml:space="preserve"> </w:t>
      </w:r>
      <w:r w:rsidR="00660083">
        <w:rPr>
          <w:lang w:val="uk-UA"/>
        </w:rPr>
        <w:t>населення</w:t>
      </w:r>
      <w:r w:rsidR="00660083" w:rsidRPr="001700E3">
        <w:rPr>
          <w:lang w:val="uk-UA"/>
        </w:rPr>
        <w:t xml:space="preserve"> </w:t>
      </w:r>
      <w:r w:rsidR="00660083" w:rsidRPr="00C15990">
        <w:rPr>
          <w:lang w:val="uk-UA"/>
        </w:rPr>
        <w:t>8816</w:t>
      </w:r>
      <w:r w:rsidR="00660083" w:rsidRPr="001700E3">
        <w:rPr>
          <w:lang w:val="uk-UA"/>
        </w:rPr>
        <w:t xml:space="preserve"> ос</w:t>
      </w:r>
      <w:r w:rsidR="00660083">
        <w:rPr>
          <w:lang w:val="uk-UA"/>
        </w:rPr>
        <w:t>іб</w:t>
      </w:r>
      <w:r w:rsidR="00660083" w:rsidRPr="001700E3">
        <w:rPr>
          <w:lang w:val="uk-UA"/>
        </w:rPr>
        <w:t xml:space="preserve">, у т.ч. чисельність працюючих у галузях економіки громади становить </w:t>
      </w:r>
      <w:r w:rsidR="00660083" w:rsidRPr="00C15990">
        <w:rPr>
          <w:lang w:val="uk-UA"/>
        </w:rPr>
        <w:t xml:space="preserve">2849 </w:t>
      </w:r>
      <w:r w:rsidR="00660083" w:rsidRPr="001700E3">
        <w:rPr>
          <w:lang w:val="uk-UA"/>
        </w:rPr>
        <w:t>осіб, у т.ч</w:t>
      </w:r>
      <w:r w:rsidR="00660083" w:rsidRPr="00511BC8">
        <w:rPr>
          <w:lang w:val="uk-UA"/>
        </w:rPr>
        <w:t>. у сільському господарстві 536 осіб, у оптовій та роздрібній торгівлі – 247 осіб, у промисловості – 310 осіб, у бюджетній  сфері громади – 1164, інші - 592 у інших сферах</w:t>
      </w:r>
    </w:p>
    <w:p w14:paraId="443A73A8" w14:textId="77777777" w:rsidR="00E5311F" w:rsidRPr="00CB04F2" w:rsidRDefault="00E5311F" w:rsidP="00D26749">
      <w:pPr>
        <w:pStyle w:val="ac"/>
        <w:spacing w:before="0" w:beforeAutospacing="0" w:after="0" w:afterAutospacing="0"/>
        <w:ind w:firstLine="567"/>
        <w:jc w:val="both"/>
        <w:rPr>
          <w:sz w:val="28"/>
          <w:szCs w:val="28"/>
          <w:lang w:val="uk-UA"/>
        </w:rPr>
      </w:pPr>
      <w:r w:rsidRPr="00D26749">
        <w:rPr>
          <w:lang w:val="uk-UA"/>
        </w:rPr>
        <w:t>Ситуація на ринку праці громади протягом останніх років визначалась загальним соціально-економічним станом та формувалась під впливом як загальнодержавних, так і регіональних тенденцій</w:t>
      </w:r>
      <w:r w:rsidRPr="005C08AE">
        <w:rPr>
          <w:lang w:val="uk-UA"/>
        </w:rPr>
        <w:t xml:space="preserve"> розвитку. Проблеми безробіття супроводжуються збільшенням тіньової зайнятості, низьким рівнем розвитку малого бізнесу та підприємницької діяльності, відсутністю постійних робочих місць, що призводить до зниження трудової активності, збільшується міграція за </w:t>
      </w:r>
      <w:r w:rsidR="0010008D">
        <w:rPr>
          <w:lang w:val="uk-UA"/>
        </w:rPr>
        <w:t>кордон у пошуках робочих місць.</w:t>
      </w:r>
    </w:p>
    <w:p w14:paraId="1173BE10" w14:textId="77777777" w:rsidR="00E5311F" w:rsidRPr="005A3086" w:rsidRDefault="00E5311F" w:rsidP="0092432E">
      <w:pPr>
        <w:spacing w:after="0" w:line="240" w:lineRule="auto"/>
        <w:ind w:firstLine="567"/>
        <w:jc w:val="both"/>
        <w:rPr>
          <w:rFonts w:ascii="Times New Roman" w:hAnsi="Times New Roman" w:cs="Times New Roman"/>
          <w:sz w:val="24"/>
          <w:szCs w:val="24"/>
          <w:lang w:val="uk-UA"/>
        </w:rPr>
      </w:pPr>
      <w:r w:rsidRPr="005A3086">
        <w:rPr>
          <w:rFonts w:ascii="Times New Roman" w:hAnsi="Times New Roman" w:cs="Times New Roman"/>
          <w:sz w:val="24"/>
          <w:szCs w:val="24"/>
          <w:lang w:val="uk-UA"/>
        </w:rPr>
        <w:t xml:space="preserve">Одним із напрямів співпраці </w:t>
      </w:r>
      <w:r w:rsidR="00752314" w:rsidRPr="005A3086">
        <w:rPr>
          <w:rFonts w:ascii="Times New Roman" w:hAnsi="Times New Roman" w:cs="Times New Roman"/>
          <w:sz w:val="24"/>
          <w:szCs w:val="24"/>
          <w:lang w:val="uk-UA"/>
        </w:rPr>
        <w:t>Межівської СТГ</w:t>
      </w:r>
      <w:r w:rsidRPr="005A3086">
        <w:rPr>
          <w:rFonts w:ascii="Times New Roman" w:hAnsi="Times New Roman" w:cs="Times New Roman"/>
          <w:sz w:val="24"/>
          <w:szCs w:val="24"/>
          <w:lang w:val="uk-UA"/>
        </w:rPr>
        <w:t xml:space="preserve"> та </w:t>
      </w:r>
      <w:r w:rsidR="0052627F">
        <w:rPr>
          <w:rFonts w:ascii="Times New Roman" w:hAnsi="Times New Roman" w:cs="Times New Roman"/>
          <w:sz w:val="24"/>
          <w:szCs w:val="24"/>
          <w:lang w:val="uk-UA"/>
        </w:rPr>
        <w:t>Павлоградського МРЦЗ</w:t>
      </w:r>
      <w:r w:rsidRPr="005A3086">
        <w:rPr>
          <w:rFonts w:ascii="Times New Roman" w:hAnsi="Times New Roman" w:cs="Times New Roman"/>
          <w:sz w:val="24"/>
          <w:szCs w:val="24"/>
          <w:lang w:val="uk-UA"/>
        </w:rPr>
        <w:t xml:space="preserve"> є запобігання безробіттю, забезпечення зайнятості населення, його соціального захисту та підвищення ефективності використання трудового потенціалу. </w:t>
      </w:r>
      <w:r w:rsidR="00F55674">
        <w:rPr>
          <w:rFonts w:ascii="Times New Roman" w:hAnsi="Times New Roman" w:cs="Times New Roman"/>
          <w:sz w:val="24"/>
          <w:szCs w:val="24"/>
          <w:lang w:val="uk-UA"/>
        </w:rPr>
        <w:t>П</w:t>
      </w:r>
      <w:r w:rsidRPr="005A3086">
        <w:rPr>
          <w:rFonts w:ascii="Times New Roman" w:hAnsi="Times New Roman" w:cs="Times New Roman"/>
          <w:sz w:val="24"/>
          <w:szCs w:val="24"/>
          <w:lang w:val="uk-UA"/>
        </w:rPr>
        <w:t>роводиться робота по залученню безробі</w:t>
      </w:r>
      <w:r w:rsidR="000D2428">
        <w:rPr>
          <w:rFonts w:ascii="Times New Roman" w:hAnsi="Times New Roman" w:cs="Times New Roman"/>
          <w:sz w:val="24"/>
          <w:szCs w:val="24"/>
          <w:lang w:val="uk-UA"/>
        </w:rPr>
        <w:t>тних, які перебувають на обліку</w:t>
      </w:r>
      <w:r w:rsidRPr="005A3086">
        <w:rPr>
          <w:rFonts w:ascii="Times New Roman" w:hAnsi="Times New Roman" w:cs="Times New Roman"/>
          <w:sz w:val="24"/>
          <w:szCs w:val="24"/>
          <w:lang w:val="uk-UA"/>
        </w:rPr>
        <w:t xml:space="preserve"> до участі в громадських роботах та роботах тимчасового характеру.</w:t>
      </w:r>
    </w:p>
    <w:p w14:paraId="204F30F9" w14:textId="04D2088D" w:rsidR="00ED68DA" w:rsidRPr="00691109" w:rsidRDefault="00420690" w:rsidP="0092432E">
      <w:pPr>
        <w:spacing w:after="0" w:line="240" w:lineRule="auto"/>
        <w:ind w:firstLine="567"/>
        <w:jc w:val="both"/>
        <w:rPr>
          <w:rFonts w:ascii="Times New Roman" w:hAnsi="Times New Roman" w:cs="Times New Roman"/>
          <w:sz w:val="24"/>
          <w:szCs w:val="24"/>
          <w:lang w:val="uk-UA"/>
        </w:rPr>
      </w:pPr>
      <w:r w:rsidRPr="00420690">
        <w:rPr>
          <w:rFonts w:ascii="Times New Roman" w:hAnsi="Times New Roman" w:cs="Times New Roman"/>
          <w:sz w:val="24"/>
          <w:szCs w:val="24"/>
          <w:lang w:val="uk-UA"/>
        </w:rPr>
        <w:t>Рівень безробіття насесення у віц</w:t>
      </w:r>
      <w:r w:rsidR="00C15990">
        <w:rPr>
          <w:rFonts w:ascii="Times New Roman" w:hAnsi="Times New Roman" w:cs="Times New Roman"/>
          <w:sz w:val="24"/>
          <w:szCs w:val="24"/>
          <w:lang w:val="uk-UA"/>
        </w:rPr>
        <w:t>і 15-70 років</w:t>
      </w:r>
      <w:r w:rsidRPr="00420690">
        <w:rPr>
          <w:rFonts w:ascii="Times New Roman" w:hAnsi="Times New Roman" w:cs="Times New Roman"/>
          <w:sz w:val="24"/>
          <w:szCs w:val="24"/>
          <w:lang w:val="uk-UA"/>
        </w:rPr>
        <w:t xml:space="preserve"> - 8,9% (дані статистики по області) ч</w:t>
      </w:r>
      <w:r w:rsidR="00B45F03" w:rsidRPr="00420690">
        <w:rPr>
          <w:rFonts w:ascii="Times New Roman" w:hAnsi="Times New Roman" w:cs="Times New Roman"/>
          <w:sz w:val="24"/>
          <w:szCs w:val="24"/>
          <w:lang w:val="uk-UA"/>
        </w:rPr>
        <w:t>астина із них займається в особистому селянському господарстві, працюючи переважно неофіційно. Тимчасова зайнятість безробітних досягалася за рахунок організації громадських робіт.</w:t>
      </w:r>
      <w:r w:rsidR="00ED68DA" w:rsidRPr="00420690">
        <w:rPr>
          <w:rFonts w:ascii="Times New Roman" w:hAnsi="Times New Roman" w:cs="Times New Roman"/>
          <w:b/>
          <w:sz w:val="24"/>
          <w:szCs w:val="24"/>
          <w:lang w:val="uk-UA"/>
        </w:rPr>
        <w:t xml:space="preserve"> </w:t>
      </w:r>
    </w:p>
    <w:p w14:paraId="19168D09" w14:textId="5950CA57" w:rsidR="00113661" w:rsidRPr="009A6D2A" w:rsidRDefault="00107F1E" w:rsidP="00113661">
      <w:pPr>
        <w:pStyle w:val="aa"/>
        <w:spacing w:after="0" w:line="240" w:lineRule="auto"/>
        <w:ind w:left="0"/>
        <w:jc w:val="both"/>
        <w:rPr>
          <w:rFonts w:ascii="Times New Roman" w:hAnsi="Times New Roman"/>
          <w:b/>
          <w:sz w:val="24"/>
          <w:szCs w:val="24"/>
        </w:rPr>
      </w:pPr>
      <w:r>
        <w:rPr>
          <w:rFonts w:ascii="Times New Roman" w:hAnsi="Times New Roman"/>
          <w:b/>
          <w:sz w:val="24"/>
          <w:szCs w:val="24"/>
        </w:rPr>
        <w:tab/>
      </w:r>
      <w:r w:rsidR="00773CF1" w:rsidRPr="00C15990">
        <w:rPr>
          <w:rFonts w:ascii="Times New Roman" w:hAnsi="Times New Roman"/>
          <w:sz w:val="24"/>
          <w:szCs w:val="24"/>
        </w:rPr>
        <w:t xml:space="preserve">На території громади прийнята та діє селищна </w:t>
      </w:r>
      <w:r w:rsidR="00773CF1" w:rsidRPr="00C15990">
        <w:rPr>
          <w:rFonts w:ascii="Times New Roman" w:hAnsi="Times New Roman"/>
          <w:bCs/>
          <w:color w:val="000000"/>
          <w:sz w:val="24"/>
          <w:szCs w:val="24"/>
        </w:rPr>
        <w:t xml:space="preserve">Програма зайнятості населення </w:t>
      </w:r>
      <w:r w:rsidR="00773CF1" w:rsidRPr="00D669AB">
        <w:rPr>
          <w:rFonts w:ascii="Times New Roman" w:hAnsi="Times New Roman"/>
          <w:bCs/>
          <w:color w:val="000000"/>
          <w:sz w:val="24"/>
          <w:szCs w:val="24"/>
        </w:rPr>
        <w:t>Межівської селищної ради на 20</w:t>
      </w:r>
      <w:r w:rsidR="00ED68DA" w:rsidRPr="00D669AB">
        <w:rPr>
          <w:rFonts w:ascii="Times New Roman" w:hAnsi="Times New Roman"/>
          <w:bCs/>
          <w:color w:val="000000"/>
          <w:sz w:val="24"/>
          <w:szCs w:val="24"/>
        </w:rPr>
        <w:t>21</w:t>
      </w:r>
      <w:r w:rsidR="00773CF1" w:rsidRPr="00D669AB">
        <w:rPr>
          <w:rFonts w:ascii="Times New Roman" w:hAnsi="Times New Roman"/>
          <w:bCs/>
          <w:color w:val="000000"/>
          <w:sz w:val="24"/>
          <w:szCs w:val="24"/>
        </w:rPr>
        <w:t xml:space="preserve"> -202</w:t>
      </w:r>
      <w:r w:rsidR="00ED68DA" w:rsidRPr="00D669AB">
        <w:rPr>
          <w:rFonts w:ascii="Times New Roman" w:hAnsi="Times New Roman"/>
          <w:bCs/>
          <w:color w:val="000000"/>
          <w:sz w:val="24"/>
          <w:szCs w:val="24"/>
        </w:rPr>
        <w:t>3</w:t>
      </w:r>
      <w:r w:rsidR="00773CF1" w:rsidRPr="00D669AB">
        <w:rPr>
          <w:rFonts w:ascii="Times New Roman" w:hAnsi="Times New Roman"/>
          <w:bCs/>
          <w:color w:val="000000"/>
          <w:sz w:val="24"/>
          <w:szCs w:val="24"/>
        </w:rPr>
        <w:t xml:space="preserve"> роки.</w:t>
      </w:r>
      <w:r w:rsidR="00ED68DA" w:rsidRPr="00D669AB">
        <w:rPr>
          <w:rFonts w:ascii="Times New Roman" w:hAnsi="Times New Roman"/>
          <w:b/>
          <w:sz w:val="24"/>
          <w:szCs w:val="24"/>
        </w:rPr>
        <w:t xml:space="preserve"> </w:t>
      </w:r>
      <w:r w:rsidR="00ED68DA" w:rsidRPr="00D669AB">
        <w:rPr>
          <w:rFonts w:ascii="Times New Roman" w:hAnsi="Times New Roman"/>
          <w:sz w:val="24"/>
          <w:szCs w:val="24"/>
        </w:rPr>
        <w:t xml:space="preserve">На виконання заходів селищної Програми зайнятості </w:t>
      </w:r>
      <w:r w:rsidR="00113661">
        <w:rPr>
          <w:rFonts w:ascii="Times New Roman" w:hAnsi="Times New Roman"/>
          <w:sz w:val="24"/>
          <w:szCs w:val="24"/>
        </w:rPr>
        <w:t>заплановані ко</w:t>
      </w:r>
      <w:r w:rsidR="00F55674">
        <w:rPr>
          <w:rFonts w:ascii="Times New Roman" w:hAnsi="Times New Roman"/>
          <w:sz w:val="24"/>
          <w:szCs w:val="24"/>
        </w:rPr>
        <w:t>ш</w:t>
      </w:r>
      <w:r w:rsidR="00113661">
        <w:rPr>
          <w:rFonts w:ascii="Times New Roman" w:hAnsi="Times New Roman"/>
          <w:sz w:val="24"/>
          <w:szCs w:val="24"/>
        </w:rPr>
        <w:t>ти</w:t>
      </w:r>
      <w:r w:rsidR="00ED68DA" w:rsidRPr="00B71C79">
        <w:rPr>
          <w:rFonts w:ascii="Times New Roman" w:hAnsi="Times New Roman"/>
          <w:sz w:val="24"/>
          <w:szCs w:val="24"/>
        </w:rPr>
        <w:t xml:space="preserve"> у сумі </w:t>
      </w:r>
      <w:r w:rsidR="00420690">
        <w:rPr>
          <w:rFonts w:ascii="Times New Roman" w:hAnsi="Times New Roman"/>
          <w:sz w:val="24"/>
          <w:szCs w:val="24"/>
        </w:rPr>
        <w:t>852,0</w:t>
      </w:r>
      <w:r w:rsidR="00ED68DA" w:rsidRPr="00B71C79">
        <w:rPr>
          <w:rFonts w:ascii="Times New Roman" w:hAnsi="Times New Roman"/>
          <w:sz w:val="24"/>
          <w:szCs w:val="24"/>
        </w:rPr>
        <w:t xml:space="preserve"> тис. грн.</w:t>
      </w:r>
      <w:r w:rsidR="00113661">
        <w:rPr>
          <w:rFonts w:ascii="Times New Roman" w:hAnsi="Times New Roman"/>
          <w:sz w:val="24"/>
          <w:szCs w:val="24"/>
        </w:rPr>
        <w:t>, на 01.10.2022</w:t>
      </w:r>
      <w:r w:rsidR="00ED68DA" w:rsidRPr="00B71C79">
        <w:rPr>
          <w:rFonts w:ascii="Times New Roman" w:hAnsi="Times New Roman"/>
          <w:sz w:val="24"/>
          <w:szCs w:val="24"/>
        </w:rPr>
        <w:t xml:space="preserve"> </w:t>
      </w:r>
      <w:r w:rsidR="00113661">
        <w:rPr>
          <w:rFonts w:ascii="Times New Roman" w:hAnsi="Times New Roman"/>
          <w:sz w:val="24"/>
          <w:szCs w:val="24"/>
        </w:rPr>
        <w:t>п</w:t>
      </w:r>
      <w:r w:rsidR="00ED68DA" w:rsidRPr="00B71C79">
        <w:rPr>
          <w:rFonts w:ascii="Times New Roman" w:hAnsi="Times New Roman"/>
          <w:sz w:val="24"/>
          <w:szCs w:val="24"/>
        </w:rPr>
        <w:t xml:space="preserve">рофінансовані заходи по виконанню громадських та інших робіт тимчасового характеру на </w:t>
      </w:r>
      <w:r w:rsidR="00ED68DA" w:rsidRPr="00294980">
        <w:rPr>
          <w:rFonts w:ascii="Times New Roman" w:hAnsi="Times New Roman"/>
          <w:sz w:val="24"/>
          <w:szCs w:val="24"/>
        </w:rPr>
        <w:t xml:space="preserve">добровільних засадах громадянами, а також особами, які перебувають на обліку в відділі надання соціальних послуг у Межівському районі Павлоградського міськрайонного центру зайнятості на суму </w:t>
      </w:r>
      <w:r w:rsidR="00420690">
        <w:rPr>
          <w:rFonts w:ascii="Times New Roman" w:hAnsi="Times New Roman"/>
          <w:sz w:val="24"/>
          <w:szCs w:val="24"/>
        </w:rPr>
        <w:t>660,2</w:t>
      </w:r>
      <w:r w:rsidR="00113661">
        <w:rPr>
          <w:rFonts w:ascii="Times New Roman" w:hAnsi="Times New Roman"/>
          <w:sz w:val="24"/>
          <w:szCs w:val="24"/>
        </w:rPr>
        <w:t xml:space="preserve"> тис.грн. (заробітна плата – 540,6 тис.грн., нарахування на заробітну плату – 119,6 тис.грн.).</w:t>
      </w:r>
      <w:r w:rsidR="00ED68DA" w:rsidRPr="00294980">
        <w:rPr>
          <w:rFonts w:ascii="Times New Roman" w:hAnsi="Times New Roman"/>
          <w:sz w:val="24"/>
          <w:szCs w:val="24"/>
        </w:rPr>
        <w:t xml:space="preserve"> За рахунок селищного бюджету  профінансовано </w:t>
      </w:r>
      <w:r w:rsidR="00113661">
        <w:rPr>
          <w:rFonts w:ascii="Times New Roman" w:hAnsi="Times New Roman"/>
          <w:sz w:val="24"/>
          <w:szCs w:val="24"/>
        </w:rPr>
        <w:t>68</w:t>
      </w:r>
      <w:r w:rsidR="00ED68DA" w:rsidRPr="00294980">
        <w:rPr>
          <w:rFonts w:ascii="Times New Roman" w:hAnsi="Times New Roman"/>
          <w:sz w:val="24"/>
          <w:szCs w:val="24"/>
        </w:rPr>
        <w:t xml:space="preserve"> робочих місць тимчасового характеру, працівники виконували роботи на територіях старостинськи</w:t>
      </w:r>
      <w:r w:rsidR="00691109" w:rsidRPr="00294980">
        <w:rPr>
          <w:rFonts w:ascii="Times New Roman" w:hAnsi="Times New Roman"/>
          <w:sz w:val="24"/>
          <w:szCs w:val="24"/>
        </w:rPr>
        <w:t>х округів та смт.Межова, за аналогічний період 202</w:t>
      </w:r>
      <w:r w:rsidR="00420690">
        <w:rPr>
          <w:rFonts w:ascii="Times New Roman" w:hAnsi="Times New Roman"/>
          <w:sz w:val="24"/>
          <w:szCs w:val="24"/>
        </w:rPr>
        <w:t>1</w:t>
      </w:r>
      <w:r w:rsidR="00691109" w:rsidRPr="00294980">
        <w:rPr>
          <w:rFonts w:ascii="Times New Roman" w:hAnsi="Times New Roman"/>
          <w:sz w:val="24"/>
          <w:szCs w:val="24"/>
        </w:rPr>
        <w:t xml:space="preserve"> року </w:t>
      </w:r>
      <w:r w:rsidR="005C272E">
        <w:rPr>
          <w:rFonts w:ascii="Times New Roman" w:hAnsi="Times New Roman"/>
          <w:sz w:val="24"/>
          <w:szCs w:val="24"/>
        </w:rPr>
        <w:t>профінансовано</w:t>
      </w:r>
      <w:r w:rsidR="00691109" w:rsidRPr="00294980">
        <w:rPr>
          <w:rFonts w:ascii="Times New Roman" w:hAnsi="Times New Roman"/>
          <w:sz w:val="24"/>
          <w:szCs w:val="24"/>
        </w:rPr>
        <w:t xml:space="preserve"> </w:t>
      </w:r>
      <w:r w:rsidR="00420690">
        <w:rPr>
          <w:rFonts w:ascii="Times New Roman" w:hAnsi="Times New Roman"/>
          <w:sz w:val="24"/>
          <w:szCs w:val="24"/>
        </w:rPr>
        <w:t>9</w:t>
      </w:r>
      <w:r w:rsidR="00691109" w:rsidRPr="00294980">
        <w:rPr>
          <w:rFonts w:ascii="Times New Roman" w:hAnsi="Times New Roman"/>
          <w:sz w:val="24"/>
          <w:szCs w:val="24"/>
        </w:rPr>
        <w:t xml:space="preserve">9 </w:t>
      </w:r>
      <w:r w:rsidR="00C15990">
        <w:rPr>
          <w:rFonts w:ascii="Times New Roman" w:hAnsi="Times New Roman"/>
          <w:sz w:val="24"/>
          <w:szCs w:val="24"/>
        </w:rPr>
        <w:t>робочих місць (591,5 тис.грн).</w:t>
      </w:r>
    </w:p>
    <w:p w14:paraId="112D5E2D" w14:textId="725CDEAB" w:rsidR="003240B2" w:rsidRDefault="003240B2" w:rsidP="003240B2">
      <w:pPr>
        <w:pStyle w:val="33"/>
        <w:ind w:firstLine="567"/>
        <w:jc w:val="both"/>
        <w:rPr>
          <w:rFonts w:ascii="Times New Roman" w:hAnsi="Times New Roman"/>
          <w:sz w:val="24"/>
          <w:szCs w:val="24"/>
          <w:lang w:val="uk-UA"/>
        </w:rPr>
      </w:pPr>
      <w:r w:rsidRPr="00E415C4">
        <w:rPr>
          <w:rFonts w:ascii="Times New Roman" w:hAnsi="Times New Roman"/>
          <w:sz w:val="24"/>
          <w:szCs w:val="24"/>
          <w:lang w:val="uk-UA"/>
        </w:rPr>
        <w:t xml:space="preserve">Реалізація заходів селищної Програми організації та проведення оплачуваних суспільно-корисних робіт на території Межівської селищної територіальної громади на </w:t>
      </w:r>
      <w:r w:rsidRPr="00E415C4">
        <w:rPr>
          <w:rFonts w:ascii="Times New Roman" w:hAnsi="Times New Roman"/>
          <w:sz w:val="24"/>
          <w:szCs w:val="24"/>
          <w:lang w:val="uk-UA"/>
        </w:rPr>
        <w:lastRenderedPageBreak/>
        <w:t>2021 - 2023</w:t>
      </w:r>
      <w:r w:rsidRPr="00294980">
        <w:rPr>
          <w:rFonts w:ascii="Times New Roman" w:hAnsi="Times New Roman"/>
          <w:sz w:val="24"/>
          <w:szCs w:val="24"/>
          <w:lang w:val="uk-UA"/>
        </w:rPr>
        <w:t xml:space="preserve"> роки</w:t>
      </w:r>
      <w:r w:rsidR="00CD2DBA">
        <w:rPr>
          <w:rFonts w:ascii="Times New Roman" w:hAnsi="Times New Roman"/>
          <w:sz w:val="24"/>
          <w:szCs w:val="24"/>
          <w:lang w:val="uk-UA"/>
        </w:rPr>
        <w:t>,</w:t>
      </w:r>
      <w:r w:rsidRPr="00294980">
        <w:rPr>
          <w:rFonts w:ascii="Times New Roman" w:hAnsi="Times New Roman"/>
          <w:sz w:val="24"/>
          <w:szCs w:val="24"/>
          <w:lang w:val="uk-UA"/>
        </w:rPr>
        <w:t xml:space="preserve"> забезпечує виконання рішень суду про накладення адміністративного стягнення у вигляді суспільно – корисних робіт, що полягають у виконанні особою, яка вчинила правопорушення</w:t>
      </w:r>
      <w:r>
        <w:rPr>
          <w:rFonts w:ascii="Times New Roman" w:hAnsi="Times New Roman"/>
          <w:sz w:val="24"/>
          <w:szCs w:val="24"/>
          <w:lang w:val="uk-UA"/>
        </w:rPr>
        <w:t xml:space="preserve"> </w:t>
      </w:r>
      <w:r w:rsidRPr="00294980">
        <w:rPr>
          <w:rFonts w:ascii="Times New Roman" w:hAnsi="Times New Roman"/>
          <w:sz w:val="24"/>
          <w:szCs w:val="24"/>
          <w:lang w:val="uk-UA"/>
        </w:rPr>
        <w:t xml:space="preserve"> оплачуваних робіт, вид яких визначається виконавчим органом місцевого самоврядування, та покращує благоустрій території Межівської селищної територіальної громади, шляхом залучення правопорушників до оплачуваної суспільно – корисної праці</w:t>
      </w:r>
      <w:r>
        <w:rPr>
          <w:rFonts w:ascii="Times New Roman" w:hAnsi="Times New Roman"/>
          <w:sz w:val="24"/>
          <w:szCs w:val="24"/>
          <w:lang w:val="uk-UA"/>
        </w:rPr>
        <w:t xml:space="preserve">. </w:t>
      </w:r>
      <w:r w:rsidR="00113661" w:rsidRPr="003240B2">
        <w:rPr>
          <w:rFonts w:ascii="Times New Roman" w:eastAsia="Calibri" w:hAnsi="Times New Roman"/>
          <w:sz w:val="24"/>
          <w:szCs w:val="24"/>
          <w:lang w:val="uk-UA"/>
        </w:rPr>
        <w:t xml:space="preserve">На виконання заходів селищної Програми </w:t>
      </w:r>
      <w:r w:rsidR="00113661">
        <w:rPr>
          <w:rFonts w:ascii="Times New Roman" w:eastAsia="Calibri" w:hAnsi="Times New Roman"/>
          <w:bCs/>
          <w:sz w:val="24"/>
          <w:szCs w:val="24"/>
          <w:lang w:val="uk-UA"/>
        </w:rPr>
        <w:t xml:space="preserve">передбачені кошти </w:t>
      </w:r>
      <w:r w:rsidR="00113661" w:rsidRPr="002736AA">
        <w:rPr>
          <w:rFonts w:ascii="Times New Roman" w:eastAsia="Calibri" w:hAnsi="Times New Roman"/>
          <w:bCs/>
          <w:sz w:val="24"/>
          <w:szCs w:val="24"/>
          <w:lang w:val="uk-UA"/>
        </w:rPr>
        <w:t xml:space="preserve"> в сумі 50,0 </w:t>
      </w:r>
      <w:r w:rsidR="00113661">
        <w:rPr>
          <w:rFonts w:ascii="Times New Roman" w:eastAsia="Calibri" w:hAnsi="Times New Roman"/>
          <w:bCs/>
          <w:sz w:val="24"/>
          <w:szCs w:val="24"/>
          <w:lang w:val="uk-UA"/>
        </w:rPr>
        <w:t>тис.</w:t>
      </w:r>
      <w:r w:rsidR="00113661" w:rsidRPr="002736AA">
        <w:rPr>
          <w:rFonts w:ascii="Times New Roman" w:eastAsia="Calibri" w:hAnsi="Times New Roman"/>
          <w:bCs/>
          <w:sz w:val="24"/>
          <w:szCs w:val="24"/>
          <w:lang w:val="uk-UA"/>
        </w:rPr>
        <w:t>грн</w:t>
      </w:r>
      <w:r w:rsidR="00113661">
        <w:rPr>
          <w:rFonts w:ascii="Times New Roman" w:eastAsia="Calibri" w:hAnsi="Times New Roman"/>
          <w:bCs/>
          <w:sz w:val="24"/>
          <w:szCs w:val="24"/>
          <w:lang w:val="uk-UA"/>
        </w:rPr>
        <w:t>. За звітний період</w:t>
      </w:r>
      <w:r w:rsidR="00E415C4">
        <w:rPr>
          <w:rFonts w:ascii="Times New Roman" w:eastAsia="Calibri" w:hAnsi="Times New Roman"/>
          <w:bCs/>
          <w:sz w:val="24"/>
          <w:szCs w:val="24"/>
          <w:lang w:val="uk-UA"/>
        </w:rPr>
        <w:t xml:space="preserve"> </w:t>
      </w:r>
      <w:r w:rsidR="00113661" w:rsidRPr="002736AA">
        <w:rPr>
          <w:rFonts w:ascii="Times New Roman" w:eastAsia="Calibri" w:hAnsi="Times New Roman"/>
          <w:bCs/>
          <w:sz w:val="24"/>
          <w:szCs w:val="24"/>
          <w:lang w:val="uk-UA"/>
        </w:rPr>
        <w:t>використані кошти в сумі 10</w:t>
      </w:r>
      <w:r w:rsidR="00113661">
        <w:rPr>
          <w:rFonts w:ascii="Times New Roman" w:eastAsia="Calibri" w:hAnsi="Times New Roman"/>
          <w:bCs/>
          <w:sz w:val="24"/>
          <w:szCs w:val="24"/>
          <w:lang w:val="uk-UA"/>
        </w:rPr>
        <w:t>,608 тис.</w:t>
      </w:r>
      <w:r w:rsidR="00E415C4">
        <w:rPr>
          <w:rFonts w:ascii="Times New Roman" w:eastAsia="Calibri" w:hAnsi="Times New Roman"/>
          <w:bCs/>
          <w:sz w:val="24"/>
          <w:szCs w:val="24"/>
          <w:lang w:val="uk-UA"/>
        </w:rPr>
        <w:t xml:space="preserve"> грн.</w:t>
      </w:r>
      <w:r w:rsidR="00113661">
        <w:rPr>
          <w:rFonts w:ascii="Times New Roman" w:eastAsia="Calibri" w:hAnsi="Times New Roman"/>
          <w:bCs/>
          <w:sz w:val="24"/>
          <w:szCs w:val="24"/>
          <w:lang w:val="uk-UA"/>
        </w:rPr>
        <w:t xml:space="preserve"> </w:t>
      </w:r>
      <w:r>
        <w:rPr>
          <w:rFonts w:ascii="Times New Roman" w:eastAsia="Calibri" w:hAnsi="Times New Roman"/>
          <w:bCs/>
          <w:sz w:val="24"/>
          <w:szCs w:val="24"/>
          <w:lang w:val="uk-UA"/>
        </w:rPr>
        <w:t>(</w:t>
      </w:r>
      <w:r w:rsidR="00113661">
        <w:rPr>
          <w:rFonts w:ascii="Times New Roman" w:eastAsia="Calibri" w:hAnsi="Times New Roman"/>
          <w:bCs/>
          <w:sz w:val="24"/>
          <w:szCs w:val="24"/>
          <w:lang w:val="uk-UA"/>
        </w:rPr>
        <w:t>заробітна плата –</w:t>
      </w:r>
      <w:r w:rsidR="00113661" w:rsidRPr="002736AA">
        <w:rPr>
          <w:rFonts w:ascii="Times New Roman" w:eastAsia="Calibri" w:hAnsi="Times New Roman"/>
          <w:bCs/>
          <w:sz w:val="24"/>
          <w:szCs w:val="24"/>
          <w:lang w:val="uk-UA"/>
        </w:rPr>
        <w:t xml:space="preserve"> 8</w:t>
      </w:r>
      <w:r w:rsidR="00113661">
        <w:rPr>
          <w:rFonts w:ascii="Times New Roman" w:eastAsia="Calibri" w:hAnsi="Times New Roman"/>
          <w:bCs/>
          <w:sz w:val="24"/>
          <w:szCs w:val="24"/>
          <w:lang w:val="uk-UA"/>
        </w:rPr>
        <w:t>,274 тис.грн</w:t>
      </w:r>
      <w:r w:rsidR="00113661" w:rsidRPr="002736AA">
        <w:rPr>
          <w:rFonts w:ascii="Times New Roman" w:eastAsia="Calibri" w:hAnsi="Times New Roman"/>
          <w:bCs/>
          <w:sz w:val="24"/>
          <w:szCs w:val="24"/>
          <w:lang w:val="uk-UA"/>
        </w:rPr>
        <w:t>.</w:t>
      </w:r>
      <w:r w:rsidR="00F55674">
        <w:rPr>
          <w:rFonts w:ascii="Times New Roman" w:eastAsia="Calibri" w:hAnsi="Times New Roman"/>
          <w:bCs/>
          <w:sz w:val="24"/>
          <w:szCs w:val="24"/>
          <w:lang w:val="uk-UA"/>
        </w:rPr>
        <w:t>,</w:t>
      </w:r>
      <w:r w:rsidR="00113661" w:rsidRPr="002736AA">
        <w:rPr>
          <w:rFonts w:ascii="Times New Roman" w:eastAsia="Calibri" w:hAnsi="Times New Roman"/>
          <w:bCs/>
          <w:sz w:val="24"/>
          <w:szCs w:val="24"/>
          <w:lang w:val="uk-UA"/>
        </w:rPr>
        <w:t xml:space="preserve"> </w:t>
      </w:r>
      <w:r w:rsidR="00113661">
        <w:rPr>
          <w:rFonts w:ascii="Times New Roman" w:eastAsia="Calibri" w:hAnsi="Times New Roman"/>
          <w:bCs/>
          <w:sz w:val="24"/>
          <w:szCs w:val="24"/>
          <w:lang w:val="uk-UA"/>
        </w:rPr>
        <w:t>нарахування на заробітну плату – 2,3 тис.</w:t>
      </w:r>
      <w:r w:rsidR="00113661" w:rsidRPr="002736AA">
        <w:rPr>
          <w:rFonts w:ascii="Times New Roman" w:eastAsia="Calibri" w:hAnsi="Times New Roman"/>
          <w:bCs/>
          <w:sz w:val="24"/>
          <w:szCs w:val="24"/>
          <w:lang w:val="uk-UA"/>
        </w:rPr>
        <w:t xml:space="preserve"> грн.) </w:t>
      </w:r>
      <w:r w:rsidR="00113661">
        <w:rPr>
          <w:rFonts w:ascii="Times New Roman" w:eastAsia="Calibri" w:hAnsi="Times New Roman"/>
          <w:bCs/>
          <w:sz w:val="24"/>
          <w:szCs w:val="24"/>
          <w:lang w:val="uk-UA"/>
        </w:rPr>
        <w:t>було</w:t>
      </w:r>
      <w:r w:rsidR="00E415C4">
        <w:rPr>
          <w:rFonts w:ascii="Times New Roman" w:eastAsia="Calibri" w:hAnsi="Times New Roman"/>
          <w:bCs/>
          <w:sz w:val="24"/>
          <w:szCs w:val="24"/>
          <w:lang w:val="uk-UA"/>
        </w:rPr>
        <w:t xml:space="preserve"> направлено </w:t>
      </w:r>
      <w:r w:rsidR="00113661" w:rsidRPr="002736AA">
        <w:rPr>
          <w:rFonts w:ascii="Times New Roman" w:eastAsia="Calibri" w:hAnsi="Times New Roman"/>
          <w:bCs/>
          <w:sz w:val="24"/>
          <w:szCs w:val="24"/>
          <w:lang w:val="uk-UA"/>
        </w:rPr>
        <w:t xml:space="preserve">– 1 особу, </w:t>
      </w:r>
      <w:r w:rsidR="00113661">
        <w:rPr>
          <w:rFonts w:ascii="Times New Roman" w:eastAsia="Calibri" w:hAnsi="Times New Roman"/>
          <w:bCs/>
          <w:sz w:val="24"/>
          <w:szCs w:val="24"/>
          <w:lang w:val="uk-UA"/>
        </w:rPr>
        <w:t>та відпраць</w:t>
      </w:r>
      <w:r>
        <w:rPr>
          <w:rFonts w:ascii="Times New Roman" w:eastAsia="Calibri" w:hAnsi="Times New Roman"/>
          <w:bCs/>
          <w:sz w:val="24"/>
          <w:szCs w:val="24"/>
          <w:lang w:val="uk-UA"/>
        </w:rPr>
        <w:t>овано 185 годин,</w:t>
      </w:r>
      <w:r w:rsidR="00113661">
        <w:rPr>
          <w:rFonts w:ascii="Times New Roman" w:eastAsia="Calibri" w:hAnsi="Times New Roman"/>
          <w:bCs/>
          <w:sz w:val="24"/>
          <w:szCs w:val="24"/>
          <w:lang w:val="uk-UA"/>
        </w:rPr>
        <w:t xml:space="preserve"> </w:t>
      </w:r>
      <w:r w:rsidRPr="00294980">
        <w:rPr>
          <w:rFonts w:ascii="Times New Roman" w:hAnsi="Times New Roman"/>
          <w:sz w:val="24"/>
          <w:szCs w:val="24"/>
          <w:lang w:val="uk-UA"/>
        </w:rPr>
        <w:t xml:space="preserve">за </w:t>
      </w:r>
      <w:r w:rsidR="00E415C4">
        <w:rPr>
          <w:rFonts w:ascii="Times New Roman" w:hAnsi="Times New Roman"/>
          <w:sz w:val="24"/>
          <w:szCs w:val="24"/>
          <w:lang w:val="uk-UA"/>
        </w:rPr>
        <w:t>аналогічний період минулого</w:t>
      </w:r>
      <w:r w:rsidRPr="00294980">
        <w:rPr>
          <w:rFonts w:ascii="Times New Roman" w:hAnsi="Times New Roman"/>
          <w:sz w:val="24"/>
          <w:szCs w:val="24"/>
          <w:lang w:val="uk-UA"/>
        </w:rPr>
        <w:t xml:space="preserve"> року використані кошти в сумі 24,670 тис.грн.,  та  направлено на роботи 7 осіб, які відпрацювали 980 годин. </w:t>
      </w:r>
    </w:p>
    <w:p w14:paraId="148297E7" w14:textId="024FD85E" w:rsidR="00A24C5C" w:rsidRDefault="00113661" w:rsidP="003240B2">
      <w:pPr>
        <w:spacing w:after="0" w:line="240" w:lineRule="auto"/>
        <w:ind w:firstLine="567"/>
        <w:jc w:val="both"/>
        <w:rPr>
          <w:rFonts w:ascii="Times New Roman" w:hAnsi="Times New Roman"/>
          <w:sz w:val="24"/>
          <w:szCs w:val="24"/>
          <w:lang w:val="uk-UA"/>
        </w:rPr>
      </w:pPr>
      <w:r w:rsidRPr="003240B2">
        <w:rPr>
          <w:rFonts w:ascii="Times New Roman" w:eastAsia="Calibri" w:hAnsi="Times New Roman"/>
          <w:bCs/>
          <w:sz w:val="24"/>
          <w:szCs w:val="24"/>
          <w:lang w:val="uk-UA" w:eastAsia="en-US"/>
        </w:rPr>
        <w:t>Для виконання покарань та адміністративних стягнень у вигляді громадських робіт до відділу</w:t>
      </w:r>
      <w:r w:rsidR="00F55674">
        <w:rPr>
          <w:rFonts w:ascii="Times New Roman" w:eastAsia="Calibri" w:hAnsi="Times New Roman"/>
          <w:bCs/>
          <w:sz w:val="24"/>
          <w:szCs w:val="24"/>
          <w:lang w:val="uk-UA" w:eastAsia="en-US"/>
        </w:rPr>
        <w:t xml:space="preserve"> будівництва, архітектури, благоустрою та житлово – комунального господарства Межівської селищної ради</w:t>
      </w:r>
      <w:r w:rsidRPr="003240B2">
        <w:rPr>
          <w:rFonts w:ascii="Times New Roman" w:eastAsia="Calibri" w:hAnsi="Times New Roman"/>
          <w:bCs/>
          <w:sz w:val="24"/>
          <w:szCs w:val="24"/>
          <w:lang w:val="uk-UA" w:eastAsia="en-US"/>
        </w:rPr>
        <w:t xml:space="preserve"> за 9 місяців 2022 року було направлено 10 осіб, для відпрацюва</w:t>
      </w:r>
      <w:r w:rsidR="003240B2" w:rsidRPr="003240B2">
        <w:rPr>
          <w:rFonts w:ascii="Times New Roman" w:eastAsia="Calibri" w:hAnsi="Times New Roman"/>
          <w:bCs/>
          <w:sz w:val="24"/>
          <w:szCs w:val="24"/>
          <w:lang w:val="uk-UA" w:eastAsia="en-US"/>
        </w:rPr>
        <w:t>ння 870 годин громадських робіт</w:t>
      </w:r>
      <w:r w:rsidR="003240B2">
        <w:rPr>
          <w:rFonts w:ascii="Times New Roman" w:eastAsia="Calibri" w:hAnsi="Times New Roman"/>
          <w:bCs/>
          <w:sz w:val="24"/>
          <w:szCs w:val="24"/>
          <w:lang w:val="uk-UA" w:eastAsia="en-US"/>
        </w:rPr>
        <w:t xml:space="preserve">, за аналогічний період минулого року - </w:t>
      </w:r>
      <w:r w:rsidR="003240B2" w:rsidRPr="00294980">
        <w:rPr>
          <w:rFonts w:ascii="Times New Roman" w:hAnsi="Times New Roman"/>
          <w:sz w:val="24"/>
          <w:szCs w:val="24"/>
          <w:lang w:val="uk-UA"/>
        </w:rPr>
        <w:t>направлено 33 особи, які відпрацювали 2822 годин громадських робіт.</w:t>
      </w:r>
    </w:p>
    <w:p w14:paraId="710A2B31" w14:textId="77777777" w:rsidR="009C3B28" w:rsidRDefault="009C3B28" w:rsidP="009C3B28">
      <w:pPr>
        <w:pStyle w:val="33"/>
        <w:tabs>
          <w:tab w:val="left" w:pos="993"/>
        </w:tabs>
        <w:ind w:firstLine="709"/>
        <w:jc w:val="both"/>
        <w:rPr>
          <w:rFonts w:ascii="Times New Roman" w:hAnsi="Times New Roman"/>
          <w:sz w:val="24"/>
          <w:szCs w:val="24"/>
          <w:lang w:val="uk-UA"/>
        </w:rPr>
      </w:pPr>
      <w:r w:rsidRPr="001700E3">
        <w:rPr>
          <w:rFonts w:ascii="Times New Roman" w:hAnsi="Times New Roman"/>
          <w:sz w:val="24"/>
          <w:szCs w:val="24"/>
          <w:lang w:val="uk-UA"/>
        </w:rPr>
        <w:t>В</w:t>
      </w:r>
      <w:r w:rsidRPr="00DC69E8">
        <w:rPr>
          <w:rFonts w:ascii="Times New Roman" w:hAnsi="Times New Roman"/>
          <w:sz w:val="24"/>
          <w:szCs w:val="24"/>
          <w:lang w:val="uk-UA"/>
        </w:rPr>
        <w:t>ідносна більшість найманих працівників працюють у сільському господарстві</w:t>
      </w:r>
      <w:r w:rsidRPr="001700E3">
        <w:rPr>
          <w:rFonts w:ascii="Times New Roman" w:hAnsi="Times New Roman"/>
          <w:sz w:val="24"/>
          <w:szCs w:val="24"/>
          <w:lang w:val="uk-UA"/>
        </w:rPr>
        <w:t>. Проте, найбільшим роботодавцем є Демуринська збагачувальна фабрика, яка розробляє Вовчанське розсипне родовище титано-цирконових руд, та проводить попереднє збагачення з наступним розділенням мінералів (товариство зареєстровано за юридичною адресою  у с. Новоандріївка, Васильківської ОТГ).</w:t>
      </w:r>
      <w:r>
        <w:rPr>
          <w:rFonts w:ascii="Times New Roman" w:hAnsi="Times New Roman"/>
          <w:sz w:val="24"/>
          <w:szCs w:val="24"/>
          <w:lang w:val="uk-UA"/>
        </w:rPr>
        <w:t xml:space="preserve"> </w:t>
      </w:r>
    </w:p>
    <w:p w14:paraId="2270513A" w14:textId="77777777" w:rsidR="00630575" w:rsidRDefault="009C3B28" w:rsidP="009C3B28">
      <w:pPr>
        <w:spacing w:after="0" w:line="240" w:lineRule="auto"/>
        <w:ind w:firstLine="567"/>
        <w:jc w:val="both"/>
        <w:rPr>
          <w:rFonts w:ascii="Times New Roman" w:hAnsi="Times New Roman"/>
          <w:sz w:val="24"/>
          <w:szCs w:val="24"/>
          <w:lang w:val="uk-UA"/>
        </w:rPr>
      </w:pPr>
      <w:r w:rsidRPr="001700E3">
        <w:rPr>
          <w:rFonts w:ascii="Times New Roman" w:hAnsi="Times New Roman"/>
          <w:sz w:val="24"/>
          <w:szCs w:val="24"/>
          <w:lang w:val="uk-UA"/>
        </w:rPr>
        <w:t xml:space="preserve">Підприємства громади, які відноситься до сільського госпордарства займаються вирощуванням зернових і олійних культур, та використовують найману працю. Найбільними роботодавцями в сільському господарстві </w:t>
      </w:r>
      <w:r w:rsidRPr="009873B5">
        <w:rPr>
          <w:rFonts w:ascii="Times New Roman" w:hAnsi="Times New Roman"/>
          <w:sz w:val="24"/>
          <w:szCs w:val="24"/>
          <w:lang w:val="uk-UA"/>
        </w:rPr>
        <w:t>є</w:t>
      </w:r>
      <w:r w:rsidRPr="009873B5">
        <w:rPr>
          <w:rFonts w:ascii="Times New Roman" w:hAnsi="Times New Roman"/>
          <w:sz w:val="24"/>
          <w:szCs w:val="24"/>
        </w:rPr>
        <w:t xml:space="preserve"> ТОВ </w:t>
      </w:r>
      <w:r w:rsidR="00E415C4">
        <w:rPr>
          <w:rFonts w:ascii="Times New Roman" w:hAnsi="Times New Roman"/>
          <w:sz w:val="24"/>
          <w:szCs w:val="24"/>
          <w:lang w:val="uk-UA"/>
        </w:rPr>
        <w:t>«</w:t>
      </w:r>
      <w:r w:rsidRPr="009873B5">
        <w:rPr>
          <w:rFonts w:ascii="Times New Roman" w:hAnsi="Times New Roman"/>
          <w:sz w:val="24"/>
          <w:szCs w:val="24"/>
        </w:rPr>
        <w:t>Перемога</w:t>
      </w:r>
      <w:r w:rsidR="00E415C4">
        <w:rPr>
          <w:rFonts w:ascii="Times New Roman" w:hAnsi="Times New Roman"/>
          <w:sz w:val="24"/>
          <w:szCs w:val="24"/>
          <w:lang w:val="uk-UA"/>
        </w:rPr>
        <w:t>»</w:t>
      </w:r>
      <w:r w:rsidRPr="009873B5">
        <w:rPr>
          <w:rFonts w:ascii="Times New Roman" w:hAnsi="Times New Roman"/>
          <w:sz w:val="24"/>
          <w:szCs w:val="24"/>
          <w:lang w:val="uk-UA"/>
        </w:rPr>
        <w:t xml:space="preserve"> – 123 працівників, </w:t>
      </w:r>
      <w:r w:rsidR="00E415C4">
        <w:rPr>
          <w:rFonts w:ascii="Times New Roman" w:hAnsi="Times New Roman"/>
          <w:sz w:val="24"/>
          <w:szCs w:val="24"/>
          <w:lang w:val="uk-UA"/>
        </w:rPr>
        <w:t>СФГ «</w:t>
      </w:r>
      <w:r w:rsidRPr="009873B5">
        <w:rPr>
          <w:rFonts w:ascii="Times New Roman" w:hAnsi="Times New Roman"/>
          <w:sz w:val="24"/>
          <w:szCs w:val="24"/>
          <w:lang w:val="uk-UA"/>
        </w:rPr>
        <w:t>Яна</w:t>
      </w:r>
      <w:r w:rsidR="00E415C4">
        <w:rPr>
          <w:rFonts w:ascii="Times New Roman" w:hAnsi="Times New Roman"/>
          <w:sz w:val="24"/>
          <w:szCs w:val="24"/>
          <w:lang w:val="uk-UA"/>
        </w:rPr>
        <w:t xml:space="preserve">» </w:t>
      </w:r>
      <w:r w:rsidRPr="009873B5">
        <w:rPr>
          <w:rFonts w:ascii="Times New Roman" w:hAnsi="Times New Roman"/>
          <w:sz w:val="24"/>
          <w:szCs w:val="24"/>
          <w:lang w:val="uk-UA"/>
        </w:rPr>
        <w:t>-</w:t>
      </w:r>
      <w:r w:rsidR="00E415C4">
        <w:rPr>
          <w:rFonts w:ascii="Times New Roman" w:hAnsi="Times New Roman"/>
          <w:sz w:val="24"/>
          <w:szCs w:val="24"/>
          <w:lang w:val="uk-UA"/>
        </w:rPr>
        <w:t xml:space="preserve"> 90,</w:t>
      </w:r>
      <w:r w:rsidRPr="009873B5">
        <w:rPr>
          <w:rFonts w:ascii="Times New Roman" w:hAnsi="Times New Roman"/>
          <w:sz w:val="24"/>
          <w:szCs w:val="24"/>
        </w:rPr>
        <w:t xml:space="preserve"> ТОВ </w:t>
      </w:r>
      <w:r w:rsidR="00E415C4">
        <w:rPr>
          <w:rFonts w:ascii="Times New Roman" w:hAnsi="Times New Roman"/>
          <w:sz w:val="24"/>
          <w:szCs w:val="24"/>
        </w:rPr>
        <w:t>«</w:t>
      </w:r>
      <w:r w:rsidRPr="009873B5">
        <w:rPr>
          <w:rFonts w:ascii="Times New Roman" w:hAnsi="Times New Roman"/>
          <w:sz w:val="24"/>
          <w:szCs w:val="24"/>
        </w:rPr>
        <w:t>Межівське</w:t>
      </w:r>
      <w:r w:rsidR="00802EB2">
        <w:rPr>
          <w:rFonts w:ascii="Times New Roman" w:hAnsi="Times New Roman"/>
          <w:sz w:val="24"/>
          <w:szCs w:val="24"/>
          <w:lang w:val="uk-UA"/>
        </w:rPr>
        <w:t>»</w:t>
      </w:r>
      <w:r w:rsidRPr="009873B5">
        <w:rPr>
          <w:rFonts w:ascii="Times New Roman" w:hAnsi="Times New Roman"/>
          <w:sz w:val="24"/>
          <w:szCs w:val="24"/>
          <w:lang w:val="uk-UA"/>
        </w:rPr>
        <w:t xml:space="preserve"> – 50,</w:t>
      </w:r>
      <w:r w:rsidRPr="009873B5">
        <w:rPr>
          <w:rFonts w:ascii="Times New Roman" w:hAnsi="Times New Roman"/>
          <w:sz w:val="24"/>
          <w:szCs w:val="24"/>
        </w:rPr>
        <w:t xml:space="preserve"> ТОВ </w:t>
      </w:r>
      <w:r w:rsidR="00802EB2">
        <w:rPr>
          <w:rFonts w:ascii="Times New Roman" w:hAnsi="Times New Roman"/>
          <w:sz w:val="24"/>
          <w:szCs w:val="24"/>
          <w:lang w:val="uk-UA"/>
        </w:rPr>
        <w:t>«</w:t>
      </w:r>
      <w:r w:rsidRPr="009873B5">
        <w:rPr>
          <w:rFonts w:ascii="Times New Roman" w:hAnsi="Times New Roman"/>
          <w:sz w:val="24"/>
          <w:szCs w:val="24"/>
        </w:rPr>
        <w:t>Нива ПГК</w:t>
      </w:r>
      <w:r w:rsidR="00802EB2">
        <w:rPr>
          <w:rFonts w:ascii="Times New Roman" w:hAnsi="Times New Roman"/>
          <w:sz w:val="24"/>
          <w:szCs w:val="24"/>
          <w:lang w:val="uk-UA"/>
        </w:rPr>
        <w:t>»</w:t>
      </w:r>
      <w:r w:rsidRPr="009873B5">
        <w:rPr>
          <w:rFonts w:ascii="Times New Roman" w:hAnsi="Times New Roman"/>
          <w:sz w:val="24"/>
          <w:szCs w:val="24"/>
          <w:lang w:val="uk-UA"/>
        </w:rPr>
        <w:t xml:space="preserve"> – 28,</w:t>
      </w:r>
      <w:r w:rsidRPr="009873B5">
        <w:rPr>
          <w:rFonts w:ascii="Times New Roman" w:hAnsi="Times New Roman"/>
          <w:sz w:val="24"/>
          <w:szCs w:val="24"/>
        </w:rPr>
        <w:t xml:space="preserve"> </w:t>
      </w:r>
      <w:r w:rsidR="00630575">
        <w:rPr>
          <w:rFonts w:ascii="Times New Roman" w:hAnsi="Times New Roman"/>
          <w:sz w:val="24"/>
          <w:szCs w:val="24"/>
          <w:lang w:val="uk-UA"/>
        </w:rPr>
        <w:t xml:space="preserve">ФГ </w:t>
      </w:r>
      <w:r w:rsidRPr="009873B5">
        <w:rPr>
          <w:rFonts w:ascii="Times New Roman" w:hAnsi="Times New Roman"/>
          <w:sz w:val="24"/>
          <w:szCs w:val="24"/>
        </w:rPr>
        <w:t>"Лада- Агро"</w:t>
      </w:r>
      <w:r w:rsidRPr="009873B5">
        <w:rPr>
          <w:rFonts w:ascii="Times New Roman" w:hAnsi="Times New Roman"/>
          <w:sz w:val="24"/>
          <w:szCs w:val="24"/>
          <w:lang w:val="uk-UA"/>
        </w:rPr>
        <w:t xml:space="preserve"> – 25 працівників, </w:t>
      </w:r>
      <w:r w:rsidRPr="009873B5">
        <w:rPr>
          <w:rFonts w:ascii="Times New Roman" w:hAnsi="Times New Roman"/>
          <w:sz w:val="24"/>
          <w:szCs w:val="24"/>
        </w:rPr>
        <w:t xml:space="preserve">АФ </w:t>
      </w:r>
      <w:r w:rsidR="00E415C4">
        <w:rPr>
          <w:rFonts w:ascii="Times New Roman" w:hAnsi="Times New Roman"/>
          <w:sz w:val="24"/>
          <w:szCs w:val="24"/>
          <w:lang w:val="uk-UA"/>
        </w:rPr>
        <w:t>«</w:t>
      </w:r>
      <w:r w:rsidRPr="009873B5">
        <w:rPr>
          <w:rFonts w:ascii="Times New Roman" w:hAnsi="Times New Roman"/>
          <w:sz w:val="24"/>
          <w:szCs w:val="24"/>
        </w:rPr>
        <w:t>Промінь</w:t>
      </w:r>
      <w:r w:rsidR="00802EB2">
        <w:rPr>
          <w:rFonts w:ascii="Times New Roman" w:hAnsi="Times New Roman"/>
          <w:sz w:val="24"/>
          <w:szCs w:val="24"/>
          <w:lang w:val="uk-UA"/>
        </w:rPr>
        <w:t>»</w:t>
      </w:r>
      <w:r w:rsidRPr="009873B5">
        <w:rPr>
          <w:rFonts w:ascii="Times New Roman" w:hAnsi="Times New Roman"/>
          <w:sz w:val="24"/>
          <w:szCs w:val="24"/>
          <w:lang w:val="uk-UA"/>
        </w:rPr>
        <w:t xml:space="preserve"> – 24, </w:t>
      </w:r>
      <w:r w:rsidRPr="009873B5">
        <w:rPr>
          <w:rFonts w:ascii="Times New Roman" w:hAnsi="Times New Roman"/>
          <w:sz w:val="24"/>
          <w:szCs w:val="24"/>
        </w:rPr>
        <w:t>ТОВ "Вектор</w:t>
      </w:r>
      <w:r w:rsidRPr="009873B5">
        <w:rPr>
          <w:rFonts w:ascii="Times New Roman" w:hAnsi="Times New Roman"/>
          <w:sz w:val="24"/>
          <w:szCs w:val="24"/>
          <w:lang w:val="uk-UA"/>
        </w:rPr>
        <w:t>-</w:t>
      </w:r>
      <w:r w:rsidRPr="009873B5">
        <w:rPr>
          <w:rFonts w:ascii="Times New Roman" w:hAnsi="Times New Roman"/>
          <w:sz w:val="24"/>
          <w:szCs w:val="24"/>
        </w:rPr>
        <w:t xml:space="preserve">Х" </w:t>
      </w:r>
      <w:r w:rsidR="00F55674">
        <w:rPr>
          <w:rFonts w:ascii="Times New Roman" w:hAnsi="Times New Roman"/>
          <w:sz w:val="24"/>
          <w:szCs w:val="24"/>
          <w:lang w:val="uk-UA"/>
        </w:rPr>
        <w:t>– 17</w:t>
      </w:r>
      <w:r w:rsidRPr="009873B5">
        <w:rPr>
          <w:rFonts w:ascii="Times New Roman" w:hAnsi="Times New Roman"/>
          <w:sz w:val="24"/>
          <w:szCs w:val="24"/>
          <w:lang w:val="uk-UA"/>
        </w:rPr>
        <w:t xml:space="preserve">. </w:t>
      </w:r>
      <w:r w:rsidRPr="001700E3">
        <w:rPr>
          <w:rFonts w:ascii="Times New Roman" w:hAnsi="Times New Roman"/>
          <w:sz w:val="24"/>
          <w:szCs w:val="24"/>
          <w:lang w:val="uk-UA"/>
        </w:rPr>
        <w:t>Сільськогосподарські товариства та фермерські господарства виробляють більшу частину валової продукції сільського господарств 66,7 %, населенням в господарствах виробляється 34,3 % валової продукції сільського господарства</w:t>
      </w:r>
      <w:r>
        <w:rPr>
          <w:rFonts w:ascii="Times New Roman" w:hAnsi="Times New Roman"/>
          <w:sz w:val="24"/>
          <w:szCs w:val="24"/>
          <w:lang w:val="uk-UA"/>
        </w:rPr>
        <w:t xml:space="preserve">. </w:t>
      </w:r>
    </w:p>
    <w:p w14:paraId="2E27F26F" w14:textId="49E8F237" w:rsidR="00467398" w:rsidRPr="00294980" w:rsidRDefault="00467398" w:rsidP="009C3B28">
      <w:pPr>
        <w:spacing w:after="0" w:line="240" w:lineRule="auto"/>
        <w:ind w:firstLine="567"/>
        <w:jc w:val="both"/>
        <w:rPr>
          <w:rFonts w:ascii="Times New Roman" w:hAnsi="Times New Roman" w:cs="Times New Roman"/>
          <w:sz w:val="24"/>
          <w:szCs w:val="24"/>
          <w:lang w:val="uk-UA"/>
        </w:rPr>
      </w:pPr>
      <w:r w:rsidRPr="00294980">
        <w:rPr>
          <w:rFonts w:ascii="Times New Roman" w:hAnsi="Times New Roman" w:cs="Times New Roman"/>
          <w:sz w:val="24"/>
          <w:szCs w:val="24"/>
          <w:lang w:val="uk-UA"/>
        </w:rPr>
        <w:t>Головним джерелом сукупного дох</w:t>
      </w:r>
      <w:r w:rsidR="00A24C5C">
        <w:rPr>
          <w:rFonts w:ascii="Times New Roman" w:hAnsi="Times New Roman" w:cs="Times New Roman"/>
          <w:sz w:val="24"/>
          <w:szCs w:val="24"/>
          <w:lang w:val="uk-UA"/>
        </w:rPr>
        <w:t>оду населення Межівськоїї СТГ є</w:t>
      </w:r>
      <w:r w:rsidRPr="00294980">
        <w:rPr>
          <w:rFonts w:ascii="Times New Roman" w:hAnsi="Times New Roman" w:cs="Times New Roman"/>
          <w:sz w:val="24"/>
          <w:szCs w:val="24"/>
          <w:lang w:val="uk-UA"/>
        </w:rPr>
        <w:t xml:space="preserve"> заробітна плата, пенсії, соціальні виплати, доходи від оброблення земельних ділянок (паїв),  надходження від реалізації продукції з </w:t>
      </w:r>
      <w:r w:rsidR="00A24C5C">
        <w:rPr>
          <w:rFonts w:ascii="Times New Roman" w:hAnsi="Times New Roman" w:cs="Times New Roman"/>
          <w:sz w:val="24"/>
          <w:szCs w:val="24"/>
          <w:lang w:val="uk-UA"/>
        </w:rPr>
        <w:t>особистих підсобних господарств</w:t>
      </w:r>
      <w:r w:rsidRPr="00294980">
        <w:rPr>
          <w:rFonts w:ascii="Times New Roman" w:hAnsi="Times New Roman" w:cs="Times New Roman"/>
          <w:sz w:val="24"/>
          <w:szCs w:val="24"/>
          <w:lang w:val="uk-UA"/>
        </w:rPr>
        <w:t>.</w:t>
      </w:r>
    </w:p>
    <w:p w14:paraId="4D8C5B13" w14:textId="052582E1" w:rsidR="00294980" w:rsidRPr="00107F1E" w:rsidRDefault="00467398" w:rsidP="00107F1E">
      <w:pPr>
        <w:spacing w:after="0" w:line="240" w:lineRule="auto"/>
        <w:ind w:firstLine="567"/>
        <w:jc w:val="both"/>
        <w:rPr>
          <w:rFonts w:ascii="Times New Roman" w:hAnsi="Times New Roman" w:cs="Times New Roman"/>
          <w:sz w:val="24"/>
          <w:szCs w:val="24"/>
          <w:lang w:val="uk-UA"/>
        </w:rPr>
      </w:pPr>
      <w:r w:rsidRPr="00294980">
        <w:rPr>
          <w:rFonts w:ascii="Times New Roman" w:hAnsi="Times New Roman" w:cs="Times New Roman"/>
          <w:sz w:val="24"/>
          <w:szCs w:val="24"/>
          <w:lang w:val="uk-UA"/>
        </w:rPr>
        <w:t xml:space="preserve">Середньомісячна заробітна плата штатних працівників по колу звітуючих підприємств, що розташовані на території Межівської селищної територіальної громади, до органів статистики станом </w:t>
      </w:r>
      <w:r w:rsidR="003240B2">
        <w:rPr>
          <w:rFonts w:ascii="Times New Roman" w:hAnsi="Times New Roman" w:cs="Times New Roman"/>
          <w:sz w:val="24"/>
          <w:szCs w:val="24"/>
          <w:lang w:val="uk-UA"/>
        </w:rPr>
        <w:t>на 01.10.2022 року склала – 9280 грн,  (</w:t>
      </w:r>
      <w:r w:rsidRPr="00294980">
        <w:rPr>
          <w:rFonts w:ascii="Times New Roman" w:hAnsi="Times New Roman" w:cs="Times New Roman"/>
          <w:sz w:val="24"/>
          <w:szCs w:val="24"/>
          <w:lang w:val="uk-UA"/>
        </w:rPr>
        <w:t xml:space="preserve">на 01.10.2021 року склала </w:t>
      </w:r>
      <w:r w:rsidR="00544130" w:rsidRPr="00294980">
        <w:rPr>
          <w:rFonts w:ascii="Times New Roman" w:hAnsi="Times New Roman" w:cs="Times New Roman"/>
          <w:sz w:val="24"/>
          <w:szCs w:val="24"/>
          <w:lang w:val="uk-UA"/>
        </w:rPr>
        <w:t>92</w:t>
      </w:r>
      <w:r w:rsidR="00C01A39" w:rsidRPr="00294980">
        <w:rPr>
          <w:rFonts w:ascii="Times New Roman" w:hAnsi="Times New Roman" w:cs="Times New Roman"/>
          <w:sz w:val="24"/>
          <w:szCs w:val="24"/>
          <w:lang w:val="uk-UA"/>
        </w:rPr>
        <w:t>5</w:t>
      </w:r>
      <w:r w:rsidRPr="00294980">
        <w:rPr>
          <w:rFonts w:ascii="Times New Roman" w:hAnsi="Times New Roman" w:cs="Times New Roman"/>
          <w:sz w:val="24"/>
          <w:szCs w:val="24"/>
          <w:lang w:val="uk-UA"/>
        </w:rPr>
        <w:t>0 грн.</w:t>
      </w:r>
      <w:r w:rsidR="003240B2">
        <w:rPr>
          <w:rFonts w:ascii="Times New Roman" w:hAnsi="Times New Roman" w:cs="Times New Roman"/>
          <w:sz w:val="24"/>
          <w:szCs w:val="24"/>
          <w:lang w:val="uk-UA"/>
        </w:rPr>
        <w:t>)</w:t>
      </w:r>
      <w:r w:rsidR="00630575">
        <w:rPr>
          <w:rFonts w:ascii="Times New Roman" w:hAnsi="Times New Roman" w:cs="Times New Roman"/>
          <w:sz w:val="24"/>
          <w:szCs w:val="24"/>
          <w:lang w:val="uk-UA"/>
        </w:rPr>
        <w:t xml:space="preserve">. </w:t>
      </w:r>
      <w:r w:rsidRPr="00294980">
        <w:rPr>
          <w:rFonts w:ascii="Times New Roman" w:hAnsi="Times New Roman" w:cs="Times New Roman"/>
          <w:sz w:val="24"/>
          <w:szCs w:val="24"/>
          <w:lang w:val="uk-UA"/>
        </w:rPr>
        <w:t>В порівнянні з середньообласним рівнем це один з найнижчих показників. Це зумовлено високим рівнем зайнятості у невиробничому секторі економіки та сільському господарстві, де значна частина працівників отримують мінімальну заробітну</w:t>
      </w:r>
      <w:r w:rsidR="00294980">
        <w:rPr>
          <w:rFonts w:ascii="Times New Roman" w:hAnsi="Times New Roman" w:cs="Times New Roman"/>
          <w:sz w:val="24"/>
          <w:szCs w:val="24"/>
          <w:lang w:val="uk-UA"/>
        </w:rPr>
        <w:t xml:space="preserve"> плату.</w:t>
      </w:r>
    </w:p>
    <w:p w14:paraId="1C8EBE13" w14:textId="77777777" w:rsidR="00087CF8" w:rsidRPr="00294980" w:rsidRDefault="00014B00" w:rsidP="00294980">
      <w:pPr>
        <w:spacing w:after="0" w:line="240" w:lineRule="auto"/>
        <w:jc w:val="center"/>
        <w:rPr>
          <w:rFonts w:ascii="Times New Roman" w:hAnsi="Times New Roman" w:cs="Times New Roman"/>
          <w:b/>
          <w:bCs/>
          <w:color w:val="002060"/>
          <w:sz w:val="24"/>
          <w:szCs w:val="24"/>
          <w:lang w:val="uk-UA"/>
        </w:rPr>
      </w:pPr>
      <w:r w:rsidRPr="00294980">
        <w:rPr>
          <w:rFonts w:ascii="Times New Roman" w:hAnsi="Times New Roman" w:cs="Times New Roman"/>
          <w:b/>
          <w:bCs/>
          <w:color w:val="002060"/>
          <w:sz w:val="24"/>
          <w:szCs w:val="24"/>
          <w:lang w:val="uk-UA"/>
        </w:rPr>
        <w:t>3</w:t>
      </w:r>
      <w:r w:rsidRPr="001E6ABF">
        <w:rPr>
          <w:rFonts w:ascii="Times New Roman" w:hAnsi="Times New Roman" w:cs="Times New Roman"/>
          <w:b/>
          <w:bCs/>
          <w:color w:val="002060"/>
          <w:sz w:val="28"/>
          <w:szCs w:val="28"/>
          <w:lang w:val="uk-UA"/>
        </w:rPr>
        <w:t xml:space="preserve">. </w:t>
      </w:r>
      <w:r w:rsidR="00087CF8" w:rsidRPr="001E6ABF">
        <w:rPr>
          <w:rFonts w:ascii="Times New Roman" w:hAnsi="Times New Roman" w:cs="Times New Roman"/>
          <w:b/>
          <w:bCs/>
          <w:color w:val="002060"/>
          <w:sz w:val="28"/>
          <w:szCs w:val="28"/>
          <w:lang w:val="uk-UA"/>
        </w:rPr>
        <w:t>Фінансово-бюджетна політика</w:t>
      </w:r>
    </w:p>
    <w:p w14:paraId="4E3BAC69" w14:textId="26280D54" w:rsidR="007602A8" w:rsidRPr="00630575" w:rsidRDefault="000404EB" w:rsidP="00630575">
      <w:pPr>
        <w:tabs>
          <w:tab w:val="left" w:pos="709"/>
        </w:tabs>
        <w:spacing w:after="0" w:line="240" w:lineRule="auto"/>
        <w:ind w:firstLine="567"/>
        <w:jc w:val="both"/>
        <w:rPr>
          <w:rFonts w:ascii="Times New Roman" w:hAnsi="Times New Roman" w:cs="Times New Roman"/>
          <w:b/>
          <w:sz w:val="24"/>
          <w:szCs w:val="24"/>
          <w:lang w:val="uk-UA"/>
        </w:rPr>
      </w:pPr>
      <w:r>
        <w:rPr>
          <w:noProof/>
        </w:rPr>
        <w:drawing>
          <wp:anchor distT="0" distB="0" distL="114300" distR="114300" simplePos="0" relativeHeight="251701248" behindDoc="0" locked="0" layoutInCell="1" allowOverlap="1" wp14:anchorId="79C04095" wp14:editId="4811AFE4">
            <wp:simplePos x="0" y="0"/>
            <wp:positionH relativeFrom="column">
              <wp:posOffset>-89535</wp:posOffset>
            </wp:positionH>
            <wp:positionV relativeFrom="paragraph">
              <wp:posOffset>55245</wp:posOffset>
            </wp:positionV>
            <wp:extent cx="1952625" cy="1346835"/>
            <wp:effectExtent l="0" t="0" r="0" b="0"/>
            <wp:wrapSquare wrapText="bothSides"/>
            <wp:docPr id="15" name="Рисунок 15" descr="preview_w640z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_w640zc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CF8" w:rsidRPr="00294980">
        <w:rPr>
          <w:rFonts w:ascii="Times New Roman" w:hAnsi="Times New Roman" w:cs="Times New Roman"/>
          <w:sz w:val="24"/>
          <w:szCs w:val="24"/>
          <w:lang w:val="uk-UA"/>
        </w:rPr>
        <w:t>Бюджет Межівської селищної територіальної громади на 202</w:t>
      </w:r>
      <w:r w:rsidR="00107F1E">
        <w:rPr>
          <w:rFonts w:ascii="Times New Roman" w:hAnsi="Times New Roman" w:cs="Times New Roman"/>
          <w:sz w:val="24"/>
          <w:szCs w:val="24"/>
          <w:lang w:val="uk-UA"/>
        </w:rPr>
        <w:t>2</w:t>
      </w:r>
      <w:r w:rsidR="00087CF8" w:rsidRPr="00294980">
        <w:rPr>
          <w:rFonts w:ascii="Times New Roman" w:hAnsi="Times New Roman" w:cs="Times New Roman"/>
          <w:sz w:val="24"/>
          <w:szCs w:val="24"/>
          <w:lang w:val="uk-UA"/>
        </w:rPr>
        <w:t xml:space="preserve"> рік затверджено рішенням </w:t>
      </w:r>
      <w:r w:rsidR="00A31908" w:rsidRPr="00294980">
        <w:rPr>
          <w:rFonts w:ascii="Times New Roman" w:hAnsi="Times New Roman" w:cs="Times New Roman"/>
          <w:sz w:val="24"/>
          <w:szCs w:val="24"/>
          <w:lang w:val="uk-UA"/>
        </w:rPr>
        <w:t>Межівської</w:t>
      </w:r>
      <w:r w:rsidR="00087CF8" w:rsidRPr="00294980">
        <w:rPr>
          <w:rFonts w:ascii="Times New Roman" w:hAnsi="Times New Roman" w:cs="Times New Roman"/>
          <w:sz w:val="24"/>
          <w:szCs w:val="24"/>
          <w:lang w:val="uk-UA"/>
        </w:rPr>
        <w:t xml:space="preserve"> селищної ради  від </w:t>
      </w:r>
      <w:r w:rsidR="00920233">
        <w:rPr>
          <w:rFonts w:ascii="Times New Roman" w:hAnsi="Times New Roman" w:cs="Times New Roman"/>
          <w:sz w:val="24"/>
          <w:szCs w:val="24"/>
          <w:lang w:val="uk-UA"/>
        </w:rPr>
        <w:t>17</w:t>
      </w:r>
      <w:r w:rsidR="00087CF8" w:rsidRPr="00294980">
        <w:rPr>
          <w:rFonts w:ascii="Times New Roman" w:hAnsi="Times New Roman" w:cs="Times New Roman"/>
          <w:sz w:val="24"/>
          <w:szCs w:val="24"/>
          <w:lang w:val="uk-UA"/>
        </w:rPr>
        <w:t>.12.202</w:t>
      </w:r>
      <w:r w:rsidR="00920233">
        <w:rPr>
          <w:rFonts w:ascii="Times New Roman" w:hAnsi="Times New Roman" w:cs="Times New Roman"/>
          <w:sz w:val="24"/>
          <w:szCs w:val="24"/>
          <w:lang w:val="uk-UA"/>
        </w:rPr>
        <w:t>1</w:t>
      </w:r>
      <w:r w:rsidR="00087CF8" w:rsidRPr="00294980">
        <w:rPr>
          <w:rFonts w:ascii="Times New Roman" w:hAnsi="Times New Roman" w:cs="Times New Roman"/>
          <w:sz w:val="24"/>
          <w:szCs w:val="24"/>
          <w:lang w:val="uk-UA"/>
        </w:rPr>
        <w:t xml:space="preserve"> року</w:t>
      </w:r>
      <w:r w:rsidR="00A31908" w:rsidRPr="00294980">
        <w:rPr>
          <w:rFonts w:ascii="Times New Roman" w:hAnsi="Times New Roman" w:cs="Times New Roman"/>
          <w:sz w:val="24"/>
          <w:szCs w:val="24"/>
          <w:lang w:val="uk-UA"/>
        </w:rPr>
        <w:t xml:space="preserve"> </w:t>
      </w:r>
      <w:r w:rsidR="00A31908" w:rsidRPr="00294980">
        <w:rPr>
          <w:rFonts w:ascii="Times New Roman" w:hAnsi="Times New Roman" w:cs="Times New Roman"/>
          <w:color w:val="000000"/>
          <w:sz w:val="24"/>
          <w:szCs w:val="24"/>
          <w:lang w:val="uk-UA"/>
        </w:rPr>
        <w:t xml:space="preserve">№ </w:t>
      </w:r>
      <w:r w:rsidR="00920233">
        <w:rPr>
          <w:rFonts w:ascii="Times New Roman" w:hAnsi="Times New Roman" w:cs="Times New Roman"/>
          <w:color w:val="000000"/>
          <w:sz w:val="24"/>
          <w:szCs w:val="24"/>
          <w:lang w:val="uk-UA"/>
        </w:rPr>
        <w:t>1161</w:t>
      </w:r>
      <w:r w:rsidR="00A31908" w:rsidRPr="00294980">
        <w:rPr>
          <w:rFonts w:ascii="Times New Roman" w:hAnsi="Times New Roman" w:cs="Times New Roman"/>
          <w:color w:val="000000"/>
          <w:sz w:val="24"/>
          <w:szCs w:val="24"/>
          <w:lang w:val="uk-UA"/>
        </w:rPr>
        <w:t xml:space="preserve"> - </w:t>
      </w:r>
      <w:r w:rsidR="00920233">
        <w:rPr>
          <w:rFonts w:ascii="Times New Roman" w:hAnsi="Times New Roman" w:cs="Times New Roman"/>
          <w:color w:val="000000"/>
          <w:sz w:val="24"/>
          <w:szCs w:val="24"/>
          <w:lang w:val="uk-UA"/>
        </w:rPr>
        <w:t>13</w:t>
      </w:r>
      <w:r w:rsidR="00A31908" w:rsidRPr="00294980">
        <w:rPr>
          <w:rFonts w:ascii="Times New Roman" w:hAnsi="Times New Roman" w:cs="Times New Roman"/>
          <w:color w:val="000000"/>
          <w:sz w:val="24"/>
          <w:szCs w:val="24"/>
          <w:lang w:val="uk-UA"/>
        </w:rPr>
        <w:t>/</w:t>
      </w:r>
      <w:r w:rsidR="00A31908" w:rsidRPr="00294980">
        <w:rPr>
          <w:rFonts w:ascii="Times New Roman" w:hAnsi="Times New Roman" w:cs="Times New Roman"/>
          <w:color w:val="000000"/>
          <w:sz w:val="24"/>
          <w:szCs w:val="24"/>
          <w:lang w:val="en-US"/>
        </w:rPr>
        <w:t>V</w:t>
      </w:r>
      <w:r w:rsidR="00A31908" w:rsidRPr="00294980">
        <w:rPr>
          <w:rFonts w:ascii="Times New Roman" w:hAnsi="Times New Roman" w:cs="Times New Roman"/>
          <w:color w:val="000000"/>
          <w:sz w:val="24"/>
          <w:szCs w:val="24"/>
          <w:lang w:val="uk-UA"/>
        </w:rPr>
        <w:t>ІІІ</w:t>
      </w:r>
      <w:r w:rsidR="00087CF8" w:rsidRPr="00294980">
        <w:rPr>
          <w:rFonts w:ascii="Times New Roman" w:hAnsi="Times New Roman" w:cs="Times New Roman"/>
          <w:sz w:val="24"/>
          <w:szCs w:val="24"/>
          <w:lang w:val="uk-UA"/>
        </w:rPr>
        <w:t xml:space="preserve"> </w:t>
      </w:r>
      <w:r w:rsidR="00A31908" w:rsidRPr="00294980">
        <w:rPr>
          <w:rFonts w:ascii="Times New Roman" w:hAnsi="Times New Roman" w:cs="Times New Roman"/>
          <w:sz w:val="24"/>
          <w:szCs w:val="24"/>
          <w:lang w:val="uk-UA"/>
        </w:rPr>
        <w:t>«Про бюджет Межівської селищної територіальної громади на 202</w:t>
      </w:r>
      <w:r w:rsidR="00107F1E">
        <w:rPr>
          <w:rFonts w:ascii="Times New Roman" w:hAnsi="Times New Roman" w:cs="Times New Roman"/>
          <w:sz w:val="24"/>
          <w:szCs w:val="24"/>
          <w:lang w:val="uk-UA"/>
        </w:rPr>
        <w:t>2</w:t>
      </w:r>
      <w:r w:rsidR="00A31908" w:rsidRPr="00294980">
        <w:rPr>
          <w:rFonts w:ascii="Times New Roman" w:hAnsi="Times New Roman" w:cs="Times New Roman"/>
          <w:sz w:val="24"/>
          <w:szCs w:val="24"/>
          <w:lang w:val="uk-UA"/>
        </w:rPr>
        <w:t xml:space="preserve"> рік</w:t>
      </w:r>
      <w:r w:rsidR="00A31908" w:rsidRPr="00294980">
        <w:rPr>
          <w:rFonts w:ascii="Times New Roman" w:hAnsi="Times New Roman" w:cs="Times New Roman"/>
          <w:b/>
          <w:sz w:val="24"/>
          <w:szCs w:val="24"/>
          <w:lang w:val="uk-UA"/>
        </w:rPr>
        <w:t xml:space="preserve">» </w:t>
      </w:r>
      <w:r w:rsidR="00087CF8" w:rsidRPr="00294980">
        <w:rPr>
          <w:rFonts w:ascii="Times New Roman" w:hAnsi="Times New Roman" w:cs="Times New Roman"/>
          <w:sz w:val="24"/>
          <w:szCs w:val="24"/>
          <w:lang w:val="uk-UA"/>
        </w:rPr>
        <w:t>з подальшими змінами та доповненнями</w:t>
      </w:r>
      <w:r w:rsidR="00016750" w:rsidRPr="00294980">
        <w:rPr>
          <w:rFonts w:ascii="Times New Roman" w:hAnsi="Times New Roman" w:cs="Times New Roman"/>
          <w:sz w:val="24"/>
          <w:szCs w:val="24"/>
          <w:lang w:val="uk-UA"/>
        </w:rPr>
        <w:t>.</w:t>
      </w:r>
      <w:r w:rsidR="00630575">
        <w:rPr>
          <w:rFonts w:ascii="Times New Roman" w:hAnsi="Times New Roman" w:cs="Times New Roman"/>
          <w:b/>
          <w:sz w:val="24"/>
          <w:szCs w:val="24"/>
          <w:lang w:val="uk-UA"/>
        </w:rPr>
        <w:t xml:space="preserve"> </w:t>
      </w:r>
      <w:r w:rsidR="003739FB" w:rsidRPr="00294980">
        <w:rPr>
          <w:rFonts w:ascii="Times New Roman" w:hAnsi="Times New Roman" w:cs="Times New Roman"/>
          <w:sz w:val="24"/>
          <w:szCs w:val="24"/>
          <w:lang w:val="uk-UA"/>
        </w:rPr>
        <w:t>Загальний обсяг доход</w:t>
      </w:r>
      <w:r w:rsidR="00630575">
        <w:rPr>
          <w:rFonts w:ascii="Times New Roman" w:hAnsi="Times New Roman" w:cs="Times New Roman"/>
          <w:sz w:val="24"/>
          <w:szCs w:val="24"/>
          <w:lang w:val="uk-UA"/>
        </w:rPr>
        <w:t xml:space="preserve">ів бюджету Межівської селищної </w:t>
      </w:r>
      <w:r w:rsidR="003739FB" w:rsidRPr="00294980">
        <w:rPr>
          <w:rFonts w:ascii="Times New Roman" w:hAnsi="Times New Roman" w:cs="Times New Roman"/>
          <w:sz w:val="24"/>
          <w:szCs w:val="24"/>
          <w:lang w:val="uk-UA"/>
        </w:rPr>
        <w:t>територіальної громади за 9 місяців 202</w:t>
      </w:r>
      <w:r w:rsidR="007A3B66">
        <w:rPr>
          <w:rFonts w:ascii="Times New Roman" w:hAnsi="Times New Roman" w:cs="Times New Roman"/>
          <w:sz w:val="24"/>
          <w:szCs w:val="24"/>
          <w:lang w:val="uk-UA"/>
        </w:rPr>
        <w:t>2</w:t>
      </w:r>
      <w:r w:rsidR="00137AAF">
        <w:rPr>
          <w:rFonts w:ascii="Times New Roman" w:hAnsi="Times New Roman" w:cs="Times New Roman"/>
          <w:sz w:val="24"/>
          <w:szCs w:val="24"/>
          <w:lang w:val="uk-UA"/>
        </w:rPr>
        <w:t xml:space="preserve"> року становить </w:t>
      </w:r>
      <w:r w:rsidR="006A47CB" w:rsidRPr="00630575">
        <w:rPr>
          <w:rFonts w:ascii="Times New Roman" w:hAnsi="Times New Roman" w:cs="Times New Roman"/>
          <w:sz w:val="24"/>
          <w:szCs w:val="24"/>
          <w:lang w:val="uk-UA"/>
        </w:rPr>
        <w:t>98583,3</w:t>
      </w:r>
      <w:r w:rsidR="006A47CB">
        <w:rPr>
          <w:rFonts w:ascii="Times New Roman" w:hAnsi="Times New Roman" w:cs="Times New Roman"/>
          <w:sz w:val="24"/>
          <w:szCs w:val="24"/>
          <w:lang w:val="uk-UA"/>
        </w:rPr>
        <w:t xml:space="preserve"> тис.грн., </w:t>
      </w:r>
      <w:r w:rsidR="00BF2611">
        <w:rPr>
          <w:rFonts w:ascii="Times New Roman" w:hAnsi="Times New Roman" w:cs="Times New Roman"/>
          <w:sz w:val="24"/>
          <w:szCs w:val="24"/>
          <w:lang w:val="uk-UA"/>
        </w:rPr>
        <w:t xml:space="preserve">за </w:t>
      </w:r>
      <w:r w:rsidR="006A47CB">
        <w:rPr>
          <w:rFonts w:ascii="Times New Roman" w:hAnsi="Times New Roman" w:cs="Times New Roman"/>
          <w:sz w:val="24"/>
          <w:szCs w:val="24"/>
          <w:lang w:val="uk-UA"/>
        </w:rPr>
        <w:t xml:space="preserve">аналогічний період 2021 - </w:t>
      </w:r>
      <w:r w:rsidR="003739FB" w:rsidRPr="00294980">
        <w:rPr>
          <w:rFonts w:ascii="Times New Roman" w:hAnsi="Times New Roman" w:cs="Times New Roman"/>
          <w:sz w:val="24"/>
          <w:szCs w:val="24"/>
          <w:lang w:val="uk-UA"/>
        </w:rPr>
        <w:t>103833,9 тис. грн</w:t>
      </w:r>
      <w:r w:rsidR="00DC6B36" w:rsidRPr="00294980">
        <w:rPr>
          <w:rFonts w:ascii="Times New Roman" w:hAnsi="Times New Roman" w:cs="Times New Roman"/>
          <w:sz w:val="24"/>
          <w:szCs w:val="24"/>
          <w:lang w:val="uk-UA"/>
        </w:rPr>
        <w:t>.</w:t>
      </w:r>
      <w:r w:rsidR="003739FB" w:rsidRPr="00294980">
        <w:rPr>
          <w:rFonts w:ascii="Times New Roman" w:hAnsi="Times New Roman" w:cs="Times New Roman"/>
          <w:bCs/>
          <w:color w:val="000000"/>
          <w:sz w:val="24"/>
          <w:szCs w:val="24"/>
          <w:lang w:val="uk-UA" w:eastAsia="zh-CN"/>
        </w:rPr>
        <w:t xml:space="preserve"> </w:t>
      </w:r>
    </w:p>
    <w:p w14:paraId="62521A60" w14:textId="77777777" w:rsidR="007602A8" w:rsidRPr="00294980" w:rsidRDefault="007602A8" w:rsidP="007602A8">
      <w:pPr>
        <w:suppressAutoHyphens/>
        <w:spacing w:after="0" w:line="240" w:lineRule="auto"/>
        <w:ind w:firstLine="567"/>
        <w:jc w:val="both"/>
        <w:rPr>
          <w:rFonts w:ascii="Times New Roman" w:hAnsi="Times New Roman" w:cs="Times New Roman"/>
          <w:sz w:val="24"/>
          <w:szCs w:val="24"/>
          <w:lang w:val="uk-UA" w:eastAsia="zh-CN"/>
        </w:rPr>
      </w:pPr>
      <w:r w:rsidRPr="00294980">
        <w:rPr>
          <w:rFonts w:ascii="Times New Roman" w:hAnsi="Times New Roman" w:cs="Times New Roman"/>
          <w:bCs/>
          <w:color w:val="000000"/>
          <w:sz w:val="24"/>
          <w:szCs w:val="24"/>
          <w:lang w:val="uk-UA" w:eastAsia="zh-CN"/>
        </w:rPr>
        <w:t>До загального фонду</w:t>
      </w:r>
      <w:r w:rsidRPr="00294980">
        <w:rPr>
          <w:rFonts w:ascii="Times New Roman" w:hAnsi="Times New Roman" w:cs="Times New Roman"/>
          <w:color w:val="000000"/>
          <w:sz w:val="24"/>
          <w:szCs w:val="24"/>
          <w:lang w:val="uk-UA" w:eastAsia="zh-CN"/>
        </w:rPr>
        <w:t xml:space="preserve"> </w:t>
      </w:r>
      <w:r w:rsidRPr="00294980">
        <w:rPr>
          <w:rFonts w:ascii="Times New Roman" w:hAnsi="Times New Roman" w:cs="Times New Roman"/>
          <w:sz w:val="24"/>
          <w:szCs w:val="24"/>
          <w:lang w:val="uk-UA" w:eastAsia="zh-CN"/>
        </w:rPr>
        <w:t>бюджету Межівської СТГ надійшло податків, зборів</w:t>
      </w:r>
      <w:r>
        <w:rPr>
          <w:rFonts w:ascii="Times New Roman" w:hAnsi="Times New Roman" w:cs="Times New Roman"/>
          <w:sz w:val="24"/>
          <w:szCs w:val="24"/>
          <w:lang w:val="uk-UA" w:eastAsia="zh-CN"/>
        </w:rPr>
        <w:t xml:space="preserve"> та інших обов’язкових платежів - </w:t>
      </w:r>
      <w:r w:rsidRPr="00630575">
        <w:rPr>
          <w:rFonts w:ascii="Times New Roman" w:hAnsi="Times New Roman"/>
          <w:sz w:val="24"/>
          <w:szCs w:val="24"/>
          <w:lang w:val="uk-UA"/>
        </w:rPr>
        <w:t>96845,3 тис.грн</w:t>
      </w:r>
      <w:r>
        <w:rPr>
          <w:rFonts w:ascii="Times New Roman" w:hAnsi="Times New Roman"/>
          <w:b/>
          <w:sz w:val="24"/>
          <w:szCs w:val="24"/>
          <w:lang w:val="uk-UA"/>
        </w:rPr>
        <w:t>.</w:t>
      </w:r>
      <w:r w:rsidRPr="00294980">
        <w:rPr>
          <w:rFonts w:ascii="Times New Roman" w:hAnsi="Times New Roman" w:cs="Times New Roman"/>
          <w:sz w:val="24"/>
          <w:szCs w:val="24"/>
          <w:lang w:val="uk-UA" w:eastAsia="zh-CN"/>
        </w:rPr>
        <w:t xml:space="preserve">, </w:t>
      </w:r>
      <w:r w:rsidRPr="009D54F0">
        <w:rPr>
          <w:rFonts w:ascii="Times New Roman" w:hAnsi="Times New Roman"/>
          <w:sz w:val="24"/>
          <w:szCs w:val="24"/>
          <w:lang w:val="uk-UA"/>
        </w:rPr>
        <w:t xml:space="preserve">що становить </w:t>
      </w:r>
      <w:r>
        <w:rPr>
          <w:rFonts w:ascii="Times New Roman" w:hAnsi="Times New Roman"/>
          <w:sz w:val="24"/>
          <w:szCs w:val="24"/>
          <w:lang w:val="uk-UA"/>
        </w:rPr>
        <w:t>95,5</w:t>
      </w:r>
      <w:r w:rsidRPr="009D54F0">
        <w:rPr>
          <w:rFonts w:ascii="Times New Roman" w:hAnsi="Times New Roman"/>
          <w:sz w:val="24"/>
          <w:szCs w:val="24"/>
          <w:lang w:val="uk-UA"/>
        </w:rPr>
        <w:t>% до уточненого плану враховуючи трансферти (</w:t>
      </w:r>
      <w:r>
        <w:rPr>
          <w:rFonts w:ascii="Times New Roman" w:hAnsi="Times New Roman"/>
          <w:sz w:val="24"/>
          <w:szCs w:val="24"/>
          <w:lang w:val="uk-UA"/>
        </w:rPr>
        <w:t>101433,7</w:t>
      </w:r>
      <w:r w:rsidRPr="009D54F0">
        <w:rPr>
          <w:rFonts w:ascii="Times New Roman" w:hAnsi="Times New Roman"/>
          <w:sz w:val="24"/>
          <w:szCs w:val="24"/>
          <w:lang w:val="uk-UA"/>
        </w:rPr>
        <w:t xml:space="preserve"> тис</w:t>
      </w:r>
      <w:r>
        <w:rPr>
          <w:rFonts w:ascii="Times New Roman" w:hAnsi="Times New Roman"/>
          <w:sz w:val="24"/>
          <w:szCs w:val="24"/>
          <w:lang w:val="uk-UA"/>
        </w:rPr>
        <w:t>.грн.)</w:t>
      </w:r>
      <w:r w:rsidRPr="00294980">
        <w:rPr>
          <w:rFonts w:ascii="Times New Roman" w:hAnsi="Times New Roman" w:cs="Times New Roman"/>
          <w:sz w:val="24"/>
          <w:szCs w:val="24"/>
          <w:lang w:val="uk-UA" w:eastAsia="zh-CN"/>
        </w:rPr>
        <w:t>, порівняно з аналогічним періодом 202</w:t>
      </w:r>
      <w:r>
        <w:rPr>
          <w:rFonts w:ascii="Times New Roman" w:hAnsi="Times New Roman" w:cs="Times New Roman"/>
          <w:sz w:val="24"/>
          <w:szCs w:val="24"/>
          <w:lang w:val="uk-UA" w:eastAsia="zh-CN"/>
        </w:rPr>
        <w:t>1</w:t>
      </w:r>
      <w:r w:rsidRPr="00294980">
        <w:rPr>
          <w:rFonts w:ascii="Times New Roman" w:hAnsi="Times New Roman" w:cs="Times New Roman"/>
          <w:sz w:val="24"/>
          <w:szCs w:val="24"/>
          <w:lang w:val="uk-UA" w:eastAsia="zh-CN"/>
        </w:rPr>
        <w:t xml:space="preserve"> року обсяг надходжень </w:t>
      </w:r>
      <w:r>
        <w:rPr>
          <w:rFonts w:ascii="Times New Roman" w:hAnsi="Times New Roman" w:cs="Times New Roman"/>
          <w:sz w:val="24"/>
          <w:szCs w:val="24"/>
          <w:lang w:val="uk-UA" w:eastAsia="zh-CN"/>
        </w:rPr>
        <w:t>зменшився</w:t>
      </w:r>
      <w:r w:rsidRPr="00294980">
        <w:rPr>
          <w:rFonts w:ascii="Times New Roman" w:hAnsi="Times New Roman" w:cs="Times New Roman"/>
          <w:sz w:val="24"/>
          <w:szCs w:val="24"/>
          <w:lang w:val="uk-UA" w:eastAsia="zh-CN"/>
        </w:rPr>
        <w:t xml:space="preserve"> на </w:t>
      </w:r>
      <w:r>
        <w:rPr>
          <w:rFonts w:ascii="Times New Roman" w:hAnsi="Times New Roman" w:cs="Times New Roman"/>
          <w:sz w:val="24"/>
          <w:szCs w:val="24"/>
          <w:lang w:val="uk-UA" w:eastAsia="zh-CN"/>
        </w:rPr>
        <w:t>3</w:t>
      </w:r>
      <w:r w:rsidRPr="00294980">
        <w:rPr>
          <w:rFonts w:ascii="Times New Roman" w:hAnsi="Times New Roman" w:cs="Times New Roman"/>
          <w:sz w:val="24"/>
          <w:szCs w:val="24"/>
          <w:lang w:val="uk-UA" w:eastAsia="zh-CN"/>
        </w:rPr>
        <w:t xml:space="preserve"> %.</w:t>
      </w:r>
      <w:r>
        <w:rPr>
          <w:rFonts w:ascii="Times New Roman" w:hAnsi="Times New Roman" w:cs="Times New Roman"/>
          <w:sz w:val="24"/>
          <w:szCs w:val="24"/>
          <w:lang w:val="uk-UA" w:eastAsia="zh-CN"/>
        </w:rPr>
        <w:t xml:space="preserve">  </w:t>
      </w:r>
      <w:r w:rsidRPr="00294980">
        <w:rPr>
          <w:rFonts w:ascii="Times New Roman" w:hAnsi="Times New Roman" w:cs="Times New Roman"/>
          <w:sz w:val="24"/>
          <w:szCs w:val="24"/>
          <w:lang w:val="uk-UA" w:eastAsia="zh-CN"/>
        </w:rPr>
        <w:t>(99620,</w:t>
      </w:r>
      <w:r>
        <w:rPr>
          <w:rFonts w:ascii="Times New Roman" w:hAnsi="Times New Roman" w:cs="Times New Roman"/>
          <w:sz w:val="24"/>
          <w:szCs w:val="24"/>
          <w:lang w:val="uk-UA" w:eastAsia="zh-CN"/>
        </w:rPr>
        <w:t>1</w:t>
      </w:r>
      <w:r w:rsidRPr="00294980">
        <w:rPr>
          <w:rFonts w:ascii="Times New Roman" w:hAnsi="Times New Roman" w:cs="Times New Roman"/>
          <w:sz w:val="24"/>
          <w:szCs w:val="24"/>
          <w:lang w:val="uk-UA" w:eastAsia="zh-CN"/>
        </w:rPr>
        <w:t xml:space="preserve"> тис. грн.)</w:t>
      </w:r>
    </w:p>
    <w:p w14:paraId="02CAB3BD" w14:textId="6E9CB7EF" w:rsidR="007602A8" w:rsidRDefault="007602A8" w:rsidP="007602A8">
      <w:pPr>
        <w:pStyle w:val="a7"/>
        <w:ind w:firstLine="567"/>
        <w:jc w:val="both"/>
        <w:rPr>
          <w:rFonts w:ascii="Times New Roman" w:hAnsi="Times New Roman" w:cs="Times New Roman"/>
          <w:szCs w:val="24"/>
          <w:lang w:val="uk-UA"/>
        </w:rPr>
      </w:pPr>
      <w:r w:rsidRPr="00294980">
        <w:rPr>
          <w:rFonts w:ascii="Times New Roman" w:hAnsi="Times New Roman" w:cs="Times New Roman"/>
          <w:szCs w:val="24"/>
        </w:rPr>
        <w:lastRenderedPageBreak/>
        <w:t xml:space="preserve">Власні доходи загального фонду бюджету склали </w:t>
      </w:r>
      <w:r w:rsidR="00630575">
        <w:rPr>
          <w:rFonts w:ascii="Times New Roman" w:hAnsi="Times New Roman"/>
          <w:szCs w:val="24"/>
          <w:lang w:val="uk-UA"/>
        </w:rPr>
        <w:t>48964,8</w:t>
      </w:r>
      <w:r w:rsidRPr="00630575">
        <w:rPr>
          <w:rFonts w:ascii="Times New Roman" w:hAnsi="Times New Roman"/>
          <w:szCs w:val="24"/>
          <w:lang w:val="uk-UA"/>
        </w:rPr>
        <w:t xml:space="preserve"> тис</w:t>
      </w:r>
      <w:proofErr w:type="gramStart"/>
      <w:r w:rsidRPr="00630575">
        <w:rPr>
          <w:rFonts w:ascii="Times New Roman" w:hAnsi="Times New Roman"/>
          <w:szCs w:val="24"/>
          <w:lang w:val="uk-UA"/>
        </w:rPr>
        <w:t>.г</w:t>
      </w:r>
      <w:proofErr w:type="gramEnd"/>
      <w:r w:rsidRPr="00630575">
        <w:rPr>
          <w:rFonts w:ascii="Times New Roman" w:hAnsi="Times New Roman"/>
          <w:szCs w:val="24"/>
          <w:lang w:val="uk-UA"/>
        </w:rPr>
        <w:t>рн.</w:t>
      </w:r>
      <w:r>
        <w:rPr>
          <w:rFonts w:ascii="Times New Roman" w:hAnsi="Times New Roman"/>
          <w:b/>
          <w:szCs w:val="24"/>
          <w:lang w:val="uk-UA"/>
        </w:rPr>
        <w:t xml:space="preserve"> </w:t>
      </w:r>
      <w:r w:rsidRPr="002B233D">
        <w:rPr>
          <w:rFonts w:ascii="Times New Roman" w:hAnsi="Times New Roman"/>
          <w:szCs w:val="24"/>
          <w:lang w:val="uk-UA"/>
        </w:rPr>
        <w:t xml:space="preserve">що на </w:t>
      </w:r>
      <w:r>
        <w:rPr>
          <w:rFonts w:ascii="Times New Roman" w:hAnsi="Times New Roman"/>
          <w:szCs w:val="24"/>
          <w:lang w:val="uk-UA"/>
        </w:rPr>
        <w:t>4063,658</w:t>
      </w:r>
      <w:r w:rsidRPr="002B233D">
        <w:rPr>
          <w:rFonts w:ascii="Times New Roman" w:hAnsi="Times New Roman"/>
          <w:szCs w:val="24"/>
          <w:lang w:val="uk-UA"/>
        </w:rPr>
        <w:t xml:space="preserve"> тис. грн, </w:t>
      </w:r>
      <w:r w:rsidRPr="00815006">
        <w:rPr>
          <w:rFonts w:ascii="Times New Roman" w:hAnsi="Times New Roman"/>
          <w:szCs w:val="24"/>
          <w:lang w:val="uk-UA"/>
        </w:rPr>
        <w:t>менше</w:t>
      </w:r>
      <w:r w:rsidRPr="002B233D">
        <w:rPr>
          <w:rFonts w:ascii="Times New Roman" w:hAnsi="Times New Roman"/>
          <w:szCs w:val="24"/>
          <w:lang w:val="uk-UA"/>
        </w:rPr>
        <w:t xml:space="preserve"> </w:t>
      </w:r>
      <w:r>
        <w:rPr>
          <w:rFonts w:ascii="Times New Roman" w:hAnsi="Times New Roman"/>
          <w:szCs w:val="24"/>
          <w:lang w:val="uk-UA"/>
        </w:rPr>
        <w:t>уточненого плану</w:t>
      </w:r>
      <w:r w:rsidRPr="002B233D">
        <w:rPr>
          <w:rFonts w:ascii="Times New Roman" w:hAnsi="Times New Roman"/>
          <w:szCs w:val="24"/>
          <w:lang w:val="uk-UA"/>
        </w:rPr>
        <w:t xml:space="preserve"> (</w:t>
      </w:r>
      <w:r>
        <w:rPr>
          <w:rFonts w:ascii="Times New Roman" w:hAnsi="Times New Roman"/>
          <w:szCs w:val="24"/>
          <w:lang w:val="uk-UA"/>
        </w:rPr>
        <w:t>53028,413</w:t>
      </w:r>
      <w:r w:rsidRPr="002B233D">
        <w:rPr>
          <w:rFonts w:ascii="Times New Roman" w:hAnsi="Times New Roman"/>
          <w:szCs w:val="24"/>
          <w:lang w:val="uk-UA"/>
        </w:rPr>
        <w:t xml:space="preserve"> тис.грн.)</w:t>
      </w:r>
      <w:r w:rsidR="00CD2DBA">
        <w:rPr>
          <w:rFonts w:ascii="Times New Roman" w:hAnsi="Times New Roman"/>
          <w:szCs w:val="24"/>
          <w:lang w:val="uk-UA"/>
        </w:rPr>
        <w:t>,</w:t>
      </w:r>
      <w:r w:rsidRPr="002B233D">
        <w:rPr>
          <w:rFonts w:ascii="Times New Roman" w:hAnsi="Times New Roman"/>
          <w:szCs w:val="24"/>
          <w:lang w:val="uk-UA"/>
        </w:rPr>
        <w:t xml:space="preserve"> та на</w:t>
      </w:r>
      <w:r>
        <w:rPr>
          <w:rFonts w:ascii="Times New Roman" w:hAnsi="Times New Roman"/>
          <w:szCs w:val="24"/>
          <w:lang w:val="uk-UA"/>
        </w:rPr>
        <w:t xml:space="preserve"> 4652,446</w:t>
      </w:r>
      <w:r w:rsidRPr="002B233D">
        <w:rPr>
          <w:rFonts w:ascii="Times New Roman" w:hAnsi="Times New Roman"/>
          <w:szCs w:val="24"/>
          <w:lang w:val="uk-UA"/>
        </w:rPr>
        <w:t xml:space="preserve"> тис.грн., </w:t>
      </w:r>
      <w:r>
        <w:rPr>
          <w:rFonts w:ascii="Times New Roman" w:hAnsi="Times New Roman"/>
          <w:szCs w:val="24"/>
          <w:lang w:val="uk-UA"/>
        </w:rPr>
        <w:t>менше</w:t>
      </w:r>
      <w:r w:rsidRPr="00A22984">
        <w:rPr>
          <w:rFonts w:ascii="Times New Roman" w:hAnsi="Times New Roman"/>
          <w:szCs w:val="24"/>
          <w:lang w:val="uk-UA"/>
        </w:rPr>
        <w:t xml:space="preserve"> з</w:t>
      </w:r>
      <w:r w:rsidRPr="002B233D">
        <w:rPr>
          <w:rFonts w:ascii="Times New Roman" w:hAnsi="Times New Roman"/>
          <w:szCs w:val="24"/>
          <w:lang w:val="uk-UA"/>
        </w:rPr>
        <w:t>а</w:t>
      </w:r>
      <w:r>
        <w:rPr>
          <w:rFonts w:ascii="Times New Roman" w:hAnsi="Times New Roman"/>
          <w:szCs w:val="24"/>
          <w:lang w:val="uk-UA"/>
        </w:rPr>
        <w:t xml:space="preserve"> </w:t>
      </w:r>
      <w:r w:rsidRPr="002B233D">
        <w:rPr>
          <w:rFonts w:ascii="Times New Roman" w:hAnsi="Times New Roman"/>
          <w:szCs w:val="24"/>
          <w:lang w:val="uk-UA"/>
        </w:rPr>
        <w:t>аналогічний період минулого року</w:t>
      </w:r>
      <w:r>
        <w:rPr>
          <w:rFonts w:ascii="Times New Roman" w:hAnsi="Times New Roman"/>
          <w:szCs w:val="24"/>
          <w:lang w:val="uk-UA"/>
        </w:rPr>
        <w:t xml:space="preserve"> (53617,201 тис.грн.)</w:t>
      </w:r>
      <w:r w:rsidRPr="002B233D">
        <w:rPr>
          <w:rFonts w:ascii="Times New Roman" w:hAnsi="Times New Roman"/>
          <w:szCs w:val="24"/>
          <w:lang w:val="uk-UA"/>
        </w:rPr>
        <w:t>.</w:t>
      </w:r>
      <w:r w:rsidRPr="00294980">
        <w:rPr>
          <w:rFonts w:ascii="Times New Roman" w:hAnsi="Times New Roman" w:cs="Times New Roman"/>
          <w:szCs w:val="24"/>
          <w:lang w:val="uk-UA"/>
        </w:rPr>
        <w:t xml:space="preserve"> </w:t>
      </w:r>
    </w:p>
    <w:p w14:paraId="355E0B7D" w14:textId="77777777" w:rsidR="007602A8" w:rsidRDefault="007602A8" w:rsidP="007602A8">
      <w:pPr>
        <w:spacing w:after="0" w:line="240" w:lineRule="auto"/>
        <w:jc w:val="both"/>
        <w:textAlignment w:val="baseline"/>
        <w:rPr>
          <w:rFonts w:ascii="Times New Roman" w:hAnsi="Times New Roman"/>
          <w:sz w:val="24"/>
          <w:szCs w:val="24"/>
          <w:lang w:val="uk-UA"/>
        </w:rPr>
      </w:pPr>
      <w:r>
        <w:rPr>
          <w:rFonts w:ascii="Times New Roman" w:hAnsi="Times New Roman"/>
          <w:sz w:val="24"/>
          <w:szCs w:val="24"/>
          <w:lang w:val="uk-UA"/>
        </w:rPr>
        <w:tab/>
      </w:r>
      <w:r w:rsidRPr="008518B2">
        <w:rPr>
          <w:rFonts w:ascii="Times New Roman" w:hAnsi="Times New Roman"/>
          <w:sz w:val="24"/>
          <w:szCs w:val="24"/>
          <w:lang w:val="uk-UA"/>
        </w:rPr>
        <w:t>Структура власних та закріплених надходжень загального фонду бюджету Межівської СТГ за 9 місяців 2022 року:</w:t>
      </w:r>
    </w:p>
    <w:p w14:paraId="73EB8C3B" w14:textId="77777777" w:rsidR="007602A8" w:rsidRDefault="007602A8" w:rsidP="007602A8">
      <w:pPr>
        <w:spacing w:after="0" w:line="240" w:lineRule="auto"/>
        <w:jc w:val="both"/>
        <w:textAlignment w:val="baseline"/>
        <w:rPr>
          <w:rFonts w:ascii="Times New Roman" w:hAnsi="Times New Roman"/>
          <w:sz w:val="24"/>
          <w:szCs w:val="24"/>
          <w:lang w:val="uk-UA"/>
        </w:rPr>
      </w:pPr>
    </w:p>
    <w:p w14:paraId="2E6FB1C4" w14:textId="77777777" w:rsidR="007602A8" w:rsidRPr="003F0B18" w:rsidRDefault="007602A8" w:rsidP="007602A8">
      <w:pPr>
        <w:spacing w:after="0" w:line="240" w:lineRule="auto"/>
        <w:jc w:val="both"/>
        <w:textAlignment w:val="baseline"/>
        <w:rPr>
          <w:rFonts w:ascii="Times New Roman" w:hAnsi="Times New Roman"/>
          <w:color w:val="333333"/>
          <w:sz w:val="24"/>
          <w:szCs w:val="24"/>
          <w:lang w:val="uk-UA"/>
        </w:rPr>
      </w:pPr>
      <w:r>
        <w:rPr>
          <w:rFonts w:ascii="Times New Roman" w:hAnsi="Times New Roman"/>
          <w:b/>
          <w:noProof/>
          <w:sz w:val="28"/>
          <w:szCs w:val="28"/>
        </w:rPr>
        <w:drawing>
          <wp:inline distT="0" distB="0" distL="0" distR="0" wp14:anchorId="7D4B8A9B" wp14:editId="561149B4">
            <wp:extent cx="6178164" cy="4118775"/>
            <wp:effectExtent l="0" t="0" r="13335" b="15240"/>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036946" w14:textId="77777777" w:rsidR="007602A8" w:rsidRDefault="007602A8" w:rsidP="007602A8">
      <w:pPr>
        <w:pStyle w:val="a7"/>
        <w:ind w:firstLine="709"/>
        <w:jc w:val="both"/>
        <w:rPr>
          <w:rFonts w:ascii="Times New Roman" w:hAnsi="Times New Roman"/>
          <w:b/>
          <w:szCs w:val="24"/>
        </w:rPr>
      </w:pPr>
    </w:p>
    <w:p w14:paraId="33EA5755" w14:textId="77777777" w:rsidR="007602A8" w:rsidRPr="00294980" w:rsidRDefault="007602A8" w:rsidP="007602A8">
      <w:pPr>
        <w:pStyle w:val="a7"/>
        <w:ind w:firstLine="567"/>
        <w:jc w:val="both"/>
        <w:rPr>
          <w:rFonts w:ascii="Times New Roman" w:hAnsi="Times New Roman" w:cs="Times New Roman"/>
          <w:szCs w:val="24"/>
          <w:lang w:val="uk-UA"/>
        </w:rPr>
      </w:pPr>
      <w:r w:rsidRPr="00294980">
        <w:rPr>
          <w:rFonts w:ascii="Times New Roman" w:hAnsi="Times New Roman" w:cs="Times New Roman"/>
          <w:szCs w:val="24"/>
          <w:lang w:val="uk-UA" w:eastAsia="zh-CN"/>
        </w:rPr>
        <w:t xml:space="preserve">У структурі </w:t>
      </w:r>
      <w:r>
        <w:rPr>
          <w:rFonts w:ascii="Times New Roman" w:hAnsi="Times New Roman" w:cs="Times New Roman"/>
          <w:szCs w:val="24"/>
          <w:lang w:val="uk-UA" w:eastAsia="zh-CN"/>
        </w:rPr>
        <w:t xml:space="preserve">власних </w:t>
      </w:r>
      <w:r w:rsidRPr="00294980">
        <w:rPr>
          <w:rFonts w:ascii="Times New Roman" w:hAnsi="Times New Roman" w:cs="Times New Roman"/>
          <w:szCs w:val="24"/>
          <w:lang w:val="uk-UA" w:eastAsia="zh-CN"/>
        </w:rPr>
        <w:t>доходів загального фонду найвагоміша частка припадає на податкові надходження (</w:t>
      </w:r>
      <w:r>
        <w:rPr>
          <w:rFonts w:ascii="Times New Roman" w:hAnsi="Times New Roman" w:cs="Times New Roman"/>
          <w:szCs w:val="24"/>
          <w:lang w:val="uk-UA" w:eastAsia="zh-CN"/>
        </w:rPr>
        <w:t>48372,4</w:t>
      </w:r>
      <w:r w:rsidRPr="00294980">
        <w:rPr>
          <w:rFonts w:ascii="Times New Roman" w:hAnsi="Times New Roman" w:cs="Times New Roman"/>
          <w:szCs w:val="24"/>
          <w:lang w:val="uk-UA" w:eastAsia="zh-CN"/>
        </w:rPr>
        <w:t xml:space="preserve"> тис.грн.), станом на 01.10.202</w:t>
      </w:r>
      <w:r>
        <w:rPr>
          <w:rFonts w:ascii="Times New Roman" w:hAnsi="Times New Roman" w:cs="Times New Roman"/>
          <w:szCs w:val="24"/>
          <w:lang w:val="uk-UA" w:eastAsia="zh-CN"/>
        </w:rPr>
        <w:t>2</w:t>
      </w:r>
      <w:r w:rsidRPr="00294980">
        <w:rPr>
          <w:rFonts w:ascii="Times New Roman" w:hAnsi="Times New Roman" w:cs="Times New Roman"/>
          <w:szCs w:val="24"/>
          <w:lang w:val="uk-UA" w:eastAsia="zh-CN"/>
        </w:rPr>
        <w:t xml:space="preserve"> їх питома вага складає 9</w:t>
      </w:r>
      <w:r>
        <w:rPr>
          <w:rFonts w:ascii="Times New Roman" w:hAnsi="Times New Roman" w:cs="Times New Roman"/>
          <w:szCs w:val="24"/>
          <w:lang w:val="uk-UA" w:eastAsia="zh-CN"/>
        </w:rPr>
        <w:t>8,8</w:t>
      </w:r>
      <w:r w:rsidRPr="00294980">
        <w:rPr>
          <w:rFonts w:ascii="Times New Roman" w:hAnsi="Times New Roman" w:cs="Times New Roman"/>
          <w:szCs w:val="24"/>
          <w:lang w:val="uk-UA" w:eastAsia="zh-CN"/>
        </w:rPr>
        <w:t xml:space="preserve"> %, неподаткові надходження складають 1,</w:t>
      </w:r>
      <w:r>
        <w:rPr>
          <w:rFonts w:ascii="Times New Roman" w:hAnsi="Times New Roman" w:cs="Times New Roman"/>
          <w:szCs w:val="24"/>
          <w:lang w:val="uk-UA" w:eastAsia="zh-CN"/>
        </w:rPr>
        <w:t>2</w:t>
      </w:r>
      <w:r w:rsidRPr="00294980">
        <w:rPr>
          <w:rFonts w:ascii="Times New Roman" w:hAnsi="Times New Roman" w:cs="Times New Roman"/>
          <w:szCs w:val="24"/>
          <w:lang w:val="uk-UA" w:eastAsia="zh-CN"/>
        </w:rPr>
        <w:t xml:space="preserve"> % (</w:t>
      </w:r>
      <w:r>
        <w:rPr>
          <w:rFonts w:ascii="Times New Roman" w:hAnsi="Times New Roman" w:cs="Times New Roman"/>
          <w:szCs w:val="24"/>
          <w:lang w:val="uk-UA" w:eastAsia="zh-CN"/>
        </w:rPr>
        <w:t>592,4</w:t>
      </w:r>
      <w:r w:rsidRPr="00294980">
        <w:rPr>
          <w:rFonts w:ascii="Times New Roman" w:hAnsi="Times New Roman" w:cs="Times New Roman"/>
          <w:szCs w:val="24"/>
          <w:lang w:val="uk-UA" w:eastAsia="zh-CN"/>
        </w:rPr>
        <w:t xml:space="preserve"> тис.грн.)</w:t>
      </w:r>
    </w:p>
    <w:p w14:paraId="4025147F" w14:textId="77777777" w:rsidR="007602A8" w:rsidRPr="00F64538" w:rsidRDefault="007602A8" w:rsidP="007602A8">
      <w:pPr>
        <w:suppressAutoHyphens/>
        <w:spacing w:after="0" w:line="240" w:lineRule="auto"/>
        <w:ind w:firstLine="567"/>
        <w:jc w:val="both"/>
        <w:rPr>
          <w:rFonts w:ascii="Times New Roman" w:hAnsi="Times New Roman" w:cs="Times New Roman"/>
          <w:sz w:val="24"/>
          <w:szCs w:val="24"/>
          <w:lang w:eastAsia="zh-CN"/>
        </w:rPr>
      </w:pPr>
      <w:r w:rsidRPr="00294980">
        <w:rPr>
          <w:rFonts w:ascii="Times New Roman" w:hAnsi="Times New Roman" w:cs="Times New Roman"/>
          <w:sz w:val="24"/>
          <w:szCs w:val="24"/>
          <w:lang w:val="uk-UA" w:eastAsia="zh-CN"/>
        </w:rPr>
        <w:t xml:space="preserve">Основним джерелом наповнення місцевого бюджету є податок та збір на доходи  фізичних осіб, в структурі доходів загального фонду </w:t>
      </w:r>
      <w:r>
        <w:rPr>
          <w:rFonts w:ascii="Times New Roman" w:hAnsi="Times New Roman" w:cs="Times New Roman"/>
          <w:sz w:val="24"/>
          <w:szCs w:val="24"/>
          <w:lang w:val="uk-UA" w:eastAsia="zh-CN"/>
        </w:rPr>
        <w:t>–</w:t>
      </w:r>
      <w:r w:rsidRPr="00294980">
        <w:rPr>
          <w:rFonts w:ascii="Times New Roman" w:hAnsi="Times New Roman" w:cs="Times New Roman"/>
          <w:sz w:val="24"/>
          <w:szCs w:val="24"/>
          <w:lang w:val="uk-UA" w:eastAsia="zh-CN"/>
        </w:rPr>
        <w:t xml:space="preserve"> </w:t>
      </w:r>
      <w:r>
        <w:rPr>
          <w:rFonts w:ascii="Times New Roman" w:hAnsi="Times New Roman" w:cs="Times New Roman"/>
          <w:sz w:val="24"/>
          <w:szCs w:val="24"/>
          <w:lang w:val="uk-UA" w:eastAsia="zh-CN"/>
        </w:rPr>
        <w:t>65,8</w:t>
      </w:r>
      <w:r w:rsidRPr="00294980">
        <w:rPr>
          <w:rFonts w:ascii="Times New Roman" w:hAnsi="Times New Roman" w:cs="Times New Roman"/>
          <w:sz w:val="24"/>
          <w:szCs w:val="24"/>
          <w:lang w:val="uk-UA" w:eastAsia="zh-CN"/>
        </w:rPr>
        <w:t xml:space="preserve"> %. За 9 місяців 202</w:t>
      </w:r>
      <w:r>
        <w:rPr>
          <w:rFonts w:ascii="Times New Roman" w:hAnsi="Times New Roman" w:cs="Times New Roman"/>
          <w:sz w:val="24"/>
          <w:szCs w:val="24"/>
          <w:lang w:val="uk-UA" w:eastAsia="zh-CN"/>
        </w:rPr>
        <w:t>2</w:t>
      </w:r>
      <w:r w:rsidRPr="00294980">
        <w:rPr>
          <w:rFonts w:ascii="Times New Roman" w:hAnsi="Times New Roman" w:cs="Times New Roman"/>
          <w:sz w:val="24"/>
          <w:szCs w:val="24"/>
          <w:lang w:val="uk-UA" w:eastAsia="zh-CN"/>
        </w:rPr>
        <w:t xml:space="preserve"> року надійшло податку </w:t>
      </w:r>
      <w:r>
        <w:rPr>
          <w:rFonts w:ascii="Times New Roman" w:hAnsi="Times New Roman"/>
          <w:sz w:val="24"/>
          <w:szCs w:val="24"/>
        </w:rPr>
        <w:t>32238,9</w:t>
      </w:r>
      <w:r w:rsidRPr="007B3014">
        <w:rPr>
          <w:rFonts w:ascii="Times New Roman" w:hAnsi="Times New Roman"/>
          <w:sz w:val="24"/>
          <w:szCs w:val="24"/>
        </w:rPr>
        <w:t xml:space="preserve"> </w:t>
      </w:r>
      <w:r w:rsidRPr="00294980">
        <w:rPr>
          <w:rFonts w:ascii="Times New Roman" w:hAnsi="Times New Roman" w:cs="Times New Roman"/>
          <w:sz w:val="24"/>
          <w:szCs w:val="24"/>
          <w:lang w:val="uk-UA" w:eastAsia="zh-CN"/>
        </w:rPr>
        <w:t xml:space="preserve">тис. грн, що становить </w:t>
      </w:r>
      <w:r>
        <w:rPr>
          <w:rFonts w:ascii="Times New Roman" w:hAnsi="Times New Roman" w:cs="Times New Roman"/>
          <w:sz w:val="24"/>
          <w:szCs w:val="24"/>
          <w:lang w:val="uk-UA" w:eastAsia="zh-CN"/>
        </w:rPr>
        <w:t>97</w:t>
      </w:r>
      <w:r w:rsidRPr="00294980">
        <w:rPr>
          <w:rFonts w:ascii="Times New Roman" w:hAnsi="Times New Roman" w:cs="Times New Roman"/>
          <w:sz w:val="24"/>
          <w:szCs w:val="24"/>
          <w:lang w:val="uk-UA" w:eastAsia="zh-CN"/>
        </w:rPr>
        <w:t>% до затвердженого пл</w:t>
      </w:r>
      <w:r>
        <w:rPr>
          <w:rFonts w:ascii="Times New Roman" w:hAnsi="Times New Roman" w:cs="Times New Roman"/>
          <w:sz w:val="24"/>
          <w:szCs w:val="24"/>
          <w:lang w:val="uk-UA" w:eastAsia="zh-CN"/>
        </w:rPr>
        <w:t>ану з урахуванням внесених змін (</w:t>
      </w:r>
      <w:r>
        <w:rPr>
          <w:rFonts w:ascii="Times New Roman" w:hAnsi="Times New Roman"/>
          <w:sz w:val="24"/>
          <w:szCs w:val="24"/>
        </w:rPr>
        <w:t>33236,9</w:t>
      </w:r>
      <w:r w:rsidRPr="007B3014">
        <w:rPr>
          <w:rFonts w:ascii="Times New Roman" w:hAnsi="Times New Roman"/>
          <w:sz w:val="24"/>
          <w:szCs w:val="24"/>
        </w:rPr>
        <w:t xml:space="preserve"> тис. грн</w:t>
      </w:r>
      <w:r>
        <w:rPr>
          <w:rFonts w:ascii="Times New Roman" w:hAnsi="Times New Roman"/>
          <w:sz w:val="24"/>
          <w:szCs w:val="24"/>
        </w:rPr>
        <w:t>.</w:t>
      </w:r>
      <w:r>
        <w:rPr>
          <w:rFonts w:ascii="Times New Roman" w:hAnsi="Times New Roman"/>
          <w:sz w:val="24"/>
          <w:szCs w:val="24"/>
          <w:lang w:val="uk-UA"/>
        </w:rPr>
        <w:t>)</w:t>
      </w:r>
      <w:r w:rsidR="00F55674">
        <w:rPr>
          <w:rFonts w:ascii="Times New Roman" w:hAnsi="Times New Roman"/>
          <w:sz w:val="24"/>
          <w:szCs w:val="24"/>
          <w:lang w:val="uk-UA"/>
        </w:rPr>
        <w:t>.</w:t>
      </w:r>
      <w:r w:rsidRPr="007B3014">
        <w:rPr>
          <w:rFonts w:ascii="Times New Roman" w:hAnsi="Times New Roman"/>
          <w:sz w:val="24"/>
          <w:szCs w:val="24"/>
        </w:rPr>
        <w:t xml:space="preserve"> </w:t>
      </w:r>
      <w:r>
        <w:rPr>
          <w:rFonts w:ascii="Times New Roman" w:hAnsi="Times New Roman"/>
          <w:sz w:val="24"/>
          <w:szCs w:val="24"/>
        </w:rPr>
        <w:t>Збільшення</w:t>
      </w:r>
      <w:r w:rsidRPr="007B3014">
        <w:rPr>
          <w:rFonts w:ascii="Times New Roman" w:hAnsi="Times New Roman"/>
          <w:sz w:val="24"/>
          <w:szCs w:val="24"/>
        </w:rPr>
        <w:t xml:space="preserve"> порівняно з надходженнями 2021 року становить  </w:t>
      </w:r>
      <w:r>
        <w:rPr>
          <w:rFonts w:ascii="Times New Roman" w:hAnsi="Times New Roman"/>
          <w:sz w:val="24"/>
          <w:szCs w:val="24"/>
        </w:rPr>
        <w:t>433,3 тис. грн. (31799,6 тис.грн.)</w:t>
      </w:r>
    </w:p>
    <w:p w14:paraId="699023F3" w14:textId="77777777" w:rsidR="007602A8" w:rsidRPr="001002E0" w:rsidRDefault="007602A8" w:rsidP="007602A8">
      <w:pPr>
        <w:suppressAutoHyphens/>
        <w:spacing w:after="0" w:line="240" w:lineRule="auto"/>
        <w:ind w:firstLine="567"/>
        <w:jc w:val="both"/>
        <w:rPr>
          <w:rFonts w:ascii="Times New Roman" w:hAnsi="Times New Roman"/>
          <w:szCs w:val="24"/>
          <w:lang w:val="uk-UA"/>
        </w:rPr>
      </w:pPr>
      <w:r w:rsidRPr="001002E0">
        <w:rPr>
          <w:rFonts w:ascii="Times New Roman" w:hAnsi="Times New Roman" w:cs="Times New Roman"/>
          <w:sz w:val="24"/>
          <w:szCs w:val="24"/>
          <w:lang w:val="uk-UA" w:eastAsia="zh-CN"/>
        </w:rPr>
        <w:t xml:space="preserve">Податок на прибуток підприємств надійшов в сумі 20,4 тис.грн., </w:t>
      </w:r>
      <w:r w:rsidRPr="001002E0">
        <w:rPr>
          <w:rFonts w:ascii="Times New Roman" w:hAnsi="Times New Roman"/>
          <w:sz w:val="24"/>
          <w:szCs w:val="24"/>
        </w:rPr>
        <w:t>що становить 44,3 % до запланованого (46,0 тис.грн.)</w:t>
      </w:r>
      <w:r w:rsidRPr="001002E0">
        <w:rPr>
          <w:rFonts w:ascii="Times New Roman" w:hAnsi="Times New Roman"/>
          <w:sz w:val="24"/>
          <w:szCs w:val="24"/>
          <w:lang w:val="uk-UA"/>
        </w:rPr>
        <w:t>,</w:t>
      </w:r>
      <w:r w:rsidRPr="001002E0">
        <w:rPr>
          <w:rFonts w:ascii="Times New Roman" w:hAnsi="Times New Roman"/>
          <w:sz w:val="24"/>
          <w:szCs w:val="24"/>
        </w:rPr>
        <w:t xml:space="preserve"> за аналогічний період 2021 року надійшл</w:t>
      </w:r>
      <w:r>
        <w:rPr>
          <w:rFonts w:ascii="Times New Roman" w:hAnsi="Times New Roman"/>
          <w:sz w:val="24"/>
          <w:szCs w:val="24"/>
        </w:rPr>
        <w:t>и кошти в сумі 45,9 тис. грн. (</w:t>
      </w:r>
      <w:r w:rsidRPr="001002E0">
        <w:rPr>
          <w:rFonts w:ascii="Times New Roman" w:hAnsi="Times New Roman"/>
          <w:sz w:val="24"/>
          <w:szCs w:val="24"/>
        </w:rPr>
        <w:t>відхилення -25,5 тис.грн.)</w:t>
      </w:r>
    </w:p>
    <w:p w14:paraId="59C01CFC" w14:textId="77777777" w:rsidR="007602A8" w:rsidRDefault="007602A8" w:rsidP="007602A8">
      <w:pPr>
        <w:suppressAutoHyphens/>
        <w:spacing w:after="0" w:line="240" w:lineRule="auto"/>
        <w:ind w:firstLine="567"/>
        <w:jc w:val="both"/>
        <w:rPr>
          <w:rFonts w:ascii="Times New Roman" w:hAnsi="Times New Roman"/>
          <w:sz w:val="24"/>
          <w:szCs w:val="24"/>
          <w:lang w:val="uk-UA"/>
        </w:rPr>
      </w:pPr>
      <w:r w:rsidRPr="001002E0">
        <w:rPr>
          <w:rFonts w:ascii="Times New Roman" w:hAnsi="Times New Roman"/>
          <w:sz w:val="24"/>
          <w:szCs w:val="24"/>
        </w:rPr>
        <w:t>Рентної плати за користування</w:t>
      </w:r>
      <w:r w:rsidRPr="007B3014">
        <w:rPr>
          <w:rFonts w:ascii="Times New Roman" w:hAnsi="Times New Roman"/>
          <w:sz w:val="24"/>
          <w:szCs w:val="24"/>
        </w:rPr>
        <w:t xml:space="preserve"> надрами для видобування корисних копалин загаль</w:t>
      </w:r>
      <w:r>
        <w:rPr>
          <w:rFonts w:ascii="Times New Roman" w:hAnsi="Times New Roman"/>
          <w:sz w:val="24"/>
          <w:szCs w:val="24"/>
        </w:rPr>
        <w:t>нодержавного значення надійшло 8,0</w:t>
      </w:r>
      <w:r w:rsidRPr="007B3014">
        <w:rPr>
          <w:rFonts w:ascii="Times New Roman" w:hAnsi="Times New Roman"/>
          <w:sz w:val="24"/>
          <w:szCs w:val="24"/>
        </w:rPr>
        <w:t xml:space="preserve"> тис. грн.</w:t>
      </w:r>
      <w:r>
        <w:rPr>
          <w:rFonts w:ascii="Times New Roman" w:hAnsi="Times New Roman"/>
          <w:sz w:val="24"/>
          <w:szCs w:val="24"/>
        </w:rPr>
        <w:t xml:space="preserve"> при </w:t>
      </w:r>
      <w:r>
        <w:rPr>
          <w:rFonts w:ascii="Times New Roman" w:hAnsi="Times New Roman"/>
          <w:sz w:val="24"/>
          <w:szCs w:val="24"/>
          <w:lang w:val="uk-UA"/>
        </w:rPr>
        <w:t>зап</w:t>
      </w:r>
      <w:r>
        <w:rPr>
          <w:rFonts w:ascii="Times New Roman" w:hAnsi="Times New Roman"/>
          <w:sz w:val="24"/>
          <w:szCs w:val="24"/>
        </w:rPr>
        <w:t>лан</w:t>
      </w:r>
      <w:r>
        <w:rPr>
          <w:rFonts w:ascii="Times New Roman" w:hAnsi="Times New Roman"/>
          <w:sz w:val="24"/>
          <w:szCs w:val="24"/>
          <w:lang w:val="uk-UA"/>
        </w:rPr>
        <w:t>ованих</w:t>
      </w:r>
      <w:r>
        <w:rPr>
          <w:rFonts w:ascii="Times New Roman" w:hAnsi="Times New Roman"/>
          <w:sz w:val="24"/>
          <w:szCs w:val="24"/>
        </w:rPr>
        <w:t>і 5,6 тис.грн, що становить 142,1 %, за аналогічній період минулого року – 1,1 тис. грн.</w:t>
      </w:r>
    </w:p>
    <w:p w14:paraId="3A24C51E" w14:textId="77777777" w:rsidR="007602A8" w:rsidRPr="001002E0" w:rsidRDefault="007602A8" w:rsidP="007602A8">
      <w:pPr>
        <w:suppressAutoHyphens/>
        <w:spacing w:after="0" w:line="240" w:lineRule="auto"/>
        <w:ind w:firstLine="567"/>
        <w:jc w:val="both"/>
        <w:rPr>
          <w:rFonts w:ascii="Times New Roman" w:hAnsi="Times New Roman"/>
          <w:sz w:val="24"/>
          <w:szCs w:val="24"/>
        </w:rPr>
      </w:pPr>
      <w:r w:rsidRPr="000A3565">
        <w:rPr>
          <w:rFonts w:ascii="Times New Roman" w:hAnsi="Times New Roman" w:cs="Times New Roman"/>
          <w:sz w:val="24"/>
          <w:szCs w:val="24"/>
          <w:lang w:val="uk-UA" w:eastAsia="zh-CN"/>
        </w:rPr>
        <w:t>Внутрішні податки на товари</w:t>
      </w:r>
      <w:r>
        <w:rPr>
          <w:rFonts w:ascii="Times New Roman" w:hAnsi="Times New Roman" w:cs="Times New Roman"/>
          <w:sz w:val="24"/>
          <w:szCs w:val="24"/>
          <w:lang w:val="uk-UA" w:eastAsia="zh-CN"/>
        </w:rPr>
        <w:t xml:space="preserve"> та послуги (акцизний податок) в структурі власних доходів місцевого бюджету займають 4,1 %, за 9 місяців 2022 року надійшов податок в сумі </w:t>
      </w:r>
      <w:r>
        <w:rPr>
          <w:rFonts w:ascii="Times New Roman" w:hAnsi="Times New Roman"/>
          <w:sz w:val="24"/>
          <w:szCs w:val="24"/>
        </w:rPr>
        <w:t>2011,1</w:t>
      </w:r>
      <w:r w:rsidRPr="007B3014">
        <w:rPr>
          <w:rFonts w:ascii="Times New Roman" w:hAnsi="Times New Roman"/>
          <w:sz w:val="24"/>
          <w:szCs w:val="24"/>
        </w:rPr>
        <w:t xml:space="preserve"> тис. грн</w:t>
      </w:r>
      <w:r w:rsidR="00420A4D">
        <w:rPr>
          <w:rFonts w:ascii="Times New Roman" w:hAnsi="Times New Roman"/>
          <w:sz w:val="24"/>
          <w:szCs w:val="24"/>
          <w:lang w:val="uk-UA"/>
        </w:rPr>
        <w:t>.</w:t>
      </w:r>
      <w:r w:rsidRPr="007B3014">
        <w:rPr>
          <w:rFonts w:ascii="Times New Roman" w:hAnsi="Times New Roman"/>
          <w:sz w:val="24"/>
          <w:szCs w:val="24"/>
        </w:rPr>
        <w:t xml:space="preserve">, що становить </w:t>
      </w:r>
      <w:r>
        <w:rPr>
          <w:rFonts w:ascii="Times New Roman" w:hAnsi="Times New Roman"/>
          <w:sz w:val="24"/>
          <w:szCs w:val="24"/>
        </w:rPr>
        <w:t>98,4</w:t>
      </w:r>
      <w:r w:rsidRPr="007B3014">
        <w:rPr>
          <w:rFonts w:ascii="Times New Roman" w:hAnsi="Times New Roman"/>
          <w:sz w:val="24"/>
          <w:szCs w:val="24"/>
        </w:rPr>
        <w:t>% до планових показників звітного періоду</w:t>
      </w:r>
      <w:r>
        <w:rPr>
          <w:rFonts w:ascii="Times New Roman" w:hAnsi="Times New Roman"/>
          <w:sz w:val="24"/>
          <w:szCs w:val="24"/>
        </w:rPr>
        <w:t xml:space="preserve"> (2044,2 тис.грн)</w:t>
      </w:r>
      <w:r>
        <w:rPr>
          <w:rFonts w:ascii="Times New Roman" w:hAnsi="Times New Roman"/>
          <w:sz w:val="24"/>
          <w:szCs w:val="24"/>
          <w:lang w:val="uk-UA"/>
        </w:rPr>
        <w:t>,</w:t>
      </w:r>
      <w:r w:rsidRPr="007B3014">
        <w:rPr>
          <w:rFonts w:ascii="Times New Roman" w:hAnsi="Times New Roman"/>
          <w:sz w:val="24"/>
          <w:szCs w:val="24"/>
        </w:rPr>
        <w:t xml:space="preserve"> та на </w:t>
      </w:r>
      <w:r>
        <w:rPr>
          <w:rFonts w:ascii="Times New Roman" w:hAnsi="Times New Roman"/>
          <w:sz w:val="24"/>
          <w:szCs w:val="24"/>
        </w:rPr>
        <w:t>552,3</w:t>
      </w:r>
      <w:r w:rsidRPr="007B3014">
        <w:rPr>
          <w:rFonts w:ascii="Times New Roman" w:hAnsi="Times New Roman"/>
          <w:sz w:val="24"/>
          <w:szCs w:val="24"/>
        </w:rPr>
        <w:t xml:space="preserve"> тис. грн</w:t>
      </w:r>
      <w:r>
        <w:rPr>
          <w:rFonts w:ascii="Times New Roman" w:hAnsi="Times New Roman"/>
          <w:sz w:val="24"/>
          <w:szCs w:val="24"/>
          <w:lang w:val="uk-UA"/>
        </w:rPr>
        <w:t>.</w:t>
      </w:r>
      <w:r w:rsidRPr="007B3014">
        <w:rPr>
          <w:rFonts w:ascii="Times New Roman" w:hAnsi="Times New Roman"/>
          <w:sz w:val="24"/>
          <w:szCs w:val="24"/>
        </w:rPr>
        <w:t xml:space="preserve"> </w:t>
      </w:r>
      <w:r>
        <w:rPr>
          <w:rFonts w:ascii="Times New Roman" w:hAnsi="Times New Roman"/>
          <w:sz w:val="24"/>
          <w:szCs w:val="24"/>
        </w:rPr>
        <w:t xml:space="preserve">більше </w:t>
      </w:r>
      <w:r w:rsidRPr="007B3014">
        <w:rPr>
          <w:rFonts w:ascii="Times New Roman" w:hAnsi="Times New Roman"/>
          <w:sz w:val="24"/>
          <w:szCs w:val="24"/>
        </w:rPr>
        <w:t xml:space="preserve">надходжень </w:t>
      </w:r>
      <w:r>
        <w:rPr>
          <w:rFonts w:ascii="Times New Roman" w:hAnsi="Times New Roman"/>
          <w:sz w:val="24"/>
          <w:szCs w:val="24"/>
        </w:rPr>
        <w:t>9 місяців</w:t>
      </w:r>
      <w:r w:rsidRPr="007B3014">
        <w:rPr>
          <w:rFonts w:ascii="Times New Roman" w:hAnsi="Times New Roman"/>
          <w:sz w:val="24"/>
          <w:szCs w:val="24"/>
        </w:rPr>
        <w:t xml:space="preserve"> 2021 року</w:t>
      </w:r>
      <w:r>
        <w:rPr>
          <w:rFonts w:ascii="Times New Roman" w:hAnsi="Times New Roman"/>
          <w:sz w:val="24"/>
          <w:szCs w:val="24"/>
        </w:rPr>
        <w:t xml:space="preserve"> (1458,8 тис.грн)</w:t>
      </w:r>
      <w:r w:rsidRPr="007B3014">
        <w:rPr>
          <w:rFonts w:ascii="Times New Roman" w:hAnsi="Times New Roman"/>
          <w:sz w:val="24"/>
          <w:szCs w:val="24"/>
        </w:rPr>
        <w:t>.</w:t>
      </w:r>
    </w:p>
    <w:p w14:paraId="2FAAD402" w14:textId="77777777" w:rsidR="007602A8" w:rsidRPr="00016750" w:rsidRDefault="007602A8" w:rsidP="007602A8">
      <w:pPr>
        <w:suppressAutoHyphens/>
        <w:spacing w:after="0" w:line="240" w:lineRule="auto"/>
        <w:ind w:firstLine="567"/>
        <w:jc w:val="both"/>
        <w:rPr>
          <w:rFonts w:ascii="Times New Roman" w:hAnsi="Times New Roman" w:cs="Times New Roman"/>
          <w:sz w:val="24"/>
          <w:szCs w:val="24"/>
          <w:lang w:val="uk-UA" w:eastAsia="zh-CN"/>
        </w:rPr>
      </w:pPr>
      <w:r w:rsidRPr="000A3565">
        <w:rPr>
          <w:rFonts w:ascii="Times New Roman" w:hAnsi="Times New Roman" w:cs="Times New Roman"/>
          <w:color w:val="000000"/>
          <w:sz w:val="24"/>
          <w:szCs w:val="24"/>
          <w:lang w:val="uk-UA" w:eastAsia="zh-CN"/>
        </w:rPr>
        <w:t>Податок на майно</w:t>
      </w:r>
      <w:r w:rsidRPr="00016750">
        <w:rPr>
          <w:rFonts w:ascii="Times New Roman" w:hAnsi="Times New Roman" w:cs="Times New Roman"/>
          <w:color w:val="000000"/>
          <w:sz w:val="24"/>
          <w:szCs w:val="24"/>
          <w:lang w:val="uk-UA" w:eastAsia="zh-CN"/>
        </w:rPr>
        <w:t xml:space="preserve"> у наповненні доходної частини бюдж</w:t>
      </w:r>
      <w:r>
        <w:rPr>
          <w:rFonts w:ascii="Times New Roman" w:hAnsi="Times New Roman" w:cs="Times New Roman"/>
          <w:color w:val="000000"/>
          <w:sz w:val="24"/>
          <w:szCs w:val="24"/>
          <w:lang w:val="uk-UA" w:eastAsia="zh-CN"/>
        </w:rPr>
        <w:t xml:space="preserve">ету громади </w:t>
      </w:r>
      <w:r w:rsidRPr="00016750">
        <w:rPr>
          <w:rFonts w:ascii="Times New Roman" w:hAnsi="Times New Roman" w:cs="Times New Roman"/>
          <w:color w:val="000000"/>
          <w:sz w:val="24"/>
          <w:szCs w:val="24"/>
          <w:lang w:val="uk-UA" w:eastAsia="zh-CN"/>
        </w:rPr>
        <w:t xml:space="preserve">складає </w:t>
      </w:r>
      <w:r>
        <w:rPr>
          <w:rFonts w:ascii="Times New Roman" w:hAnsi="Times New Roman" w:cs="Times New Roman"/>
          <w:color w:val="000000"/>
          <w:sz w:val="24"/>
          <w:szCs w:val="24"/>
          <w:lang w:val="uk-UA" w:eastAsia="zh-CN"/>
        </w:rPr>
        <w:t>14,1</w:t>
      </w:r>
      <w:r w:rsidRPr="00016750">
        <w:rPr>
          <w:rFonts w:ascii="Times New Roman" w:hAnsi="Times New Roman" w:cs="Times New Roman"/>
          <w:color w:val="000000"/>
          <w:sz w:val="24"/>
          <w:szCs w:val="24"/>
          <w:lang w:val="uk-UA" w:eastAsia="zh-CN"/>
        </w:rPr>
        <w:t xml:space="preserve"> % доходів загального фонду.</w:t>
      </w:r>
      <w:r w:rsidRPr="00016750">
        <w:rPr>
          <w:rFonts w:ascii="Times New Roman" w:hAnsi="Times New Roman" w:cs="Times New Roman"/>
          <w:sz w:val="24"/>
          <w:szCs w:val="24"/>
          <w:lang w:val="uk-UA" w:eastAsia="zh-CN"/>
        </w:rPr>
        <w:t xml:space="preserve"> За 9 місяців 202</w:t>
      </w:r>
      <w:r>
        <w:rPr>
          <w:rFonts w:ascii="Times New Roman" w:hAnsi="Times New Roman" w:cs="Times New Roman"/>
          <w:sz w:val="24"/>
          <w:szCs w:val="24"/>
          <w:lang w:val="uk-UA" w:eastAsia="zh-CN"/>
        </w:rPr>
        <w:t>2 року надійшло</w:t>
      </w:r>
      <w:r w:rsidRPr="00016750">
        <w:rPr>
          <w:rFonts w:ascii="Times New Roman" w:hAnsi="Times New Roman" w:cs="Times New Roman"/>
          <w:sz w:val="24"/>
          <w:szCs w:val="24"/>
          <w:lang w:val="uk-UA" w:eastAsia="zh-CN"/>
        </w:rPr>
        <w:t xml:space="preserve"> податку </w:t>
      </w:r>
      <w:r>
        <w:rPr>
          <w:rFonts w:ascii="Times New Roman" w:hAnsi="Times New Roman" w:cs="Times New Roman"/>
          <w:sz w:val="24"/>
          <w:szCs w:val="24"/>
          <w:lang w:val="uk-UA" w:eastAsia="zh-CN"/>
        </w:rPr>
        <w:t>6907,9 тис.грн., що становить 77,1</w:t>
      </w:r>
      <w:r w:rsidRPr="00016750">
        <w:rPr>
          <w:rFonts w:ascii="Times New Roman" w:hAnsi="Times New Roman" w:cs="Times New Roman"/>
          <w:sz w:val="24"/>
          <w:szCs w:val="24"/>
          <w:lang w:val="uk-UA" w:eastAsia="zh-CN"/>
        </w:rPr>
        <w:t xml:space="preserve"> % до уточнених планових приз</w:t>
      </w:r>
      <w:r>
        <w:rPr>
          <w:rFonts w:ascii="Times New Roman" w:hAnsi="Times New Roman" w:cs="Times New Roman"/>
          <w:sz w:val="24"/>
          <w:szCs w:val="24"/>
          <w:lang w:val="uk-UA" w:eastAsia="zh-CN"/>
        </w:rPr>
        <w:t>начень - 8963,6 тис.грн., за аналогічний період 2021 року -</w:t>
      </w:r>
      <w:r w:rsidRPr="00016750">
        <w:rPr>
          <w:rFonts w:ascii="Times New Roman" w:hAnsi="Times New Roman" w:cs="Times New Roman"/>
          <w:sz w:val="24"/>
          <w:szCs w:val="24"/>
          <w:lang w:val="uk-UA" w:eastAsia="zh-CN"/>
        </w:rPr>
        <w:t xml:space="preserve"> 11034,</w:t>
      </w:r>
      <w:r>
        <w:rPr>
          <w:rFonts w:ascii="Times New Roman" w:hAnsi="Times New Roman" w:cs="Times New Roman"/>
          <w:sz w:val="24"/>
          <w:szCs w:val="24"/>
          <w:lang w:val="uk-UA" w:eastAsia="zh-CN"/>
        </w:rPr>
        <w:t>6 тис.грн.,</w:t>
      </w:r>
      <w:r w:rsidRPr="00016750">
        <w:rPr>
          <w:rFonts w:ascii="Times New Roman" w:hAnsi="Times New Roman" w:cs="Times New Roman"/>
          <w:sz w:val="24"/>
          <w:szCs w:val="24"/>
          <w:lang w:val="uk-UA" w:eastAsia="zh-CN"/>
        </w:rPr>
        <w:t xml:space="preserve"> </w:t>
      </w:r>
      <w:r>
        <w:rPr>
          <w:rFonts w:ascii="Times New Roman" w:hAnsi="Times New Roman" w:cs="Times New Roman"/>
          <w:sz w:val="24"/>
          <w:szCs w:val="24"/>
          <w:lang w:val="uk-UA" w:eastAsia="zh-CN"/>
        </w:rPr>
        <w:t>надійшли податки</w:t>
      </w:r>
      <w:r w:rsidRPr="00016750">
        <w:rPr>
          <w:rFonts w:ascii="Times New Roman" w:hAnsi="Times New Roman" w:cs="Times New Roman"/>
          <w:sz w:val="24"/>
          <w:szCs w:val="24"/>
          <w:lang w:val="uk-UA" w:eastAsia="zh-CN"/>
        </w:rPr>
        <w:t xml:space="preserve">: </w:t>
      </w:r>
    </w:p>
    <w:p w14:paraId="47942ED6" w14:textId="77777777" w:rsidR="007602A8" w:rsidRPr="00016750" w:rsidRDefault="007602A8" w:rsidP="007602A8">
      <w:pPr>
        <w:suppressAutoHyphens/>
        <w:spacing w:after="0" w:line="240" w:lineRule="auto"/>
        <w:ind w:firstLine="567"/>
        <w:jc w:val="both"/>
        <w:rPr>
          <w:rFonts w:ascii="Times New Roman" w:hAnsi="Times New Roman" w:cs="Times New Roman"/>
          <w:sz w:val="24"/>
          <w:szCs w:val="24"/>
          <w:lang w:val="uk-UA" w:eastAsia="zh-CN"/>
        </w:rPr>
      </w:pPr>
      <w:r w:rsidRPr="00016750">
        <w:rPr>
          <w:rFonts w:ascii="Times New Roman" w:hAnsi="Times New Roman" w:cs="Times New Roman"/>
          <w:sz w:val="24"/>
          <w:szCs w:val="24"/>
          <w:lang w:val="uk-UA" w:eastAsia="zh-CN"/>
        </w:rPr>
        <w:lastRenderedPageBreak/>
        <w:t xml:space="preserve">- податок на нерухоме майно, відмінне від земельної ділянки – </w:t>
      </w:r>
      <w:r>
        <w:rPr>
          <w:rFonts w:ascii="Times New Roman" w:hAnsi="Times New Roman" w:cs="Times New Roman"/>
          <w:sz w:val="24"/>
          <w:szCs w:val="24"/>
          <w:lang w:val="uk-UA" w:eastAsia="zh-CN"/>
        </w:rPr>
        <w:t>677,9 тис.грн.,</w:t>
      </w:r>
      <w:r w:rsidRPr="00016750">
        <w:rPr>
          <w:rFonts w:ascii="Times New Roman" w:hAnsi="Times New Roman" w:cs="Times New Roman"/>
          <w:sz w:val="24"/>
          <w:szCs w:val="24"/>
          <w:lang w:val="uk-UA" w:eastAsia="zh-CN"/>
        </w:rPr>
        <w:t xml:space="preserve"> що становить </w:t>
      </w:r>
      <w:r>
        <w:rPr>
          <w:rFonts w:ascii="Times New Roman" w:hAnsi="Times New Roman" w:cs="Times New Roman"/>
          <w:sz w:val="24"/>
          <w:szCs w:val="24"/>
          <w:lang w:val="uk-UA" w:eastAsia="zh-CN"/>
        </w:rPr>
        <w:t>85,2</w:t>
      </w:r>
      <w:r w:rsidRPr="00016750">
        <w:rPr>
          <w:rFonts w:ascii="Times New Roman" w:hAnsi="Times New Roman" w:cs="Times New Roman"/>
          <w:sz w:val="24"/>
          <w:szCs w:val="24"/>
          <w:lang w:val="uk-UA" w:eastAsia="zh-CN"/>
        </w:rPr>
        <w:t xml:space="preserve"> % до затвердженого плану з урахуванням внесених змін (</w:t>
      </w:r>
      <w:r>
        <w:rPr>
          <w:rFonts w:ascii="Times New Roman" w:hAnsi="Times New Roman" w:cs="Times New Roman"/>
          <w:sz w:val="24"/>
          <w:szCs w:val="24"/>
          <w:lang w:val="uk-UA" w:eastAsia="zh-CN"/>
        </w:rPr>
        <w:t>795,9</w:t>
      </w:r>
      <w:r w:rsidRPr="00016750">
        <w:rPr>
          <w:rFonts w:ascii="Times New Roman" w:hAnsi="Times New Roman" w:cs="Times New Roman"/>
          <w:sz w:val="24"/>
          <w:szCs w:val="24"/>
          <w:lang w:val="uk-UA" w:eastAsia="zh-CN"/>
        </w:rPr>
        <w:t xml:space="preserve"> тис.грн)</w:t>
      </w:r>
      <w:r w:rsidR="00420A4D">
        <w:rPr>
          <w:rFonts w:ascii="Times New Roman" w:hAnsi="Times New Roman" w:cs="Times New Roman"/>
          <w:sz w:val="24"/>
          <w:szCs w:val="24"/>
          <w:lang w:val="uk-UA" w:eastAsia="zh-CN"/>
        </w:rPr>
        <w:t>,</w:t>
      </w:r>
      <w:r w:rsidRPr="001B266A">
        <w:rPr>
          <w:rFonts w:ascii="Times New Roman" w:hAnsi="Times New Roman"/>
          <w:sz w:val="24"/>
          <w:szCs w:val="24"/>
          <w:highlight w:val="yellow"/>
          <w:lang w:val="uk-UA"/>
        </w:rPr>
        <w:t xml:space="preserve"> </w:t>
      </w:r>
      <w:r w:rsidRPr="001B266A">
        <w:rPr>
          <w:rFonts w:ascii="Times New Roman" w:hAnsi="Times New Roman"/>
          <w:sz w:val="24"/>
          <w:szCs w:val="24"/>
          <w:lang w:val="uk-UA"/>
        </w:rPr>
        <w:t>надходження зме</w:t>
      </w:r>
      <w:r>
        <w:rPr>
          <w:rFonts w:ascii="Times New Roman" w:hAnsi="Times New Roman"/>
          <w:sz w:val="24"/>
          <w:szCs w:val="24"/>
          <w:lang w:val="uk-UA"/>
        </w:rPr>
        <w:t>ншились на 24,6 тис. грн. (2021</w:t>
      </w:r>
      <w:r w:rsidR="00420A4D">
        <w:rPr>
          <w:rFonts w:ascii="Times New Roman" w:hAnsi="Times New Roman"/>
          <w:sz w:val="24"/>
          <w:szCs w:val="24"/>
          <w:lang w:val="uk-UA"/>
        </w:rPr>
        <w:t xml:space="preserve"> - 702,6 тис.  грн.)</w:t>
      </w:r>
      <w:r w:rsidRPr="001B266A">
        <w:rPr>
          <w:rFonts w:ascii="Times New Roman" w:hAnsi="Times New Roman" w:cs="Times New Roman"/>
          <w:sz w:val="24"/>
          <w:szCs w:val="24"/>
          <w:lang w:val="uk-UA" w:eastAsia="zh-CN"/>
        </w:rPr>
        <w:t>;</w:t>
      </w:r>
      <w:r w:rsidRPr="00016750">
        <w:rPr>
          <w:rFonts w:ascii="Times New Roman" w:hAnsi="Times New Roman" w:cs="Times New Roman"/>
          <w:bCs/>
          <w:sz w:val="24"/>
          <w:szCs w:val="24"/>
          <w:lang w:val="uk-UA" w:eastAsia="zh-CN"/>
        </w:rPr>
        <w:t xml:space="preserve"> </w:t>
      </w:r>
    </w:p>
    <w:p w14:paraId="1AD5A6FB" w14:textId="77777777" w:rsidR="007602A8" w:rsidRPr="007B3014" w:rsidRDefault="007602A8" w:rsidP="007602A8">
      <w:pPr>
        <w:pStyle w:val="a7"/>
        <w:jc w:val="both"/>
        <w:rPr>
          <w:rFonts w:ascii="Times New Roman" w:hAnsi="Times New Roman"/>
          <w:szCs w:val="24"/>
        </w:rPr>
      </w:pPr>
      <w:r>
        <w:rPr>
          <w:rFonts w:ascii="Times New Roman" w:hAnsi="Times New Roman"/>
          <w:b/>
          <w:szCs w:val="24"/>
          <w:lang w:val="uk-UA"/>
        </w:rPr>
        <w:tab/>
        <w:t xml:space="preserve">- </w:t>
      </w:r>
      <w:r w:rsidRPr="002D2DC3">
        <w:rPr>
          <w:rFonts w:ascii="Times New Roman" w:hAnsi="Times New Roman"/>
          <w:szCs w:val="24"/>
          <w:lang w:val="uk-UA"/>
        </w:rPr>
        <w:t>п</w:t>
      </w:r>
      <w:r w:rsidRPr="002D2DC3">
        <w:rPr>
          <w:rFonts w:ascii="Times New Roman" w:hAnsi="Times New Roman"/>
          <w:szCs w:val="24"/>
        </w:rPr>
        <w:t>о земельному податку та орендній платі</w:t>
      </w:r>
      <w:r w:rsidRPr="007B3014">
        <w:rPr>
          <w:rFonts w:ascii="Times New Roman" w:hAnsi="Times New Roman"/>
          <w:szCs w:val="24"/>
        </w:rPr>
        <w:t xml:space="preserve"> за землю план виконано на </w:t>
      </w:r>
      <w:r>
        <w:rPr>
          <w:rFonts w:ascii="Times New Roman" w:hAnsi="Times New Roman"/>
          <w:szCs w:val="24"/>
        </w:rPr>
        <w:t>76,2</w:t>
      </w:r>
      <w:r w:rsidRPr="007B3014">
        <w:rPr>
          <w:rFonts w:ascii="Times New Roman" w:hAnsi="Times New Roman"/>
          <w:szCs w:val="24"/>
        </w:rPr>
        <w:t xml:space="preserve"> %, при планових призначеннях </w:t>
      </w:r>
      <w:r>
        <w:rPr>
          <w:rFonts w:ascii="Times New Roman" w:hAnsi="Times New Roman"/>
          <w:szCs w:val="24"/>
        </w:rPr>
        <w:t>8136,5</w:t>
      </w:r>
      <w:r w:rsidRPr="007B3014">
        <w:rPr>
          <w:rFonts w:ascii="Times New Roman" w:hAnsi="Times New Roman"/>
          <w:szCs w:val="24"/>
        </w:rPr>
        <w:t xml:space="preserve"> тис. грн</w:t>
      </w:r>
      <w:r>
        <w:rPr>
          <w:rFonts w:ascii="Times New Roman" w:hAnsi="Times New Roman"/>
          <w:szCs w:val="24"/>
          <w:lang w:val="uk-UA"/>
        </w:rPr>
        <w:t>.,</w:t>
      </w:r>
      <w:r>
        <w:rPr>
          <w:rFonts w:ascii="Times New Roman" w:hAnsi="Times New Roman"/>
          <w:szCs w:val="24"/>
        </w:rPr>
        <w:t xml:space="preserve"> </w:t>
      </w:r>
      <w:r w:rsidRPr="007B3014">
        <w:rPr>
          <w:rFonts w:ascii="Times New Roman" w:hAnsi="Times New Roman"/>
          <w:szCs w:val="24"/>
        </w:rPr>
        <w:t xml:space="preserve">фактично надійшло </w:t>
      </w:r>
      <w:r>
        <w:rPr>
          <w:rFonts w:ascii="Times New Roman" w:hAnsi="Times New Roman"/>
          <w:szCs w:val="24"/>
        </w:rPr>
        <w:t>6198,5</w:t>
      </w:r>
      <w:r w:rsidRPr="007B3014">
        <w:rPr>
          <w:rFonts w:ascii="Times New Roman" w:hAnsi="Times New Roman"/>
          <w:szCs w:val="24"/>
        </w:rPr>
        <w:t xml:space="preserve"> тис. грн.</w:t>
      </w:r>
      <w:r>
        <w:rPr>
          <w:rFonts w:ascii="Times New Roman" w:hAnsi="Times New Roman"/>
          <w:szCs w:val="24"/>
          <w:lang w:val="uk-UA"/>
        </w:rPr>
        <w:t>,</w:t>
      </w:r>
      <w:r>
        <w:rPr>
          <w:rFonts w:ascii="Times New Roman" w:hAnsi="Times New Roman"/>
          <w:szCs w:val="24"/>
        </w:rPr>
        <w:t xml:space="preserve"> </w:t>
      </w:r>
      <w:r>
        <w:rPr>
          <w:rFonts w:ascii="Times New Roman" w:hAnsi="Times New Roman"/>
          <w:szCs w:val="24"/>
          <w:lang w:val="uk-UA"/>
        </w:rPr>
        <w:t>п</w:t>
      </w:r>
      <w:r w:rsidRPr="007B3014">
        <w:rPr>
          <w:rFonts w:ascii="Times New Roman" w:hAnsi="Times New Roman"/>
          <w:szCs w:val="24"/>
        </w:rPr>
        <w:t>орівняно з аналогічним пері</w:t>
      </w:r>
      <w:r>
        <w:rPr>
          <w:rFonts w:ascii="Times New Roman" w:hAnsi="Times New Roman"/>
          <w:szCs w:val="24"/>
        </w:rPr>
        <w:t xml:space="preserve">одом минулого року надходження </w:t>
      </w:r>
      <w:r w:rsidRPr="007B3014">
        <w:rPr>
          <w:rFonts w:ascii="Times New Roman" w:hAnsi="Times New Roman"/>
          <w:szCs w:val="24"/>
        </w:rPr>
        <w:t xml:space="preserve">зменшилися на </w:t>
      </w:r>
      <w:r>
        <w:rPr>
          <w:rFonts w:ascii="Times New Roman" w:hAnsi="Times New Roman"/>
          <w:szCs w:val="24"/>
        </w:rPr>
        <w:t xml:space="preserve">4089,8 тис. грн, </w:t>
      </w:r>
      <w:r w:rsidRPr="007B3014">
        <w:rPr>
          <w:rFonts w:ascii="Times New Roman" w:hAnsi="Times New Roman"/>
          <w:szCs w:val="24"/>
        </w:rPr>
        <w:t xml:space="preserve">або на </w:t>
      </w:r>
      <w:r>
        <w:rPr>
          <w:rFonts w:ascii="Times New Roman" w:hAnsi="Times New Roman"/>
          <w:szCs w:val="24"/>
        </w:rPr>
        <w:t>39,8</w:t>
      </w:r>
      <w:r w:rsidRPr="007B3014">
        <w:rPr>
          <w:rFonts w:ascii="Times New Roman" w:hAnsi="Times New Roman"/>
          <w:szCs w:val="24"/>
        </w:rPr>
        <w:t xml:space="preserve">%. </w:t>
      </w:r>
    </w:p>
    <w:p w14:paraId="1173997E" w14:textId="77777777" w:rsidR="007602A8" w:rsidRPr="002D2DC3" w:rsidRDefault="007602A8" w:rsidP="007602A8">
      <w:pPr>
        <w:pStyle w:val="a7"/>
        <w:jc w:val="both"/>
        <w:rPr>
          <w:rFonts w:ascii="Times New Roman" w:hAnsi="Times New Roman"/>
          <w:szCs w:val="24"/>
          <w:lang w:val="uk-UA"/>
        </w:rPr>
      </w:pPr>
      <w:r>
        <w:rPr>
          <w:rFonts w:ascii="Times New Roman" w:hAnsi="Times New Roman" w:cs="Times New Roman"/>
          <w:bCs/>
          <w:szCs w:val="24"/>
          <w:lang w:val="uk-UA" w:eastAsia="zh-CN"/>
        </w:rPr>
        <w:tab/>
        <w:t xml:space="preserve">- </w:t>
      </w:r>
      <w:r>
        <w:rPr>
          <w:rFonts w:ascii="Times New Roman" w:hAnsi="Times New Roman"/>
          <w:szCs w:val="24"/>
          <w:lang w:val="uk-UA"/>
        </w:rPr>
        <w:t>н</w:t>
      </w:r>
      <w:r w:rsidRPr="002D2DC3">
        <w:rPr>
          <w:rFonts w:ascii="Times New Roman" w:hAnsi="Times New Roman"/>
          <w:szCs w:val="24"/>
        </w:rPr>
        <w:t>адходження транспортного</w:t>
      </w:r>
      <w:r>
        <w:rPr>
          <w:rFonts w:ascii="Times New Roman" w:hAnsi="Times New Roman"/>
          <w:szCs w:val="24"/>
        </w:rPr>
        <w:t xml:space="preserve"> податку з юридичних осіб виконано на 100,6 %</w:t>
      </w:r>
      <w:r>
        <w:rPr>
          <w:rFonts w:ascii="Times New Roman" w:hAnsi="Times New Roman"/>
          <w:szCs w:val="24"/>
          <w:lang w:val="uk-UA"/>
        </w:rPr>
        <w:t xml:space="preserve"> </w:t>
      </w:r>
      <w:r>
        <w:rPr>
          <w:rFonts w:ascii="Times New Roman" w:hAnsi="Times New Roman"/>
          <w:szCs w:val="24"/>
        </w:rPr>
        <w:t>(план – 31,3 тис.грн.)</w:t>
      </w:r>
      <w:r>
        <w:rPr>
          <w:rFonts w:ascii="Times New Roman" w:hAnsi="Times New Roman"/>
          <w:szCs w:val="24"/>
          <w:lang w:val="uk-UA"/>
        </w:rPr>
        <w:t>,</w:t>
      </w:r>
      <w:r>
        <w:rPr>
          <w:rFonts w:ascii="Times New Roman" w:hAnsi="Times New Roman"/>
          <w:szCs w:val="24"/>
        </w:rPr>
        <w:t xml:space="preserve"> та </w:t>
      </w:r>
      <w:r w:rsidRPr="007B3014">
        <w:rPr>
          <w:rFonts w:ascii="Times New Roman" w:hAnsi="Times New Roman"/>
          <w:szCs w:val="24"/>
        </w:rPr>
        <w:t xml:space="preserve">становлять </w:t>
      </w:r>
      <w:r>
        <w:rPr>
          <w:rFonts w:ascii="Times New Roman" w:hAnsi="Times New Roman"/>
          <w:szCs w:val="24"/>
        </w:rPr>
        <w:t>31,5</w:t>
      </w:r>
      <w:r w:rsidRPr="007B3014">
        <w:rPr>
          <w:rFonts w:ascii="Times New Roman" w:hAnsi="Times New Roman"/>
          <w:szCs w:val="24"/>
        </w:rPr>
        <w:t xml:space="preserve"> тис. грн.</w:t>
      </w:r>
      <w:r>
        <w:rPr>
          <w:rFonts w:ascii="Times New Roman" w:hAnsi="Times New Roman"/>
          <w:szCs w:val="24"/>
          <w:lang w:val="uk-UA"/>
        </w:rPr>
        <w:t>,</w:t>
      </w:r>
      <w:r w:rsidRPr="007B3014">
        <w:rPr>
          <w:rFonts w:ascii="Times New Roman" w:hAnsi="Times New Roman"/>
          <w:szCs w:val="24"/>
        </w:rPr>
        <w:t xml:space="preserve"> </w:t>
      </w:r>
      <w:r>
        <w:rPr>
          <w:rFonts w:ascii="Times New Roman" w:hAnsi="Times New Roman"/>
          <w:szCs w:val="24"/>
        </w:rPr>
        <w:t xml:space="preserve">проти 2021 року надходження зменшились на 12,3 тис.грн (2021 – 43,8 тис.грн.) </w:t>
      </w:r>
    </w:p>
    <w:p w14:paraId="1AD433FE" w14:textId="77777777" w:rsidR="007602A8" w:rsidRDefault="007602A8" w:rsidP="007602A8">
      <w:pPr>
        <w:suppressAutoHyphens/>
        <w:spacing w:after="0" w:line="240" w:lineRule="auto"/>
        <w:ind w:firstLine="567"/>
        <w:jc w:val="both"/>
        <w:rPr>
          <w:rFonts w:ascii="Times New Roman" w:hAnsi="Times New Roman"/>
          <w:sz w:val="24"/>
          <w:szCs w:val="24"/>
          <w:lang w:val="uk-UA"/>
        </w:rPr>
      </w:pPr>
      <w:r>
        <w:rPr>
          <w:rFonts w:ascii="Times New Roman" w:hAnsi="Times New Roman" w:cs="Times New Roman"/>
          <w:color w:val="000000"/>
          <w:sz w:val="24"/>
          <w:szCs w:val="24"/>
          <w:lang w:val="uk-UA" w:eastAsia="zh-CN"/>
        </w:rPr>
        <w:t>- є</w:t>
      </w:r>
      <w:r w:rsidRPr="000A3565">
        <w:rPr>
          <w:rFonts w:ascii="Times New Roman" w:hAnsi="Times New Roman" w:cs="Times New Roman"/>
          <w:color w:val="000000"/>
          <w:sz w:val="24"/>
          <w:szCs w:val="24"/>
          <w:lang w:val="uk-UA" w:eastAsia="zh-CN"/>
        </w:rPr>
        <w:t>диний податок</w:t>
      </w:r>
      <w:r w:rsidRPr="002D2DC3">
        <w:rPr>
          <w:rFonts w:ascii="Times New Roman" w:hAnsi="Times New Roman"/>
          <w:sz w:val="24"/>
          <w:szCs w:val="24"/>
        </w:rPr>
        <w:t xml:space="preserve"> </w:t>
      </w:r>
      <w:r>
        <w:rPr>
          <w:rFonts w:ascii="Times New Roman" w:hAnsi="Times New Roman" w:cs="Times New Roman"/>
          <w:color w:val="000000"/>
          <w:sz w:val="24"/>
          <w:szCs w:val="24"/>
          <w:lang w:val="uk-UA" w:eastAsia="zh-CN"/>
        </w:rPr>
        <w:t xml:space="preserve">в структурі власних </w:t>
      </w:r>
      <w:r w:rsidRPr="00511CAB">
        <w:rPr>
          <w:rFonts w:ascii="Times New Roman" w:hAnsi="Times New Roman" w:cs="Times New Roman"/>
          <w:color w:val="000000"/>
          <w:sz w:val="24"/>
          <w:szCs w:val="24"/>
          <w:lang w:val="uk-UA" w:eastAsia="zh-CN"/>
        </w:rPr>
        <w:t>доходів</w:t>
      </w:r>
      <w:r>
        <w:rPr>
          <w:rFonts w:ascii="Times New Roman" w:hAnsi="Times New Roman" w:cs="Times New Roman"/>
          <w:color w:val="000000"/>
          <w:sz w:val="24"/>
          <w:szCs w:val="24"/>
          <w:lang w:val="uk-UA" w:eastAsia="zh-CN"/>
        </w:rPr>
        <w:t xml:space="preserve"> загального фонду складає 14,8</w:t>
      </w:r>
      <w:r w:rsidRPr="00511CAB">
        <w:rPr>
          <w:rFonts w:ascii="Times New Roman" w:hAnsi="Times New Roman" w:cs="Times New Roman"/>
          <w:color w:val="000000"/>
          <w:sz w:val="24"/>
          <w:szCs w:val="24"/>
          <w:lang w:val="uk-UA" w:eastAsia="zh-CN"/>
        </w:rPr>
        <w:t>%</w:t>
      </w:r>
      <w:r>
        <w:rPr>
          <w:rFonts w:ascii="Times New Roman" w:hAnsi="Times New Roman" w:cs="Times New Roman"/>
          <w:color w:val="000000"/>
          <w:sz w:val="24"/>
          <w:szCs w:val="24"/>
          <w:lang w:val="uk-UA" w:eastAsia="zh-CN"/>
        </w:rPr>
        <w:t>,</w:t>
      </w:r>
      <w:r w:rsidRPr="00016750">
        <w:rPr>
          <w:rFonts w:ascii="Times New Roman" w:hAnsi="Times New Roman" w:cs="Times New Roman"/>
          <w:sz w:val="24"/>
          <w:szCs w:val="24"/>
          <w:lang w:val="uk-UA" w:eastAsia="zh-CN"/>
        </w:rPr>
        <w:t xml:space="preserve"> </w:t>
      </w:r>
      <w:r>
        <w:rPr>
          <w:rFonts w:ascii="Times New Roman" w:hAnsi="Times New Roman"/>
          <w:sz w:val="24"/>
          <w:szCs w:val="24"/>
          <w:lang w:val="uk-UA"/>
        </w:rPr>
        <w:t>н</w:t>
      </w:r>
      <w:r w:rsidRPr="002D2DC3">
        <w:rPr>
          <w:rFonts w:ascii="Times New Roman" w:hAnsi="Times New Roman"/>
          <w:sz w:val="24"/>
          <w:szCs w:val="24"/>
        </w:rPr>
        <w:t>адходження єдиного  податку  за 9 місяців</w:t>
      </w:r>
      <w:r w:rsidRPr="007B3014">
        <w:rPr>
          <w:rFonts w:ascii="Times New Roman" w:hAnsi="Times New Roman"/>
          <w:sz w:val="24"/>
          <w:szCs w:val="24"/>
        </w:rPr>
        <w:t xml:space="preserve"> 202</w:t>
      </w:r>
      <w:r>
        <w:rPr>
          <w:rFonts w:ascii="Times New Roman" w:hAnsi="Times New Roman"/>
          <w:sz w:val="24"/>
          <w:szCs w:val="24"/>
        </w:rPr>
        <w:t>2 року виконано на 90,9 % до запланованого</w:t>
      </w:r>
      <w:r>
        <w:rPr>
          <w:rFonts w:ascii="Times New Roman" w:hAnsi="Times New Roman"/>
          <w:sz w:val="24"/>
          <w:szCs w:val="24"/>
          <w:lang w:val="uk-UA"/>
        </w:rPr>
        <w:t xml:space="preserve">, </w:t>
      </w:r>
      <w:r>
        <w:rPr>
          <w:rFonts w:ascii="Times New Roman" w:hAnsi="Times New Roman"/>
          <w:sz w:val="24"/>
          <w:szCs w:val="24"/>
        </w:rPr>
        <w:t>фактично надійшло – 7186,1 тис.грн.</w:t>
      </w:r>
      <w:r w:rsidRPr="002D2DC3">
        <w:rPr>
          <w:rFonts w:ascii="Times New Roman" w:hAnsi="Times New Roman"/>
          <w:sz w:val="24"/>
          <w:szCs w:val="24"/>
        </w:rPr>
        <w:t xml:space="preserve"> </w:t>
      </w:r>
      <w:r>
        <w:rPr>
          <w:rFonts w:ascii="Times New Roman" w:hAnsi="Times New Roman"/>
          <w:sz w:val="24"/>
          <w:szCs w:val="24"/>
        </w:rPr>
        <w:t>(план 7905,7 тис.грн.</w:t>
      </w:r>
      <w:r>
        <w:rPr>
          <w:rFonts w:ascii="Times New Roman" w:hAnsi="Times New Roman"/>
          <w:sz w:val="24"/>
          <w:szCs w:val="24"/>
          <w:lang w:val="uk-UA"/>
        </w:rPr>
        <w:t>)</w:t>
      </w:r>
      <w:r>
        <w:rPr>
          <w:rFonts w:ascii="Times New Roman" w:hAnsi="Times New Roman"/>
          <w:sz w:val="24"/>
          <w:szCs w:val="24"/>
        </w:rPr>
        <w:t xml:space="preserve">, та </w:t>
      </w:r>
      <w:r w:rsidRPr="007B3014">
        <w:rPr>
          <w:rFonts w:ascii="Times New Roman" w:hAnsi="Times New Roman"/>
          <w:sz w:val="24"/>
          <w:szCs w:val="24"/>
        </w:rPr>
        <w:t xml:space="preserve">на </w:t>
      </w:r>
      <w:r>
        <w:rPr>
          <w:rFonts w:ascii="Times New Roman" w:hAnsi="Times New Roman"/>
          <w:sz w:val="24"/>
          <w:szCs w:val="24"/>
        </w:rPr>
        <w:t>1295,9 тис. грн</w:t>
      </w:r>
      <w:r>
        <w:rPr>
          <w:rFonts w:ascii="Times New Roman" w:hAnsi="Times New Roman"/>
          <w:sz w:val="24"/>
          <w:szCs w:val="24"/>
          <w:lang w:val="uk-UA"/>
        </w:rPr>
        <w:t xml:space="preserve">. </w:t>
      </w:r>
      <w:r w:rsidRPr="007B3014">
        <w:rPr>
          <w:rFonts w:ascii="Times New Roman" w:hAnsi="Times New Roman"/>
          <w:sz w:val="24"/>
          <w:szCs w:val="24"/>
        </w:rPr>
        <w:t>менше  від надходжень 202</w:t>
      </w:r>
      <w:r>
        <w:rPr>
          <w:rFonts w:ascii="Times New Roman" w:hAnsi="Times New Roman"/>
          <w:sz w:val="24"/>
          <w:szCs w:val="24"/>
        </w:rPr>
        <w:t>1 року</w:t>
      </w:r>
      <w:r>
        <w:rPr>
          <w:rFonts w:ascii="Times New Roman" w:hAnsi="Times New Roman"/>
          <w:sz w:val="24"/>
          <w:szCs w:val="24"/>
          <w:lang w:val="uk-UA"/>
        </w:rPr>
        <w:t xml:space="preserve"> (</w:t>
      </w:r>
      <w:r>
        <w:rPr>
          <w:rFonts w:ascii="Times New Roman" w:hAnsi="Times New Roman"/>
          <w:sz w:val="24"/>
          <w:szCs w:val="24"/>
        </w:rPr>
        <w:t xml:space="preserve"> 8482,0 тис.грн)</w:t>
      </w:r>
      <w:r w:rsidRPr="007B3014">
        <w:rPr>
          <w:rFonts w:ascii="Times New Roman" w:hAnsi="Times New Roman"/>
          <w:sz w:val="24"/>
          <w:szCs w:val="24"/>
        </w:rPr>
        <w:t xml:space="preserve"> </w:t>
      </w:r>
    </w:p>
    <w:p w14:paraId="59DB5A1C" w14:textId="77777777" w:rsidR="007602A8" w:rsidRDefault="007602A8" w:rsidP="007602A8">
      <w:pPr>
        <w:pStyle w:val="a7"/>
        <w:jc w:val="both"/>
        <w:rPr>
          <w:rFonts w:ascii="Times New Roman" w:hAnsi="Times New Roman"/>
          <w:szCs w:val="24"/>
          <w:lang w:val="uk-UA"/>
        </w:rPr>
      </w:pPr>
      <w:r>
        <w:rPr>
          <w:rFonts w:ascii="Times New Roman" w:hAnsi="Times New Roman"/>
          <w:b/>
          <w:szCs w:val="24"/>
          <w:lang w:val="uk-UA"/>
        </w:rPr>
        <w:tab/>
      </w:r>
      <w:r w:rsidRPr="00630575">
        <w:rPr>
          <w:rFonts w:ascii="Times New Roman" w:hAnsi="Times New Roman"/>
          <w:szCs w:val="24"/>
        </w:rPr>
        <w:t>Неподаткові надходження за 9 місяців 2022 року склали 592,4 тис</w:t>
      </w:r>
      <w:proofErr w:type="gramStart"/>
      <w:r w:rsidRPr="00630575">
        <w:rPr>
          <w:rFonts w:ascii="Times New Roman" w:hAnsi="Times New Roman"/>
          <w:szCs w:val="24"/>
        </w:rPr>
        <w:t>.</w:t>
      </w:r>
      <w:proofErr w:type="gramEnd"/>
      <w:r w:rsidRPr="00630575">
        <w:rPr>
          <w:rFonts w:ascii="Times New Roman" w:hAnsi="Times New Roman"/>
          <w:szCs w:val="24"/>
        </w:rPr>
        <w:t xml:space="preserve"> </w:t>
      </w:r>
      <w:proofErr w:type="gramStart"/>
      <w:r w:rsidRPr="00630575">
        <w:rPr>
          <w:rFonts w:ascii="Times New Roman" w:hAnsi="Times New Roman"/>
          <w:szCs w:val="24"/>
        </w:rPr>
        <w:t>г</w:t>
      </w:r>
      <w:proofErr w:type="gramEnd"/>
      <w:r w:rsidRPr="00630575">
        <w:rPr>
          <w:rFonts w:ascii="Times New Roman" w:hAnsi="Times New Roman"/>
          <w:szCs w:val="24"/>
        </w:rPr>
        <w:t>рн</w:t>
      </w:r>
      <w:r>
        <w:rPr>
          <w:rFonts w:ascii="Times New Roman" w:hAnsi="Times New Roman"/>
          <w:szCs w:val="24"/>
          <w:lang w:val="uk-UA"/>
        </w:rPr>
        <w:t>.</w:t>
      </w:r>
      <w:r w:rsidRPr="007B3014">
        <w:rPr>
          <w:rFonts w:ascii="Times New Roman" w:hAnsi="Times New Roman"/>
          <w:szCs w:val="24"/>
        </w:rPr>
        <w:t xml:space="preserve"> </w:t>
      </w:r>
      <w:r w:rsidRPr="00AE52C5">
        <w:rPr>
          <w:rFonts w:ascii="Times New Roman" w:hAnsi="Times New Roman"/>
          <w:szCs w:val="24"/>
        </w:rPr>
        <w:t xml:space="preserve">Порівняно з аналогічним періодом минулого року неподаткові надходження зменшилися на </w:t>
      </w:r>
      <w:r>
        <w:rPr>
          <w:rFonts w:ascii="Times New Roman" w:hAnsi="Times New Roman"/>
          <w:szCs w:val="24"/>
        </w:rPr>
        <w:t>200,7</w:t>
      </w:r>
      <w:r w:rsidRPr="00AE52C5">
        <w:rPr>
          <w:rFonts w:ascii="Times New Roman" w:hAnsi="Times New Roman"/>
          <w:szCs w:val="24"/>
        </w:rPr>
        <w:t xml:space="preserve"> тис. грн, або на </w:t>
      </w:r>
      <w:r>
        <w:rPr>
          <w:rFonts w:ascii="Times New Roman" w:hAnsi="Times New Roman"/>
          <w:szCs w:val="24"/>
        </w:rPr>
        <w:t>25,3%.</w:t>
      </w:r>
    </w:p>
    <w:p w14:paraId="4F1CBEE9" w14:textId="77777777" w:rsidR="00137AAF" w:rsidRPr="00630575" w:rsidRDefault="007602A8" w:rsidP="007602A8">
      <w:pPr>
        <w:pStyle w:val="a7"/>
        <w:jc w:val="both"/>
        <w:rPr>
          <w:rFonts w:ascii="Times New Roman" w:hAnsi="Times New Roman" w:cs="Times New Roman"/>
          <w:szCs w:val="24"/>
          <w:lang w:val="uk-UA"/>
        </w:rPr>
      </w:pPr>
      <w:r>
        <w:rPr>
          <w:rFonts w:ascii="Times New Roman" w:hAnsi="Times New Roman"/>
          <w:szCs w:val="24"/>
          <w:lang w:val="uk-UA"/>
        </w:rPr>
        <w:tab/>
      </w:r>
      <w:r w:rsidR="00137AAF" w:rsidRPr="00630575">
        <w:rPr>
          <w:rFonts w:ascii="Times New Roman" w:hAnsi="Times New Roman"/>
          <w:szCs w:val="24"/>
          <w:lang w:val="uk-UA"/>
        </w:rPr>
        <w:t xml:space="preserve">Бюджетоутворюючими підприємствами Межівської СТГ є: </w:t>
      </w:r>
    </w:p>
    <w:p w14:paraId="1CD4C936" w14:textId="77777777" w:rsidR="00137AAF" w:rsidRPr="007602A8" w:rsidRDefault="00137AAF" w:rsidP="00137AAF">
      <w:pPr>
        <w:pStyle w:val="a7"/>
        <w:jc w:val="both"/>
        <w:rPr>
          <w:rFonts w:ascii="Times New Roman" w:hAnsi="Times New Roman"/>
          <w:szCs w:val="24"/>
          <w:lang w:val="uk-UA"/>
        </w:rPr>
      </w:pPr>
      <w:r w:rsidRPr="007602A8">
        <w:rPr>
          <w:rFonts w:ascii="Times New Roman" w:hAnsi="Times New Roman"/>
          <w:szCs w:val="24"/>
          <w:lang w:val="uk-UA"/>
        </w:rPr>
        <w:t>- відділ освіти молоді та спорту Межівської селищної ради -</w:t>
      </w:r>
      <w:r w:rsidRPr="007602A8">
        <w:rPr>
          <w:rFonts w:ascii="Times New Roman" w:hAnsi="Times New Roman"/>
          <w:szCs w:val="24"/>
          <w:lang w:val="uk-UA"/>
        </w:rPr>
        <w:tab/>
        <w:t xml:space="preserve"> </w:t>
      </w:r>
      <w:r w:rsidR="007602A8" w:rsidRPr="007602A8">
        <w:rPr>
          <w:rFonts w:ascii="Times New Roman" w:hAnsi="Times New Roman"/>
          <w:szCs w:val="24"/>
          <w:lang w:val="uk-UA"/>
        </w:rPr>
        <w:t xml:space="preserve">сплачує </w:t>
      </w:r>
      <w:r w:rsidRPr="007602A8">
        <w:rPr>
          <w:rFonts w:ascii="Times New Roman" w:hAnsi="Times New Roman"/>
          <w:szCs w:val="24"/>
          <w:lang w:val="uk-UA"/>
        </w:rPr>
        <w:t>17,1</w:t>
      </w:r>
      <w:r w:rsidR="007602A8">
        <w:rPr>
          <w:rFonts w:ascii="Times New Roman" w:hAnsi="Times New Roman"/>
          <w:szCs w:val="24"/>
          <w:lang w:val="uk-UA"/>
        </w:rPr>
        <w:t xml:space="preserve"> %</w:t>
      </w:r>
      <w:r w:rsidRPr="007602A8">
        <w:rPr>
          <w:rFonts w:ascii="Times New Roman" w:hAnsi="Times New Roman"/>
          <w:szCs w:val="24"/>
          <w:lang w:val="uk-UA"/>
        </w:rPr>
        <w:t xml:space="preserve"> від власних надходжень бюджету громади;</w:t>
      </w:r>
    </w:p>
    <w:p w14:paraId="2A37EAEB" w14:textId="77777777" w:rsidR="00137AAF" w:rsidRPr="007E123E" w:rsidRDefault="00137AAF" w:rsidP="00137AAF">
      <w:pPr>
        <w:pStyle w:val="a7"/>
        <w:jc w:val="both"/>
        <w:rPr>
          <w:rFonts w:ascii="Times New Roman" w:hAnsi="Times New Roman"/>
          <w:szCs w:val="24"/>
        </w:rPr>
      </w:pPr>
      <w:r w:rsidRPr="007E123E">
        <w:rPr>
          <w:rFonts w:ascii="Times New Roman" w:hAnsi="Times New Roman"/>
          <w:szCs w:val="24"/>
        </w:rPr>
        <w:t>- ТОВ «Перемога» - 6,</w:t>
      </w:r>
      <w:r>
        <w:rPr>
          <w:rFonts w:ascii="Times New Roman" w:hAnsi="Times New Roman"/>
          <w:szCs w:val="24"/>
        </w:rPr>
        <w:t>2</w:t>
      </w:r>
      <w:r w:rsidRPr="007E123E">
        <w:rPr>
          <w:rFonts w:ascii="Times New Roman" w:hAnsi="Times New Roman"/>
          <w:szCs w:val="24"/>
        </w:rPr>
        <w:t>%;</w:t>
      </w:r>
    </w:p>
    <w:p w14:paraId="3E3C0C18" w14:textId="77777777" w:rsidR="00137AAF" w:rsidRPr="007E123E" w:rsidRDefault="00137AAF" w:rsidP="00137AAF">
      <w:pPr>
        <w:pStyle w:val="a7"/>
        <w:jc w:val="both"/>
        <w:rPr>
          <w:rFonts w:ascii="Times New Roman" w:hAnsi="Times New Roman"/>
          <w:szCs w:val="24"/>
        </w:rPr>
      </w:pPr>
      <w:r w:rsidRPr="007E123E">
        <w:rPr>
          <w:rFonts w:ascii="Times New Roman" w:hAnsi="Times New Roman"/>
          <w:szCs w:val="24"/>
        </w:rPr>
        <w:t xml:space="preserve">- КНП КП «Центральна лікарня» Межівської селищної ради» - </w:t>
      </w:r>
      <w:r>
        <w:rPr>
          <w:rFonts w:ascii="Times New Roman" w:hAnsi="Times New Roman"/>
          <w:szCs w:val="24"/>
        </w:rPr>
        <w:t>4,8</w:t>
      </w:r>
      <w:r w:rsidRPr="007E123E">
        <w:rPr>
          <w:rFonts w:ascii="Times New Roman" w:hAnsi="Times New Roman"/>
          <w:szCs w:val="24"/>
        </w:rPr>
        <w:t>%;</w:t>
      </w:r>
    </w:p>
    <w:p w14:paraId="20A8BC94" w14:textId="77777777" w:rsidR="00137AAF" w:rsidRPr="007E123E" w:rsidRDefault="00137AAF" w:rsidP="00137AAF">
      <w:pPr>
        <w:pStyle w:val="a7"/>
        <w:jc w:val="both"/>
        <w:rPr>
          <w:rFonts w:ascii="Times New Roman" w:hAnsi="Times New Roman"/>
          <w:szCs w:val="24"/>
        </w:rPr>
      </w:pPr>
      <w:r w:rsidRPr="007E123E">
        <w:rPr>
          <w:rFonts w:ascii="Times New Roman" w:hAnsi="Times New Roman"/>
          <w:szCs w:val="24"/>
        </w:rPr>
        <w:t>- Демур</w:t>
      </w:r>
      <w:r>
        <w:rPr>
          <w:rFonts w:ascii="Times New Roman" w:hAnsi="Times New Roman"/>
          <w:szCs w:val="24"/>
        </w:rPr>
        <w:t>и</w:t>
      </w:r>
      <w:r w:rsidRPr="007E123E">
        <w:rPr>
          <w:rFonts w:ascii="Times New Roman" w:hAnsi="Times New Roman"/>
          <w:szCs w:val="24"/>
        </w:rPr>
        <w:t xml:space="preserve">нський ГЗК – </w:t>
      </w:r>
      <w:r>
        <w:rPr>
          <w:rFonts w:ascii="Times New Roman" w:hAnsi="Times New Roman"/>
          <w:szCs w:val="24"/>
        </w:rPr>
        <w:t>4,7</w:t>
      </w:r>
      <w:r w:rsidRPr="007E123E">
        <w:rPr>
          <w:rFonts w:ascii="Times New Roman" w:hAnsi="Times New Roman"/>
          <w:szCs w:val="24"/>
        </w:rPr>
        <w:t xml:space="preserve">%; </w:t>
      </w:r>
    </w:p>
    <w:p w14:paraId="045734AA" w14:textId="77777777" w:rsidR="00137AAF" w:rsidRDefault="00137AAF" w:rsidP="00137AAF">
      <w:pPr>
        <w:pStyle w:val="a7"/>
        <w:jc w:val="both"/>
        <w:rPr>
          <w:rFonts w:ascii="Times New Roman" w:hAnsi="Times New Roman"/>
          <w:szCs w:val="24"/>
        </w:rPr>
      </w:pPr>
      <w:r w:rsidRPr="007E123E">
        <w:rPr>
          <w:rFonts w:ascii="Times New Roman" w:hAnsi="Times New Roman"/>
          <w:szCs w:val="24"/>
        </w:rPr>
        <w:t>-</w:t>
      </w:r>
      <w:r>
        <w:rPr>
          <w:rFonts w:ascii="Times New Roman" w:hAnsi="Times New Roman"/>
          <w:szCs w:val="24"/>
        </w:rPr>
        <w:t xml:space="preserve"> АТ«ДТЕК Дніпровські </w:t>
      </w:r>
      <w:r w:rsidRPr="007E123E">
        <w:rPr>
          <w:rFonts w:ascii="Times New Roman" w:hAnsi="Times New Roman"/>
          <w:szCs w:val="24"/>
        </w:rPr>
        <w:t>е</w:t>
      </w:r>
      <w:r>
        <w:rPr>
          <w:rFonts w:ascii="Times New Roman" w:hAnsi="Times New Roman"/>
          <w:szCs w:val="24"/>
        </w:rPr>
        <w:t>ле</w:t>
      </w:r>
      <w:r w:rsidRPr="007E123E">
        <w:rPr>
          <w:rFonts w:ascii="Times New Roman" w:hAnsi="Times New Roman"/>
          <w:szCs w:val="24"/>
        </w:rPr>
        <w:t>ктромережі» - 3,</w:t>
      </w:r>
      <w:r>
        <w:rPr>
          <w:rFonts w:ascii="Times New Roman" w:hAnsi="Times New Roman"/>
          <w:szCs w:val="24"/>
        </w:rPr>
        <w:t>6</w:t>
      </w:r>
      <w:r w:rsidRPr="007E123E">
        <w:rPr>
          <w:rFonts w:ascii="Times New Roman" w:hAnsi="Times New Roman"/>
          <w:szCs w:val="24"/>
        </w:rPr>
        <w:t>%.</w:t>
      </w:r>
    </w:p>
    <w:p w14:paraId="208C0865" w14:textId="77777777" w:rsidR="00137AAF" w:rsidRDefault="00137AAF" w:rsidP="00137AAF">
      <w:pPr>
        <w:pStyle w:val="a7"/>
        <w:jc w:val="both"/>
        <w:rPr>
          <w:rFonts w:ascii="Times New Roman" w:hAnsi="Times New Roman"/>
          <w:szCs w:val="24"/>
        </w:rPr>
      </w:pPr>
      <w:r>
        <w:rPr>
          <w:rFonts w:ascii="Times New Roman" w:hAnsi="Times New Roman"/>
          <w:szCs w:val="24"/>
        </w:rPr>
        <w:t>- ТОВ «Межівське»- 3,4</w:t>
      </w:r>
      <w:r w:rsidRPr="0048153A">
        <w:rPr>
          <w:rFonts w:ascii="Times New Roman" w:hAnsi="Times New Roman"/>
          <w:szCs w:val="24"/>
        </w:rPr>
        <w:t>%;</w:t>
      </w:r>
    </w:p>
    <w:p w14:paraId="372ACBBB" w14:textId="77777777" w:rsidR="00137AAF" w:rsidRPr="007E123E" w:rsidRDefault="00137AAF" w:rsidP="00137AAF">
      <w:pPr>
        <w:pStyle w:val="a7"/>
        <w:jc w:val="both"/>
        <w:rPr>
          <w:rFonts w:ascii="Times New Roman" w:hAnsi="Times New Roman"/>
          <w:szCs w:val="24"/>
        </w:rPr>
      </w:pPr>
      <w:r>
        <w:rPr>
          <w:rFonts w:ascii="Times New Roman" w:hAnsi="Times New Roman"/>
          <w:szCs w:val="24"/>
        </w:rPr>
        <w:t xml:space="preserve">- </w:t>
      </w:r>
      <w:r w:rsidRPr="007E123E">
        <w:rPr>
          <w:rFonts w:ascii="Times New Roman" w:hAnsi="Times New Roman"/>
          <w:szCs w:val="24"/>
        </w:rPr>
        <w:t xml:space="preserve"> СФГ «Яна» - 2,</w:t>
      </w:r>
      <w:r>
        <w:rPr>
          <w:rFonts w:ascii="Times New Roman" w:hAnsi="Times New Roman"/>
          <w:szCs w:val="24"/>
        </w:rPr>
        <w:t>7</w:t>
      </w:r>
      <w:r w:rsidRPr="007E123E">
        <w:rPr>
          <w:rFonts w:ascii="Times New Roman" w:hAnsi="Times New Roman"/>
          <w:szCs w:val="24"/>
        </w:rPr>
        <w:t xml:space="preserve">%; </w:t>
      </w:r>
    </w:p>
    <w:p w14:paraId="7FD691E2" w14:textId="77777777" w:rsidR="00137AAF" w:rsidRPr="0048153A" w:rsidRDefault="00137AAF" w:rsidP="00137AAF">
      <w:pPr>
        <w:pStyle w:val="a7"/>
        <w:jc w:val="both"/>
        <w:rPr>
          <w:rFonts w:ascii="Times New Roman" w:hAnsi="Times New Roman"/>
          <w:szCs w:val="24"/>
        </w:rPr>
      </w:pPr>
      <w:r w:rsidRPr="007E123E">
        <w:rPr>
          <w:rFonts w:ascii="Times New Roman" w:hAnsi="Times New Roman"/>
          <w:szCs w:val="24"/>
        </w:rPr>
        <w:t>- ТОВ «Лада Агро» - 2,5%;</w:t>
      </w:r>
    </w:p>
    <w:p w14:paraId="65A779D8" w14:textId="77777777" w:rsidR="00137AAF" w:rsidRDefault="00137AAF" w:rsidP="00137AAF">
      <w:pPr>
        <w:pStyle w:val="a7"/>
        <w:jc w:val="both"/>
        <w:rPr>
          <w:rFonts w:ascii="Times New Roman" w:hAnsi="Times New Roman"/>
          <w:szCs w:val="24"/>
        </w:rPr>
      </w:pPr>
      <w:r w:rsidRPr="0048153A">
        <w:rPr>
          <w:rFonts w:ascii="Times New Roman" w:hAnsi="Times New Roman"/>
          <w:szCs w:val="24"/>
        </w:rPr>
        <w:t xml:space="preserve">- ТОВ «Нива ПГК» - </w:t>
      </w:r>
      <w:r>
        <w:rPr>
          <w:rFonts w:ascii="Times New Roman" w:hAnsi="Times New Roman"/>
          <w:szCs w:val="24"/>
        </w:rPr>
        <w:t>2,2</w:t>
      </w:r>
      <w:r w:rsidRPr="0048153A">
        <w:rPr>
          <w:rFonts w:ascii="Times New Roman" w:hAnsi="Times New Roman"/>
          <w:szCs w:val="24"/>
        </w:rPr>
        <w:t>%;</w:t>
      </w:r>
    </w:p>
    <w:p w14:paraId="64FA3F4A" w14:textId="77777777" w:rsidR="00137AAF" w:rsidRDefault="00137AAF" w:rsidP="00137AAF">
      <w:pPr>
        <w:pStyle w:val="a7"/>
        <w:jc w:val="both"/>
        <w:rPr>
          <w:rFonts w:ascii="Times New Roman" w:hAnsi="Times New Roman"/>
          <w:szCs w:val="24"/>
        </w:rPr>
      </w:pPr>
      <w:r>
        <w:rPr>
          <w:rFonts w:ascii="Times New Roman" w:hAnsi="Times New Roman"/>
          <w:color w:val="000000"/>
          <w:sz w:val="18"/>
          <w:szCs w:val="18"/>
        </w:rPr>
        <w:t xml:space="preserve">-  </w:t>
      </w:r>
      <w:r w:rsidRPr="00843DD8">
        <w:rPr>
          <w:rFonts w:ascii="Times New Roman" w:hAnsi="Times New Roman"/>
          <w:color w:val="000000"/>
          <w:szCs w:val="24"/>
        </w:rPr>
        <w:t>ФГ "ПТИЦЯ А.П."</w:t>
      </w:r>
      <w:r>
        <w:rPr>
          <w:rFonts w:ascii="Times New Roman" w:hAnsi="Times New Roman"/>
          <w:color w:val="000000"/>
          <w:szCs w:val="24"/>
        </w:rPr>
        <w:t xml:space="preserve"> – 2,2 %</w:t>
      </w:r>
    </w:p>
    <w:p w14:paraId="6F5AE255" w14:textId="77777777" w:rsidR="00137AAF" w:rsidRPr="007602A8" w:rsidRDefault="007602A8" w:rsidP="007602A8">
      <w:pPr>
        <w:spacing w:after="0" w:line="240" w:lineRule="auto"/>
        <w:jc w:val="both"/>
        <w:rPr>
          <w:rFonts w:ascii="Times New Roman" w:hAnsi="Times New Roman"/>
          <w:sz w:val="24"/>
          <w:szCs w:val="24"/>
          <w:highlight w:val="yellow"/>
          <w:lang w:val="uk-UA"/>
        </w:rPr>
      </w:pPr>
      <w:r>
        <w:rPr>
          <w:rFonts w:ascii="Times New Roman" w:hAnsi="Times New Roman"/>
          <w:sz w:val="24"/>
          <w:szCs w:val="24"/>
          <w:lang w:val="uk-UA"/>
        </w:rPr>
        <w:tab/>
      </w:r>
      <w:r w:rsidR="00137AAF" w:rsidRPr="007E123E">
        <w:rPr>
          <w:rFonts w:ascii="Times New Roman" w:hAnsi="Times New Roman"/>
          <w:sz w:val="24"/>
          <w:szCs w:val="24"/>
          <w:lang w:val="uk-UA"/>
        </w:rPr>
        <w:t>Основними представниками аграрного сектору, що здійснюють свою діяльність на території Межівської СТГ є</w:t>
      </w:r>
      <w:r w:rsidR="00137AAF" w:rsidRPr="00843DD8">
        <w:rPr>
          <w:rFonts w:ascii="Times New Roman" w:hAnsi="Times New Roman"/>
          <w:sz w:val="24"/>
          <w:szCs w:val="24"/>
          <w:lang w:val="uk-UA"/>
        </w:rPr>
        <w:t xml:space="preserve"> </w:t>
      </w:r>
      <w:r w:rsidR="00137AAF" w:rsidRPr="007E123E">
        <w:rPr>
          <w:rFonts w:ascii="Times New Roman" w:hAnsi="Times New Roman"/>
          <w:sz w:val="24"/>
          <w:szCs w:val="24"/>
          <w:lang w:val="uk-UA"/>
        </w:rPr>
        <w:t>ТОВ «Межівське», СФГ «Яна»</w:t>
      </w:r>
      <w:r w:rsidR="00137AAF">
        <w:rPr>
          <w:rFonts w:ascii="Times New Roman" w:hAnsi="Times New Roman"/>
          <w:sz w:val="24"/>
          <w:szCs w:val="24"/>
          <w:lang w:val="uk-UA"/>
        </w:rPr>
        <w:t>,</w:t>
      </w:r>
      <w:r w:rsidR="00137AAF" w:rsidRPr="007E123E">
        <w:rPr>
          <w:rFonts w:ascii="Times New Roman" w:hAnsi="Times New Roman"/>
          <w:sz w:val="24"/>
          <w:szCs w:val="24"/>
          <w:lang w:val="uk-UA"/>
        </w:rPr>
        <w:t xml:space="preserve"> ФГ «Лада – Агро»,  ТОВ «Нива ПГК», </w:t>
      </w:r>
      <w:r w:rsidR="00137AAF" w:rsidRPr="00843DD8">
        <w:rPr>
          <w:rFonts w:ascii="Times New Roman" w:hAnsi="Times New Roman"/>
          <w:color w:val="000000"/>
          <w:sz w:val="24"/>
          <w:szCs w:val="24"/>
          <w:lang w:val="uk-UA"/>
        </w:rPr>
        <w:t>ФГ "ПТИЦЯ А.П."</w:t>
      </w:r>
      <w:r w:rsidR="00137AAF">
        <w:rPr>
          <w:rFonts w:ascii="Times New Roman" w:hAnsi="Times New Roman"/>
          <w:color w:val="000000"/>
          <w:sz w:val="24"/>
          <w:szCs w:val="24"/>
          <w:lang w:val="uk-UA"/>
        </w:rPr>
        <w:t xml:space="preserve">, </w:t>
      </w:r>
      <w:r w:rsidR="00137AAF" w:rsidRPr="007E123E">
        <w:rPr>
          <w:rFonts w:ascii="Times New Roman" w:hAnsi="Times New Roman"/>
          <w:sz w:val="24"/>
          <w:szCs w:val="24"/>
          <w:lang w:val="uk-UA"/>
        </w:rPr>
        <w:t xml:space="preserve">ТОВ АФ «Промінь», ТОВ СК «Дніпровський», </w:t>
      </w:r>
      <w:r w:rsidR="00137AAF">
        <w:rPr>
          <w:rFonts w:ascii="Times New Roman" w:hAnsi="Times New Roman"/>
          <w:sz w:val="24"/>
          <w:szCs w:val="24"/>
          <w:lang w:val="uk-UA"/>
        </w:rPr>
        <w:t>ООО «Вектор – Х», СТОВ «Росток», ТОВ АФ «Схід-Агро»,</w:t>
      </w:r>
      <w:r w:rsidR="00137AAF" w:rsidRPr="00843DD8">
        <w:rPr>
          <w:rFonts w:ascii="Times New Roman" w:hAnsi="Times New Roman"/>
          <w:sz w:val="24"/>
          <w:szCs w:val="24"/>
          <w:lang w:val="uk-UA"/>
        </w:rPr>
        <w:t xml:space="preserve"> </w:t>
      </w:r>
      <w:r w:rsidR="00137AAF" w:rsidRPr="007E123E">
        <w:rPr>
          <w:rFonts w:ascii="Times New Roman" w:hAnsi="Times New Roman"/>
          <w:sz w:val="24"/>
          <w:szCs w:val="24"/>
          <w:lang w:val="uk-UA"/>
        </w:rPr>
        <w:t>ТОВ «Перемога»,</w:t>
      </w:r>
    </w:p>
    <w:p w14:paraId="4DFF70D9" w14:textId="77777777" w:rsidR="00630575" w:rsidRDefault="00630575" w:rsidP="00137AAF">
      <w:pPr>
        <w:spacing w:after="0" w:line="240" w:lineRule="auto"/>
        <w:jc w:val="center"/>
        <w:rPr>
          <w:rFonts w:ascii="Times New Roman" w:hAnsi="Times New Roman"/>
          <w:b/>
          <w:sz w:val="24"/>
          <w:szCs w:val="24"/>
          <w:lang w:val="uk-UA"/>
        </w:rPr>
      </w:pPr>
    </w:p>
    <w:p w14:paraId="0CA9B8AA" w14:textId="77777777" w:rsidR="00137AAF" w:rsidRPr="003321CC" w:rsidRDefault="00137AAF" w:rsidP="00137AAF">
      <w:pPr>
        <w:spacing w:after="0" w:line="240" w:lineRule="auto"/>
        <w:jc w:val="center"/>
        <w:rPr>
          <w:rFonts w:ascii="Times New Roman" w:hAnsi="Times New Roman"/>
          <w:b/>
          <w:sz w:val="24"/>
          <w:szCs w:val="24"/>
          <w:lang w:val="uk-UA"/>
        </w:rPr>
      </w:pPr>
      <w:r w:rsidRPr="003321CC">
        <w:rPr>
          <w:rFonts w:ascii="Times New Roman" w:hAnsi="Times New Roman"/>
          <w:b/>
          <w:sz w:val="24"/>
          <w:szCs w:val="24"/>
          <w:lang w:val="uk-UA"/>
        </w:rPr>
        <w:t xml:space="preserve">Надходження від основних платників </w:t>
      </w:r>
      <w:r w:rsidRPr="00504BE0">
        <w:rPr>
          <w:rFonts w:ascii="Times New Roman" w:hAnsi="Times New Roman"/>
          <w:b/>
          <w:sz w:val="24"/>
          <w:szCs w:val="24"/>
          <w:u w:val="single"/>
          <w:lang w:val="uk-UA"/>
        </w:rPr>
        <w:t>аграрного сектору</w:t>
      </w:r>
      <w:r w:rsidRPr="003321CC">
        <w:rPr>
          <w:rFonts w:ascii="Times New Roman" w:hAnsi="Times New Roman"/>
          <w:b/>
          <w:sz w:val="24"/>
          <w:szCs w:val="24"/>
          <w:lang w:val="uk-UA"/>
        </w:rPr>
        <w:t xml:space="preserve"> за </w:t>
      </w:r>
      <w:r>
        <w:rPr>
          <w:rFonts w:ascii="Times New Roman" w:hAnsi="Times New Roman"/>
          <w:b/>
          <w:sz w:val="24"/>
          <w:szCs w:val="24"/>
          <w:lang w:val="uk-UA"/>
        </w:rPr>
        <w:t>9 м-в</w:t>
      </w:r>
      <w:r w:rsidRPr="003321CC">
        <w:rPr>
          <w:rFonts w:ascii="Times New Roman" w:hAnsi="Times New Roman"/>
          <w:b/>
          <w:sz w:val="24"/>
          <w:szCs w:val="24"/>
          <w:lang w:val="uk-UA"/>
        </w:rPr>
        <w:t xml:space="preserve"> 2022 року</w:t>
      </w:r>
    </w:p>
    <w:p w14:paraId="661E06E1" w14:textId="77777777" w:rsidR="00137AAF" w:rsidRPr="00082518" w:rsidRDefault="00137AAF" w:rsidP="00137AAF">
      <w:pPr>
        <w:spacing w:after="0" w:line="240" w:lineRule="auto"/>
        <w:jc w:val="both"/>
        <w:rPr>
          <w:rFonts w:ascii="Times New Roman" w:hAnsi="Times New Roman"/>
          <w:sz w:val="28"/>
          <w:szCs w:val="28"/>
          <w:highlight w:val="yellow"/>
          <w:lang w:val="uk-UA"/>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8"/>
        <w:gridCol w:w="936"/>
        <w:gridCol w:w="1635"/>
        <w:gridCol w:w="1625"/>
        <w:gridCol w:w="992"/>
        <w:gridCol w:w="1126"/>
        <w:gridCol w:w="979"/>
      </w:tblGrid>
      <w:tr w:rsidR="00137AAF" w:rsidRPr="00082518" w14:paraId="29314E95" w14:textId="77777777" w:rsidTr="00FE0926">
        <w:trPr>
          <w:cantSplit/>
          <w:trHeight w:val="1124"/>
          <w:jc w:val="center"/>
        </w:trPr>
        <w:tc>
          <w:tcPr>
            <w:tcW w:w="2258" w:type="dxa"/>
          </w:tcPr>
          <w:p w14:paraId="28FADDA0" w14:textId="77777777" w:rsidR="00137AAF" w:rsidRPr="001278C6" w:rsidRDefault="00137AAF" w:rsidP="00FE0926">
            <w:pPr>
              <w:spacing w:line="240" w:lineRule="auto"/>
              <w:rPr>
                <w:rFonts w:ascii="Times New Roman" w:hAnsi="Times New Roman"/>
                <w:b/>
                <w:bCs/>
                <w:color w:val="000000"/>
                <w:lang w:val="uk-UA"/>
              </w:rPr>
            </w:pPr>
            <w:r w:rsidRPr="001278C6">
              <w:rPr>
                <w:rFonts w:ascii="Times New Roman" w:hAnsi="Times New Roman"/>
                <w:b/>
                <w:bCs/>
                <w:color w:val="000000"/>
              </w:rPr>
              <w:t>Найменування</w:t>
            </w:r>
          </w:p>
        </w:tc>
        <w:tc>
          <w:tcPr>
            <w:tcW w:w="936" w:type="dxa"/>
          </w:tcPr>
          <w:p w14:paraId="3B150E94" w14:textId="77777777" w:rsidR="00137AAF" w:rsidRPr="001A6811" w:rsidRDefault="00137AAF" w:rsidP="00FE0926">
            <w:pPr>
              <w:spacing w:line="240" w:lineRule="auto"/>
              <w:rPr>
                <w:rFonts w:ascii="Times New Roman" w:hAnsi="Times New Roman"/>
                <w:b/>
                <w:bCs/>
                <w:color w:val="000000"/>
                <w:sz w:val="18"/>
                <w:szCs w:val="18"/>
                <w:lang w:val="uk-UA"/>
              </w:rPr>
            </w:pPr>
            <w:r w:rsidRPr="001A6811">
              <w:rPr>
                <w:rFonts w:ascii="Times New Roman" w:hAnsi="Times New Roman"/>
                <w:b/>
                <w:bCs/>
                <w:color w:val="000000"/>
                <w:sz w:val="18"/>
                <w:szCs w:val="18"/>
              </w:rPr>
              <w:t>Всього надходжень, тис.грн, в т.ч.:</w:t>
            </w:r>
          </w:p>
        </w:tc>
        <w:tc>
          <w:tcPr>
            <w:tcW w:w="1635" w:type="dxa"/>
          </w:tcPr>
          <w:p w14:paraId="31DD1A3C" w14:textId="77777777" w:rsidR="00137AAF" w:rsidRPr="003321CC" w:rsidRDefault="00137AAF" w:rsidP="00FE0926">
            <w:pPr>
              <w:spacing w:line="240" w:lineRule="auto"/>
              <w:rPr>
                <w:rFonts w:ascii="Times New Roman" w:hAnsi="Times New Roman"/>
                <w:b/>
                <w:bCs/>
                <w:color w:val="000000"/>
                <w:sz w:val="18"/>
                <w:szCs w:val="18"/>
              </w:rPr>
            </w:pPr>
            <w:r w:rsidRPr="001A6811">
              <w:rPr>
                <w:rFonts w:ascii="Times New Roman" w:hAnsi="Times New Roman"/>
                <w:color w:val="000000"/>
                <w:sz w:val="18"/>
                <w:szCs w:val="18"/>
              </w:rPr>
              <w:t>ПДФО, із доходів платника податку у вигляді заробітної плати</w:t>
            </w:r>
          </w:p>
        </w:tc>
        <w:tc>
          <w:tcPr>
            <w:tcW w:w="1625" w:type="dxa"/>
          </w:tcPr>
          <w:p w14:paraId="0A443ACE" w14:textId="77777777" w:rsidR="00137AAF" w:rsidRPr="001A6811" w:rsidRDefault="00137AAF" w:rsidP="00FE0926">
            <w:pPr>
              <w:spacing w:after="0" w:line="240" w:lineRule="atLeast"/>
              <w:rPr>
                <w:rFonts w:ascii="Times New Roman" w:hAnsi="Times New Roman"/>
                <w:color w:val="000000"/>
                <w:sz w:val="18"/>
                <w:szCs w:val="18"/>
              </w:rPr>
            </w:pPr>
            <w:r w:rsidRPr="001A6811">
              <w:rPr>
                <w:rFonts w:ascii="Times New Roman" w:hAnsi="Times New Roman"/>
                <w:color w:val="000000"/>
                <w:sz w:val="18"/>
                <w:szCs w:val="18"/>
              </w:rPr>
              <w:t>ПДФО, із доходів платника податку інших ніж заробітна плата</w:t>
            </w:r>
          </w:p>
        </w:tc>
        <w:tc>
          <w:tcPr>
            <w:tcW w:w="992" w:type="dxa"/>
          </w:tcPr>
          <w:p w14:paraId="76909D7D" w14:textId="77777777" w:rsidR="00137AAF" w:rsidRPr="001A6811" w:rsidRDefault="00137AAF" w:rsidP="00FE0926">
            <w:pPr>
              <w:spacing w:after="0" w:line="240" w:lineRule="atLeast"/>
              <w:rPr>
                <w:rFonts w:ascii="Times New Roman" w:hAnsi="Times New Roman"/>
                <w:color w:val="000000"/>
                <w:sz w:val="18"/>
                <w:szCs w:val="18"/>
              </w:rPr>
            </w:pPr>
            <w:r w:rsidRPr="001A6811">
              <w:rPr>
                <w:rFonts w:ascii="Times New Roman" w:hAnsi="Times New Roman"/>
                <w:color w:val="000000"/>
                <w:sz w:val="18"/>
                <w:szCs w:val="18"/>
              </w:rPr>
              <w:t>податок на нерухоме майно</w:t>
            </w:r>
          </w:p>
        </w:tc>
        <w:tc>
          <w:tcPr>
            <w:tcW w:w="1126" w:type="dxa"/>
          </w:tcPr>
          <w:p w14:paraId="24F6CE81" w14:textId="77777777" w:rsidR="00137AAF" w:rsidRPr="001A6811" w:rsidRDefault="00137AAF" w:rsidP="00FE0926">
            <w:pPr>
              <w:spacing w:after="0" w:line="240" w:lineRule="atLeast"/>
              <w:rPr>
                <w:rFonts w:ascii="Times New Roman" w:hAnsi="Times New Roman"/>
                <w:color w:val="000000"/>
                <w:sz w:val="18"/>
                <w:szCs w:val="18"/>
              </w:rPr>
            </w:pPr>
            <w:r w:rsidRPr="001A6811">
              <w:rPr>
                <w:rFonts w:ascii="Times New Roman" w:hAnsi="Times New Roman"/>
                <w:color w:val="000000"/>
                <w:sz w:val="18"/>
                <w:szCs w:val="18"/>
              </w:rPr>
              <w:t>орендна плата з юридичних осіб</w:t>
            </w:r>
          </w:p>
        </w:tc>
        <w:tc>
          <w:tcPr>
            <w:tcW w:w="979" w:type="dxa"/>
          </w:tcPr>
          <w:p w14:paraId="2B5CFBB6" w14:textId="77777777" w:rsidR="00137AAF" w:rsidRPr="001A6811" w:rsidRDefault="00137AAF" w:rsidP="00FE0926">
            <w:pPr>
              <w:spacing w:after="0" w:line="240" w:lineRule="atLeast"/>
              <w:rPr>
                <w:rFonts w:ascii="Times New Roman" w:hAnsi="Times New Roman"/>
                <w:color w:val="000000"/>
                <w:sz w:val="18"/>
                <w:szCs w:val="18"/>
              </w:rPr>
            </w:pPr>
            <w:r w:rsidRPr="001A6811">
              <w:rPr>
                <w:rFonts w:ascii="Times New Roman" w:hAnsi="Times New Roman"/>
                <w:color w:val="000000"/>
                <w:sz w:val="18"/>
                <w:szCs w:val="18"/>
              </w:rPr>
              <w:t>єдиний податок з с/г</w:t>
            </w:r>
          </w:p>
        </w:tc>
      </w:tr>
      <w:tr w:rsidR="00137AAF" w:rsidRPr="001A6811" w14:paraId="1508A785" w14:textId="77777777" w:rsidTr="00FE0926">
        <w:trPr>
          <w:jc w:val="center"/>
        </w:trPr>
        <w:tc>
          <w:tcPr>
            <w:tcW w:w="2258" w:type="dxa"/>
            <w:vAlign w:val="bottom"/>
          </w:tcPr>
          <w:p w14:paraId="63A07F52" w14:textId="77777777" w:rsidR="00137AAF" w:rsidRPr="00D015D5" w:rsidRDefault="00137AAF" w:rsidP="00FE0926">
            <w:pPr>
              <w:spacing w:after="0" w:line="240" w:lineRule="atLeast"/>
              <w:rPr>
                <w:rFonts w:ascii="Times New Roman" w:hAnsi="Times New Roman"/>
                <w:b/>
                <w:bCs/>
                <w:color w:val="000000"/>
                <w:sz w:val="18"/>
                <w:szCs w:val="18"/>
                <w:lang w:val="uk-UA"/>
              </w:rPr>
            </w:pPr>
            <w:r>
              <w:rPr>
                <w:rFonts w:ascii="Times New Roman" w:hAnsi="Times New Roman"/>
                <w:b/>
                <w:bCs/>
                <w:color w:val="000000"/>
                <w:sz w:val="18"/>
                <w:szCs w:val="18"/>
                <w:lang w:val="uk-UA"/>
              </w:rPr>
              <w:t xml:space="preserve"> </w:t>
            </w:r>
          </w:p>
        </w:tc>
        <w:tc>
          <w:tcPr>
            <w:tcW w:w="936" w:type="dxa"/>
            <w:vAlign w:val="bottom"/>
          </w:tcPr>
          <w:p w14:paraId="1F415AC9" w14:textId="77777777" w:rsidR="00137AAF" w:rsidRPr="001A6811" w:rsidRDefault="00137AAF" w:rsidP="00FE0926">
            <w:pPr>
              <w:spacing w:after="0" w:line="240" w:lineRule="atLeast"/>
              <w:jc w:val="center"/>
              <w:rPr>
                <w:rFonts w:ascii="Times New Roman" w:hAnsi="Times New Roman"/>
                <w:b/>
                <w:bCs/>
                <w:color w:val="000000"/>
                <w:sz w:val="18"/>
                <w:szCs w:val="18"/>
              </w:rPr>
            </w:pPr>
          </w:p>
        </w:tc>
        <w:tc>
          <w:tcPr>
            <w:tcW w:w="1635" w:type="dxa"/>
            <w:vAlign w:val="bottom"/>
          </w:tcPr>
          <w:p w14:paraId="29449D60" w14:textId="77777777" w:rsidR="00137AAF" w:rsidRPr="001A6811" w:rsidRDefault="00137AAF" w:rsidP="00FE0926">
            <w:pPr>
              <w:spacing w:after="0" w:line="240" w:lineRule="atLeast"/>
              <w:jc w:val="center"/>
              <w:rPr>
                <w:rFonts w:ascii="Times New Roman" w:hAnsi="Times New Roman"/>
                <w:b/>
                <w:bCs/>
                <w:color w:val="000000"/>
                <w:sz w:val="18"/>
                <w:szCs w:val="18"/>
              </w:rPr>
            </w:pPr>
          </w:p>
        </w:tc>
        <w:tc>
          <w:tcPr>
            <w:tcW w:w="1625" w:type="dxa"/>
            <w:vAlign w:val="bottom"/>
          </w:tcPr>
          <w:p w14:paraId="485622DF" w14:textId="77777777" w:rsidR="00137AAF" w:rsidRPr="001A6811" w:rsidRDefault="00137AAF" w:rsidP="00FE0926">
            <w:pPr>
              <w:spacing w:after="0" w:line="240" w:lineRule="atLeast"/>
              <w:jc w:val="center"/>
              <w:rPr>
                <w:rFonts w:ascii="Times New Roman" w:hAnsi="Times New Roman"/>
                <w:b/>
                <w:bCs/>
                <w:color w:val="000000"/>
                <w:sz w:val="18"/>
                <w:szCs w:val="18"/>
              </w:rPr>
            </w:pPr>
          </w:p>
        </w:tc>
        <w:tc>
          <w:tcPr>
            <w:tcW w:w="992" w:type="dxa"/>
            <w:vAlign w:val="bottom"/>
          </w:tcPr>
          <w:p w14:paraId="2B84AB4A" w14:textId="77777777" w:rsidR="00137AAF" w:rsidRPr="001A6811" w:rsidRDefault="00137AAF" w:rsidP="00FE0926">
            <w:pPr>
              <w:spacing w:after="0" w:line="240" w:lineRule="atLeast"/>
              <w:jc w:val="center"/>
              <w:rPr>
                <w:rFonts w:ascii="Times New Roman" w:hAnsi="Times New Roman"/>
                <w:b/>
                <w:bCs/>
                <w:color w:val="000000"/>
                <w:sz w:val="18"/>
                <w:szCs w:val="18"/>
              </w:rPr>
            </w:pPr>
          </w:p>
        </w:tc>
        <w:tc>
          <w:tcPr>
            <w:tcW w:w="1126" w:type="dxa"/>
            <w:vAlign w:val="bottom"/>
          </w:tcPr>
          <w:p w14:paraId="1BAC0D67" w14:textId="77777777" w:rsidR="00137AAF" w:rsidRPr="001A6811" w:rsidRDefault="00137AAF" w:rsidP="00FE0926">
            <w:pPr>
              <w:spacing w:after="0" w:line="240" w:lineRule="atLeast"/>
              <w:jc w:val="center"/>
              <w:rPr>
                <w:rFonts w:ascii="Times New Roman" w:hAnsi="Times New Roman"/>
                <w:b/>
                <w:bCs/>
                <w:color w:val="000000"/>
                <w:sz w:val="18"/>
                <w:szCs w:val="18"/>
              </w:rPr>
            </w:pPr>
          </w:p>
        </w:tc>
        <w:tc>
          <w:tcPr>
            <w:tcW w:w="979" w:type="dxa"/>
            <w:vAlign w:val="bottom"/>
          </w:tcPr>
          <w:p w14:paraId="328AE1E4" w14:textId="77777777" w:rsidR="00137AAF" w:rsidRPr="001A6811" w:rsidRDefault="00137AAF" w:rsidP="00FE0926">
            <w:pPr>
              <w:spacing w:after="0" w:line="240" w:lineRule="atLeast"/>
              <w:jc w:val="center"/>
              <w:rPr>
                <w:rFonts w:ascii="Times New Roman" w:hAnsi="Times New Roman"/>
                <w:b/>
                <w:bCs/>
                <w:color w:val="000000"/>
                <w:sz w:val="18"/>
                <w:szCs w:val="18"/>
              </w:rPr>
            </w:pPr>
          </w:p>
        </w:tc>
      </w:tr>
      <w:tr w:rsidR="00137AAF" w:rsidRPr="001A6811" w14:paraId="5EC29199" w14:textId="77777777" w:rsidTr="00FE0926">
        <w:trPr>
          <w:jc w:val="center"/>
        </w:trPr>
        <w:tc>
          <w:tcPr>
            <w:tcW w:w="2258" w:type="dxa"/>
            <w:vAlign w:val="bottom"/>
          </w:tcPr>
          <w:p w14:paraId="080F5BEE" w14:textId="77777777" w:rsidR="00137AAF" w:rsidRPr="003F67C1" w:rsidRDefault="00137AAF" w:rsidP="00FE0926">
            <w:pPr>
              <w:spacing w:after="0" w:line="240" w:lineRule="atLeast"/>
              <w:rPr>
                <w:rFonts w:ascii="Times New Roman" w:hAnsi="Times New Roman"/>
                <w:bCs/>
                <w:color w:val="000000"/>
                <w:sz w:val="18"/>
                <w:szCs w:val="18"/>
              </w:rPr>
            </w:pPr>
            <w:r w:rsidRPr="003F67C1">
              <w:rPr>
                <w:rFonts w:ascii="Times New Roman" w:hAnsi="Times New Roman"/>
                <w:bCs/>
                <w:color w:val="000000"/>
                <w:sz w:val="18"/>
                <w:szCs w:val="18"/>
              </w:rPr>
              <w:t xml:space="preserve">ТОВ </w:t>
            </w:r>
            <w:r w:rsidRPr="003F67C1">
              <w:rPr>
                <w:rFonts w:ascii="Times New Roman" w:hAnsi="Times New Roman"/>
                <w:bCs/>
                <w:color w:val="000000"/>
                <w:sz w:val="18"/>
                <w:szCs w:val="18"/>
                <w:lang w:val="uk-UA"/>
              </w:rPr>
              <w:t>«Перемога»</w:t>
            </w:r>
          </w:p>
        </w:tc>
        <w:tc>
          <w:tcPr>
            <w:tcW w:w="936" w:type="dxa"/>
            <w:vAlign w:val="bottom"/>
          </w:tcPr>
          <w:p w14:paraId="50467F4B"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3009,7</w:t>
            </w:r>
          </w:p>
        </w:tc>
        <w:tc>
          <w:tcPr>
            <w:tcW w:w="1635" w:type="dxa"/>
            <w:vAlign w:val="bottom"/>
          </w:tcPr>
          <w:p w14:paraId="3B8E452D"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1796,4</w:t>
            </w:r>
          </w:p>
        </w:tc>
        <w:tc>
          <w:tcPr>
            <w:tcW w:w="1625" w:type="dxa"/>
            <w:vAlign w:val="bottom"/>
          </w:tcPr>
          <w:p w14:paraId="5C009C86"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891,7</w:t>
            </w:r>
          </w:p>
        </w:tc>
        <w:tc>
          <w:tcPr>
            <w:tcW w:w="992" w:type="dxa"/>
            <w:vAlign w:val="bottom"/>
          </w:tcPr>
          <w:p w14:paraId="1E819DF8"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0</w:t>
            </w:r>
          </w:p>
        </w:tc>
        <w:tc>
          <w:tcPr>
            <w:tcW w:w="1126" w:type="dxa"/>
            <w:vAlign w:val="bottom"/>
          </w:tcPr>
          <w:p w14:paraId="6D95EC09"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 xml:space="preserve"> 82,2</w:t>
            </w:r>
          </w:p>
        </w:tc>
        <w:tc>
          <w:tcPr>
            <w:tcW w:w="979" w:type="dxa"/>
            <w:vAlign w:val="bottom"/>
          </w:tcPr>
          <w:p w14:paraId="2B8D1746"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239,4</w:t>
            </w:r>
          </w:p>
        </w:tc>
      </w:tr>
      <w:tr w:rsidR="00137AAF" w:rsidRPr="001A6811" w14:paraId="003C6D9F" w14:textId="77777777" w:rsidTr="00FE0926">
        <w:trPr>
          <w:jc w:val="center"/>
        </w:trPr>
        <w:tc>
          <w:tcPr>
            <w:tcW w:w="2258" w:type="dxa"/>
            <w:vAlign w:val="bottom"/>
          </w:tcPr>
          <w:p w14:paraId="69588B1F" w14:textId="77777777" w:rsidR="00137AAF" w:rsidRPr="003F67C1" w:rsidRDefault="00137AAF" w:rsidP="00FE0926">
            <w:pPr>
              <w:spacing w:after="0" w:line="240" w:lineRule="atLeast"/>
              <w:rPr>
                <w:rFonts w:ascii="Times New Roman" w:hAnsi="Times New Roman"/>
                <w:bCs/>
                <w:color w:val="000000"/>
                <w:sz w:val="18"/>
                <w:szCs w:val="18"/>
              </w:rPr>
            </w:pPr>
            <w:r w:rsidRPr="003F67C1">
              <w:rPr>
                <w:rFonts w:ascii="Times New Roman" w:hAnsi="Times New Roman"/>
                <w:bCs/>
                <w:color w:val="000000"/>
                <w:sz w:val="18"/>
                <w:szCs w:val="18"/>
              </w:rPr>
              <w:t>ТОВ "Межівське"</w:t>
            </w:r>
          </w:p>
        </w:tc>
        <w:tc>
          <w:tcPr>
            <w:tcW w:w="936" w:type="dxa"/>
            <w:vAlign w:val="bottom"/>
          </w:tcPr>
          <w:p w14:paraId="04DE1DB9"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1679,3</w:t>
            </w:r>
          </w:p>
        </w:tc>
        <w:tc>
          <w:tcPr>
            <w:tcW w:w="1635" w:type="dxa"/>
            <w:vAlign w:val="bottom"/>
          </w:tcPr>
          <w:p w14:paraId="5827068A"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949,9</w:t>
            </w:r>
          </w:p>
        </w:tc>
        <w:tc>
          <w:tcPr>
            <w:tcW w:w="1625" w:type="dxa"/>
            <w:vAlign w:val="bottom"/>
          </w:tcPr>
          <w:p w14:paraId="6C32CF25"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76,8</w:t>
            </w:r>
          </w:p>
        </w:tc>
        <w:tc>
          <w:tcPr>
            <w:tcW w:w="992" w:type="dxa"/>
            <w:vAlign w:val="bottom"/>
          </w:tcPr>
          <w:p w14:paraId="7441B7AC"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9,9</w:t>
            </w:r>
          </w:p>
        </w:tc>
        <w:tc>
          <w:tcPr>
            <w:tcW w:w="1126" w:type="dxa"/>
            <w:vAlign w:val="bottom"/>
          </w:tcPr>
          <w:p w14:paraId="18303DCB"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96,7</w:t>
            </w:r>
          </w:p>
        </w:tc>
        <w:tc>
          <w:tcPr>
            <w:tcW w:w="979" w:type="dxa"/>
            <w:vAlign w:val="bottom"/>
          </w:tcPr>
          <w:p w14:paraId="0DBF556A"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546,0</w:t>
            </w:r>
          </w:p>
        </w:tc>
      </w:tr>
      <w:tr w:rsidR="00137AAF" w:rsidRPr="001A6811" w14:paraId="55EC6077" w14:textId="77777777" w:rsidTr="00FE0926">
        <w:trPr>
          <w:jc w:val="center"/>
        </w:trPr>
        <w:tc>
          <w:tcPr>
            <w:tcW w:w="2258" w:type="dxa"/>
            <w:vAlign w:val="bottom"/>
          </w:tcPr>
          <w:p w14:paraId="29462363" w14:textId="77777777" w:rsidR="00137AAF" w:rsidRPr="003F67C1" w:rsidRDefault="00137AAF" w:rsidP="00FE0926">
            <w:pPr>
              <w:spacing w:after="0" w:line="240" w:lineRule="atLeast"/>
              <w:rPr>
                <w:rFonts w:ascii="Times New Roman" w:hAnsi="Times New Roman"/>
                <w:bCs/>
                <w:color w:val="000000"/>
                <w:sz w:val="18"/>
                <w:szCs w:val="18"/>
              </w:rPr>
            </w:pPr>
            <w:r w:rsidRPr="003F67C1">
              <w:rPr>
                <w:rFonts w:ascii="Times New Roman" w:hAnsi="Times New Roman"/>
                <w:bCs/>
                <w:color w:val="000000"/>
                <w:sz w:val="18"/>
                <w:szCs w:val="18"/>
                <w:lang w:val="uk-UA"/>
              </w:rPr>
              <w:t>СФГ</w:t>
            </w:r>
            <w:r w:rsidRPr="003F67C1">
              <w:rPr>
                <w:rFonts w:ascii="Times New Roman" w:hAnsi="Times New Roman"/>
                <w:bCs/>
                <w:color w:val="000000"/>
                <w:sz w:val="18"/>
                <w:szCs w:val="18"/>
              </w:rPr>
              <w:t xml:space="preserve"> "Яна"</w:t>
            </w:r>
          </w:p>
        </w:tc>
        <w:tc>
          <w:tcPr>
            <w:tcW w:w="936" w:type="dxa"/>
            <w:vAlign w:val="bottom"/>
          </w:tcPr>
          <w:p w14:paraId="02C85068"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1336,1</w:t>
            </w:r>
          </w:p>
        </w:tc>
        <w:tc>
          <w:tcPr>
            <w:tcW w:w="1635" w:type="dxa"/>
            <w:vAlign w:val="bottom"/>
          </w:tcPr>
          <w:p w14:paraId="59C15390"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1006,5</w:t>
            </w:r>
          </w:p>
        </w:tc>
        <w:tc>
          <w:tcPr>
            <w:tcW w:w="1625" w:type="dxa"/>
            <w:vAlign w:val="bottom"/>
          </w:tcPr>
          <w:p w14:paraId="68AF947A"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150,2</w:t>
            </w:r>
          </w:p>
        </w:tc>
        <w:tc>
          <w:tcPr>
            <w:tcW w:w="992" w:type="dxa"/>
            <w:vAlign w:val="bottom"/>
          </w:tcPr>
          <w:p w14:paraId="32E00302"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1,9</w:t>
            </w:r>
          </w:p>
        </w:tc>
        <w:tc>
          <w:tcPr>
            <w:tcW w:w="1126" w:type="dxa"/>
            <w:vAlign w:val="bottom"/>
          </w:tcPr>
          <w:p w14:paraId="56E032C6"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21,6</w:t>
            </w:r>
          </w:p>
        </w:tc>
        <w:tc>
          <w:tcPr>
            <w:tcW w:w="979" w:type="dxa"/>
            <w:vAlign w:val="bottom"/>
          </w:tcPr>
          <w:p w14:paraId="7208C7F8"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155,9</w:t>
            </w:r>
          </w:p>
        </w:tc>
      </w:tr>
      <w:tr w:rsidR="00137AAF" w:rsidRPr="001A6811" w14:paraId="4C52CA59" w14:textId="77777777" w:rsidTr="00FE0926">
        <w:trPr>
          <w:jc w:val="center"/>
        </w:trPr>
        <w:tc>
          <w:tcPr>
            <w:tcW w:w="2258" w:type="dxa"/>
            <w:vAlign w:val="bottom"/>
          </w:tcPr>
          <w:p w14:paraId="683D9A4E" w14:textId="77777777" w:rsidR="00137AAF" w:rsidRPr="003F67C1" w:rsidRDefault="00137AAF" w:rsidP="00FE0926">
            <w:pPr>
              <w:spacing w:after="0" w:line="240" w:lineRule="atLeast"/>
              <w:rPr>
                <w:rFonts w:ascii="Times New Roman" w:hAnsi="Times New Roman"/>
                <w:bCs/>
                <w:color w:val="000000"/>
                <w:sz w:val="18"/>
                <w:szCs w:val="18"/>
                <w:lang w:val="uk-UA"/>
              </w:rPr>
            </w:pPr>
            <w:r>
              <w:rPr>
                <w:rFonts w:ascii="Times New Roman" w:hAnsi="Times New Roman"/>
                <w:bCs/>
                <w:color w:val="000000"/>
                <w:sz w:val="18"/>
                <w:szCs w:val="18"/>
                <w:lang w:val="uk-UA"/>
              </w:rPr>
              <w:t>ТОВ «</w:t>
            </w:r>
            <w:r w:rsidRPr="003F67C1">
              <w:rPr>
                <w:rFonts w:ascii="Times New Roman" w:hAnsi="Times New Roman"/>
                <w:bCs/>
                <w:color w:val="000000"/>
                <w:sz w:val="18"/>
                <w:szCs w:val="18"/>
              </w:rPr>
              <w:t>НИВА ПГК</w:t>
            </w:r>
            <w:r>
              <w:rPr>
                <w:rFonts w:ascii="Times New Roman" w:hAnsi="Times New Roman"/>
                <w:bCs/>
                <w:color w:val="000000"/>
                <w:sz w:val="18"/>
                <w:szCs w:val="18"/>
                <w:lang w:val="uk-UA"/>
              </w:rPr>
              <w:t>»</w:t>
            </w:r>
          </w:p>
        </w:tc>
        <w:tc>
          <w:tcPr>
            <w:tcW w:w="936" w:type="dxa"/>
            <w:vAlign w:val="bottom"/>
          </w:tcPr>
          <w:p w14:paraId="1E55A3D0"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1103,1</w:t>
            </w:r>
          </w:p>
        </w:tc>
        <w:tc>
          <w:tcPr>
            <w:tcW w:w="1635" w:type="dxa"/>
            <w:vAlign w:val="bottom"/>
          </w:tcPr>
          <w:p w14:paraId="567A379B"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444,3</w:t>
            </w:r>
          </w:p>
        </w:tc>
        <w:tc>
          <w:tcPr>
            <w:tcW w:w="1625" w:type="dxa"/>
            <w:vAlign w:val="bottom"/>
          </w:tcPr>
          <w:p w14:paraId="29B4155E"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216,0</w:t>
            </w:r>
          </w:p>
        </w:tc>
        <w:tc>
          <w:tcPr>
            <w:tcW w:w="992" w:type="dxa"/>
            <w:vAlign w:val="bottom"/>
          </w:tcPr>
          <w:p w14:paraId="7CA48BBD"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10,7</w:t>
            </w:r>
          </w:p>
        </w:tc>
        <w:tc>
          <w:tcPr>
            <w:tcW w:w="1126" w:type="dxa"/>
            <w:vAlign w:val="bottom"/>
          </w:tcPr>
          <w:p w14:paraId="4F91D4A2"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42,9</w:t>
            </w:r>
          </w:p>
        </w:tc>
        <w:tc>
          <w:tcPr>
            <w:tcW w:w="979" w:type="dxa"/>
            <w:vAlign w:val="bottom"/>
          </w:tcPr>
          <w:p w14:paraId="2897382C"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389,2</w:t>
            </w:r>
          </w:p>
        </w:tc>
      </w:tr>
      <w:tr w:rsidR="00137AAF" w:rsidRPr="001A6811" w14:paraId="2A4B02B6" w14:textId="77777777" w:rsidTr="00FE0926">
        <w:trPr>
          <w:jc w:val="center"/>
        </w:trPr>
        <w:tc>
          <w:tcPr>
            <w:tcW w:w="2258" w:type="dxa"/>
            <w:vAlign w:val="bottom"/>
          </w:tcPr>
          <w:p w14:paraId="1F29946C" w14:textId="77777777" w:rsidR="00137AAF" w:rsidRPr="003F67C1" w:rsidRDefault="00137AAF" w:rsidP="00FE0926">
            <w:pPr>
              <w:spacing w:after="0" w:line="240" w:lineRule="atLeast"/>
              <w:rPr>
                <w:rFonts w:ascii="Times New Roman" w:hAnsi="Times New Roman"/>
                <w:color w:val="000000"/>
                <w:sz w:val="18"/>
                <w:szCs w:val="18"/>
              </w:rPr>
            </w:pPr>
            <w:r w:rsidRPr="003F67C1">
              <w:rPr>
                <w:rFonts w:ascii="Times New Roman" w:hAnsi="Times New Roman"/>
                <w:color w:val="000000"/>
                <w:sz w:val="18"/>
                <w:szCs w:val="18"/>
              </w:rPr>
              <w:t>ФГ "ПТИЦЯ А.П."</w:t>
            </w:r>
          </w:p>
        </w:tc>
        <w:tc>
          <w:tcPr>
            <w:tcW w:w="936" w:type="dxa"/>
            <w:vAlign w:val="bottom"/>
          </w:tcPr>
          <w:p w14:paraId="192FAFC7"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1059,1</w:t>
            </w:r>
          </w:p>
        </w:tc>
        <w:tc>
          <w:tcPr>
            <w:tcW w:w="1635" w:type="dxa"/>
            <w:vAlign w:val="bottom"/>
          </w:tcPr>
          <w:p w14:paraId="55773624"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259,1</w:t>
            </w:r>
          </w:p>
        </w:tc>
        <w:tc>
          <w:tcPr>
            <w:tcW w:w="1625" w:type="dxa"/>
            <w:vAlign w:val="bottom"/>
          </w:tcPr>
          <w:p w14:paraId="5964DC8B"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487,9</w:t>
            </w:r>
          </w:p>
        </w:tc>
        <w:tc>
          <w:tcPr>
            <w:tcW w:w="992" w:type="dxa"/>
            <w:vAlign w:val="bottom"/>
          </w:tcPr>
          <w:p w14:paraId="0D6D95B1"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1126" w:type="dxa"/>
            <w:vAlign w:val="bottom"/>
          </w:tcPr>
          <w:p w14:paraId="40146EEF"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39,3</w:t>
            </w:r>
          </w:p>
        </w:tc>
        <w:tc>
          <w:tcPr>
            <w:tcW w:w="979" w:type="dxa"/>
            <w:vAlign w:val="bottom"/>
          </w:tcPr>
          <w:p w14:paraId="6AF0932D"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272,8</w:t>
            </w:r>
          </w:p>
        </w:tc>
      </w:tr>
      <w:tr w:rsidR="00137AAF" w:rsidRPr="001A6811" w14:paraId="6C042353" w14:textId="77777777" w:rsidTr="00FE0926">
        <w:trPr>
          <w:jc w:val="center"/>
        </w:trPr>
        <w:tc>
          <w:tcPr>
            <w:tcW w:w="2258" w:type="dxa"/>
            <w:vAlign w:val="bottom"/>
          </w:tcPr>
          <w:p w14:paraId="1AB3C02F" w14:textId="77777777" w:rsidR="00137AAF" w:rsidRPr="003F67C1" w:rsidRDefault="00137AAF" w:rsidP="00FE0926">
            <w:pPr>
              <w:spacing w:after="0" w:line="240" w:lineRule="atLeast"/>
              <w:rPr>
                <w:rFonts w:ascii="Times New Roman" w:hAnsi="Times New Roman"/>
                <w:bCs/>
                <w:color w:val="000000"/>
                <w:sz w:val="18"/>
                <w:szCs w:val="18"/>
                <w:lang w:val="uk-UA"/>
              </w:rPr>
            </w:pPr>
            <w:r w:rsidRPr="003F67C1">
              <w:rPr>
                <w:rFonts w:ascii="Times New Roman" w:hAnsi="Times New Roman"/>
                <w:bCs/>
                <w:color w:val="000000"/>
                <w:sz w:val="18"/>
                <w:szCs w:val="18"/>
              </w:rPr>
              <w:t xml:space="preserve">ТОВ </w:t>
            </w:r>
            <w:r>
              <w:rPr>
                <w:rFonts w:ascii="Times New Roman" w:hAnsi="Times New Roman"/>
                <w:bCs/>
                <w:color w:val="000000"/>
                <w:sz w:val="18"/>
                <w:szCs w:val="18"/>
                <w:lang w:val="uk-UA"/>
              </w:rPr>
              <w:t>«</w:t>
            </w:r>
            <w:r w:rsidRPr="003F67C1">
              <w:rPr>
                <w:rFonts w:ascii="Times New Roman" w:hAnsi="Times New Roman"/>
                <w:bCs/>
                <w:color w:val="000000"/>
                <w:sz w:val="18"/>
                <w:szCs w:val="18"/>
                <w:lang w:val="uk-UA"/>
              </w:rPr>
              <w:t>АФ</w:t>
            </w:r>
            <w:r w:rsidRPr="003F67C1">
              <w:rPr>
                <w:rFonts w:ascii="Times New Roman" w:hAnsi="Times New Roman"/>
                <w:bCs/>
                <w:color w:val="000000"/>
                <w:sz w:val="18"/>
                <w:szCs w:val="18"/>
              </w:rPr>
              <w:t xml:space="preserve"> Промінь</w:t>
            </w:r>
            <w:r>
              <w:rPr>
                <w:rFonts w:ascii="Times New Roman" w:hAnsi="Times New Roman"/>
                <w:bCs/>
                <w:color w:val="000000"/>
                <w:sz w:val="18"/>
                <w:szCs w:val="18"/>
                <w:lang w:val="uk-UA"/>
              </w:rPr>
              <w:t>»</w:t>
            </w:r>
          </w:p>
        </w:tc>
        <w:tc>
          <w:tcPr>
            <w:tcW w:w="936" w:type="dxa"/>
            <w:vAlign w:val="bottom"/>
          </w:tcPr>
          <w:p w14:paraId="7CE08A29"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942,1</w:t>
            </w:r>
          </w:p>
        </w:tc>
        <w:tc>
          <w:tcPr>
            <w:tcW w:w="1635" w:type="dxa"/>
            <w:vAlign w:val="bottom"/>
          </w:tcPr>
          <w:p w14:paraId="4D2144D9"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346,6</w:t>
            </w:r>
          </w:p>
        </w:tc>
        <w:tc>
          <w:tcPr>
            <w:tcW w:w="1625" w:type="dxa"/>
            <w:vAlign w:val="bottom"/>
          </w:tcPr>
          <w:p w14:paraId="105B1FB6"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251,3</w:t>
            </w:r>
          </w:p>
        </w:tc>
        <w:tc>
          <w:tcPr>
            <w:tcW w:w="992" w:type="dxa"/>
            <w:vAlign w:val="bottom"/>
          </w:tcPr>
          <w:p w14:paraId="12DC4BA8"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0</w:t>
            </w:r>
          </w:p>
        </w:tc>
        <w:tc>
          <w:tcPr>
            <w:tcW w:w="1126" w:type="dxa"/>
            <w:vAlign w:val="bottom"/>
          </w:tcPr>
          <w:p w14:paraId="284F2AE6"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70,1</w:t>
            </w:r>
          </w:p>
        </w:tc>
        <w:tc>
          <w:tcPr>
            <w:tcW w:w="979" w:type="dxa"/>
            <w:vAlign w:val="bottom"/>
          </w:tcPr>
          <w:p w14:paraId="002D7C3F"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274,1</w:t>
            </w:r>
          </w:p>
        </w:tc>
      </w:tr>
      <w:tr w:rsidR="00137AAF" w:rsidRPr="001A6811" w14:paraId="01A2D6A8" w14:textId="77777777" w:rsidTr="00FE0926">
        <w:trPr>
          <w:jc w:val="center"/>
        </w:trPr>
        <w:tc>
          <w:tcPr>
            <w:tcW w:w="2258" w:type="dxa"/>
            <w:vAlign w:val="bottom"/>
          </w:tcPr>
          <w:p w14:paraId="75CC07F5" w14:textId="023D2D5F" w:rsidR="00137AAF" w:rsidRPr="003F67C1" w:rsidRDefault="00802EB2" w:rsidP="00FE0926">
            <w:pPr>
              <w:spacing w:after="0" w:line="240" w:lineRule="atLeast"/>
              <w:rPr>
                <w:rFonts w:ascii="Times New Roman" w:hAnsi="Times New Roman"/>
                <w:bCs/>
                <w:color w:val="000000"/>
                <w:sz w:val="18"/>
                <w:szCs w:val="18"/>
                <w:lang w:val="uk-UA"/>
              </w:rPr>
            </w:pPr>
            <w:r>
              <w:rPr>
                <w:rFonts w:ascii="Times New Roman" w:hAnsi="Times New Roman"/>
                <w:bCs/>
                <w:color w:val="000000"/>
                <w:sz w:val="18"/>
                <w:szCs w:val="18"/>
                <w:lang w:val="uk-UA"/>
              </w:rPr>
              <w:t>ТОВ</w:t>
            </w:r>
            <w:r w:rsidR="00137AAF">
              <w:rPr>
                <w:rFonts w:ascii="Times New Roman" w:hAnsi="Times New Roman"/>
                <w:bCs/>
                <w:color w:val="000000"/>
                <w:sz w:val="18"/>
                <w:szCs w:val="18"/>
                <w:lang w:val="uk-UA"/>
              </w:rPr>
              <w:t xml:space="preserve"> «</w:t>
            </w:r>
            <w:r w:rsidR="00137AAF" w:rsidRPr="003F67C1">
              <w:rPr>
                <w:rFonts w:ascii="Times New Roman" w:hAnsi="Times New Roman"/>
                <w:bCs/>
                <w:color w:val="000000"/>
                <w:sz w:val="18"/>
                <w:szCs w:val="18"/>
              </w:rPr>
              <w:t>ВЕКТОР-Х</w:t>
            </w:r>
            <w:r w:rsidR="00137AAF">
              <w:rPr>
                <w:rFonts w:ascii="Times New Roman" w:hAnsi="Times New Roman"/>
                <w:bCs/>
                <w:color w:val="000000"/>
                <w:sz w:val="18"/>
                <w:szCs w:val="18"/>
                <w:lang w:val="uk-UA"/>
              </w:rPr>
              <w:t>»</w:t>
            </w:r>
          </w:p>
        </w:tc>
        <w:tc>
          <w:tcPr>
            <w:tcW w:w="936" w:type="dxa"/>
            <w:vAlign w:val="bottom"/>
          </w:tcPr>
          <w:p w14:paraId="2F5A444E"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908,7</w:t>
            </w:r>
          </w:p>
        </w:tc>
        <w:tc>
          <w:tcPr>
            <w:tcW w:w="1635" w:type="dxa"/>
            <w:vAlign w:val="bottom"/>
          </w:tcPr>
          <w:p w14:paraId="34FB3961"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237,0</w:t>
            </w:r>
          </w:p>
        </w:tc>
        <w:tc>
          <w:tcPr>
            <w:tcW w:w="1625" w:type="dxa"/>
            <w:vAlign w:val="bottom"/>
          </w:tcPr>
          <w:p w14:paraId="24D51E4C"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347,8</w:t>
            </w:r>
          </w:p>
        </w:tc>
        <w:tc>
          <w:tcPr>
            <w:tcW w:w="992" w:type="dxa"/>
            <w:vAlign w:val="bottom"/>
          </w:tcPr>
          <w:p w14:paraId="1EF81E35"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4,6</w:t>
            </w:r>
          </w:p>
        </w:tc>
        <w:tc>
          <w:tcPr>
            <w:tcW w:w="1126" w:type="dxa"/>
            <w:vAlign w:val="bottom"/>
          </w:tcPr>
          <w:p w14:paraId="2FAB8D81"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15,1</w:t>
            </w:r>
          </w:p>
        </w:tc>
        <w:tc>
          <w:tcPr>
            <w:tcW w:w="979" w:type="dxa"/>
            <w:vAlign w:val="bottom"/>
          </w:tcPr>
          <w:p w14:paraId="636054D2"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304,2</w:t>
            </w:r>
          </w:p>
        </w:tc>
      </w:tr>
      <w:tr w:rsidR="00137AAF" w:rsidRPr="001A6811" w14:paraId="3A408C73" w14:textId="77777777" w:rsidTr="00FE0926">
        <w:trPr>
          <w:jc w:val="center"/>
        </w:trPr>
        <w:tc>
          <w:tcPr>
            <w:tcW w:w="2258" w:type="dxa"/>
            <w:vAlign w:val="bottom"/>
          </w:tcPr>
          <w:p w14:paraId="5F11A0C1" w14:textId="77777777" w:rsidR="00137AAF" w:rsidRPr="003F67C1" w:rsidRDefault="00137AAF" w:rsidP="00FE0926">
            <w:pPr>
              <w:spacing w:after="0" w:line="240" w:lineRule="atLeast"/>
              <w:rPr>
                <w:rFonts w:ascii="Times New Roman" w:hAnsi="Times New Roman"/>
                <w:bCs/>
                <w:color w:val="000000"/>
                <w:sz w:val="18"/>
                <w:szCs w:val="18"/>
              </w:rPr>
            </w:pPr>
            <w:r w:rsidRPr="003F67C1">
              <w:rPr>
                <w:rFonts w:ascii="Times New Roman" w:hAnsi="Times New Roman"/>
                <w:bCs/>
                <w:color w:val="000000"/>
                <w:sz w:val="18"/>
                <w:szCs w:val="18"/>
              </w:rPr>
              <w:t>ФГ "Лада-Агро"</w:t>
            </w:r>
          </w:p>
        </w:tc>
        <w:tc>
          <w:tcPr>
            <w:tcW w:w="936" w:type="dxa"/>
            <w:vAlign w:val="bottom"/>
          </w:tcPr>
          <w:p w14:paraId="4250EF05"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859,8</w:t>
            </w:r>
          </w:p>
        </w:tc>
        <w:tc>
          <w:tcPr>
            <w:tcW w:w="1635" w:type="dxa"/>
            <w:vAlign w:val="bottom"/>
          </w:tcPr>
          <w:p w14:paraId="35EE6F21"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331,1</w:t>
            </w:r>
          </w:p>
        </w:tc>
        <w:tc>
          <w:tcPr>
            <w:tcW w:w="1625" w:type="dxa"/>
            <w:vAlign w:val="bottom"/>
          </w:tcPr>
          <w:p w14:paraId="172A1670"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321,0</w:t>
            </w:r>
          </w:p>
        </w:tc>
        <w:tc>
          <w:tcPr>
            <w:tcW w:w="992" w:type="dxa"/>
            <w:vAlign w:val="bottom"/>
          </w:tcPr>
          <w:p w14:paraId="44AB8B2C"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21,5</w:t>
            </w:r>
          </w:p>
        </w:tc>
        <w:tc>
          <w:tcPr>
            <w:tcW w:w="1126" w:type="dxa"/>
            <w:vAlign w:val="bottom"/>
          </w:tcPr>
          <w:p w14:paraId="0406F194"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88,2</w:t>
            </w:r>
          </w:p>
        </w:tc>
        <w:tc>
          <w:tcPr>
            <w:tcW w:w="979" w:type="dxa"/>
            <w:vAlign w:val="bottom"/>
          </w:tcPr>
          <w:p w14:paraId="196E5F09"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98,0</w:t>
            </w:r>
          </w:p>
        </w:tc>
      </w:tr>
      <w:tr w:rsidR="00137AAF" w:rsidRPr="001A6811" w14:paraId="7460B44F" w14:textId="77777777" w:rsidTr="00FE0926">
        <w:trPr>
          <w:jc w:val="center"/>
        </w:trPr>
        <w:tc>
          <w:tcPr>
            <w:tcW w:w="2258" w:type="dxa"/>
            <w:vAlign w:val="bottom"/>
          </w:tcPr>
          <w:p w14:paraId="5958E9BF" w14:textId="77777777" w:rsidR="00137AAF" w:rsidRPr="003F67C1" w:rsidRDefault="00137AAF" w:rsidP="00FE0926">
            <w:pPr>
              <w:spacing w:after="0" w:line="240" w:lineRule="atLeast"/>
              <w:rPr>
                <w:rFonts w:ascii="Times New Roman" w:hAnsi="Times New Roman"/>
                <w:color w:val="000000"/>
                <w:sz w:val="18"/>
                <w:szCs w:val="18"/>
                <w:lang w:val="uk-UA"/>
              </w:rPr>
            </w:pPr>
            <w:r w:rsidRPr="003F67C1">
              <w:rPr>
                <w:rFonts w:ascii="Times New Roman" w:hAnsi="Times New Roman"/>
                <w:color w:val="000000"/>
                <w:sz w:val="18"/>
                <w:szCs w:val="18"/>
              </w:rPr>
              <w:t>СТОВ "Росток</w:t>
            </w:r>
            <w:r>
              <w:rPr>
                <w:rFonts w:ascii="Times New Roman" w:hAnsi="Times New Roman"/>
                <w:color w:val="000000"/>
                <w:sz w:val="18"/>
                <w:szCs w:val="18"/>
                <w:lang w:val="uk-UA"/>
              </w:rPr>
              <w:t>»</w:t>
            </w:r>
          </w:p>
        </w:tc>
        <w:tc>
          <w:tcPr>
            <w:tcW w:w="936" w:type="dxa"/>
            <w:vAlign w:val="bottom"/>
          </w:tcPr>
          <w:p w14:paraId="430C39A6"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638,9</w:t>
            </w:r>
          </w:p>
        </w:tc>
        <w:tc>
          <w:tcPr>
            <w:tcW w:w="1635" w:type="dxa"/>
            <w:vAlign w:val="bottom"/>
          </w:tcPr>
          <w:p w14:paraId="470C7969"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395,4</w:t>
            </w:r>
          </w:p>
        </w:tc>
        <w:tc>
          <w:tcPr>
            <w:tcW w:w="1625" w:type="dxa"/>
            <w:vAlign w:val="bottom"/>
          </w:tcPr>
          <w:p w14:paraId="449A7E65"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17,4</w:t>
            </w:r>
          </w:p>
        </w:tc>
        <w:tc>
          <w:tcPr>
            <w:tcW w:w="992" w:type="dxa"/>
            <w:vAlign w:val="bottom"/>
          </w:tcPr>
          <w:p w14:paraId="75EFCCF1"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1126" w:type="dxa"/>
            <w:vAlign w:val="bottom"/>
          </w:tcPr>
          <w:p w14:paraId="0B963B1B"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112,1</w:t>
            </w:r>
          </w:p>
        </w:tc>
        <w:tc>
          <w:tcPr>
            <w:tcW w:w="979" w:type="dxa"/>
            <w:vAlign w:val="bottom"/>
          </w:tcPr>
          <w:p w14:paraId="1D663089"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114,0</w:t>
            </w:r>
          </w:p>
        </w:tc>
      </w:tr>
      <w:tr w:rsidR="00137AAF" w:rsidRPr="001A6811" w14:paraId="5837FCE3" w14:textId="77777777" w:rsidTr="00FE0926">
        <w:trPr>
          <w:jc w:val="center"/>
        </w:trPr>
        <w:tc>
          <w:tcPr>
            <w:tcW w:w="2258" w:type="dxa"/>
            <w:vAlign w:val="bottom"/>
          </w:tcPr>
          <w:p w14:paraId="3CF231E9" w14:textId="77777777" w:rsidR="00137AAF" w:rsidRPr="003F67C1" w:rsidRDefault="00137AAF" w:rsidP="00FE0926">
            <w:pPr>
              <w:spacing w:after="0" w:line="240" w:lineRule="atLeast"/>
              <w:rPr>
                <w:rFonts w:ascii="Times New Roman" w:hAnsi="Times New Roman"/>
                <w:color w:val="000000"/>
                <w:sz w:val="18"/>
                <w:szCs w:val="18"/>
                <w:lang w:val="uk-UA"/>
              </w:rPr>
            </w:pPr>
            <w:r w:rsidRPr="003F67C1">
              <w:rPr>
                <w:rFonts w:ascii="Times New Roman" w:hAnsi="Times New Roman"/>
                <w:color w:val="000000"/>
                <w:sz w:val="18"/>
                <w:szCs w:val="18"/>
                <w:lang w:val="uk-UA"/>
              </w:rPr>
              <w:t>ТОВ АФ «Обрій»</w:t>
            </w:r>
          </w:p>
        </w:tc>
        <w:tc>
          <w:tcPr>
            <w:tcW w:w="936" w:type="dxa"/>
            <w:vAlign w:val="bottom"/>
          </w:tcPr>
          <w:p w14:paraId="3271912F"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617,4</w:t>
            </w:r>
          </w:p>
        </w:tc>
        <w:tc>
          <w:tcPr>
            <w:tcW w:w="1635" w:type="dxa"/>
            <w:vAlign w:val="bottom"/>
          </w:tcPr>
          <w:p w14:paraId="49DB943C"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1625" w:type="dxa"/>
            <w:vAlign w:val="bottom"/>
          </w:tcPr>
          <w:p w14:paraId="07D2ABAD"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992" w:type="dxa"/>
            <w:vAlign w:val="bottom"/>
          </w:tcPr>
          <w:p w14:paraId="3810B236"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1126" w:type="dxa"/>
            <w:vAlign w:val="bottom"/>
          </w:tcPr>
          <w:p w14:paraId="73919B74" w14:textId="77777777" w:rsidR="00137AAF" w:rsidRPr="003F67C1" w:rsidRDefault="007602A8" w:rsidP="00FE0926">
            <w:pPr>
              <w:spacing w:after="0" w:line="240" w:lineRule="atLeast"/>
              <w:jc w:val="center"/>
              <w:rPr>
                <w:rFonts w:ascii="Times New Roman" w:hAnsi="Times New Roman"/>
                <w:color w:val="000000"/>
                <w:sz w:val="18"/>
                <w:szCs w:val="18"/>
                <w:lang w:val="uk-UA"/>
              </w:rPr>
            </w:pPr>
            <w:r>
              <w:rPr>
                <w:rFonts w:ascii="Times New Roman" w:hAnsi="Times New Roman"/>
                <w:color w:val="000000"/>
                <w:sz w:val="18"/>
                <w:szCs w:val="18"/>
                <w:lang w:val="uk-UA"/>
              </w:rPr>
              <w:t>125,5</w:t>
            </w:r>
          </w:p>
        </w:tc>
        <w:tc>
          <w:tcPr>
            <w:tcW w:w="979" w:type="dxa"/>
            <w:vAlign w:val="bottom"/>
          </w:tcPr>
          <w:p w14:paraId="3405A92D"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491,9</w:t>
            </w:r>
          </w:p>
        </w:tc>
      </w:tr>
      <w:tr w:rsidR="00137AAF" w:rsidRPr="001A6811" w14:paraId="63842B53" w14:textId="77777777" w:rsidTr="00FE0926">
        <w:trPr>
          <w:jc w:val="center"/>
        </w:trPr>
        <w:tc>
          <w:tcPr>
            <w:tcW w:w="2258" w:type="dxa"/>
            <w:vAlign w:val="bottom"/>
          </w:tcPr>
          <w:p w14:paraId="76ED6CA0" w14:textId="77777777" w:rsidR="00137AAF" w:rsidRPr="003F67C1" w:rsidRDefault="00137AAF" w:rsidP="00FE0926">
            <w:pPr>
              <w:spacing w:after="0" w:line="240" w:lineRule="atLeast"/>
              <w:rPr>
                <w:rFonts w:ascii="Times New Roman" w:hAnsi="Times New Roman"/>
                <w:bCs/>
                <w:color w:val="000000"/>
                <w:sz w:val="18"/>
                <w:szCs w:val="18"/>
                <w:lang w:val="uk-UA"/>
              </w:rPr>
            </w:pPr>
            <w:r w:rsidRPr="003F67C1">
              <w:rPr>
                <w:rFonts w:ascii="Times New Roman" w:hAnsi="Times New Roman"/>
                <w:bCs/>
                <w:color w:val="000000"/>
                <w:sz w:val="18"/>
                <w:szCs w:val="18"/>
              </w:rPr>
              <w:t xml:space="preserve">ТОВ СК </w:t>
            </w:r>
            <w:r>
              <w:rPr>
                <w:rFonts w:ascii="Times New Roman" w:hAnsi="Times New Roman"/>
                <w:bCs/>
                <w:color w:val="000000"/>
                <w:sz w:val="18"/>
                <w:szCs w:val="18"/>
                <w:lang w:val="uk-UA"/>
              </w:rPr>
              <w:t>«</w:t>
            </w:r>
            <w:r w:rsidRPr="003F67C1">
              <w:rPr>
                <w:rFonts w:ascii="Times New Roman" w:hAnsi="Times New Roman"/>
                <w:bCs/>
                <w:color w:val="000000"/>
                <w:sz w:val="18"/>
                <w:szCs w:val="18"/>
              </w:rPr>
              <w:t>Дніпровський</w:t>
            </w:r>
            <w:r>
              <w:rPr>
                <w:rFonts w:ascii="Times New Roman" w:hAnsi="Times New Roman"/>
                <w:bCs/>
                <w:color w:val="000000"/>
                <w:sz w:val="18"/>
                <w:szCs w:val="18"/>
                <w:lang w:val="uk-UA"/>
              </w:rPr>
              <w:t>»</w:t>
            </w:r>
          </w:p>
        </w:tc>
        <w:tc>
          <w:tcPr>
            <w:tcW w:w="936" w:type="dxa"/>
            <w:vAlign w:val="bottom"/>
          </w:tcPr>
          <w:p w14:paraId="0D6D2001"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604,5</w:t>
            </w:r>
          </w:p>
        </w:tc>
        <w:tc>
          <w:tcPr>
            <w:tcW w:w="1635" w:type="dxa"/>
            <w:vAlign w:val="bottom"/>
          </w:tcPr>
          <w:p w14:paraId="2E716CCE"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551,0</w:t>
            </w:r>
          </w:p>
        </w:tc>
        <w:tc>
          <w:tcPr>
            <w:tcW w:w="1625" w:type="dxa"/>
            <w:vAlign w:val="bottom"/>
          </w:tcPr>
          <w:p w14:paraId="5067D548"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3,2</w:t>
            </w:r>
          </w:p>
        </w:tc>
        <w:tc>
          <w:tcPr>
            <w:tcW w:w="992" w:type="dxa"/>
            <w:vAlign w:val="bottom"/>
          </w:tcPr>
          <w:p w14:paraId="3A6DF8B5"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0</w:t>
            </w:r>
          </w:p>
        </w:tc>
        <w:tc>
          <w:tcPr>
            <w:tcW w:w="1126" w:type="dxa"/>
            <w:vAlign w:val="bottom"/>
          </w:tcPr>
          <w:p w14:paraId="27EB1185"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50,3</w:t>
            </w:r>
          </w:p>
        </w:tc>
        <w:tc>
          <w:tcPr>
            <w:tcW w:w="979" w:type="dxa"/>
            <w:vAlign w:val="bottom"/>
          </w:tcPr>
          <w:p w14:paraId="000BE606" w14:textId="77777777" w:rsidR="00137AAF" w:rsidRPr="003F67C1" w:rsidRDefault="00137AAF" w:rsidP="00FE0926">
            <w:pPr>
              <w:spacing w:after="0" w:line="240" w:lineRule="atLeast"/>
              <w:jc w:val="center"/>
              <w:rPr>
                <w:rFonts w:ascii="Times New Roman" w:hAnsi="Times New Roman"/>
                <w:bCs/>
                <w:color w:val="000000"/>
                <w:sz w:val="18"/>
                <w:szCs w:val="18"/>
                <w:lang w:val="uk-UA"/>
              </w:rPr>
            </w:pPr>
            <w:r w:rsidRPr="003F67C1">
              <w:rPr>
                <w:rFonts w:ascii="Times New Roman" w:hAnsi="Times New Roman"/>
                <w:bCs/>
                <w:color w:val="000000"/>
                <w:sz w:val="18"/>
                <w:szCs w:val="18"/>
                <w:lang w:val="uk-UA"/>
              </w:rPr>
              <w:t>0</w:t>
            </w:r>
          </w:p>
        </w:tc>
      </w:tr>
      <w:tr w:rsidR="00137AAF" w:rsidRPr="001A6811" w14:paraId="518E0D49" w14:textId="77777777" w:rsidTr="00FE0926">
        <w:trPr>
          <w:jc w:val="center"/>
        </w:trPr>
        <w:tc>
          <w:tcPr>
            <w:tcW w:w="2258" w:type="dxa"/>
            <w:vAlign w:val="bottom"/>
          </w:tcPr>
          <w:p w14:paraId="607F035E" w14:textId="77777777" w:rsidR="00137AAF" w:rsidRPr="003F67C1" w:rsidRDefault="00137AAF" w:rsidP="00FE0926">
            <w:pPr>
              <w:spacing w:after="0" w:line="240" w:lineRule="atLeast"/>
              <w:rPr>
                <w:rFonts w:ascii="Times New Roman" w:hAnsi="Times New Roman"/>
                <w:color w:val="000000"/>
                <w:sz w:val="18"/>
                <w:szCs w:val="18"/>
                <w:lang w:val="uk-UA"/>
              </w:rPr>
            </w:pPr>
            <w:r w:rsidRPr="003F67C1">
              <w:rPr>
                <w:rFonts w:ascii="Times New Roman" w:hAnsi="Times New Roman"/>
                <w:color w:val="000000"/>
                <w:sz w:val="18"/>
                <w:szCs w:val="18"/>
                <w:lang w:val="uk-UA"/>
              </w:rPr>
              <w:t>ТОВ  АФ«Схід Агро»</w:t>
            </w:r>
          </w:p>
        </w:tc>
        <w:tc>
          <w:tcPr>
            <w:tcW w:w="936" w:type="dxa"/>
            <w:vAlign w:val="bottom"/>
          </w:tcPr>
          <w:p w14:paraId="03B10A10"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486,3</w:t>
            </w:r>
          </w:p>
        </w:tc>
        <w:tc>
          <w:tcPr>
            <w:tcW w:w="1635" w:type="dxa"/>
            <w:vAlign w:val="bottom"/>
          </w:tcPr>
          <w:p w14:paraId="39DBC448"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1625" w:type="dxa"/>
            <w:vAlign w:val="bottom"/>
          </w:tcPr>
          <w:p w14:paraId="3F05C809"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360,1</w:t>
            </w:r>
          </w:p>
        </w:tc>
        <w:tc>
          <w:tcPr>
            <w:tcW w:w="992" w:type="dxa"/>
            <w:vAlign w:val="bottom"/>
          </w:tcPr>
          <w:p w14:paraId="5BD7DEDB"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0</w:t>
            </w:r>
          </w:p>
        </w:tc>
        <w:tc>
          <w:tcPr>
            <w:tcW w:w="1126" w:type="dxa"/>
            <w:vAlign w:val="bottom"/>
          </w:tcPr>
          <w:p w14:paraId="038D4C62"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42,1</w:t>
            </w:r>
          </w:p>
        </w:tc>
        <w:tc>
          <w:tcPr>
            <w:tcW w:w="979" w:type="dxa"/>
            <w:vAlign w:val="bottom"/>
          </w:tcPr>
          <w:p w14:paraId="5EB7F064" w14:textId="77777777" w:rsidR="00137AAF" w:rsidRPr="003F67C1" w:rsidRDefault="00137AAF" w:rsidP="00FE0926">
            <w:pPr>
              <w:spacing w:after="0" w:line="240" w:lineRule="atLeast"/>
              <w:jc w:val="center"/>
              <w:rPr>
                <w:rFonts w:ascii="Times New Roman" w:hAnsi="Times New Roman"/>
                <w:color w:val="000000"/>
                <w:sz w:val="18"/>
                <w:szCs w:val="18"/>
                <w:lang w:val="uk-UA"/>
              </w:rPr>
            </w:pPr>
            <w:r w:rsidRPr="003F67C1">
              <w:rPr>
                <w:rFonts w:ascii="Times New Roman" w:hAnsi="Times New Roman"/>
                <w:color w:val="000000"/>
                <w:sz w:val="18"/>
                <w:szCs w:val="18"/>
                <w:lang w:val="uk-UA"/>
              </w:rPr>
              <w:t>84,1</w:t>
            </w:r>
          </w:p>
        </w:tc>
      </w:tr>
      <w:tr w:rsidR="00137AAF" w:rsidRPr="001A6811" w14:paraId="71FD3442" w14:textId="77777777" w:rsidTr="00FE0926">
        <w:trPr>
          <w:jc w:val="center"/>
        </w:trPr>
        <w:tc>
          <w:tcPr>
            <w:tcW w:w="2258" w:type="dxa"/>
            <w:shd w:val="clear" w:color="auto" w:fill="FFFF00"/>
            <w:vAlign w:val="bottom"/>
          </w:tcPr>
          <w:p w14:paraId="51A08502" w14:textId="77777777" w:rsidR="00137AAF" w:rsidRPr="00886BE8" w:rsidRDefault="00137AAF" w:rsidP="00FE0926">
            <w:pPr>
              <w:spacing w:after="0" w:line="240" w:lineRule="atLeast"/>
              <w:rPr>
                <w:rFonts w:ascii="Times New Roman" w:hAnsi="Times New Roman"/>
                <w:color w:val="000000"/>
                <w:sz w:val="18"/>
                <w:szCs w:val="18"/>
                <w:highlight w:val="yellow"/>
                <w:lang w:val="uk-UA"/>
              </w:rPr>
            </w:pPr>
            <w:r w:rsidRPr="00886BE8">
              <w:rPr>
                <w:rFonts w:ascii="Times New Roman" w:hAnsi="Times New Roman"/>
                <w:color w:val="000000"/>
                <w:sz w:val="18"/>
                <w:szCs w:val="18"/>
                <w:highlight w:val="yellow"/>
                <w:lang w:val="uk-UA"/>
              </w:rPr>
              <w:lastRenderedPageBreak/>
              <w:t>Всього</w:t>
            </w:r>
          </w:p>
        </w:tc>
        <w:tc>
          <w:tcPr>
            <w:tcW w:w="936" w:type="dxa"/>
            <w:shd w:val="clear" w:color="auto" w:fill="FFFF00"/>
            <w:vAlign w:val="bottom"/>
          </w:tcPr>
          <w:p w14:paraId="161B6F40" w14:textId="77777777" w:rsidR="00137AAF" w:rsidRPr="00886BE8" w:rsidRDefault="00137AAF" w:rsidP="00FE0926">
            <w:pPr>
              <w:spacing w:after="0" w:line="240" w:lineRule="atLeast"/>
              <w:jc w:val="center"/>
              <w:rPr>
                <w:rFonts w:ascii="Times New Roman" w:hAnsi="Times New Roman"/>
                <w:b/>
                <w:color w:val="000000"/>
                <w:sz w:val="18"/>
                <w:szCs w:val="18"/>
                <w:highlight w:val="yellow"/>
                <w:lang w:val="uk-UA"/>
              </w:rPr>
            </w:pPr>
            <w:r w:rsidRPr="00886BE8">
              <w:rPr>
                <w:rFonts w:ascii="Times New Roman" w:hAnsi="Times New Roman"/>
                <w:b/>
                <w:color w:val="000000"/>
                <w:sz w:val="18"/>
                <w:szCs w:val="18"/>
                <w:highlight w:val="yellow"/>
                <w:lang w:val="uk-UA"/>
              </w:rPr>
              <w:t>13245,0</w:t>
            </w:r>
          </w:p>
        </w:tc>
        <w:tc>
          <w:tcPr>
            <w:tcW w:w="1635" w:type="dxa"/>
            <w:shd w:val="clear" w:color="auto" w:fill="FFFF00"/>
            <w:vAlign w:val="bottom"/>
          </w:tcPr>
          <w:p w14:paraId="3587B5B4" w14:textId="77777777" w:rsidR="00137AAF" w:rsidRPr="00886BE8" w:rsidRDefault="00137AAF" w:rsidP="00FE0926">
            <w:pPr>
              <w:spacing w:after="0" w:line="240" w:lineRule="atLeast"/>
              <w:jc w:val="center"/>
              <w:rPr>
                <w:rFonts w:ascii="Times New Roman" w:hAnsi="Times New Roman"/>
                <w:b/>
                <w:color w:val="000000"/>
                <w:sz w:val="18"/>
                <w:szCs w:val="18"/>
                <w:highlight w:val="yellow"/>
                <w:lang w:val="uk-UA"/>
              </w:rPr>
            </w:pPr>
            <w:r w:rsidRPr="00886BE8">
              <w:rPr>
                <w:rFonts w:ascii="Times New Roman" w:hAnsi="Times New Roman"/>
                <w:b/>
                <w:color w:val="000000"/>
                <w:sz w:val="18"/>
                <w:szCs w:val="18"/>
                <w:highlight w:val="yellow"/>
                <w:lang w:val="uk-UA"/>
              </w:rPr>
              <w:t>6317,3</w:t>
            </w:r>
          </w:p>
        </w:tc>
        <w:tc>
          <w:tcPr>
            <w:tcW w:w="1625" w:type="dxa"/>
            <w:shd w:val="clear" w:color="auto" w:fill="FFFF00"/>
            <w:vAlign w:val="bottom"/>
          </w:tcPr>
          <w:p w14:paraId="325290DC" w14:textId="77777777" w:rsidR="00137AAF" w:rsidRPr="00886BE8" w:rsidRDefault="00137AAF" w:rsidP="00FE0926">
            <w:pPr>
              <w:spacing w:after="0" w:line="240" w:lineRule="atLeast"/>
              <w:jc w:val="center"/>
              <w:rPr>
                <w:rFonts w:ascii="Times New Roman" w:hAnsi="Times New Roman"/>
                <w:b/>
                <w:color w:val="000000"/>
                <w:sz w:val="18"/>
                <w:szCs w:val="18"/>
                <w:highlight w:val="yellow"/>
                <w:lang w:val="uk-UA"/>
              </w:rPr>
            </w:pPr>
            <w:r w:rsidRPr="00886BE8">
              <w:rPr>
                <w:rFonts w:ascii="Times New Roman" w:hAnsi="Times New Roman"/>
                <w:b/>
                <w:color w:val="000000"/>
                <w:sz w:val="18"/>
                <w:szCs w:val="18"/>
                <w:highlight w:val="yellow"/>
                <w:lang w:val="uk-UA"/>
              </w:rPr>
              <w:t>3123,4</w:t>
            </w:r>
          </w:p>
        </w:tc>
        <w:tc>
          <w:tcPr>
            <w:tcW w:w="992" w:type="dxa"/>
            <w:shd w:val="clear" w:color="auto" w:fill="FFFF00"/>
            <w:vAlign w:val="bottom"/>
          </w:tcPr>
          <w:p w14:paraId="248C12ED" w14:textId="77777777" w:rsidR="00137AAF" w:rsidRPr="00886BE8" w:rsidRDefault="00137AAF" w:rsidP="00FE0926">
            <w:pPr>
              <w:spacing w:after="0" w:line="240" w:lineRule="atLeast"/>
              <w:jc w:val="center"/>
              <w:rPr>
                <w:rFonts w:ascii="Times New Roman" w:hAnsi="Times New Roman"/>
                <w:b/>
                <w:color w:val="000000"/>
                <w:sz w:val="18"/>
                <w:szCs w:val="18"/>
                <w:highlight w:val="yellow"/>
                <w:lang w:val="uk-UA"/>
              </w:rPr>
            </w:pPr>
            <w:r w:rsidRPr="00886BE8">
              <w:rPr>
                <w:rFonts w:ascii="Times New Roman" w:hAnsi="Times New Roman"/>
                <w:b/>
                <w:color w:val="000000"/>
                <w:sz w:val="18"/>
                <w:szCs w:val="18"/>
                <w:highlight w:val="yellow"/>
                <w:lang w:val="uk-UA"/>
              </w:rPr>
              <w:t>48,6</w:t>
            </w:r>
          </w:p>
        </w:tc>
        <w:tc>
          <w:tcPr>
            <w:tcW w:w="1126" w:type="dxa"/>
            <w:shd w:val="clear" w:color="auto" w:fill="FFFF00"/>
            <w:vAlign w:val="bottom"/>
          </w:tcPr>
          <w:p w14:paraId="2CBEE11F" w14:textId="77777777" w:rsidR="00137AAF" w:rsidRPr="00886BE8" w:rsidRDefault="00137AAF" w:rsidP="00FE0926">
            <w:pPr>
              <w:spacing w:after="0" w:line="240" w:lineRule="atLeast"/>
              <w:jc w:val="center"/>
              <w:rPr>
                <w:rFonts w:ascii="Times New Roman" w:hAnsi="Times New Roman"/>
                <w:b/>
                <w:color w:val="000000"/>
                <w:sz w:val="18"/>
                <w:szCs w:val="18"/>
                <w:highlight w:val="yellow"/>
                <w:lang w:val="uk-UA"/>
              </w:rPr>
            </w:pPr>
            <w:r w:rsidRPr="00886BE8">
              <w:rPr>
                <w:rFonts w:ascii="Times New Roman" w:hAnsi="Times New Roman"/>
                <w:b/>
                <w:color w:val="000000"/>
                <w:sz w:val="18"/>
                <w:szCs w:val="18"/>
                <w:highlight w:val="yellow"/>
                <w:lang w:val="uk-UA"/>
              </w:rPr>
              <w:t>786,1</w:t>
            </w:r>
          </w:p>
        </w:tc>
        <w:tc>
          <w:tcPr>
            <w:tcW w:w="979" w:type="dxa"/>
            <w:shd w:val="clear" w:color="auto" w:fill="FFFF00"/>
            <w:vAlign w:val="bottom"/>
          </w:tcPr>
          <w:p w14:paraId="31CF1FA1" w14:textId="77777777" w:rsidR="00137AAF" w:rsidRPr="00886BE8" w:rsidRDefault="00137AAF" w:rsidP="00FE0926">
            <w:pPr>
              <w:spacing w:after="0" w:line="240" w:lineRule="atLeast"/>
              <w:jc w:val="center"/>
              <w:rPr>
                <w:rFonts w:ascii="Times New Roman" w:hAnsi="Times New Roman"/>
                <w:b/>
                <w:color w:val="000000"/>
                <w:sz w:val="18"/>
                <w:szCs w:val="18"/>
                <w:highlight w:val="yellow"/>
                <w:lang w:val="uk-UA"/>
              </w:rPr>
            </w:pPr>
            <w:r w:rsidRPr="00886BE8">
              <w:rPr>
                <w:rFonts w:ascii="Times New Roman" w:hAnsi="Times New Roman"/>
                <w:b/>
                <w:color w:val="000000"/>
                <w:sz w:val="18"/>
                <w:szCs w:val="18"/>
                <w:highlight w:val="yellow"/>
                <w:lang w:val="uk-UA"/>
              </w:rPr>
              <w:t xml:space="preserve">2969,6 </w:t>
            </w:r>
          </w:p>
        </w:tc>
      </w:tr>
    </w:tbl>
    <w:p w14:paraId="1254AB22" w14:textId="77777777" w:rsidR="00137AAF" w:rsidRDefault="00137AAF" w:rsidP="00137AAF">
      <w:pPr>
        <w:spacing w:after="0" w:line="240" w:lineRule="auto"/>
        <w:jc w:val="both"/>
        <w:rPr>
          <w:rFonts w:ascii="Times New Roman" w:hAnsi="Times New Roman"/>
          <w:sz w:val="24"/>
          <w:szCs w:val="24"/>
          <w:lang w:val="uk-UA"/>
        </w:rPr>
      </w:pPr>
      <w:r w:rsidRPr="000D0D04">
        <w:rPr>
          <w:rFonts w:ascii="Times New Roman" w:hAnsi="Times New Roman"/>
          <w:sz w:val="28"/>
          <w:szCs w:val="28"/>
          <w:lang w:val="uk-UA"/>
        </w:rPr>
        <w:tab/>
      </w:r>
      <w:r w:rsidRPr="001278C6">
        <w:rPr>
          <w:rFonts w:ascii="Times New Roman" w:hAnsi="Times New Roman"/>
          <w:sz w:val="24"/>
          <w:szCs w:val="24"/>
          <w:lang w:val="uk-UA"/>
        </w:rPr>
        <w:t>Основними представниками промислового сектору, що здійснюють свою діяльність на території Межівської СТГ є: ТОВ «Демуринський ГЗК» АТ "ДТЕК ДНІПРОВСЬКІ ЕЛЕКТРОМЕРЕЖІ", ТОВ «Оптімусагро Трейд»</w:t>
      </w:r>
      <w:r>
        <w:rPr>
          <w:rFonts w:ascii="Times New Roman" w:hAnsi="Times New Roman"/>
          <w:sz w:val="24"/>
          <w:szCs w:val="24"/>
          <w:lang w:val="uk-UA"/>
        </w:rPr>
        <w:t xml:space="preserve"> </w:t>
      </w:r>
      <w:r w:rsidRPr="001278C6">
        <w:rPr>
          <w:rFonts w:ascii="Times New Roman" w:hAnsi="Times New Roman"/>
          <w:sz w:val="24"/>
          <w:szCs w:val="24"/>
          <w:lang w:val="uk-UA"/>
        </w:rPr>
        <w:t>(Нікопольська зернова компанія), АТ «Дніпропетровськгаз», ТОВ «Дніпровські енергетичні послуги»</w:t>
      </w:r>
    </w:p>
    <w:p w14:paraId="55360593" w14:textId="77777777" w:rsidR="00137AAF" w:rsidRDefault="00137AAF" w:rsidP="00137AAF">
      <w:pPr>
        <w:spacing w:after="0" w:line="240" w:lineRule="auto"/>
        <w:jc w:val="center"/>
        <w:rPr>
          <w:rFonts w:ascii="Times New Roman" w:hAnsi="Times New Roman"/>
          <w:b/>
          <w:sz w:val="24"/>
          <w:szCs w:val="24"/>
          <w:lang w:val="uk-UA"/>
        </w:rPr>
      </w:pPr>
    </w:p>
    <w:p w14:paraId="1480CA85" w14:textId="77777777" w:rsidR="00137AAF" w:rsidRDefault="00137AAF" w:rsidP="00137AAF">
      <w:pPr>
        <w:spacing w:after="0" w:line="240" w:lineRule="auto"/>
        <w:jc w:val="center"/>
        <w:rPr>
          <w:rFonts w:ascii="Times New Roman" w:hAnsi="Times New Roman"/>
          <w:b/>
          <w:sz w:val="24"/>
          <w:szCs w:val="24"/>
          <w:lang w:val="uk-UA"/>
        </w:rPr>
      </w:pPr>
      <w:r w:rsidRPr="001278C6">
        <w:rPr>
          <w:rFonts w:ascii="Times New Roman" w:hAnsi="Times New Roman"/>
          <w:b/>
          <w:sz w:val="24"/>
          <w:szCs w:val="24"/>
          <w:lang w:val="uk-UA"/>
        </w:rPr>
        <w:t xml:space="preserve">Надходження від основних платників </w:t>
      </w:r>
      <w:r w:rsidRPr="005A5A2A">
        <w:rPr>
          <w:rFonts w:ascii="Times New Roman" w:hAnsi="Times New Roman"/>
          <w:b/>
          <w:sz w:val="24"/>
          <w:szCs w:val="24"/>
          <w:u w:val="single"/>
          <w:lang w:val="uk-UA"/>
        </w:rPr>
        <w:t>промислового сектору</w:t>
      </w:r>
      <w:r w:rsidRPr="001278C6">
        <w:rPr>
          <w:rFonts w:ascii="Times New Roman" w:hAnsi="Times New Roman"/>
          <w:b/>
          <w:sz w:val="24"/>
          <w:szCs w:val="24"/>
          <w:lang w:val="uk-UA"/>
        </w:rPr>
        <w:t xml:space="preserve"> за </w:t>
      </w:r>
      <w:r>
        <w:rPr>
          <w:rFonts w:ascii="Times New Roman" w:hAnsi="Times New Roman"/>
          <w:b/>
          <w:sz w:val="24"/>
          <w:szCs w:val="24"/>
          <w:lang w:val="uk-UA"/>
        </w:rPr>
        <w:t>9 м-в</w:t>
      </w:r>
      <w:r w:rsidRPr="001278C6">
        <w:rPr>
          <w:rFonts w:ascii="Times New Roman" w:hAnsi="Times New Roman"/>
          <w:b/>
          <w:sz w:val="24"/>
          <w:szCs w:val="24"/>
          <w:lang w:val="uk-UA"/>
        </w:rPr>
        <w:t xml:space="preserve"> 2022 року</w:t>
      </w:r>
    </w:p>
    <w:p w14:paraId="2BE61C4C" w14:textId="77777777" w:rsidR="007602A8" w:rsidRPr="003F0B18" w:rsidRDefault="007602A8" w:rsidP="00137AAF">
      <w:pPr>
        <w:spacing w:after="0" w:line="240" w:lineRule="auto"/>
        <w:jc w:val="center"/>
        <w:rPr>
          <w:rFonts w:ascii="Times New Roman" w:hAnsi="Times New Roman"/>
          <w:b/>
          <w:sz w:val="24"/>
          <w:szCs w:val="24"/>
          <w:lang w:val="uk-UA"/>
        </w:rPr>
      </w:pPr>
    </w:p>
    <w:tbl>
      <w:tblPr>
        <w:tblW w:w="9654" w:type="dxa"/>
        <w:tblInd w:w="93" w:type="dxa"/>
        <w:tblLayout w:type="fixed"/>
        <w:tblLook w:val="04A0" w:firstRow="1" w:lastRow="0" w:firstColumn="1" w:lastColumn="0" w:noHBand="0" w:noVBand="1"/>
      </w:tblPr>
      <w:tblGrid>
        <w:gridCol w:w="2992"/>
        <w:gridCol w:w="1559"/>
        <w:gridCol w:w="1701"/>
        <w:gridCol w:w="1701"/>
        <w:gridCol w:w="1701"/>
      </w:tblGrid>
      <w:tr w:rsidR="00137AAF" w:rsidRPr="001278C6" w14:paraId="4C56C994" w14:textId="77777777" w:rsidTr="00FE0926">
        <w:trPr>
          <w:trHeight w:val="104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35D84A21" w14:textId="77777777" w:rsidR="00137AAF" w:rsidRPr="001A6811" w:rsidRDefault="00137AAF" w:rsidP="00FE0926">
            <w:pPr>
              <w:spacing w:after="0" w:line="240" w:lineRule="atLeast"/>
              <w:jc w:val="center"/>
              <w:rPr>
                <w:rFonts w:ascii="Times New Roman" w:hAnsi="Times New Roman"/>
                <w:b/>
                <w:bCs/>
                <w:color w:val="000000"/>
                <w:sz w:val="18"/>
                <w:szCs w:val="18"/>
              </w:rPr>
            </w:pPr>
            <w:r w:rsidRPr="001A6811">
              <w:rPr>
                <w:rFonts w:ascii="Times New Roman" w:hAnsi="Times New Roman"/>
                <w:b/>
                <w:bCs/>
                <w:color w:val="000000"/>
                <w:sz w:val="18"/>
                <w:szCs w:val="18"/>
              </w:rPr>
              <w:t>Найменування</w:t>
            </w:r>
          </w:p>
        </w:tc>
        <w:tc>
          <w:tcPr>
            <w:tcW w:w="1559" w:type="dxa"/>
            <w:tcBorders>
              <w:top w:val="single" w:sz="4" w:space="0" w:color="auto"/>
              <w:left w:val="nil"/>
              <w:bottom w:val="single" w:sz="4" w:space="0" w:color="auto"/>
              <w:right w:val="single" w:sz="4" w:space="0" w:color="auto"/>
            </w:tcBorders>
            <w:shd w:val="clear" w:color="auto" w:fill="auto"/>
            <w:hideMark/>
          </w:tcPr>
          <w:p w14:paraId="45A0A882" w14:textId="77777777" w:rsidR="00137AAF" w:rsidRPr="001A6811" w:rsidRDefault="00137AAF" w:rsidP="00FE0926">
            <w:pPr>
              <w:spacing w:after="0" w:line="240" w:lineRule="atLeast"/>
              <w:jc w:val="center"/>
              <w:rPr>
                <w:rFonts w:ascii="Times New Roman" w:hAnsi="Times New Roman"/>
                <w:b/>
                <w:bCs/>
                <w:color w:val="000000"/>
                <w:sz w:val="18"/>
                <w:szCs w:val="18"/>
              </w:rPr>
            </w:pPr>
            <w:r w:rsidRPr="001A6811">
              <w:rPr>
                <w:rFonts w:ascii="Times New Roman" w:hAnsi="Times New Roman"/>
                <w:b/>
                <w:bCs/>
                <w:color w:val="000000"/>
                <w:sz w:val="18"/>
                <w:szCs w:val="18"/>
              </w:rPr>
              <w:t>Всього надходжень, тис.грн, в т.ч.:</w:t>
            </w:r>
          </w:p>
        </w:tc>
        <w:tc>
          <w:tcPr>
            <w:tcW w:w="1701" w:type="dxa"/>
            <w:tcBorders>
              <w:top w:val="single" w:sz="4" w:space="0" w:color="auto"/>
              <w:left w:val="nil"/>
              <w:bottom w:val="single" w:sz="4" w:space="0" w:color="auto"/>
              <w:right w:val="single" w:sz="4" w:space="0" w:color="auto"/>
            </w:tcBorders>
            <w:shd w:val="clear" w:color="auto" w:fill="auto"/>
            <w:hideMark/>
          </w:tcPr>
          <w:p w14:paraId="3F6D58DF" w14:textId="77777777" w:rsidR="00137AAF" w:rsidRPr="001A6811" w:rsidRDefault="00137AAF" w:rsidP="00FE0926">
            <w:pPr>
              <w:spacing w:after="0" w:line="240" w:lineRule="atLeast"/>
              <w:rPr>
                <w:rFonts w:ascii="Times New Roman" w:hAnsi="Times New Roman"/>
                <w:color w:val="000000"/>
                <w:sz w:val="18"/>
                <w:szCs w:val="18"/>
              </w:rPr>
            </w:pPr>
            <w:r w:rsidRPr="001A6811">
              <w:rPr>
                <w:rFonts w:ascii="Times New Roman" w:hAnsi="Times New Roman"/>
                <w:color w:val="000000"/>
                <w:sz w:val="18"/>
                <w:szCs w:val="18"/>
              </w:rPr>
              <w:t xml:space="preserve">ПДФО, із  заробітної плати </w:t>
            </w:r>
          </w:p>
        </w:tc>
        <w:tc>
          <w:tcPr>
            <w:tcW w:w="1701" w:type="dxa"/>
            <w:tcBorders>
              <w:top w:val="single" w:sz="4" w:space="0" w:color="auto"/>
              <w:left w:val="nil"/>
              <w:bottom w:val="single" w:sz="4" w:space="0" w:color="auto"/>
              <w:right w:val="single" w:sz="4" w:space="0" w:color="auto"/>
            </w:tcBorders>
            <w:shd w:val="clear" w:color="auto" w:fill="auto"/>
            <w:hideMark/>
          </w:tcPr>
          <w:p w14:paraId="60F72E17" w14:textId="77777777" w:rsidR="00137AAF" w:rsidRPr="001A6811" w:rsidRDefault="00137AAF" w:rsidP="00FE0926">
            <w:pPr>
              <w:spacing w:after="0" w:line="240" w:lineRule="atLeast"/>
              <w:rPr>
                <w:rFonts w:ascii="Times New Roman" w:hAnsi="Times New Roman"/>
                <w:color w:val="000000"/>
                <w:sz w:val="18"/>
                <w:szCs w:val="18"/>
              </w:rPr>
            </w:pPr>
            <w:r w:rsidRPr="001A6811">
              <w:rPr>
                <w:rFonts w:ascii="Times New Roman" w:hAnsi="Times New Roman"/>
                <w:color w:val="000000"/>
                <w:sz w:val="18"/>
                <w:szCs w:val="18"/>
              </w:rPr>
              <w:t>податок на нерухоме майно</w:t>
            </w:r>
          </w:p>
        </w:tc>
        <w:tc>
          <w:tcPr>
            <w:tcW w:w="1701" w:type="dxa"/>
            <w:tcBorders>
              <w:top w:val="single" w:sz="4" w:space="0" w:color="auto"/>
              <w:left w:val="nil"/>
              <w:bottom w:val="single" w:sz="4" w:space="0" w:color="auto"/>
              <w:right w:val="single" w:sz="4" w:space="0" w:color="auto"/>
            </w:tcBorders>
            <w:shd w:val="clear" w:color="auto" w:fill="auto"/>
            <w:hideMark/>
          </w:tcPr>
          <w:p w14:paraId="05B00259" w14:textId="77777777" w:rsidR="00137AAF" w:rsidRPr="001A6811" w:rsidRDefault="00137AAF" w:rsidP="00FE0926">
            <w:pPr>
              <w:spacing w:after="0" w:line="240" w:lineRule="atLeast"/>
              <w:rPr>
                <w:rFonts w:ascii="Times New Roman" w:hAnsi="Times New Roman"/>
                <w:b/>
                <w:bCs/>
                <w:color w:val="000000"/>
                <w:sz w:val="18"/>
                <w:szCs w:val="18"/>
              </w:rPr>
            </w:pPr>
            <w:r w:rsidRPr="001A6811">
              <w:rPr>
                <w:rFonts w:ascii="Times New Roman" w:hAnsi="Times New Roman"/>
                <w:color w:val="000000"/>
                <w:sz w:val="18"/>
                <w:szCs w:val="18"/>
              </w:rPr>
              <w:t>орендна плата з юридичних осіб</w:t>
            </w:r>
            <w:r w:rsidRPr="001A6811">
              <w:rPr>
                <w:rFonts w:ascii="Times New Roman" w:hAnsi="Times New Roman"/>
                <w:b/>
                <w:bCs/>
                <w:color w:val="000000"/>
                <w:sz w:val="18"/>
                <w:szCs w:val="18"/>
              </w:rPr>
              <w:t xml:space="preserve"> "</w:t>
            </w:r>
          </w:p>
        </w:tc>
      </w:tr>
      <w:tr w:rsidR="00137AAF" w:rsidRPr="001278C6" w14:paraId="532D235A" w14:textId="77777777" w:rsidTr="00FE0926">
        <w:trPr>
          <w:trHeight w:val="421"/>
        </w:trPr>
        <w:tc>
          <w:tcPr>
            <w:tcW w:w="2992" w:type="dxa"/>
            <w:tcBorders>
              <w:top w:val="nil"/>
              <w:left w:val="single" w:sz="4" w:space="0" w:color="auto"/>
              <w:bottom w:val="single" w:sz="4" w:space="0" w:color="auto"/>
              <w:right w:val="single" w:sz="4" w:space="0" w:color="auto"/>
            </w:tcBorders>
            <w:shd w:val="clear" w:color="auto" w:fill="auto"/>
            <w:vAlign w:val="bottom"/>
          </w:tcPr>
          <w:p w14:paraId="388003EA" w14:textId="77777777" w:rsidR="00137AAF" w:rsidRPr="001A6811" w:rsidRDefault="00137AAF" w:rsidP="00FE0926">
            <w:pPr>
              <w:spacing w:after="0" w:line="240" w:lineRule="atLeast"/>
              <w:rPr>
                <w:rFonts w:ascii="Times New Roman" w:hAnsi="Times New Roman"/>
                <w:b/>
                <w:bCs/>
                <w:color w:val="000000"/>
                <w:sz w:val="18"/>
                <w:szCs w:val="18"/>
              </w:rPr>
            </w:pPr>
            <w:r w:rsidRPr="001A6811">
              <w:rPr>
                <w:rFonts w:ascii="Times New Roman" w:hAnsi="Times New Roman"/>
                <w:b/>
                <w:bCs/>
                <w:color w:val="000000"/>
                <w:sz w:val="18"/>
                <w:szCs w:val="18"/>
              </w:rPr>
              <w:t>ТОВ Демуринський ГЗК</w:t>
            </w:r>
          </w:p>
        </w:tc>
        <w:tc>
          <w:tcPr>
            <w:tcW w:w="1559" w:type="dxa"/>
            <w:tcBorders>
              <w:top w:val="nil"/>
              <w:left w:val="nil"/>
              <w:bottom w:val="single" w:sz="4" w:space="0" w:color="auto"/>
              <w:right w:val="single" w:sz="4" w:space="0" w:color="auto"/>
            </w:tcBorders>
            <w:shd w:val="clear" w:color="auto" w:fill="auto"/>
            <w:noWrap/>
            <w:vAlign w:val="bottom"/>
          </w:tcPr>
          <w:p w14:paraId="2222F6FC"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2273,9</w:t>
            </w:r>
          </w:p>
        </w:tc>
        <w:tc>
          <w:tcPr>
            <w:tcW w:w="1701" w:type="dxa"/>
            <w:tcBorders>
              <w:top w:val="nil"/>
              <w:left w:val="nil"/>
              <w:bottom w:val="single" w:sz="4" w:space="0" w:color="auto"/>
              <w:right w:val="single" w:sz="4" w:space="0" w:color="auto"/>
            </w:tcBorders>
            <w:shd w:val="clear" w:color="auto" w:fill="auto"/>
            <w:noWrap/>
            <w:vAlign w:val="bottom"/>
          </w:tcPr>
          <w:p w14:paraId="3269E642" w14:textId="77777777" w:rsidR="00137AAF" w:rsidRPr="00DE48B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2167,8</w:t>
            </w:r>
          </w:p>
        </w:tc>
        <w:tc>
          <w:tcPr>
            <w:tcW w:w="1701" w:type="dxa"/>
            <w:tcBorders>
              <w:top w:val="nil"/>
              <w:left w:val="nil"/>
              <w:bottom w:val="single" w:sz="4" w:space="0" w:color="auto"/>
              <w:right w:val="single" w:sz="4" w:space="0" w:color="auto"/>
            </w:tcBorders>
            <w:shd w:val="clear" w:color="auto" w:fill="auto"/>
            <w:noWrap/>
            <w:vAlign w:val="bottom"/>
          </w:tcPr>
          <w:p w14:paraId="23B33B1C"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0</w:t>
            </w:r>
          </w:p>
        </w:tc>
        <w:tc>
          <w:tcPr>
            <w:tcW w:w="1701" w:type="dxa"/>
            <w:tcBorders>
              <w:top w:val="nil"/>
              <w:left w:val="nil"/>
              <w:bottom w:val="single" w:sz="4" w:space="0" w:color="auto"/>
              <w:right w:val="single" w:sz="4" w:space="0" w:color="auto"/>
            </w:tcBorders>
            <w:shd w:val="clear" w:color="auto" w:fill="auto"/>
            <w:noWrap/>
            <w:vAlign w:val="bottom"/>
          </w:tcPr>
          <w:p w14:paraId="2DEF5F70" w14:textId="77777777" w:rsidR="00137AAF" w:rsidRPr="00771638"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106,1</w:t>
            </w:r>
          </w:p>
        </w:tc>
      </w:tr>
      <w:tr w:rsidR="00137AAF" w:rsidRPr="001278C6" w14:paraId="1B829DF4" w14:textId="77777777" w:rsidTr="00FE0926">
        <w:trPr>
          <w:trHeight w:val="421"/>
        </w:trPr>
        <w:tc>
          <w:tcPr>
            <w:tcW w:w="2992" w:type="dxa"/>
            <w:tcBorders>
              <w:top w:val="nil"/>
              <w:left w:val="single" w:sz="4" w:space="0" w:color="auto"/>
              <w:bottom w:val="single" w:sz="4" w:space="0" w:color="auto"/>
              <w:right w:val="single" w:sz="4" w:space="0" w:color="auto"/>
            </w:tcBorders>
            <w:shd w:val="clear" w:color="auto" w:fill="auto"/>
            <w:vAlign w:val="bottom"/>
          </w:tcPr>
          <w:p w14:paraId="05B22178" w14:textId="77777777" w:rsidR="00137AAF" w:rsidRPr="001A6811" w:rsidRDefault="00137AAF" w:rsidP="00FE0926">
            <w:pPr>
              <w:spacing w:after="0" w:line="240" w:lineRule="atLeast"/>
              <w:rPr>
                <w:rFonts w:ascii="Times New Roman" w:hAnsi="Times New Roman"/>
                <w:b/>
                <w:bCs/>
                <w:color w:val="000000"/>
                <w:sz w:val="18"/>
                <w:szCs w:val="18"/>
              </w:rPr>
            </w:pPr>
            <w:r w:rsidRPr="001A6811">
              <w:rPr>
                <w:rFonts w:ascii="Times New Roman" w:hAnsi="Times New Roman"/>
                <w:b/>
                <w:bCs/>
                <w:color w:val="000000"/>
                <w:sz w:val="18"/>
                <w:szCs w:val="18"/>
              </w:rPr>
              <w:t>АТ ДТЕК "Дніпропетровські електромережі"</w:t>
            </w:r>
          </w:p>
        </w:tc>
        <w:tc>
          <w:tcPr>
            <w:tcW w:w="1559" w:type="dxa"/>
            <w:tcBorders>
              <w:top w:val="nil"/>
              <w:left w:val="nil"/>
              <w:bottom w:val="single" w:sz="4" w:space="0" w:color="auto"/>
              <w:right w:val="single" w:sz="4" w:space="0" w:color="auto"/>
            </w:tcBorders>
            <w:shd w:val="clear" w:color="auto" w:fill="auto"/>
            <w:noWrap/>
            <w:vAlign w:val="bottom"/>
          </w:tcPr>
          <w:p w14:paraId="1DBAB00B"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1750,1</w:t>
            </w:r>
          </w:p>
        </w:tc>
        <w:tc>
          <w:tcPr>
            <w:tcW w:w="1701" w:type="dxa"/>
            <w:tcBorders>
              <w:top w:val="nil"/>
              <w:left w:val="nil"/>
              <w:bottom w:val="single" w:sz="4" w:space="0" w:color="auto"/>
              <w:right w:val="single" w:sz="4" w:space="0" w:color="auto"/>
            </w:tcBorders>
            <w:shd w:val="clear" w:color="auto" w:fill="auto"/>
            <w:noWrap/>
            <w:vAlign w:val="bottom"/>
          </w:tcPr>
          <w:p w14:paraId="1E00595C" w14:textId="77777777" w:rsidR="00137AAF" w:rsidRPr="00DE48B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1716,4</w:t>
            </w:r>
          </w:p>
        </w:tc>
        <w:tc>
          <w:tcPr>
            <w:tcW w:w="1701" w:type="dxa"/>
            <w:tcBorders>
              <w:top w:val="nil"/>
              <w:left w:val="nil"/>
              <w:bottom w:val="single" w:sz="4" w:space="0" w:color="auto"/>
              <w:right w:val="single" w:sz="4" w:space="0" w:color="auto"/>
            </w:tcBorders>
            <w:shd w:val="clear" w:color="auto" w:fill="auto"/>
            <w:noWrap/>
            <w:vAlign w:val="bottom"/>
          </w:tcPr>
          <w:p w14:paraId="0E70DD37" w14:textId="77777777" w:rsidR="00137AAF" w:rsidRPr="00776074"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33,7</w:t>
            </w:r>
          </w:p>
        </w:tc>
        <w:tc>
          <w:tcPr>
            <w:tcW w:w="1701" w:type="dxa"/>
            <w:tcBorders>
              <w:top w:val="nil"/>
              <w:left w:val="nil"/>
              <w:bottom w:val="single" w:sz="4" w:space="0" w:color="auto"/>
              <w:right w:val="single" w:sz="4" w:space="0" w:color="auto"/>
            </w:tcBorders>
            <w:shd w:val="clear" w:color="auto" w:fill="auto"/>
            <w:noWrap/>
            <w:vAlign w:val="bottom"/>
          </w:tcPr>
          <w:p w14:paraId="1AE342B3" w14:textId="77777777" w:rsidR="00137AAF" w:rsidRPr="001A6811" w:rsidRDefault="00137AAF" w:rsidP="00FE0926">
            <w:pPr>
              <w:spacing w:after="0" w:line="240" w:lineRule="atLeast"/>
              <w:jc w:val="center"/>
              <w:rPr>
                <w:rFonts w:ascii="Times New Roman" w:hAnsi="Times New Roman"/>
                <w:b/>
                <w:bCs/>
                <w:color w:val="000000"/>
                <w:sz w:val="18"/>
                <w:szCs w:val="18"/>
              </w:rPr>
            </w:pPr>
          </w:p>
        </w:tc>
      </w:tr>
      <w:tr w:rsidR="00137AAF" w:rsidRPr="001278C6" w14:paraId="5AB96BD7" w14:textId="77777777" w:rsidTr="00FE0926">
        <w:trPr>
          <w:trHeight w:val="421"/>
        </w:trPr>
        <w:tc>
          <w:tcPr>
            <w:tcW w:w="2992" w:type="dxa"/>
            <w:tcBorders>
              <w:top w:val="nil"/>
              <w:left w:val="single" w:sz="4" w:space="0" w:color="auto"/>
              <w:bottom w:val="single" w:sz="4" w:space="0" w:color="auto"/>
              <w:right w:val="single" w:sz="4" w:space="0" w:color="auto"/>
            </w:tcBorders>
            <w:shd w:val="clear" w:color="auto" w:fill="auto"/>
            <w:vAlign w:val="bottom"/>
          </w:tcPr>
          <w:p w14:paraId="7CF253B5" w14:textId="77777777" w:rsidR="00137AAF" w:rsidRPr="00F52917" w:rsidRDefault="00137AAF" w:rsidP="00FE0926">
            <w:pPr>
              <w:spacing w:after="0" w:line="240" w:lineRule="atLeast"/>
              <w:rPr>
                <w:rFonts w:ascii="Times New Roman" w:hAnsi="Times New Roman"/>
                <w:b/>
                <w:bCs/>
                <w:color w:val="000000"/>
                <w:sz w:val="18"/>
                <w:szCs w:val="18"/>
                <w:lang w:val="uk-UA"/>
              </w:rPr>
            </w:pPr>
            <w:r>
              <w:rPr>
                <w:rFonts w:ascii="Times New Roman" w:hAnsi="Times New Roman"/>
                <w:b/>
                <w:bCs/>
                <w:color w:val="000000"/>
                <w:sz w:val="18"/>
                <w:szCs w:val="18"/>
              </w:rPr>
              <w:t>ТОВ "Оптімус</w:t>
            </w:r>
            <w:r w:rsidRPr="001A6811">
              <w:rPr>
                <w:rFonts w:ascii="Times New Roman" w:hAnsi="Times New Roman"/>
                <w:b/>
                <w:bCs/>
                <w:color w:val="000000"/>
                <w:sz w:val="18"/>
                <w:szCs w:val="18"/>
              </w:rPr>
              <w:t>агро</w:t>
            </w:r>
            <w:r>
              <w:rPr>
                <w:rFonts w:ascii="Times New Roman" w:hAnsi="Times New Roman"/>
                <w:b/>
                <w:bCs/>
                <w:color w:val="000000"/>
                <w:sz w:val="18"/>
                <w:szCs w:val="18"/>
                <w:lang w:val="uk-UA"/>
              </w:rPr>
              <w:t xml:space="preserve"> Т</w:t>
            </w:r>
            <w:r w:rsidRPr="001A6811">
              <w:rPr>
                <w:rFonts w:ascii="Times New Roman" w:hAnsi="Times New Roman"/>
                <w:b/>
                <w:bCs/>
                <w:color w:val="000000"/>
                <w:sz w:val="18"/>
                <w:szCs w:val="18"/>
              </w:rPr>
              <w:t>рейд</w:t>
            </w:r>
            <w:r>
              <w:rPr>
                <w:rFonts w:ascii="Times New Roman" w:hAnsi="Times New Roman"/>
                <w:b/>
                <w:bCs/>
                <w:color w:val="000000"/>
                <w:sz w:val="18"/>
                <w:szCs w:val="18"/>
                <w:lang w:val="uk-UA"/>
              </w:rPr>
              <w:t>»</w:t>
            </w:r>
          </w:p>
        </w:tc>
        <w:tc>
          <w:tcPr>
            <w:tcW w:w="1559" w:type="dxa"/>
            <w:tcBorders>
              <w:top w:val="nil"/>
              <w:left w:val="nil"/>
              <w:bottom w:val="single" w:sz="4" w:space="0" w:color="auto"/>
              <w:right w:val="single" w:sz="4" w:space="0" w:color="auto"/>
            </w:tcBorders>
            <w:shd w:val="clear" w:color="auto" w:fill="auto"/>
            <w:noWrap/>
            <w:vAlign w:val="bottom"/>
          </w:tcPr>
          <w:p w14:paraId="77823E30"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1178,7</w:t>
            </w:r>
          </w:p>
        </w:tc>
        <w:tc>
          <w:tcPr>
            <w:tcW w:w="1701" w:type="dxa"/>
            <w:tcBorders>
              <w:top w:val="nil"/>
              <w:left w:val="nil"/>
              <w:bottom w:val="single" w:sz="4" w:space="0" w:color="auto"/>
              <w:right w:val="single" w:sz="4" w:space="0" w:color="auto"/>
            </w:tcBorders>
            <w:shd w:val="clear" w:color="auto" w:fill="auto"/>
            <w:noWrap/>
            <w:vAlign w:val="bottom"/>
          </w:tcPr>
          <w:p w14:paraId="5A98A5F5" w14:textId="77777777" w:rsidR="00137AAF" w:rsidRPr="00F52917"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1178,7</w:t>
            </w:r>
          </w:p>
        </w:tc>
        <w:tc>
          <w:tcPr>
            <w:tcW w:w="1701" w:type="dxa"/>
            <w:tcBorders>
              <w:top w:val="nil"/>
              <w:left w:val="nil"/>
              <w:bottom w:val="single" w:sz="4" w:space="0" w:color="auto"/>
              <w:right w:val="single" w:sz="4" w:space="0" w:color="auto"/>
            </w:tcBorders>
            <w:shd w:val="clear" w:color="auto" w:fill="auto"/>
            <w:noWrap/>
            <w:vAlign w:val="bottom"/>
          </w:tcPr>
          <w:p w14:paraId="2D237ED9"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0</w:t>
            </w:r>
          </w:p>
        </w:tc>
        <w:tc>
          <w:tcPr>
            <w:tcW w:w="1701" w:type="dxa"/>
            <w:tcBorders>
              <w:top w:val="nil"/>
              <w:left w:val="nil"/>
              <w:bottom w:val="single" w:sz="4" w:space="0" w:color="auto"/>
              <w:right w:val="single" w:sz="4" w:space="0" w:color="auto"/>
            </w:tcBorders>
            <w:shd w:val="clear" w:color="auto" w:fill="auto"/>
            <w:noWrap/>
            <w:vAlign w:val="bottom"/>
          </w:tcPr>
          <w:p w14:paraId="45C61250" w14:textId="77777777" w:rsidR="00137AAF" w:rsidRPr="001A6811" w:rsidRDefault="00137AAF" w:rsidP="00FE0926">
            <w:pPr>
              <w:spacing w:after="0" w:line="240" w:lineRule="atLeast"/>
              <w:jc w:val="center"/>
              <w:rPr>
                <w:rFonts w:ascii="Times New Roman" w:hAnsi="Times New Roman"/>
                <w:b/>
                <w:bCs/>
                <w:color w:val="000000"/>
                <w:sz w:val="18"/>
                <w:szCs w:val="18"/>
              </w:rPr>
            </w:pPr>
          </w:p>
        </w:tc>
      </w:tr>
      <w:tr w:rsidR="00137AAF" w:rsidRPr="001278C6" w14:paraId="4481C55B" w14:textId="77777777" w:rsidTr="00FE0926">
        <w:trPr>
          <w:trHeight w:val="421"/>
        </w:trPr>
        <w:tc>
          <w:tcPr>
            <w:tcW w:w="2992" w:type="dxa"/>
            <w:tcBorders>
              <w:top w:val="nil"/>
              <w:left w:val="single" w:sz="4" w:space="0" w:color="auto"/>
              <w:bottom w:val="single" w:sz="4" w:space="0" w:color="auto"/>
              <w:right w:val="single" w:sz="4" w:space="0" w:color="auto"/>
            </w:tcBorders>
            <w:shd w:val="clear" w:color="auto" w:fill="auto"/>
            <w:vAlign w:val="bottom"/>
          </w:tcPr>
          <w:p w14:paraId="166AFCB6" w14:textId="77777777" w:rsidR="00137AAF" w:rsidRDefault="00137AAF" w:rsidP="00FE0926">
            <w:pPr>
              <w:spacing w:after="0" w:line="240" w:lineRule="atLeast"/>
              <w:rPr>
                <w:rFonts w:ascii="Times New Roman" w:hAnsi="Times New Roman"/>
                <w:b/>
                <w:bCs/>
                <w:color w:val="000000"/>
                <w:sz w:val="18"/>
                <w:szCs w:val="18"/>
              </w:rPr>
            </w:pPr>
            <w:r w:rsidRPr="00776074">
              <w:rPr>
                <w:rFonts w:ascii="Times New Roman" w:hAnsi="Times New Roman"/>
                <w:b/>
                <w:bCs/>
                <w:color w:val="000000"/>
                <w:sz w:val="18"/>
                <w:szCs w:val="18"/>
              </w:rPr>
              <w:t>ТОВ "НЗК"</w:t>
            </w:r>
          </w:p>
        </w:tc>
        <w:tc>
          <w:tcPr>
            <w:tcW w:w="1559" w:type="dxa"/>
            <w:tcBorders>
              <w:top w:val="nil"/>
              <w:left w:val="nil"/>
              <w:bottom w:val="single" w:sz="4" w:space="0" w:color="auto"/>
              <w:right w:val="single" w:sz="4" w:space="0" w:color="auto"/>
            </w:tcBorders>
            <w:shd w:val="clear" w:color="auto" w:fill="auto"/>
            <w:noWrap/>
            <w:vAlign w:val="bottom"/>
          </w:tcPr>
          <w:p w14:paraId="216D9149"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737,0</w:t>
            </w:r>
          </w:p>
        </w:tc>
        <w:tc>
          <w:tcPr>
            <w:tcW w:w="1701" w:type="dxa"/>
            <w:tcBorders>
              <w:top w:val="nil"/>
              <w:left w:val="nil"/>
              <w:bottom w:val="single" w:sz="4" w:space="0" w:color="auto"/>
              <w:right w:val="single" w:sz="4" w:space="0" w:color="auto"/>
            </w:tcBorders>
            <w:shd w:val="clear" w:color="auto" w:fill="auto"/>
            <w:noWrap/>
            <w:vAlign w:val="bottom"/>
          </w:tcPr>
          <w:p w14:paraId="036B55B8" w14:textId="77777777" w:rsidR="00137AAF"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0</w:t>
            </w:r>
          </w:p>
        </w:tc>
        <w:tc>
          <w:tcPr>
            <w:tcW w:w="1701" w:type="dxa"/>
            <w:tcBorders>
              <w:top w:val="nil"/>
              <w:left w:val="nil"/>
              <w:bottom w:val="single" w:sz="4" w:space="0" w:color="auto"/>
              <w:right w:val="single" w:sz="4" w:space="0" w:color="auto"/>
            </w:tcBorders>
            <w:shd w:val="clear" w:color="auto" w:fill="auto"/>
            <w:noWrap/>
            <w:vAlign w:val="bottom"/>
          </w:tcPr>
          <w:p w14:paraId="47C43029" w14:textId="77777777" w:rsidR="00137AAF" w:rsidRPr="00776074"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312,5</w:t>
            </w:r>
          </w:p>
        </w:tc>
        <w:tc>
          <w:tcPr>
            <w:tcW w:w="1701" w:type="dxa"/>
            <w:tcBorders>
              <w:top w:val="nil"/>
              <w:left w:val="nil"/>
              <w:bottom w:val="single" w:sz="4" w:space="0" w:color="auto"/>
              <w:right w:val="single" w:sz="4" w:space="0" w:color="auto"/>
            </w:tcBorders>
            <w:shd w:val="clear" w:color="auto" w:fill="auto"/>
            <w:noWrap/>
            <w:vAlign w:val="bottom"/>
          </w:tcPr>
          <w:p w14:paraId="4C787733" w14:textId="77777777" w:rsidR="00137AAF" w:rsidRPr="00771638"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424,5</w:t>
            </w:r>
          </w:p>
        </w:tc>
      </w:tr>
      <w:tr w:rsidR="00137AAF" w:rsidRPr="001278C6" w14:paraId="65E89B23" w14:textId="77777777" w:rsidTr="00FE0926">
        <w:trPr>
          <w:trHeight w:val="424"/>
        </w:trPr>
        <w:tc>
          <w:tcPr>
            <w:tcW w:w="2992" w:type="dxa"/>
            <w:tcBorders>
              <w:top w:val="nil"/>
              <w:left w:val="single" w:sz="4" w:space="0" w:color="auto"/>
              <w:bottom w:val="single" w:sz="4" w:space="0" w:color="auto"/>
              <w:right w:val="single" w:sz="4" w:space="0" w:color="auto"/>
            </w:tcBorders>
            <w:shd w:val="clear" w:color="auto" w:fill="auto"/>
            <w:vAlign w:val="bottom"/>
          </w:tcPr>
          <w:p w14:paraId="417D0821" w14:textId="77777777" w:rsidR="00137AAF" w:rsidRPr="001A6811" w:rsidRDefault="00137AAF" w:rsidP="00FE0926">
            <w:pPr>
              <w:spacing w:after="0" w:line="240" w:lineRule="atLeast"/>
              <w:rPr>
                <w:rFonts w:ascii="Times New Roman" w:hAnsi="Times New Roman"/>
                <w:b/>
                <w:bCs/>
                <w:color w:val="000000"/>
                <w:sz w:val="18"/>
                <w:szCs w:val="18"/>
              </w:rPr>
            </w:pPr>
            <w:r w:rsidRPr="001A6811">
              <w:rPr>
                <w:rFonts w:ascii="Times New Roman" w:hAnsi="Times New Roman"/>
                <w:b/>
                <w:bCs/>
                <w:color w:val="000000"/>
                <w:sz w:val="18"/>
                <w:szCs w:val="18"/>
              </w:rPr>
              <w:t>АТ "ДНІПРОПЕТРОВСЬКГАЗ"</w:t>
            </w:r>
          </w:p>
        </w:tc>
        <w:tc>
          <w:tcPr>
            <w:tcW w:w="1559" w:type="dxa"/>
            <w:tcBorders>
              <w:top w:val="nil"/>
              <w:left w:val="nil"/>
              <w:bottom w:val="single" w:sz="4" w:space="0" w:color="auto"/>
              <w:right w:val="single" w:sz="4" w:space="0" w:color="auto"/>
            </w:tcBorders>
            <w:shd w:val="clear" w:color="auto" w:fill="auto"/>
            <w:noWrap/>
            <w:vAlign w:val="bottom"/>
          </w:tcPr>
          <w:p w14:paraId="74ADAC2F"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550,9</w:t>
            </w:r>
          </w:p>
        </w:tc>
        <w:tc>
          <w:tcPr>
            <w:tcW w:w="1701" w:type="dxa"/>
            <w:tcBorders>
              <w:top w:val="nil"/>
              <w:left w:val="nil"/>
              <w:bottom w:val="single" w:sz="4" w:space="0" w:color="auto"/>
              <w:right w:val="single" w:sz="4" w:space="0" w:color="auto"/>
            </w:tcBorders>
            <w:shd w:val="clear" w:color="auto" w:fill="auto"/>
            <w:noWrap/>
            <w:vAlign w:val="bottom"/>
          </w:tcPr>
          <w:p w14:paraId="45B36AE1" w14:textId="77777777" w:rsidR="00137AAF" w:rsidRPr="00DE48B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475,2</w:t>
            </w:r>
          </w:p>
        </w:tc>
        <w:tc>
          <w:tcPr>
            <w:tcW w:w="1701" w:type="dxa"/>
            <w:tcBorders>
              <w:top w:val="nil"/>
              <w:left w:val="nil"/>
              <w:bottom w:val="single" w:sz="4" w:space="0" w:color="auto"/>
              <w:right w:val="single" w:sz="4" w:space="0" w:color="auto"/>
            </w:tcBorders>
            <w:shd w:val="clear" w:color="auto" w:fill="auto"/>
            <w:noWrap/>
            <w:vAlign w:val="bottom"/>
          </w:tcPr>
          <w:p w14:paraId="0F18117C" w14:textId="77777777" w:rsidR="00137AAF" w:rsidRPr="00776074"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13,8</w:t>
            </w:r>
          </w:p>
        </w:tc>
        <w:tc>
          <w:tcPr>
            <w:tcW w:w="1701" w:type="dxa"/>
            <w:tcBorders>
              <w:top w:val="nil"/>
              <w:left w:val="nil"/>
              <w:bottom w:val="single" w:sz="4" w:space="0" w:color="auto"/>
              <w:right w:val="single" w:sz="4" w:space="0" w:color="auto"/>
            </w:tcBorders>
            <w:shd w:val="clear" w:color="auto" w:fill="auto"/>
            <w:noWrap/>
            <w:vAlign w:val="bottom"/>
          </w:tcPr>
          <w:p w14:paraId="29636A0F" w14:textId="77777777" w:rsidR="00137AAF" w:rsidRPr="00771638"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61,9</w:t>
            </w:r>
          </w:p>
        </w:tc>
      </w:tr>
      <w:tr w:rsidR="00137AAF" w:rsidRPr="001278C6" w14:paraId="4D01B209" w14:textId="77777777" w:rsidTr="00FE0926">
        <w:trPr>
          <w:trHeight w:val="421"/>
        </w:trPr>
        <w:tc>
          <w:tcPr>
            <w:tcW w:w="2992" w:type="dxa"/>
            <w:tcBorders>
              <w:top w:val="nil"/>
              <w:left w:val="single" w:sz="4" w:space="0" w:color="auto"/>
              <w:bottom w:val="single" w:sz="4" w:space="0" w:color="auto"/>
              <w:right w:val="single" w:sz="4" w:space="0" w:color="auto"/>
            </w:tcBorders>
            <w:shd w:val="clear" w:color="auto" w:fill="auto"/>
            <w:vAlign w:val="bottom"/>
          </w:tcPr>
          <w:p w14:paraId="279477D1" w14:textId="77777777" w:rsidR="00137AAF" w:rsidRPr="001A6811" w:rsidRDefault="00137AAF" w:rsidP="00FE0926">
            <w:pPr>
              <w:spacing w:after="0" w:line="240" w:lineRule="atLeast"/>
              <w:rPr>
                <w:rFonts w:ascii="Times New Roman" w:hAnsi="Times New Roman"/>
                <w:b/>
                <w:bCs/>
                <w:color w:val="000000"/>
                <w:sz w:val="18"/>
                <w:szCs w:val="18"/>
              </w:rPr>
            </w:pPr>
            <w:r w:rsidRPr="001A6811">
              <w:rPr>
                <w:rFonts w:ascii="Times New Roman" w:hAnsi="Times New Roman"/>
                <w:b/>
                <w:bCs/>
                <w:color w:val="000000"/>
                <w:sz w:val="18"/>
                <w:szCs w:val="18"/>
              </w:rPr>
              <w:t>ТОВ Дніпровські енергетичні послуги</w:t>
            </w:r>
          </w:p>
        </w:tc>
        <w:tc>
          <w:tcPr>
            <w:tcW w:w="1559" w:type="dxa"/>
            <w:tcBorders>
              <w:top w:val="nil"/>
              <w:left w:val="nil"/>
              <w:bottom w:val="single" w:sz="4" w:space="0" w:color="auto"/>
              <w:right w:val="single" w:sz="4" w:space="0" w:color="auto"/>
            </w:tcBorders>
            <w:shd w:val="clear" w:color="auto" w:fill="auto"/>
            <w:noWrap/>
            <w:vAlign w:val="bottom"/>
          </w:tcPr>
          <w:p w14:paraId="05C54833" w14:textId="77777777" w:rsidR="00137AAF" w:rsidRPr="007766E3"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891,4</w:t>
            </w:r>
          </w:p>
        </w:tc>
        <w:tc>
          <w:tcPr>
            <w:tcW w:w="1701" w:type="dxa"/>
            <w:tcBorders>
              <w:top w:val="nil"/>
              <w:left w:val="nil"/>
              <w:bottom w:val="single" w:sz="4" w:space="0" w:color="auto"/>
              <w:right w:val="single" w:sz="4" w:space="0" w:color="auto"/>
            </w:tcBorders>
            <w:shd w:val="clear" w:color="auto" w:fill="auto"/>
            <w:noWrap/>
            <w:vAlign w:val="bottom"/>
          </w:tcPr>
          <w:p w14:paraId="7C6F73A3" w14:textId="77777777" w:rsidR="00137AAF" w:rsidRPr="00F52917" w:rsidRDefault="00137AAF" w:rsidP="00FE0926">
            <w:pPr>
              <w:spacing w:after="0" w:line="240" w:lineRule="atLeast"/>
              <w:jc w:val="center"/>
              <w:rPr>
                <w:rFonts w:ascii="Times New Roman" w:hAnsi="Times New Roman"/>
                <w:b/>
                <w:bCs/>
                <w:color w:val="000000"/>
                <w:sz w:val="18"/>
                <w:szCs w:val="18"/>
                <w:lang w:val="uk-UA"/>
              </w:rPr>
            </w:pPr>
            <w:r>
              <w:rPr>
                <w:rFonts w:ascii="Times New Roman" w:hAnsi="Times New Roman"/>
                <w:b/>
                <w:bCs/>
                <w:color w:val="000000"/>
                <w:sz w:val="18"/>
                <w:szCs w:val="18"/>
                <w:lang w:val="uk-UA"/>
              </w:rPr>
              <w:t>891,4</w:t>
            </w:r>
          </w:p>
        </w:tc>
        <w:tc>
          <w:tcPr>
            <w:tcW w:w="1701" w:type="dxa"/>
            <w:tcBorders>
              <w:top w:val="nil"/>
              <w:left w:val="nil"/>
              <w:bottom w:val="single" w:sz="4" w:space="0" w:color="auto"/>
              <w:right w:val="single" w:sz="4" w:space="0" w:color="auto"/>
            </w:tcBorders>
            <w:shd w:val="clear" w:color="auto" w:fill="auto"/>
            <w:noWrap/>
            <w:vAlign w:val="bottom"/>
          </w:tcPr>
          <w:p w14:paraId="5AB42D5F" w14:textId="77777777" w:rsidR="00137AAF" w:rsidRPr="001A6811" w:rsidRDefault="00137AAF" w:rsidP="00FE0926">
            <w:pPr>
              <w:spacing w:after="0" w:line="240" w:lineRule="atLeast"/>
              <w:jc w:val="center"/>
              <w:rPr>
                <w:rFonts w:ascii="Times New Roman" w:hAnsi="Times New Roman"/>
                <w:b/>
                <w:bCs/>
                <w:color w:val="000000"/>
                <w:sz w:val="18"/>
                <w:szCs w:val="18"/>
              </w:rPr>
            </w:pPr>
          </w:p>
        </w:tc>
        <w:tc>
          <w:tcPr>
            <w:tcW w:w="1701" w:type="dxa"/>
            <w:tcBorders>
              <w:top w:val="nil"/>
              <w:left w:val="nil"/>
              <w:bottom w:val="single" w:sz="4" w:space="0" w:color="auto"/>
              <w:right w:val="single" w:sz="4" w:space="0" w:color="auto"/>
            </w:tcBorders>
            <w:shd w:val="clear" w:color="auto" w:fill="auto"/>
            <w:noWrap/>
            <w:vAlign w:val="bottom"/>
          </w:tcPr>
          <w:p w14:paraId="4D3D8AC6" w14:textId="77777777" w:rsidR="00137AAF" w:rsidRPr="001A6811" w:rsidRDefault="00137AAF" w:rsidP="00FE0926">
            <w:pPr>
              <w:spacing w:after="0" w:line="240" w:lineRule="atLeast"/>
              <w:jc w:val="center"/>
              <w:rPr>
                <w:rFonts w:ascii="Times New Roman" w:hAnsi="Times New Roman"/>
                <w:b/>
                <w:bCs/>
                <w:color w:val="000000"/>
                <w:sz w:val="18"/>
                <w:szCs w:val="18"/>
              </w:rPr>
            </w:pPr>
          </w:p>
        </w:tc>
      </w:tr>
      <w:tr w:rsidR="00137AAF" w:rsidRPr="001278C6" w14:paraId="0CC04FA6" w14:textId="77777777" w:rsidTr="00FE0926">
        <w:trPr>
          <w:trHeight w:val="421"/>
        </w:trPr>
        <w:tc>
          <w:tcPr>
            <w:tcW w:w="2992" w:type="dxa"/>
            <w:tcBorders>
              <w:top w:val="single" w:sz="4" w:space="0" w:color="auto"/>
              <w:left w:val="single" w:sz="4" w:space="0" w:color="auto"/>
              <w:bottom w:val="single" w:sz="4" w:space="0" w:color="auto"/>
              <w:right w:val="single" w:sz="4" w:space="0" w:color="auto"/>
            </w:tcBorders>
            <w:shd w:val="clear" w:color="auto" w:fill="FFFF00"/>
            <w:vAlign w:val="bottom"/>
          </w:tcPr>
          <w:p w14:paraId="5517D085" w14:textId="77777777" w:rsidR="00137AAF" w:rsidRPr="00886BE8" w:rsidRDefault="00137AAF" w:rsidP="00FE0926">
            <w:pPr>
              <w:spacing w:after="0" w:line="240" w:lineRule="atLeast"/>
              <w:rPr>
                <w:rFonts w:ascii="Times New Roman" w:hAnsi="Times New Roman"/>
                <w:b/>
                <w:bCs/>
                <w:color w:val="000000"/>
                <w:sz w:val="18"/>
                <w:szCs w:val="18"/>
                <w:highlight w:val="yellow"/>
                <w:lang w:val="uk-UA"/>
              </w:rPr>
            </w:pPr>
            <w:r w:rsidRPr="00886BE8">
              <w:rPr>
                <w:rFonts w:ascii="Times New Roman" w:hAnsi="Times New Roman"/>
                <w:b/>
                <w:bCs/>
                <w:color w:val="000000"/>
                <w:sz w:val="18"/>
                <w:szCs w:val="18"/>
                <w:highlight w:val="yellow"/>
                <w:lang w:val="uk-UA"/>
              </w:rPr>
              <w:t>Всього</w:t>
            </w:r>
          </w:p>
        </w:tc>
        <w:tc>
          <w:tcPr>
            <w:tcW w:w="1559" w:type="dxa"/>
            <w:tcBorders>
              <w:top w:val="single" w:sz="4" w:space="0" w:color="auto"/>
              <w:left w:val="nil"/>
              <w:bottom w:val="single" w:sz="4" w:space="0" w:color="auto"/>
              <w:right w:val="single" w:sz="4" w:space="0" w:color="auto"/>
            </w:tcBorders>
            <w:shd w:val="clear" w:color="auto" w:fill="FFFF00"/>
            <w:noWrap/>
            <w:vAlign w:val="bottom"/>
          </w:tcPr>
          <w:p w14:paraId="0DA76293" w14:textId="77777777" w:rsidR="00137AAF" w:rsidRPr="00886BE8" w:rsidRDefault="00137AAF" w:rsidP="00FE0926">
            <w:pPr>
              <w:spacing w:after="0" w:line="240" w:lineRule="atLeast"/>
              <w:jc w:val="center"/>
              <w:rPr>
                <w:rFonts w:ascii="Times New Roman" w:hAnsi="Times New Roman"/>
                <w:b/>
                <w:bCs/>
                <w:color w:val="000000"/>
                <w:sz w:val="18"/>
                <w:szCs w:val="18"/>
                <w:highlight w:val="yellow"/>
                <w:lang w:val="uk-UA"/>
              </w:rPr>
            </w:pPr>
            <w:r w:rsidRPr="00886BE8">
              <w:rPr>
                <w:rFonts w:ascii="Times New Roman" w:hAnsi="Times New Roman"/>
                <w:b/>
                <w:bCs/>
                <w:color w:val="000000"/>
                <w:sz w:val="18"/>
                <w:szCs w:val="18"/>
                <w:highlight w:val="yellow"/>
                <w:lang w:val="uk-UA"/>
              </w:rPr>
              <w:t>7382,0</w:t>
            </w:r>
          </w:p>
        </w:tc>
        <w:tc>
          <w:tcPr>
            <w:tcW w:w="1701" w:type="dxa"/>
            <w:tcBorders>
              <w:top w:val="single" w:sz="4" w:space="0" w:color="auto"/>
              <w:left w:val="nil"/>
              <w:bottom w:val="single" w:sz="4" w:space="0" w:color="auto"/>
              <w:right w:val="single" w:sz="4" w:space="0" w:color="auto"/>
            </w:tcBorders>
            <w:shd w:val="clear" w:color="auto" w:fill="FFFF00"/>
            <w:noWrap/>
            <w:vAlign w:val="bottom"/>
          </w:tcPr>
          <w:p w14:paraId="697D5639" w14:textId="77777777" w:rsidR="00137AAF" w:rsidRPr="00886BE8" w:rsidRDefault="00137AAF" w:rsidP="00FE0926">
            <w:pPr>
              <w:spacing w:after="0" w:line="240" w:lineRule="atLeast"/>
              <w:jc w:val="center"/>
              <w:rPr>
                <w:rFonts w:ascii="Times New Roman" w:hAnsi="Times New Roman"/>
                <w:b/>
                <w:bCs/>
                <w:color w:val="000000"/>
                <w:sz w:val="18"/>
                <w:szCs w:val="18"/>
                <w:highlight w:val="yellow"/>
                <w:lang w:val="uk-UA"/>
              </w:rPr>
            </w:pPr>
            <w:r w:rsidRPr="00886BE8">
              <w:rPr>
                <w:rFonts w:ascii="Times New Roman" w:hAnsi="Times New Roman"/>
                <w:b/>
                <w:bCs/>
                <w:color w:val="000000"/>
                <w:sz w:val="18"/>
                <w:szCs w:val="18"/>
                <w:highlight w:val="yellow"/>
                <w:lang w:val="uk-UA"/>
              </w:rPr>
              <w:t>6429,5</w:t>
            </w:r>
          </w:p>
        </w:tc>
        <w:tc>
          <w:tcPr>
            <w:tcW w:w="1701" w:type="dxa"/>
            <w:tcBorders>
              <w:top w:val="single" w:sz="4" w:space="0" w:color="auto"/>
              <w:left w:val="nil"/>
              <w:bottom w:val="single" w:sz="4" w:space="0" w:color="auto"/>
              <w:right w:val="single" w:sz="4" w:space="0" w:color="auto"/>
            </w:tcBorders>
            <w:shd w:val="clear" w:color="auto" w:fill="FFFF00"/>
            <w:noWrap/>
            <w:vAlign w:val="bottom"/>
          </w:tcPr>
          <w:p w14:paraId="0861CB16" w14:textId="77777777" w:rsidR="00137AAF" w:rsidRPr="00886BE8" w:rsidRDefault="00137AAF" w:rsidP="00FE0926">
            <w:pPr>
              <w:spacing w:after="0" w:line="240" w:lineRule="atLeast"/>
              <w:jc w:val="center"/>
              <w:rPr>
                <w:rFonts w:ascii="Times New Roman" w:hAnsi="Times New Roman"/>
                <w:b/>
                <w:bCs/>
                <w:color w:val="000000"/>
                <w:sz w:val="18"/>
                <w:szCs w:val="18"/>
                <w:highlight w:val="yellow"/>
                <w:lang w:val="uk-UA"/>
              </w:rPr>
            </w:pPr>
            <w:r w:rsidRPr="00886BE8">
              <w:rPr>
                <w:rFonts w:ascii="Times New Roman" w:hAnsi="Times New Roman"/>
                <w:b/>
                <w:bCs/>
                <w:color w:val="000000"/>
                <w:sz w:val="18"/>
                <w:szCs w:val="18"/>
                <w:highlight w:val="yellow"/>
                <w:lang w:val="uk-UA"/>
              </w:rPr>
              <w:t>360,0</w:t>
            </w:r>
          </w:p>
        </w:tc>
        <w:tc>
          <w:tcPr>
            <w:tcW w:w="1701" w:type="dxa"/>
            <w:tcBorders>
              <w:top w:val="single" w:sz="4" w:space="0" w:color="auto"/>
              <w:left w:val="nil"/>
              <w:bottom w:val="single" w:sz="4" w:space="0" w:color="auto"/>
              <w:right w:val="single" w:sz="4" w:space="0" w:color="auto"/>
            </w:tcBorders>
            <w:shd w:val="clear" w:color="auto" w:fill="FFFF00"/>
            <w:noWrap/>
            <w:vAlign w:val="bottom"/>
          </w:tcPr>
          <w:p w14:paraId="2AB8C091" w14:textId="77777777" w:rsidR="00137AAF" w:rsidRPr="00886BE8" w:rsidRDefault="00137AAF" w:rsidP="00FE0926">
            <w:pPr>
              <w:spacing w:after="0" w:line="240" w:lineRule="atLeast"/>
              <w:jc w:val="center"/>
              <w:rPr>
                <w:rFonts w:ascii="Times New Roman" w:hAnsi="Times New Roman"/>
                <w:b/>
                <w:bCs/>
                <w:color w:val="000000"/>
                <w:sz w:val="18"/>
                <w:szCs w:val="18"/>
                <w:highlight w:val="yellow"/>
                <w:lang w:val="uk-UA"/>
              </w:rPr>
            </w:pPr>
            <w:r w:rsidRPr="00886BE8">
              <w:rPr>
                <w:rFonts w:ascii="Times New Roman" w:hAnsi="Times New Roman"/>
                <w:b/>
                <w:bCs/>
                <w:color w:val="000000"/>
                <w:sz w:val="18"/>
                <w:szCs w:val="18"/>
                <w:highlight w:val="yellow"/>
                <w:lang w:val="uk-UA"/>
              </w:rPr>
              <w:t>592,5</w:t>
            </w:r>
          </w:p>
        </w:tc>
      </w:tr>
    </w:tbl>
    <w:p w14:paraId="0D493EEB" w14:textId="77777777" w:rsidR="00630575" w:rsidRDefault="00630575" w:rsidP="00137AAF">
      <w:pPr>
        <w:spacing w:after="0" w:line="240" w:lineRule="auto"/>
        <w:jc w:val="center"/>
        <w:rPr>
          <w:rFonts w:ascii="Times New Roman" w:hAnsi="Times New Roman"/>
          <w:b/>
          <w:sz w:val="24"/>
          <w:szCs w:val="24"/>
          <w:lang w:val="uk-UA"/>
        </w:rPr>
      </w:pPr>
    </w:p>
    <w:p w14:paraId="48BC4608" w14:textId="77777777" w:rsidR="00137AAF" w:rsidRDefault="00137AAF" w:rsidP="00137AAF">
      <w:pPr>
        <w:spacing w:after="0" w:line="240" w:lineRule="auto"/>
        <w:jc w:val="center"/>
        <w:rPr>
          <w:rFonts w:ascii="Times New Roman" w:hAnsi="Times New Roman"/>
          <w:b/>
          <w:sz w:val="24"/>
          <w:szCs w:val="24"/>
          <w:lang w:val="uk-UA"/>
        </w:rPr>
      </w:pPr>
      <w:r w:rsidRPr="00651085">
        <w:rPr>
          <w:rFonts w:ascii="Times New Roman" w:hAnsi="Times New Roman"/>
          <w:b/>
          <w:sz w:val="24"/>
          <w:szCs w:val="24"/>
          <w:lang w:val="uk-UA"/>
        </w:rPr>
        <w:t xml:space="preserve">Надходження за </w:t>
      </w:r>
      <w:r>
        <w:rPr>
          <w:rFonts w:ascii="Times New Roman" w:hAnsi="Times New Roman"/>
          <w:b/>
          <w:sz w:val="24"/>
          <w:szCs w:val="24"/>
          <w:lang w:val="uk-UA"/>
        </w:rPr>
        <w:t>9 м-в</w:t>
      </w:r>
      <w:r w:rsidRPr="00651085">
        <w:rPr>
          <w:rFonts w:ascii="Times New Roman" w:hAnsi="Times New Roman"/>
          <w:b/>
          <w:sz w:val="24"/>
          <w:szCs w:val="24"/>
          <w:lang w:val="uk-UA"/>
        </w:rPr>
        <w:t xml:space="preserve"> </w:t>
      </w:r>
      <w:r>
        <w:rPr>
          <w:rFonts w:ascii="Times New Roman" w:hAnsi="Times New Roman"/>
          <w:b/>
          <w:sz w:val="24"/>
          <w:szCs w:val="24"/>
          <w:lang w:val="uk-UA"/>
        </w:rPr>
        <w:t xml:space="preserve">2022 </w:t>
      </w:r>
      <w:r w:rsidRPr="00651085">
        <w:rPr>
          <w:rFonts w:ascii="Times New Roman" w:hAnsi="Times New Roman"/>
          <w:b/>
          <w:sz w:val="24"/>
          <w:szCs w:val="24"/>
          <w:lang w:val="uk-UA"/>
        </w:rPr>
        <w:t xml:space="preserve">року від </w:t>
      </w:r>
      <w:r w:rsidRPr="00504BE0">
        <w:rPr>
          <w:rFonts w:ascii="Times New Roman" w:hAnsi="Times New Roman"/>
          <w:b/>
          <w:sz w:val="24"/>
          <w:szCs w:val="24"/>
          <w:u w:val="single"/>
          <w:lang w:val="uk-UA"/>
        </w:rPr>
        <w:t>інших платників</w:t>
      </w:r>
      <w:r w:rsidRPr="00651085">
        <w:rPr>
          <w:rFonts w:ascii="Times New Roman" w:hAnsi="Times New Roman"/>
          <w:b/>
          <w:sz w:val="24"/>
          <w:szCs w:val="24"/>
          <w:lang w:val="uk-UA"/>
        </w:rPr>
        <w:t>:</w:t>
      </w:r>
    </w:p>
    <w:p w14:paraId="79D7799E" w14:textId="77777777" w:rsidR="00137AAF" w:rsidRPr="00651085" w:rsidRDefault="00137AAF" w:rsidP="00137AAF">
      <w:pPr>
        <w:spacing w:after="0" w:line="240" w:lineRule="auto"/>
        <w:jc w:val="center"/>
        <w:rPr>
          <w:rFonts w:ascii="Times New Roman" w:hAnsi="Times New Roman"/>
          <w:b/>
          <w:sz w:val="24"/>
          <w:szCs w:val="24"/>
          <w:lang w:val="uk-U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961"/>
      </w:tblGrid>
      <w:tr w:rsidR="00137AAF" w:rsidRPr="00920541" w14:paraId="75DC2922" w14:textId="77777777" w:rsidTr="00FE0926">
        <w:trPr>
          <w:cantSplit/>
          <w:trHeight w:val="1378"/>
        </w:trPr>
        <w:tc>
          <w:tcPr>
            <w:tcW w:w="4820" w:type="dxa"/>
          </w:tcPr>
          <w:p w14:paraId="5A61A4FF" w14:textId="77777777" w:rsidR="00137AAF" w:rsidRPr="005645B9" w:rsidRDefault="00137AAF" w:rsidP="00FE0926">
            <w:pPr>
              <w:spacing w:after="0" w:line="240" w:lineRule="auto"/>
              <w:jc w:val="center"/>
              <w:rPr>
                <w:rFonts w:ascii="Times New Roman" w:hAnsi="Times New Roman"/>
                <w:lang w:val="uk-UA" w:eastAsia="en-US"/>
              </w:rPr>
            </w:pPr>
            <w:r w:rsidRPr="005645B9">
              <w:rPr>
                <w:rFonts w:ascii="Times New Roman" w:hAnsi="Times New Roman"/>
                <w:lang w:val="uk-UA" w:eastAsia="en-US"/>
              </w:rPr>
              <w:t>Найменування</w:t>
            </w:r>
          </w:p>
        </w:tc>
        <w:tc>
          <w:tcPr>
            <w:tcW w:w="4961" w:type="dxa"/>
          </w:tcPr>
          <w:p w14:paraId="6F03BB8D" w14:textId="77777777" w:rsidR="00137AAF" w:rsidRDefault="00137AAF" w:rsidP="00FE0926">
            <w:pPr>
              <w:spacing w:after="0" w:line="240" w:lineRule="auto"/>
              <w:ind w:left="34" w:right="-108"/>
              <w:jc w:val="center"/>
              <w:rPr>
                <w:rFonts w:ascii="Times New Roman" w:hAnsi="Times New Roman"/>
                <w:lang w:val="uk-UA" w:eastAsia="en-US"/>
              </w:rPr>
            </w:pPr>
            <w:r>
              <w:rPr>
                <w:rFonts w:ascii="Times New Roman" w:hAnsi="Times New Roman"/>
                <w:lang w:val="uk-UA" w:eastAsia="en-US"/>
              </w:rPr>
              <w:t xml:space="preserve"> </w:t>
            </w:r>
            <w:r w:rsidRPr="005645B9">
              <w:rPr>
                <w:rFonts w:ascii="Times New Roman" w:hAnsi="Times New Roman"/>
                <w:lang w:val="uk-UA" w:eastAsia="en-US"/>
              </w:rPr>
              <w:t>ПДФО, із доходів платника податку у вигляді заробітної плати та інших ніж заробітна плата</w:t>
            </w:r>
          </w:p>
          <w:p w14:paraId="7D3F0628" w14:textId="77777777" w:rsidR="00137AAF" w:rsidRPr="005645B9" w:rsidRDefault="00137AAF" w:rsidP="00FE0926">
            <w:pPr>
              <w:spacing w:after="0" w:line="240" w:lineRule="auto"/>
              <w:ind w:left="34" w:right="-108"/>
              <w:jc w:val="center"/>
              <w:rPr>
                <w:rFonts w:ascii="Times New Roman" w:hAnsi="Times New Roman"/>
                <w:lang w:val="uk-UA" w:eastAsia="en-US"/>
              </w:rPr>
            </w:pPr>
            <w:r>
              <w:rPr>
                <w:rFonts w:ascii="Times New Roman" w:hAnsi="Times New Roman"/>
                <w:lang w:val="uk-UA" w:eastAsia="en-US"/>
              </w:rPr>
              <w:t>(тис.грн.)</w:t>
            </w:r>
          </w:p>
        </w:tc>
      </w:tr>
      <w:tr w:rsidR="00137AAF" w:rsidRPr="00920541" w14:paraId="255B3B4D" w14:textId="77777777" w:rsidTr="00FE0926">
        <w:tc>
          <w:tcPr>
            <w:tcW w:w="4820" w:type="dxa"/>
            <w:shd w:val="clear" w:color="auto" w:fill="FFFF00"/>
          </w:tcPr>
          <w:p w14:paraId="1A230041" w14:textId="77777777" w:rsidR="00137AAF" w:rsidRPr="005645B9" w:rsidRDefault="00137AAF" w:rsidP="00FE0926">
            <w:pPr>
              <w:spacing w:after="0" w:line="240" w:lineRule="auto"/>
              <w:rPr>
                <w:rFonts w:ascii="Times New Roman" w:hAnsi="Times New Roman"/>
                <w:b/>
                <w:lang w:val="uk-UA" w:eastAsia="en-US"/>
              </w:rPr>
            </w:pPr>
            <w:r w:rsidRPr="005645B9">
              <w:rPr>
                <w:rFonts w:ascii="Times New Roman" w:hAnsi="Times New Roman"/>
                <w:b/>
                <w:lang w:val="uk-UA" w:eastAsia="en-US"/>
              </w:rPr>
              <w:t>Всього зарахованих надходжень,</w:t>
            </w:r>
            <w:r>
              <w:rPr>
                <w:rFonts w:ascii="Times New Roman" w:hAnsi="Times New Roman"/>
                <w:b/>
                <w:lang w:val="uk-UA" w:eastAsia="en-US"/>
              </w:rPr>
              <w:t xml:space="preserve"> тис.</w:t>
            </w:r>
            <w:r w:rsidRPr="005645B9">
              <w:rPr>
                <w:rFonts w:ascii="Times New Roman" w:hAnsi="Times New Roman"/>
                <w:b/>
                <w:lang w:val="uk-UA" w:eastAsia="en-US"/>
              </w:rPr>
              <w:t>грн, в тому числі:</w:t>
            </w:r>
          </w:p>
        </w:tc>
        <w:tc>
          <w:tcPr>
            <w:tcW w:w="4961" w:type="dxa"/>
            <w:shd w:val="clear" w:color="auto" w:fill="FFFF00"/>
          </w:tcPr>
          <w:p w14:paraId="4BCD7DAD" w14:textId="77777777" w:rsidR="00137AAF" w:rsidRPr="005645B9" w:rsidRDefault="00137AAF" w:rsidP="00FE0926">
            <w:pPr>
              <w:spacing w:after="0" w:line="240" w:lineRule="auto"/>
              <w:jc w:val="center"/>
              <w:rPr>
                <w:rFonts w:ascii="Times New Roman" w:hAnsi="Times New Roman"/>
                <w:b/>
                <w:lang w:val="uk-UA" w:eastAsia="en-US"/>
              </w:rPr>
            </w:pPr>
            <w:r>
              <w:rPr>
                <w:rFonts w:ascii="Times New Roman" w:hAnsi="Times New Roman"/>
                <w:b/>
                <w:lang w:val="uk-UA" w:eastAsia="en-US"/>
              </w:rPr>
              <w:t>18491,9</w:t>
            </w:r>
          </w:p>
        </w:tc>
      </w:tr>
      <w:tr w:rsidR="00137AAF" w:rsidRPr="00920541" w14:paraId="5B7B3977" w14:textId="77777777" w:rsidTr="00FE0926">
        <w:tc>
          <w:tcPr>
            <w:tcW w:w="4820" w:type="dxa"/>
          </w:tcPr>
          <w:p w14:paraId="37FED091" w14:textId="77777777" w:rsidR="00137AAF" w:rsidRPr="005645B9" w:rsidRDefault="00137AAF" w:rsidP="00FE0926">
            <w:pPr>
              <w:spacing w:after="0" w:line="240" w:lineRule="auto"/>
              <w:rPr>
                <w:rFonts w:ascii="Times New Roman" w:hAnsi="Times New Roman"/>
                <w:b/>
                <w:lang w:val="uk-UA" w:eastAsia="en-US"/>
              </w:rPr>
            </w:pPr>
            <w:r w:rsidRPr="005645B9">
              <w:rPr>
                <w:rFonts w:ascii="Times New Roman" w:hAnsi="Times New Roman"/>
                <w:lang w:val="uk-UA" w:eastAsia="en-US"/>
              </w:rPr>
              <w:t>Ві</w:t>
            </w:r>
            <w:r>
              <w:rPr>
                <w:rFonts w:ascii="Times New Roman" w:hAnsi="Times New Roman"/>
                <w:lang w:val="uk-UA" w:eastAsia="en-US"/>
              </w:rPr>
              <w:t xml:space="preserve">дділ освіти, молоді та спорту </w:t>
            </w:r>
            <w:r w:rsidRPr="005645B9">
              <w:rPr>
                <w:rFonts w:ascii="Times New Roman" w:hAnsi="Times New Roman"/>
                <w:lang w:val="uk-UA" w:eastAsia="en-US"/>
              </w:rPr>
              <w:t xml:space="preserve"> МСР</w:t>
            </w:r>
          </w:p>
        </w:tc>
        <w:tc>
          <w:tcPr>
            <w:tcW w:w="4961" w:type="dxa"/>
          </w:tcPr>
          <w:p w14:paraId="45940B1D"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8375,0</w:t>
            </w:r>
          </w:p>
        </w:tc>
      </w:tr>
      <w:tr w:rsidR="00137AAF" w:rsidRPr="00920541" w14:paraId="747A085F" w14:textId="77777777" w:rsidTr="00FE0926">
        <w:tc>
          <w:tcPr>
            <w:tcW w:w="4820" w:type="dxa"/>
          </w:tcPr>
          <w:p w14:paraId="21587395" w14:textId="77777777" w:rsidR="00137AAF" w:rsidRPr="005645B9" w:rsidRDefault="00137AAF" w:rsidP="00FE0926">
            <w:pPr>
              <w:spacing w:after="0" w:line="240" w:lineRule="auto"/>
              <w:rPr>
                <w:rFonts w:ascii="Times New Roman" w:hAnsi="Times New Roman"/>
                <w:b/>
                <w:lang w:val="uk-UA" w:eastAsia="en-US"/>
              </w:rPr>
            </w:pPr>
            <w:r>
              <w:rPr>
                <w:rFonts w:ascii="Times New Roman" w:hAnsi="Times New Roman"/>
                <w:lang w:val="uk-UA" w:eastAsia="en-US"/>
              </w:rPr>
              <w:t>КНП «</w:t>
            </w:r>
            <w:r w:rsidRPr="005645B9">
              <w:rPr>
                <w:rFonts w:ascii="Times New Roman" w:hAnsi="Times New Roman"/>
                <w:lang w:val="uk-UA" w:eastAsia="en-US"/>
              </w:rPr>
              <w:t>ЦЛ</w:t>
            </w:r>
            <w:r>
              <w:rPr>
                <w:rFonts w:ascii="Times New Roman" w:hAnsi="Times New Roman"/>
                <w:lang w:val="uk-UA" w:eastAsia="en-US"/>
              </w:rPr>
              <w:t>»</w:t>
            </w:r>
            <w:r w:rsidRPr="005645B9">
              <w:rPr>
                <w:rFonts w:ascii="Times New Roman" w:hAnsi="Times New Roman"/>
                <w:lang w:val="uk-UA" w:eastAsia="en-US"/>
              </w:rPr>
              <w:t>МСР</w:t>
            </w:r>
            <w:r>
              <w:rPr>
                <w:rFonts w:ascii="Times New Roman" w:hAnsi="Times New Roman"/>
                <w:lang w:val="uk-UA" w:eastAsia="en-US"/>
              </w:rPr>
              <w:t>»</w:t>
            </w:r>
          </w:p>
        </w:tc>
        <w:tc>
          <w:tcPr>
            <w:tcW w:w="4961" w:type="dxa"/>
          </w:tcPr>
          <w:p w14:paraId="5956DD70"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2336,2</w:t>
            </w:r>
          </w:p>
        </w:tc>
      </w:tr>
      <w:tr w:rsidR="00137AAF" w:rsidRPr="00920541" w14:paraId="469CCB2C" w14:textId="77777777" w:rsidTr="00FE0926">
        <w:tc>
          <w:tcPr>
            <w:tcW w:w="4820" w:type="dxa"/>
          </w:tcPr>
          <w:p w14:paraId="08A019EE" w14:textId="77777777" w:rsidR="00137AAF" w:rsidRPr="005645B9" w:rsidRDefault="00137AAF" w:rsidP="00FE0926">
            <w:pPr>
              <w:spacing w:after="0" w:line="240" w:lineRule="auto"/>
              <w:rPr>
                <w:rFonts w:ascii="Times New Roman" w:hAnsi="Times New Roman"/>
                <w:b/>
                <w:lang w:val="uk-UA" w:eastAsia="en-US"/>
              </w:rPr>
            </w:pPr>
            <w:r>
              <w:rPr>
                <w:rFonts w:ascii="Times New Roman" w:hAnsi="Times New Roman"/>
                <w:lang w:val="uk-UA" w:eastAsia="en-US"/>
              </w:rPr>
              <w:t>ДПТНЗ «</w:t>
            </w:r>
            <w:r w:rsidRPr="005645B9">
              <w:rPr>
                <w:rFonts w:ascii="Times New Roman" w:hAnsi="Times New Roman"/>
                <w:lang w:val="uk-UA" w:eastAsia="en-US"/>
              </w:rPr>
              <w:t>МПТУ</w:t>
            </w:r>
            <w:r>
              <w:rPr>
                <w:rFonts w:ascii="Times New Roman" w:hAnsi="Times New Roman"/>
                <w:lang w:val="uk-UA" w:eastAsia="en-US"/>
              </w:rPr>
              <w:t>»</w:t>
            </w:r>
          </w:p>
        </w:tc>
        <w:tc>
          <w:tcPr>
            <w:tcW w:w="4961" w:type="dxa"/>
          </w:tcPr>
          <w:p w14:paraId="010F64DB"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1422,4</w:t>
            </w:r>
          </w:p>
        </w:tc>
      </w:tr>
      <w:tr w:rsidR="00137AAF" w:rsidRPr="00920541" w14:paraId="2EC9577B" w14:textId="77777777" w:rsidTr="00FE0926">
        <w:tc>
          <w:tcPr>
            <w:tcW w:w="4820" w:type="dxa"/>
          </w:tcPr>
          <w:p w14:paraId="082B37DF" w14:textId="77777777" w:rsidR="00137AAF" w:rsidRPr="005645B9" w:rsidRDefault="00137AAF" w:rsidP="00FE0926">
            <w:pPr>
              <w:spacing w:after="0" w:line="240" w:lineRule="auto"/>
              <w:rPr>
                <w:rFonts w:ascii="Times New Roman" w:hAnsi="Times New Roman"/>
                <w:b/>
                <w:lang w:val="uk-UA" w:eastAsia="en-US"/>
              </w:rPr>
            </w:pPr>
            <w:r w:rsidRPr="005645B9">
              <w:rPr>
                <w:rFonts w:ascii="Times New Roman" w:hAnsi="Times New Roman"/>
                <w:lang w:val="uk-UA" w:eastAsia="en-US"/>
              </w:rPr>
              <w:t>Виконком МСР</w:t>
            </w:r>
          </w:p>
        </w:tc>
        <w:tc>
          <w:tcPr>
            <w:tcW w:w="4961" w:type="dxa"/>
          </w:tcPr>
          <w:p w14:paraId="7D0B1FA1"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1427,6</w:t>
            </w:r>
          </w:p>
        </w:tc>
      </w:tr>
      <w:tr w:rsidR="00137AAF" w:rsidRPr="00920541" w14:paraId="734A6527" w14:textId="77777777" w:rsidTr="00FE0926">
        <w:tc>
          <w:tcPr>
            <w:tcW w:w="4820" w:type="dxa"/>
          </w:tcPr>
          <w:p w14:paraId="7D2DC40D" w14:textId="77777777" w:rsidR="00137AAF" w:rsidRPr="005645B9" w:rsidRDefault="00137AAF" w:rsidP="00FE0926">
            <w:pPr>
              <w:spacing w:after="0" w:line="240" w:lineRule="auto"/>
              <w:rPr>
                <w:rFonts w:ascii="Times New Roman" w:hAnsi="Times New Roman"/>
                <w:b/>
                <w:lang w:val="uk-UA" w:eastAsia="en-US"/>
              </w:rPr>
            </w:pPr>
            <w:r w:rsidRPr="005645B9">
              <w:rPr>
                <w:rFonts w:ascii="Times New Roman" w:hAnsi="Times New Roman"/>
                <w:lang w:val="uk-UA" w:eastAsia="en-US"/>
              </w:rPr>
              <w:t>КНП "ЦПМСД" МСР"</w:t>
            </w:r>
          </w:p>
        </w:tc>
        <w:tc>
          <w:tcPr>
            <w:tcW w:w="4961" w:type="dxa"/>
          </w:tcPr>
          <w:p w14:paraId="5FC713AB"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1034,1</w:t>
            </w:r>
          </w:p>
        </w:tc>
      </w:tr>
      <w:tr w:rsidR="00137AAF" w:rsidRPr="00920541" w14:paraId="5DDA9B80" w14:textId="77777777" w:rsidTr="00FE0926">
        <w:tc>
          <w:tcPr>
            <w:tcW w:w="4820" w:type="dxa"/>
          </w:tcPr>
          <w:p w14:paraId="081787CD" w14:textId="77777777" w:rsidR="00137AAF" w:rsidRPr="005645B9" w:rsidRDefault="00137AAF" w:rsidP="00FE0926">
            <w:pPr>
              <w:spacing w:after="0" w:line="240" w:lineRule="auto"/>
              <w:rPr>
                <w:rFonts w:ascii="Times New Roman" w:hAnsi="Times New Roman"/>
                <w:b/>
                <w:lang w:val="uk-UA" w:eastAsia="en-US"/>
              </w:rPr>
            </w:pPr>
            <w:r w:rsidRPr="00C65860">
              <w:rPr>
                <w:rFonts w:ascii="Times New Roman" w:hAnsi="Times New Roman"/>
                <w:lang w:val="uk-UA" w:eastAsia="en-US"/>
              </w:rPr>
              <w:t xml:space="preserve">КП </w:t>
            </w:r>
            <w:r>
              <w:rPr>
                <w:rFonts w:ascii="Times New Roman" w:hAnsi="Times New Roman"/>
                <w:lang w:val="uk-UA" w:eastAsia="en-US"/>
              </w:rPr>
              <w:t>«</w:t>
            </w:r>
            <w:r w:rsidRPr="00C65860">
              <w:rPr>
                <w:rFonts w:ascii="Times New Roman" w:hAnsi="Times New Roman"/>
                <w:lang w:val="uk-UA" w:eastAsia="en-US"/>
              </w:rPr>
              <w:t>ОЦЕМД ТА МК</w:t>
            </w:r>
            <w:r>
              <w:rPr>
                <w:rFonts w:ascii="Times New Roman" w:hAnsi="Times New Roman"/>
                <w:lang w:val="uk-UA" w:eastAsia="en-US"/>
              </w:rPr>
              <w:t>»</w:t>
            </w:r>
            <w:r w:rsidRPr="00C65860">
              <w:rPr>
                <w:rFonts w:ascii="Times New Roman" w:hAnsi="Times New Roman"/>
                <w:lang w:val="uk-UA" w:eastAsia="en-US"/>
              </w:rPr>
              <w:t xml:space="preserve"> ДОР</w:t>
            </w:r>
            <w:r>
              <w:rPr>
                <w:rFonts w:ascii="Times New Roman" w:hAnsi="Times New Roman"/>
                <w:lang w:val="uk-UA" w:eastAsia="en-US"/>
              </w:rPr>
              <w:t>»</w:t>
            </w:r>
          </w:p>
        </w:tc>
        <w:tc>
          <w:tcPr>
            <w:tcW w:w="4961" w:type="dxa"/>
          </w:tcPr>
          <w:p w14:paraId="09C1760E"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953,9</w:t>
            </w:r>
          </w:p>
        </w:tc>
      </w:tr>
      <w:tr w:rsidR="00137AAF" w:rsidRPr="00920541" w14:paraId="3E7817A8" w14:textId="77777777" w:rsidTr="00FE0926">
        <w:tc>
          <w:tcPr>
            <w:tcW w:w="4820" w:type="dxa"/>
          </w:tcPr>
          <w:p w14:paraId="268C61FB" w14:textId="77777777" w:rsidR="00137AAF" w:rsidRPr="00C65860" w:rsidRDefault="00137AAF" w:rsidP="00FE0926">
            <w:pPr>
              <w:spacing w:after="0" w:line="240" w:lineRule="auto"/>
              <w:rPr>
                <w:rFonts w:ascii="Times New Roman" w:hAnsi="Times New Roman"/>
                <w:lang w:val="uk-UA" w:eastAsia="en-US"/>
              </w:rPr>
            </w:pPr>
            <w:r w:rsidRPr="00DE48B3">
              <w:rPr>
                <w:rFonts w:ascii="Times New Roman" w:hAnsi="Times New Roman"/>
                <w:lang w:val="uk-UA" w:eastAsia="en-US"/>
              </w:rPr>
              <w:t>ТУ ДСАУ в Дніпропетровській області(Рай.СУД)</w:t>
            </w:r>
          </w:p>
        </w:tc>
        <w:tc>
          <w:tcPr>
            <w:tcW w:w="4961" w:type="dxa"/>
          </w:tcPr>
          <w:p w14:paraId="7297A3E9"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908,1</w:t>
            </w:r>
          </w:p>
        </w:tc>
      </w:tr>
      <w:tr w:rsidR="00137AAF" w:rsidRPr="00920541" w14:paraId="288E3B28" w14:textId="77777777" w:rsidTr="00FE0926">
        <w:tc>
          <w:tcPr>
            <w:tcW w:w="4820" w:type="dxa"/>
          </w:tcPr>
          <w:p w14:paraId="2030652B" w14:textId="77777777" w:rsidR="00137AAF" w:rsidRPr="005645B9" w:rsidRDefault="00137AAF" w:rsidP="00FE0926">
            <w:pPr>
              <w:spacing w:after="0" w:line="240" w:lineRule="auto"/>
              <w:rPr>
                <w:rFonts w:ascii="Times New Roman" w:hAnsi="Times New Roman"/>
                <w:b/>
                <w:lang w:val="uk-UA" w:eastAsia="en-US"/>
              </w:rPr>
            </w:pPr>
            <w:r>
              <w:rPr>
                <w:rFonts w:ascii="Times New Roman" w:hAnsi="Times New Roman"/>
                <w:lang w:val="uk-UA" w:eastAsia="en-US"/>
              </w:rPr>
              <w:t>Відділ культури ВК МСР</w:t>
            </w:r>
          </w:p>
        </w:tc>
        <w:tc>
          <w:tcPr>
            <w:tcW w:w="4961" w:type="dxa"/>
          </w:tcPr>
          <w:p w14:paraId="7BA5F3FD"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777,5</w:t>
            </w:r>
          </w:p>
        </w:tc>
      </w:tr>
      <w:tr w:rsidR="00137AAF" w:rsidRPr="00920541" w14:paraId="36723E3B" w14:textId="77777777" w:rsidTr="00FE0926">
        <w:tc>
          <w:tcPr>
            <w:tcW w:w="4820" w:type="dxa"/>
          </w:tcPr>
          <w:p w14:paraId="738025F3" w14:textId="77777777" w:rsidR="00137AAF" w:rsidRPr="005645B9" w:rsidRDefault="00137AAF" w:rsidP="00FE0926">
            <w:pPr>
              <w:spacing w:after="0" w:line="240" w:lineRule="auto"/>
              <w:rPr>
                <w:rFonts w:ascii="Times New Roman" w:hAnsi="Times New Roman"/>
                <w:b/>
                <w:lang w:val="uk-UA" w:eastAsia="en-US"/>
              </w:rPr>
            </w:pPr>
            <w:r w:rsidRPr="005645B9">
              <w:rPr>
                <w:rFonts w:ascii="Times New Roman" w:hAnsi="Times New Roman"/>
                <w:lang w:val="uk-UA" w:eastAsia="en-US"/>
              </w:rPr>
              <w:t xml:space="preserve">АТ </w:t>
            </w:r>
            <w:r>
              <w:rPr>
                <w:rFonts w:ascii="Times New Roman" w:hAnsi="Times New Roman"/>
                <w:lang w:val="uk-UA" w:eastAsia="en-US"/>
              </w:rPr>
              <w:t>«</w:t>
            </w:r>
            <w:r w:rsidRPr="005645B9">
              <w:rPr>
                <w:rFonts w:ascii="Times New Roman" w:hAnsi="Times New Roman"/>
                <w:lang w:val="uk-UA" w:eastAsia="en-US"/>
              </w:rPr>
              <w:t>УКРЗАЛІЗНИЦЯ</w:t>
            </w:r>
            <w:r>
              <w:rPr>
                <w:rFonts w:ascii="Times New Roman" w:hAnsi="Times New Roman"/>
                <w:lang w:val="uk-UA" w:eastAsia="en-US"/>
              </w:rPr>
              <w:t>»</w:t>
            </w:r>
          </w:p>
        </w:tc>
        <w:tc>
          <w:tcPr>
            <w:tcW w:w="4961" w:type="dxa"/>
          </w:tcPr>
          <w:p w14:paraId="163CD2DE"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735,5</w:t>
            </w:r>
          </w:p>
        </w:tc>
      </w:tr>
      <w:tr w:rsidR="00137AAF" w:rsidRPr="00920541" w14:paraId="7EF13BAE" w14:textId="77777777" w:rsidTr="00FE0926">
        <w:tc>
          <w:tcPr>
            <w:tcW w:w="4820" w:type="dxa"/>
          </w:tcPr>
          <w:p w14:paraId="57CA1E05" w14:textId="77777777" w:rsidR="00137AAF" w:rsidRPr="005645B9" w:rsidRDefault="00137AAF" w:rsidP="00FE0926">
            <w:pPr>
              <w:spacing w:after="0" w:line="240" w:lineRule="auto"/>
              <w:rPr>
                <w:rFonts w:ascii="Times New Roman" w:hAnsi="Times New Roman"/>
                <w:lang w:val="uk-UA" w:eastAsia="en-US"/>
              </w:rPr>
            </w:pPr>
            <w:r>
              <w:rPr>
                <w:rFonts w:ascii="Times New Roman" w:hAnsi="Times New Roman"/>
                <w:lang w:val="uk-UA" w:eastAsia="en-US"/>
              </w:rPr>
              <w:t>ТОВ «АТБ - маркет»</w:t>
            </w:r>
          </w:p>
        </w:tc>
        <w:tc>
          <w:tcPr>
            <w:tcW w:w="4961" w:type="dxa"/>
          </w:tcPr>
          <w:p w14:paraId="7FEE95AE" w14:textId="77777777" w:rsidR="00137AAF" w:rsidRPr="00886BE8" w:rsidRDefault="00137AAF" w:rsidP="00FE0926">
            <w:pPr>
              <w:spacing w:after="0" w:line="240" w:lineRule="auto"/>
              <w:jc w:val="center"/>
              <w:rPr>
                <w:rFonts w:ascii="Times New Roman" w:hAnsi="Times New Roman"/>
                <w:lang w:val="uk-UA" w:eastAsia="en-US"/>
              </w:rPr>
            </w:pPr>
            <w:r w:rsidRPr="00886BE8">
              <w:rPr>
                <w:rFonts w:ascii="Times New Roman" w:hAnsi="Times New Roman"/>
                <w:lang w:val="uk-UA" w:eastAsia="en-US"/>
              </w:rPr>
              <w:t>521,6</w:t>
            </w:r>
          </w:p>
        </w:tc>
      </w:tr>
    </w:tbl>
    <w:p w14:paraId="078B6BA4" w14:textId="61E8888C" w:rsidR="00137AAF" w:rsidRPr="001429C2" w:rsidRDefault="00137AAF" w:rsidP="00137AAF">
      <w:pPr>
        <w:tabs>
          <w:tab w:val="left" w:pos="6945"/>
        </w:tabs>
        <w:spacing w:after="0" w:line="240" w:lineRule="auto"/>
        <w:ind w:firstLine="142"/>
        <w:jc w:val="both"/>
        <w:rPr>
          <w:rFonts w:ascii="Times New Roman" w:hAnsi="Times New Roman"/>
          <w:sz w:val="24"/>
          <w:szCs w:val="24"/>
          <w:lang w:val="uk-UA" w:eastAsia="en-US"/>
        </w:rPr>
      </w:pPr>
      <w:r w:rsidRPr="001429C2">
        <w:rPr>
          <w:rFonts w:ascii="Times New Roman" w:hAnsi="Times New Roman"/>
          <w:sz w:val="24"/>
          <w:szCs w:val="24"/>
          <w:lang w:val="uk-UA" w:eastAsia="en-US"/>
        </w:rPr>
        <w:t xml:space="preserve">Основні бюджетоутворюючі платники по надходженнях до бюджету Межівської СТГ за </w:t>
      </w:r>
      <w:r>
        <w:rPr>
          <w:rFonts w:ascii="Times New Roman" w:hAnsi="Times New Roman"/>
          <w:sz w:val="24"/>
          <w:szCs w:val="24"/>
          <w:lang w:val="uk-UA" w:eastAsia="en-US"/>
        </w:rPr>
        <w:t>9 місяців</w:t>
      </w:r>
      <w:r w:rsidRPr="001429C2">
        <w:rPr>
          <w:rFonts w:ascii="Times New Roman" w:hAnsi="Times New Roman"/>
          <w:sz w:val="24"/>
          <w:szCs w:val="24"/>
          <w:lang w:val="uk-UA" w:eastAsia="en-US"/>
        </w:rPr>
        <w:t xml:space="preserve"> 2022 року забезпечили надходження доходів бюджету в сумі </w:t>
      </w:r>
      <w:r>
        <w:rPr>
          <w:rFonts w:ascii="Times New Roman" w:hAnsi="Times New Roman"/>
          <w:sz w:val="24"/>
          <w:szCs w:val="24"/>
          <w:lang w:val="uk-UA" w:eastAsia="en-US"/>
        </w:rPr>
        <w:t>39118,9</w:t>
      </w:r>
      <w:r w:rsidRPr="001429C2">
        <w:rPr>
          <w:rFonts w:ascii="Times New Roman" w:hAnsi="Times New Roman"/>
          <w:sz w:val="24"/>
          <w:szCs w:val="24"/>
          <w:lang w:val="uk-UA" w:eastAsia="en-US"/>
        </w:rPr>
        <w:t xml:space="preserve"> тис. грн, що становить </w:t>
      </w:r>
      <w:r w:rsidRPr="00E41BA7">
        <w:rPr>
          <w:rFonts w:ascii="Times New Roman" w:hAnsi="Times New Roman"/>
          <w:sz w:val="24"/>
          <w:szCs w:val="24"/>
          <w:lang w:val="uk-UA" w:eastAsia="en-US"/>
        </w:rPr>
        <w:t>80,0%</w:t>
      </w:r>
      <w:r w:rsidRPr="001429C2">
        <w:rPr>
          <w:rFonts w:ascii="Times New Roman" w:hAnsi="Times New Roman"/>
          <w:sz w:val="24"/>
          <w:szCs w:val="24"/>
          <w:lang w:val="uk-UA" w:eastAsia="en-US"/>
        </w:rPr>
        <w:t xml:space="preserve"> від власних та закріплених доходів бюджету </w:t>
      </w:r>
      <w:r w:rsidRPr="00630575">
        <w:rPr>
          <w:rFonts w:ascii="Times New Roman" w:hAnsi="Times New Roman"/>
          <w:sz w:val="24"/>
          <w:szCs w:val="24"/>
          <w:lang w:val="uk-UA" w:eastAsia="en-US"/>
        </w:rPr>
        <w:t>(</w:t>
      </w:r>
      <w:r w:rsidRPr="00630575">
        <w:rPr>
          <w:rFonts w:ascii="Times New Roman" w:hAnsi="Times New Roman"/>
          <w:sz w:val="24"/>
          <w:szCs w:val="24"/>
          <w:shd w:val="clear" w:color="auto" w:fill="FFFFFF" w:themeFill="background1"/>
          <w:lang w:val="uk-UA" w:eastAsia="en-US"/>
        </w:rPr>
        <w:t>48964,8 тис.</w:t>
      </w:r>
      <w:r w:rsidRPr="00E41BA7">
        <w:rPr>
          <w:rFonts w:ascii="Times New Roman" w:hAnsi="Times New Roman"/>
          <w:sz w:val="24"/>
          <w:szCs w:val="24"/>
          <w:shd w:val="clear" w:color="auto" w:fill="FFFFFF" w:themeFill="background1"/>
          <w:lang w:val="uk-UA" w:eastAsia="en-US"/>
        </w:rPr>
        <w:t>грн</w:t>
      </w:r>
      <w:r w:rsidRPr="00886BE8">
        <w:rPr>
          <w:rFonts w:ascii="Times New Roman" w:hAnsi="Times New Roman"/>
          <w:sz w:val="24"/>
          <w:szCs w:val="24"/>
          <w:shd w:val="clear" w:color="auto" w:fill="FFFFFF" w:themeFill="background1"/>
          <w:lang w:val="uk-UA" w:eastAsia="en-US"/>
        </w:rPr>
        <w:t>.),</w:t>
      </w:r>
      <w:r w:rsidR="00630575">
        <w:rPr>
          <w:rFonts w:ascii="Times New Roman" w:hAnsi="Times New Roman"/>
          <w:sz w:val="24"/>
          <w:szCs w:val="24"/>
          <w:lang w:val="uk-UA" w:eastAsia="en-US"/>
        </w:rPr>
        <w:t xml:space="preserve"> </w:t>
      </w:r>
      <w:r w:rsidRPr="001429C2">
        <w:rPr>
          <w:rFonts w:ascii="Times New Roman" w:hAnsi="Times New Roman"/>
          <w:sz w:val="24"/>
          <w:szCs w:val="24"/>
          <w:lang w:val="uk-UA" w:eastAsia="en-US"/>
        </w:rPr>
        <w:t>з них:</w:t>
      </w:r>
    </w:p>
    <w:p w14:paraId="0AAD1593" w14:textId="77777777" w:rsidR="00137AAF" w:rsidRPr="00CE2E41" w:rsidRDefault="00137AAF" w:rsidP="00137AAF">
      <w:pPr>
        <w:tabs>
          <w:tab w:val="left" w:pos="426"/>
        </w:tabs>
        <w:spacing w:after="0" w:line="240" w:lineRule="auto"/>
        <w:ind w:left="142"/>
        <w:jc w:val="both"/>
        <w:rPr>
          <w:rFonts w:ascii="Times New Roman" w:hAnsi="Times New Roman"/>
          <w:sz w:val="24"/>
          <w:szCs w:val="24"/>
          <w:lang w:val="uk-UA" w:eastAsia="en-US"/>
        </w:rPr>
      </w:pPr>
      <w:r w:rsidRPr="00CE2E41">
        <w:rPr>
          <w:rFonts w:ascii="Times New Roman" w:hAnsi="Times New Roman"/>
          <w:sz w:val="24"/>
          <w:szCs w:val="24"/>
          <w:lang w:val="uk-UA" w:eastAsia="en-US"/>
        </w:rPr>
        <w:tab/>
        <w:t>- о</w:t>
      </w:r>
      <w:r w:rsidRPr="00CE2E41">
        <w:rPr>
          <w:rFonts w:ascii="Times New Roman" w:hAnsi="Times New Roman"/>
          <w:sz w:val="24"/>
          <w:szCs w:val="24"/>
          <w:lang w:val="uk-UA"/>
        </w:rPr>
        <w:t xml:space="preserve">сновні сільськогосподарські підприємства забезпечили надходження в сумі </w:t>
      </w:r>
      <w:r>
        <w:rPr>
          <w:rFonts w:ascii="Times New Roman" w:hAnsi="Times New Roman"/>
          <w:sz w:val="24"/>
          <w:szCs w:val="24"/>
          <w:lang w:val="uk-UA"/>
        </w:rPr>
        <w:t>13245,0</w:t>
      </w:r>
      <w:r w:rsidRPr="00CE2E41">
        <w:rPr>
          <w:rFonts w:ascii="Times New Roman" w:hAnsi="Times New Roman"/>
          <w:sz w:val="24"/>
          <w:szCs w:val="24"/>
          <w:lang w:val="uk-UA"/>
        </w:rPr>
        <w:t xml:space="preserve"> тис. грн, що становить </w:t>
      </w:r>
      <w:r>
        <w:rPr>
          <w:rFonts w:ascii="Times New Roman" w:hAnsi="Times New Roman"/>
          <w:sz w:val="24"/>
          <w:szCs w:val="24"/>
          <w:lang w:val="uk-UA"/>
        </w:rPr>
        <w:t>27,0</w:t>
      </w:r>
      <w:r w:rsidRPr="00CE2E41">
        <w:rPr>
          <w:rFonts w:ascii="Times New Roman" w:hAnsi="Times New Roman"/>
          <w:sz w:val="24"/>
          <w:szCs w:val="24"/>
          <w:lang w:val="uk-UA"/>
        </w:rPr>
        <w:t>%</w:t>
      </w:r>
      <w:r w:rsidRPr="00CE2E41">
        <w:rPr>
          <w:rFonts w:ascii="Times New Roman" w:hAnsi="Times New Roman"/>
          <w:sz w:val="24"/>
          <w:szCs w:val="24"/>
          <w:lang w:val="uk-UA" w:eastAsia="en-US"/>
        </w:rPr>
        <w:t xml:space="preserve"> від власних та закріплених доходів бюджету</w:t>
      </w:r>
      <w:r w:rsidRPr="00CE2E41">
        <w:rPr>
          <w:rFonts w:ascii="Times New Roman" w:hAnsi="Times New Roman"/>
          <w:sz w:val="24"/>
          <w:szCs w:val="24"/>
          <w:lang w:val="uk-UA"/>
        </w:rPr>
        <w:t>;</w:t>
      </w:r>
    </w:p>
    <w:p w14:paraId="2D215536" w14:textId="77777777" w:rsidR="00137AAF" w:rsidRPr="00CE2E41" w:rsidRDefault="00137AAF" w:rsidP="00137AAF">
      <w:pPr>
        <w:tabs>
          <w:tab w:val="left" w:pos="426"/>
        </w:tabs>
        <w:spacing w:after="0" w:line="240" w:lineRule="auto"/>
        <w:ind w:left="142"/>
        <w:contextualSpacing/>
        <w:jc w:val="both"/>
        <w:rPr>
          <w:rFonts w:ascii="Times New Roman" w:hAnsi="Times New Roman"/>
          <w:sz w:val="24"/>
          <w:szCs w:val="24"/>
          <w:lang w:val="uk-UA"/>
        </w:rPr>
      </w:pPr>
      <w:r w:rsidRPr="00CE2E41">
        <w:rPr>
          <w:rFonts w:ascii="Times New Roman" w:hAnsi="Times New Roman"/>
          <w:sz w:val="24"/>
          <w:szCs w:val="24"/>
          <w:lang w:val="uk-UA"/>
        </w:rPr>
        <w:tab/>
        <w:t xml:space="preserve">- основні промислові підприємства забезпечили надходження в сумі </w:t>
      </w:r>
      <w:r>
        <w:rPr>
          <w:rFonts w:ascii="Times New Roman" w:hAnsi="Times New Roman"/>
          <w:sz w:val="24"/>
          <w:szCs w:val="24"/>
          <w:lang w:val="uk-UA"/>
        </w:rPr>
        <w:t>7382,0</w:t>
      </w:r>
      <w:r w:rsidRPr="00CE2E41">
        <w:rPr>
          <w:rFonts w:ascii="Times New Roman" w:hAnsi="Times New Roman"/>
          <w:sz w:val="24"/>
          <w:szCs w:val="24"/>
          <w:lang w:val="uk-UA"/>
        </w:rPr>
        <w:t xml:space="preserve"> тис.грн, що становить </w:t>
      </w:r>
      <w:r>
        <w:rPr>
          <w:rFonts w:ascii="Times New Roman" w:hAnsi="Times New Roman"/>
          <w:sz w:val="24"/>
          <w:szCs w:val="24"/>
          <w:lang w:val="uk-UA"/>
        </w:rPr>
        <w:t>15,1</w:t>
      </w:r>
      <w:r w:rsidRPr="00CE2E41">
        <w:rPr>
          <w:rFonts w:ascii="Times New Roman" w:hAnsi="Times New Roman"/>
          <w:sz w:val="24"/>
          <w:szCs w:val="24"/>
          <w:lang w:val="uk-UA"/>
        </w:rPr>
        <w:t xml:space="preserve"> %</w:t>
      </w:r>
      <w:r w:rsidRPr="00CE2E41">
        <w:rPr>
          <w:rFonts w:ascii="Times New Roman" w:hAnsi="Times New Roman"/>
          <w:sz w:val="24"/>
          <w:szCs w:val="24"/>
          <w:lang w:val="uk-UA" w:eastAsia="en-US"/>
        </w:rPr>
        <w:t xml:space="preserve"> від власних та закріплених доходів бюджету;</w:t>
      </w:r>
    </w:p>
    <w:p w14:paraId="72CEC3EB" w14:textId="77777777" w:rsidR="00137AAF" w:rsidRPr="00843DD8" w:rsidRDefault="007602A8" w:rsidP="007602A8">
      <w:pPr>
        <w:tabs>
          <w:tab w:val="left" w:pos="426"/>
        </w:tabs>
        <w:spacing w:after="0" w:line="240" w:lineRule="auto"/>
        <w:contextualSpacing/>
        <w:jc w:val="both"/>
        <w:rPr>
          <w:rFonts w:ascii="Times New Roman" w:hAnsi="Times New Roman"/>
          <w:sz w:val="24"/>
          <w:szCs w:val="24"/>
          <w:lang w:val="uk-UA" w:eastAsia="en-US"/>
        </w:rPr>
      </w:pPr>
      <w:r>
        <w:rPr>
          <w:rFonts w:ascii="Times New Roman" w:hAnsi="Times New Roman"/>
          <w:b/>
          <w:sz w:val="24"/>
          <w:szCs w:val="24"/>
          <w:lang w:val="uk-UA" w:eastAsia="en-US"/>
        </w:rPr>
        <w:tab/>
      </w:r>
      <w:r w:rsidR="00137AAF" w:rsidRPr="008970EB">
        <w:rPr>
          <w:rFonts w:ascii="Times New Roman" w:hAnsi="Times New Roman"/>
          <w:sz w:val="24"/>
          <w:szCs w:val="24"/>
          <w:lang w:val="uk-UA" w:eastAsia="en-US"/>
        </w:rPr>
        <w:t>- інші підприємства</w:t>
      </w:r>
      <w:r w:rsidR="00137AAF">
        <w:rPr>
          <w:rFonts w:ascii="Times New Roman" w:hAnsi="Times New Roman"/>
          <w:sz w:val="24"/>
          <w:szCs w:val="24"/>
          <w:lang w:val="uk-UA" w:eastAsia="en-US"/>
        </w:rPr>
        <w:t xml:space="preserve">, заклади </w:t>
      </w:r>
      <w:r w:rsidR="00137AAF" w:rsidRPr="008970EB">
        <w:rPr>
          <w:rFonts w:ascii="Times New Roman" w:hAnsi="Times New Roman"/>
          <w:sz w:val="24"/>
          <w:szCs w:val="24"/>
          <w:lang w:val="uk-UA" w:eastAsia="en-US"/>
        </w:rPr>
        <w:t xml:space="preserve"> </w:t>
      </w:r>
      <w:r w:rsidR="00137AAF" w:rsidRPr="00CE2E41">
        <w:rPr>
          <w:rFonts w:ascii="Times New Roman" w:hAnsi="Times New Roman"/>
          <w:sz w:val="24"/>
          <w:szCs w:val="24"/>
          <w:lang w:val="uk-UA"/>
        </w:rPr>
        <w:t xml:space="preserve">забезпечили надходження в сумі </w:t>
      </w:r>
      <w:r w:rsidR="00137AAF">
        <w:rPr>
          <w:rFonts w:ascii="Times New Roman" w:hAnsi="Times New Roman"/>
          <w:sz w:val="24"/>
          <w:szCs w:val="24"/>
          <w:lang w:val="uk-UA"/>
        </w:rPr>
        <w:t>18491,9</w:t>
      </w:r>
      <w:r w:rsidR="00137AAF" w:rsidRPr="00CE2E41">
        <w:rPr>
          <w:rFonts w:ascii="Times New Roman" w:hAnsi="Times New Roman"/>
          <w:sz w:val="24"/>
          <w:szCs w:val="24"/>
          <w:lang w:val="uk-UA"/>
        </w:rPr>
        <w:t xml:space="preserve"> тис. грн, що становить </w:t>
      </w:r>
      <w:r w:rsidR="00137AAF">
        <w:rPr>
          <w:rFonts w:ascii="Times New Roman" w:hAnsi="Times New Roman"/>
          <w:sz w:val="24"/>
          <w:szCs w:val="24"/>
          <w:lang w:val="uk-UA"/>
        </w:rPr>
        <w:t>37,8</w:t>
      </w:r>
      <w:r w:rsidR="00137AAF" w:rsidRPr="00CE2E41">
        <w:rPr>
          <w:rFonts w:ascii="Times New Roman" w:hAnsi="Times New Roman"/>
          <w:sz w:val="24"/>
          <w:szCs w:val="24"/>
          <w:lang w:val="uk-UA"/>
        </w:rPr>
        <w:t>%</w:t>
      </w:r>
      <w:r w:rsidR="00137AAF" w:rsidRPr="00CE2E41">
        <w:rPr>
          <w:rFonts w:ascii="Times New Roman" w:hAnsi="Times New Roman"/>
          <w:sz w:val="24"/>
          <w:szCs w:val="24"/>
          <w:lang w:val="uk-UA" w:eastAsia="en-US"/>
        </w:rPr>
        <w:t xml:space="preserve"> від власних та закріплених доходів </w:t>
      </w:r>
      <w:r w:rsidR="00137AAF" w:rsidRPr="008970EB">
        <w:rPr>
          <w:rFonts w:ascii="Times New Roman" w:hAnsi="Times New Roman"/>
          <w:sz w:val="24"/>
          <w:szCs w:val="24"/>
          <w:lang w:val="uk-UA" w:eastAsia="en-US"/>
        </w:rPr>
        <w:t>бюджету</w:t>
      </w:r>
      <w:r w:rsidR="00137AAF">
        <w:rPr>
          <w:rFonts w:ascii="Times New Roman" w:hAnsi="Times New Roman"/>
          <w:sz w:val="24"/>
          <w:szCs w:val="24"/>
          <w:lang w:val="uk-UA" w:eastAsia="en-US"/>
        </w:rPr>
        <w:t>;</w:t>
      </w:r>
    </w:p>
    <w:p w14:paraId="013EFD45" w14:textId="77777777" w:rsidR="007602A8" w:rsidRPr="00630575" w:rsidRDefault="007602A8" w:rsidP="007602A8">
      <w:pPr>
        <w:pStyle w:val="a7"/>
        <w:jc w:val="both"/>
        <w:rPr>
          <w:rFonts w:ascii="Times New Roman" w:hAnsi="Times New Roman"/>
          <w:szCs w:val="24"/>
        </w:rPr>
      </w:pPr>
      <w:r w:rsidRPr="00630575">
        <w:rPr>
          <w:rFonts w:ascii="Times New Roman" w:hAnsi="Times New Roman" w:cs="Times New Roman"/>
          <w:color w:val="000000"/>
          <w:szCs w:val="24"/>
          <w:lang w:val="uk-UA" w:eastAsia="zh-CN"/>
        </w:rPr>
        <w:lastRenderedPageBreak/>
        <w:t>Також до загального фонду надійшли т</w:t>
      </w:r>
      <w:r w:rsidRPr="00630575">
        <w:rPr>
          <w:rFonts w:ascii="Times New Roman" w:hAnsi="Times New Roman" w:cs="Times New Roman"/>
          <w:szCs w:val="24"/>
          <w:lang w:val="uk-UA" w:eastAsia="zh-CN"/>
        </w:rPr>
        <w:t>рансферти з державного та місцевих бюджетів в обсязі 47880,5 тис.грн. (аналогічний період 2021 - 46002,888 тис. грн.) в т.ч.:</w:t>
      </w:r>
    </w:p>
    <w:p w14:paraId="6886ECF2" w14:textId="02EC8DC9" w:rsidR="007602A8" w:rsidRPr="00A5684E" w:rsidRDefault="00630575" w:rsidP="007602A8">
      <w:pPr>
        <w:pStyle w:val="34"/>
        <w:tabs>
          <w:tab w:val="left" w:pos="720"/>
        </w:tabs>
        <w:spacing w:after="0"/>
        <w:ind w:firstLine="567"/>
        <w:jc w:val="both"/>
        <w:rPr>
          <w:sz w:val="24"/>
          <w:szCs w:val="24"/>
          <w:lang w:val="uk-UA"/>
        </w:rPr>
      </w:pPr>
      <w:r>
        <w:rPr>
          <w:sz w:val="24"/>
          <w:szCs w:val="24"/>
          <w:lang w:val="uk-UA"/>
        </w:rPr>
        <w:t>о</w:t>
      </w:r>
      <w:r w:rsidR="007602A8" w:rsidRPr="00A5684E">
        <w:rPr>
          <w:sz w:val="24"/>
          <w:szCs w:val="24"/>
          <w:lang w:val="uk-UA"/>
        </w:rPr>
        <w:t>бсяг отриманих дотацій та субвенці</w:t>
      </w:r>
      <w:r w:rsidR="007602A8">
        <w:rPr>
          <w:sz w:val="24"/>
          <w:szCs w:val="24"/>
          <w:lang w:val="uk-UA"/>
        </w:rPr>
        <w:t>й з Державного  бюджету склав - 35 783,1 тис. грн.</w:t>
      </w:r>
    </w:p>
    <w:p w14:paraId="1B3CF88D"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xml:space="preserve">- базова дотація –  5 561,1 тис. грн;  </w:t>
      </w:r>
    </w:p>
    <w:p w14:paraId="0D18091A"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освітня субвенція – 30 222,0 тис. грн,</w:t>
      </w:r>
    </w:p>
    <w:p w14:paraId="6E21CFAF"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Трансферти з обласного та інших міс</w:t>
      </w:r>
      <w:r>
        <w:rPr>
          <w:sz w:val="24"/>
          <w:szCs w:val="24"/>
          <w:lang w:val="uk-UA"/>
        </w:rPr>
        <w:t>цевих бюджетів надійшли в сумі 12</w:t>
      </w:r>
      <w:r w:rsidRPr="00A5684E">
        <w:rPr>
          <w:sz w:val="24"/>
          <w:szCs w:val="24"/>
          <w:lang w:val="uk-UA"/>
        </w:rPr>
        <w:t>097,4 тис. грн, в тому числі:</w:t>
      </w:r>
    </w:p>
    <w:p w14:paraId="222950FB"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2 104,5 тис. грн</w:t>
      </w:r>
      <w:r>
        <w:rPr>
          <w:sz w:val="24"/>
          <w:szCs w:val="24"/>
          <w:lang w:val="uk-UA"/>
        </w:rPr>
        <w:t>.</w:t>
      </w:r>
      <w:r w:rsidRPr="00A5684E">
        <w:rPr>
          <w:sz w:val="24"/>
          <w:szCs w:val="24"/>
          <w:lang w:val="uk-UA"/>
        </w:rPr>
        <w:t>;</w:t>
      </w:r>
    </w:p>
    <w:p w14:paraId="26146FF2"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інші дотації з місцевого бюджету – 3 187,7 тис. грн;</w:t>
      </w:r>
    </w:p>
    <w:p w14:paraId="79176AAE"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дотації з державного бюджету – 3 749,8 тис. грн;</w:t>
      </w:r>
    </w:p>
    <w:p w14:paraId="12649843"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субвенція з місцевого бюджету на здійснення переданих видатків у сфері освіти за рахунок коштів освітньої субвенції  - 786,1 тис. грн;</w:t>
      </w:r>
    </w:p>
    <w:p w14:paraId="38321057"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 159,6 тис. грн;</w:t>
      </w:r>
    </w:p>
    <w:p w14:paraId="73A9B6D0" w14:textId="77777777" w:rsidR="007602A8" w:rsidRPr="00A5684E" w:rsidRDefault="007602A8" w:rsidP="007602A8">
      <w:pPr>
        <w:pStyle w:val="34"/>
        <w:tabs>
          <w:tab w:val="left" w:pos="720"/>
        </w:tabs>
        <w:spacing w:after="0"/>
        <w:ind w:firstLine="567"/>
        <w:jc w:val="both"/>
        <w:rPr>
          <w:sz w:val="24"/>
          <w:szCs w:val="24"/>
          <w:lang w:val="uk-UA"/>
        </w:rPr>
      </w:pPr>
      <w:r w:rsidRPr="00A5684E">
        <w:rPr>
          <w:sz w:val="24"/>
          <w:szCs w:val="24"/>
          <w:lang w:val="uk-UA"/>
        </w:rPr>
        <w:t>- інші субвенції – 2 109,7 тис.  грн.</w:t>
      </w:r>
    </w:p>
    <w:p w14:paraId="50D74844" w14:textId="77777777" w:rsidR="007602A8" w:rsidRPr="007602A8" w:rsidRDefault="007602A8" w:rsidP="007602A8">
      <w:pPr>
        <w:pStyle w:val="a7"/>
        <w:jc w:val="both"/>
        <w:rPr>
          <w:rFonts w:ascii="Times New Roman" w:hAnsi="Times New Roman" w:cs="Times New Roman"/>
          <w:szCs w:val="24"/>
          <w:lang w:val="uk-UA"/>
        </w:rPr>
      </w:pPr>
      <w:r w:rsidRPr="007602A8">
        <w:rPr>
          <w:rFonts w:ascii="Times New Roman" w:hAnsi="Times New Roman" w:cs="Times New Roman"/>
          <w:b/>
          <w:szCs w:val="24"/>
          <w:lang w:val="uk-UA"/>
        </w:rPr>
        <w:tab/>
      </w:r>
      <w:r w:rsidRPr="00630575">
        <w:rPr>
          <w:rFonts w:ascii="Times New Roman" w:hAnsi="Times New Roman" w:cs="Times New Roman"/>
          <w:szCs w:val="24"/>
          <w:lang w:val="uk-UA"/>
        </w:rPr>
        <w:t>Загальний обсяг доходів спеціального фонду за 9 місяців 2022 року склав 1738,0</w:t>
      </w:r>
      <w:r w:rsidRPr="007602A8">
        <w:rPr>
          <w:rFonts w:ascii="Times New Roman" w:hAnsi="Times New Roman" w:cs="Times New Roman"/>
          <w:szCs w:val="24"/>
          <w:lang w:val="uk-UA"/>
        </w:rPr>
        <w:t xml:space="preserve"> тис. грн,</w:t>
      </w:r>
      <w:r>
        <w:rPr>
          <w:rFonts w:ascii="Times New Roman" w:hAnsi="Times New Roman" w:cs="Times New Roman"/>
          <w:szCs w:val="24"/>
          <w:lang w:val="uk-UA"/>
        </w:rPr>
        <w:t xml:space="preserve"> (</w:t>
      </w:r>
      <w:r w:rsidRPr="007602A8">
        <w:rPr>
          <w:rFonts w:ascii="Times New Roman" w:hAnsi="Times New Roman" w:cs="Times New Roman"/>
          <w:szCs w:val="24"/>
          <w:lang w:val="uk-UA"/>
        </w:rPr>
        <w:t xml:space="preserve">9 місяців </w:t>
      </w:r>
      <w:r w:rsidRPr="00B2410C">
        <w:rPr>
          <w:rFonts w:ascii="Times New Roman" w:hAnsi="Times New Roman" w:cs="Times New Roman"/>
          <w:bCs/>
          <w:szCs w:val="24"/>
          <w:lang w:val="uk-UA"/>
        </w:rPr>
        <w:t>2021 - 4213,8 тис. грн.)</w:t>
      </w:r>
      <w:r>
        <w:rPr>
          <w:rFonts w:ascii="Times New Roman" w:hAnsi="Times New Roman" w:cs="Times New Roman"/>
          <w:bCs/>
          <w:szCs w:val="24"/>
          <w:lang w:val="uk-UA"/>
        </w:rPr>
        <w:t>,</w:t>
      </w:r>
      <w:r>
        <w:rPr>
          <w:b/>
          <w:bCs/>
          <w:sz w:val="28"/>
          <w:szCs w:val="28"/>
          <w:lang w:val="uk-UA"/>
        </w:rPr>
        <w:t xml:space="preserve"> </w:t>
      </w:r>
      <w:r>
        <w:rPr>
          <w:rFonts w:ascii="Times New Roman" w:hAnsi="Times New Roman" w:cs="Times New Roman"/>
          <w:szCs w:val="24"/>
          <w:lang w:val="uk-UA"/>
        </w:rPr>
        <w:t>кошти надійшли від:</w:t>
      </w:r>
      <w:r w:rsidRPr="007602A8">
        <w:rPr>
          <w:rFonts w:ascii="Times New Roman" w:hAnsi="Times New Roman" w:cs="Times New Roman"/>
          <w:szCs w:val="24"/>
          <w:lang w:val="uk-UA"/>
        </w:rPr>
        <w:t>:</w:t>
      </w:r>
    </w:p>
    <w:p w14:paraId="6DFC3889" w14:textId="77777777" w:rsidR="007602A8" w:rsidRPr="00B2410C" w:rsidRDefault="007602A8" w:rsidP="007602A8">
      <w:pPr>
        <w:pStyle w:val="a7"/>
        <w:jc w:val="both"/>
        <w:rPr>
          <w:rFonts w:ascii="Times New Roman" w:hAnsi="Times New Roman" w:cs="Times New Roman"/>
          <w:szCs w:val="24"/>
          <w:lang w:val="uk-UA"/>
        </w:rPr>
      </w:pPr>
      <w:r>
        <w:rPr>
          <w:rFonts w:ascii="Times New Roman" w:hAnsi="Times New Roman" w:cs="Times New Roman"/>
          <w:szCs w:val="24"/>
          <w:lang w:val="uk-UA"/>
        </w:rPr>
        <w:tab/>
      </w:r>
      <w:r w:rsidRPr="00A5684E">
        <w:rPr>
          <w:rFonts w:ascii="Times New Roman" w:hAnsi="Times New Roman" w:cs="Times New Roman"/>
          <w:szCs w:val="24"/>
        </w:rPr>
        <w:t>- екологічн</w:t>
      </w:r>
      <w:r>
        <w:rPr>
          <w:rFonts w:ascii="Times New Roman" w:hAnsi="Times New Roman" w:cs="Times New Roman"/>
          <w:szCs w:val="24"/>
          <w:lang w:val="uk-UA"/>
        </w:rPr>
        <w:t>ого</w:t>
      </w:r>
      <w:r w:rsidRPr="00A5684E">
        <w:rPr>
          <w:rFonts w:ascii="Times New Roman" w:hAnsi="Times New Roman" w:cs="Times New Roman"/>
          <w:szCs w:val="24"/>
        </w:rPr>
        <w:t xml:space="preserve"> подат</w:t>
      </w:r>
      <w:r>
        <w:rPr>
          <w:rFonts w:ascii="Times New Roman" w:hAnsi="Times New Roman" w:cs="Times New Roman"/>
          <w:szCs w:val="24"/>
          <w:lang w:val="uk-UA"/>
        </w:rPr>
        <w:t>у</w:t>
      </w:r>
      <w:r>
        <w:rPr>
          <w:rFonts w:ascii="Times New Roman" w:hAnsi="Times New Roman" w:cs="Times New Roman"/>
          <w:szCs w:val="24"/>
        </w:rPr>
        <w:t xml:space="preserve"> – 4,9 тис. грн</w:t>
      </w:r>
      <w:r>
        <w:rPr>
          <w:rFonts w:ascii="Times New Roman" w:hAnsi="Times New Roman" w:cs="Times New Roman"/>
          <w:szCs w:val="24"/>
          <w:lang w:val="uk-UA"/>
        </w:rPr>
        <w:t>., (2021 – 2,7 тис.грн.)</w:t>
      </w:r>
    </w:p>
    <w:p w14:paraId="0011C5D3" w14:textId="77777777" w:rsidR="007602A8" w:rsidRPr="00B2410C" w:rsidRDefault="007602A8" w:rsidP="007602A8">
      <w:pPr>
        <w:pStyle w:val="a7"/>
        <w:jc w:val="both"/>
        <w:rPr>
          <w:rFonts w:ascii="Times New Roman" w:hAnsi="Times New Roman" w:cs="Times New Roman"/>
          <w:szCs w:val="24"/>
          <w:lang w:val="uk-UA"/>
        </w:rPr>
      </w:pPr>
      <w:r>
        <w:rPr>
          <w:rFonts w:ascii="Times New Roman" w:hAnsi="Times New Roman" w:cs="Times New Roman"/>
          <w:szCs w:val="24"/>
          <w:lang w:val="uk-UA"/>
        </w:rPr>
        <w:tab/>
      </w:r>
      <w:r w:rsidRPr="00A5684E">
        <w:rPr>
          <w:rFonts w:ascii="Times New Roman" w:hAnsi="Times New Roman" w:cs="Times New Roman"/>
          <w:szCs w:val="24"/>
        </w:rPr>
        <w:t>- власні надходження  бюдж</w:t>
      </w:r>
      <w:r>
        <w:rPr>
          <w:rFonts w:ascii="Times New Roman" w:hAnsi="Times New Roman" w:cs="Times New Roman"/>
          <w:szCs w:val="24"/>
        </w:rPr>
        <w:t>етних установ – 1609,6 тис. грн</w:t>
      </w:r>
      <w:r>
        <w:rPr>
          <w:rFonts w:ascii="Times New Roman" w:hAnsi="Times New Roman" w:cs="Times New Roman"/>
          <w:szCs w:val="24"/>
          <w:lang w:val="uk-UA"/>
        </w:rPr>
        <w:t>. (2021- 4171,5 тис.грн.)</w:t>
      </w:r>
    </w:p>
    <w:p w14:paraId="44DEF26A" w14:textId="77777777" w:rsidR="00BF2611" w:rsidRPr="00420A4D" w:rsidRDefault="007602A8" w:rsidP="00420A4D">
      <w:pPr>
        <w:pStyle w:val="a7"/>
        <w:jc w:val="both"/>
        <w:rPr>
          <w:rFonts w:ascii="Times New Roman" w:hAnsi="Times New Roman" w:cs="Times New Roman"/>
          <w:szCs w:val="24"/>
          <w:lang w:val="uk-UA"/>
        </w:rPr>
      </w:pPr>
      <w:r>
        <w:rPr>
          <w:rFonts w:ascii="Times New Roman" w:hAnsi="Times New Roman" w:cs="Times New Roman"/>
          <w:szCs w:val="24"/>
          <w:lang w:val="uk-UA"/>
        </w:rPr>
        <w:tab/>
      </w:r>
      <w:r w:rsidRPr="00137AAF">
        <w:rPr>
          <w:rFonts w:ascii="Times New Roman" w:hAnsi="Times New Roman" w:cs="Times New Roman"/>
          <w:szCs w:val="24"/>
          <w:lang w:val="uk-UA"/>
        </w:rPr>
        <w:t>-</w:t>
      </w:r>
      <w:r>
        <w:rPr>
          <w:rFonts w:ascii="Times New Roman" w:hAnsi="Times New Roman" w:cs="Times New Roman"/>
          <w:szCs w:val="24"/>
          <w:lang w:val="uk-UA"/>
        </w:rPr>
        <w:t xml:space="preserve"> </w:t>
      </w:r>
      <w:r w:rsidRPr="00137AAF">
        <w:rPr>
          <w:rFonts w:ascii="Times New Roman" w:hAnsi="Times New Roman" w:cs="Times New Roman"/>
          <w:szCs w:val="24"/>
          <w:lang w:val="uk-UA"/>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 – 123,5 тис. грн</w:t>
      </w:r>
      <w:r w:rsidR="00420A4D">
        <w:rPr>
          <w:rFonts w:ascii="Times New Roman" w:hAnsi="Times New Roman" w:cs="Times New Roman"/>
          <w:szCs w:val="24"/>
          <w:lang w:val="uk-UA"/>
        </w:rPr>
        <w:t>. (2021 – 36,9 тис.грн.)</w:t>
      </w:r>
    </w:p>
    <w:p w14:paraId="3806A048" w14:textId="77777777" w:rsidR="001721A3" w:rsidRPr="003004A7" w:rsidRDefault="001721A3" w:rsidP="001721A3">
      <w:pPr>
        <w:spacing w:after="0" w:line="240" w:lineRule="auto"/>
        <w:jc w:val="center"/>
        <w:rPr>
          <w:rFonts w:ascii="Times New Roman" w:hAnsi="Times New Roman" w:cs="Times New Roman"/>
          <w:b/>
          <w:sz w:val="28"/>
          <w:szCs w:val="28"/>
          <w:lang w:val="uk-UA"/>
        </w:rPr>
      </w:pPr>
      <w:r w:rsidRPr="003004A7">
        <w:rPr>
          <w:rFonts w:ascii="Times New Roman" w:hAnsi="Times New Roman" w:cs="Times New Roman"/>
          <w:b/>
          <w:sz w:val="28"/>
          <w:szCs w:val="28"/>
          <w:lang w:val="uk-UA"/>
        </w:rPr>
        <w:t xml:space="preserve">Динаміка надходження до загального фонду місцевого бюджету </w:t>
      </w:r>
    </w:p>
    <w:p w14:paraId="713FAE1D" w14:textId="77777777" w:rsidR="001721A3" w:rsidRPr="003004A7" w:rsidRDefault="001721A3" w:rsidP="001721A3">
      <w:pPr>
        <w:spacing w:after="0" w:line="240" w:lineRule="auto"/>
        <w:jc w:val="center"/>
        <w:rPr>
          <w:rFonts w:ascii="Times New Roman" w:hAnsi="Times New Roman" w:cs="Times New Roman"/>
          <w:b/>
          <w:sz w:val="28"/>
          <w:szCs w:val="28"/>
          <w:lang w:val="uk-UA"/>
        </w:rPr>
      </w:pPr>
      <w:r w:rsidRPr="003004A7">
        <w:rPr>
          <w:rFonts w:ascii="Times New Roman" w:hAnsi="Times New Roman" w:cs="Times New Roman"/>
          <w:b/>
          <w:sz w:val="28"/>
          <w:szCs w:val="28"/>
          <w:lang w:val="uk-UA"/>
        </w:rPr>
        <w:t>у 2020-2022 роках, тис. грн. (без урахування трансфертів)</w:t>
      </w:r>
    </w:p>
    <w:p w14:paraId="33078513" w14:textId="77777777" w:rsidR="001721A3" w:rsidRPr="008C3040" w:rsidRDefault="001721A3" w:rsidP="001721A3">
      <w:pPr>
        <w:spacing w:after="0" w:line="240" w:lineRule="auto"/>
        <w:ind w:firstLine="680"/>
        <w:jc w:val="center"/>
        <w:rPr>
          <w:rFonts w:ascii="Times New Roman" w:hAnsi="Times New Roman" w:cs="Times New Roman"/>
          <w:b/>
          <w:sz w:val="16"/>
          <w:szCs w:val="16"/>
          <w:highlight w:val="yellow"/>
          <w:lang w:val="uk-UA"/>
        </w:rPr>
      </w:pPr>
    </w:p>
    <w:p w14:paraId="4288EB2A" w14:textId="77777777" w:rsidR="001721A3" w:rsidRPr="008C3040" w:rsidRDefault="00631A34" w:rsidP="001721A3">
      <w:pPr>
        <w:spacing w:after="0" w:line="240" w:lineRule="auto"/>
        <w:jc w:val="center"/>
        <w:rPr>
          <w:rFonts w:ascii="Times New Roman" w:hAnsi="Times New Roman" w:cs="Times New Roman"/>
          <w:sz w:val="28"/>
          <w:szCs w:val="28"/>
          <w:highlight w:val="yellow"/>
          <w:lang w:val="uk-UA"/>
        </w:rPr>
      </w:pPr>
      <w:r>
        <w:rPr>
          <w:rFonts w:ascii="Times New Roman" w:hAnsi="Times New Roman" w:cs="Times New Roman"/>
          <w:b/>
          <w:bCs/>
          <w:noProof/>
          <w:sz w:val="20"/>
          <w:szCs w:val="20"/>
        </w:rPr>
        <w:drawing>
          <wp:inline distT="0" distB="0" distL="0" distR="0" wp14:anchorId="70455FB8" wp14:editId="1B59A7E2">
            <wp:extent cx="6086475" cy="25717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B28C1E" w14:textId="2A144AFA" w:rsidR="00763ACB" w:rsidRPr="00CA2244" w:rsidRDefault="00763ACB" w:rsidP="00763ACB">
      <w:pPr>
        <w:pStyle w:val="a7"/>
        <w:ind w:firstLine="568"/>
        <w:jc w:val="both"/>
        <w:rPr>
          <w:rFonts w:ascii="Times New Roman" w:hAnsi="Times New Roman" w:cs="Times New Roman"/>
          <w:szCs w:val="24"/>
          <w:lang w:val="uk-UA"/>
        </w:rPr>
      </w:pPr>
      <w:r w:rsidRPr="00CA2244">
        <w:rPr>
          <w:rFonts w:ascii="Times New Roman" w:hAnsi="Times New Roman" w:cs="Times New Roman"/>
          <w:szCs w:val="24"/>
          <w:lang w:val="uk-UA"/>
        </w:rPr>
        <w:t>Відповідно до прогнозних розрахунків</w:t>
      </w:r>
      <w:r w:rsidR="00BF2611">
        <w:rPr>
          <w:rFonts w:ascii="Times New Roman" w:hAnsi="Times New Roman" w:cs="Times New Roman"/>
          <w:szCs w:val="24"/>
          <w:lang w:val="uk-UA"/>
        </w:rPr>
        <w:t>,</w:t>
      </w:r>
      <w:r w:rsidRPr="00CA2244">
        <w:rPr>
          <w:rFonts w:ascii="Times New Roman" w:hAnsi="Times New Roman" w:cs="Times New Roman"/>
          <w:szCs w:val="24"/>
          <w:lang w:val="uk-UA"/>
        </w:rPr>
        <w:t xml:space="preserve"> </w:t>
      </w:r>
      <w:r w:rsidR="00242720">
        <w:rPr>
          <w:rFonts w:ascii="Times New Roman" w:hAnsi="Times New Roman" w:cs="Times New Roman"/>
          <w:szCs w:val="24"/>
          <w:lang w:val="uk-UA"/>
        </w:rPr>
        <w:t>до кінці</w:t>
      </w:r>
      <w:r w:rsidR="00242720" w:rsidRPr="00CA2244">
        <w:rPr>
          <w:rFonts w:ascii="Times New Roman" w:hAnsi="Times New Roman" w:cs="Times New Roman"/>
          <w:szCs w:val="24"/>
          <w:lang w:val="uk-UA"/>
        </w:rPr>
        <w:t xml:space="preserve"> 202</w:t>
      </w:r>
      <w:r w:rsidR="00242720">
        <w:rPr>
          <w:rFonts w:ascii="Times New Roman" w:hAnsi="Times New Roman" w:cs="Times New Roman"/>
          <w:szCs w:val="24"/>
          <w:lang w:val="uk-UA"/>
        </w:rPr>
        <w:t>2</w:t>
      </w:r>
      <w:r w:rsidR="00242720" w:rsidRPr="00CA2244">
        <w:rPr>
          <w:rFonts w:ascii="Times New Roman" w:hAnsi="Times New Roman" w:cs="Times New Roman"/>
          <w:szCs w:val="24"/>
          <w:lang w:val="uk-UA"/>
        </w:rPr>
        <w:t xml:space="preserve"> р</w:t>
      </w:r>
      <w:r w:rsidR="00242720">
        <w:rPr>
          <w:rFonts w:ascii="Times New Roman" w:hAnsi="Times New Roman" w:cs="Times New Roman"/>
          <w:szCs w:val="24"/>
          <w:lang w:val="uk-UA"/>
        </w:rPr>
        <w:t>оку</w:t>
      </w:r>
      <w:r w:rsidR="00BF2611">
        <w:rPr>
          <w:rFonts w:ascii="Times New Roman" w:hAnsi="Times New Roman" w:cs="Times New Roman"/>
          <w:szCs w:val="24"/>
          <w:lang w:val="uk-UA"/>
        </w:rPr>
        <w:t xml:space="preserve"> надходження </w:t>
      </w:r>
      <w:r w:rsidRPr="00CA2244">
        <w:rPr>
          <w:rFonts w:ascii="Times New Roman" w:hAnsi="Times New Roman" w:cs="Times New Roman"/>
          <w:szCs w:val="24"/>
          <w:lang w:val="uk-UA"/>
        </w:rPr>
        <w:t>власн</w:t>
      </w:r>
      <w:r w:rsidR="00BF2611">
        <w:rPr>
          <w:rFonts w:ascii="Times New Roman" w:hAnsi="Times New Roman" w:cs="Times New Roman"/>
          <w:szCs w:val="24"/>
          <w:lang w:val="uk-UA"/>
        </w:rPr>
        <w:t xml:space="preserve">их </w:t>
      </w:r>
      <w:r w:rsidRPr="00CA2244">
        <w:rPr>
          <w:rFonts w:ascii="Times New Roman" w:hAnsi="Times New Roman" w:cs="Times New Roman"/>
          <w:szCs w:val="24"/>
          <w:lang w:val="uk-UA"/>
        </w:rPr>
        <w:t>доход</w:t>
      </w:r>
      <w:r w:rsidR="00242720">
        <w:rPr>
          <w:rFonts w:ascii="Times New Roman" w:hAnsi="Times New Roman" w:cs="Times New Roman"/>
          <w:szCs w:val="24"/>
          <w:lang w:val="uk-UA"/>
        </w:rPr>
        <w:t>ів</w:t>
      </w:r>
      <w:r w:rsidRPr="00CA2244">
        <w:rPr>
          <w:rFonts w:ascii="Times New Roman" w:hAnsi="Times New Roman" w:cs="Times New Roman"/>
          <w:szCs w:val="24"/>
          <w:lang w:val="uk-UA"/>
        </w:rPr>
        <w:t xml:space="preserve"> загального фонду (без урахув</w:t>
      </w:r>
      <w:r w:rsidR="00C72C13">
        <w:rPr>
          <w:rFonts w:ascii="Times New Roman" w:hAnsi="Times New Roman" w:cs="Times New Roman"/>
          <w:szCs w:val="24"/>
          <w:lang w:val="uk-UA"/>
        </w:rPr>
        <w:t xml:space="preserve">ання міжбюджетних трансфертів) </w:t>
      </w:r>
      <w:r w:rsidRPr="00CA2244">
        <w:rPr>
          <w:rFonts w:ascii="Times New Roman" w:hAnsi="Times New Roman" w:cs="Times New Roman"/>
          <w:szCs w:val="24"/>
          <w:lang w:val="uk-UA"/>
        </w:rPr>
        <w:t xml:space="preserve">бюджету Межівської СТГ </w:t>
      </w:r>
      <w:r w:rsidR="00242720">
        <w:rPr>
          <w:rFonts w:ascii="Times New Roman" w:hAnsi="Times New Roman" w:cs="Times New Roman"/>
          <w:szCs w:val="24"/>
          <w:lang w:val="uk-UA"/>
        </w:rPr>
        <w:t>надійдуть</w:t>
      </w:r>
      <w:r w:rsidRPr="00CA2244">
        <w:rPr>
          <w:rFonts w:ascii="Times New Roman" w:hAnsi="Times New Roman" w:cs="Times New Roman"/>
          <w:szCs w:val="24"/>
          <w:lang w:val="uk-UA"/>
        </w:rPr>
        <w:t xml:space="preserve"> у сумі </w:t>
      </w:r>
      <w:r w:rsidRPr="00C72C13">
        <w:rPr>
          <w:rFonts w:ascii="Times New Roman" w:hAnsi="Times New Roman" w:cs="Times New Roman"/>
          <w:szCs w:val="24"/>
          <w:lang w:val="uk-UA"/>
        </w:rPr>
        <w:t>7511</w:t>
      </w:r>
      <w:r w:rsidR="002B5BA6" w:rsidRPr="00C72C13">
        <w:rPr>
          <w:rFonts w:ascii="Times New Roman" w:hAnsi="Times New Roman" w:cs="Times New Roman"/>
          <w:szCs w:val="24"/>
          <w:lang w:val="uk-UA"/>
        </w:rPr>
        <w:t>4,9</w:t>
      </w:r>
      <w:r w:rsidRPr="00CA2244">
        <w:rPr>
          <w:rFonts w:ascii="Times New Roman" w:hAnsi="Times New Roman" w:cs="Times New Roman"/>
          <w:szCs w:val="24"/>
          <w:lang w:val="uk-UA"/>
        </w:rPr>
        <w:t xml:space="preserve"> тис. грн, що на </w:t>
      </w:r>
      <w:r w:rsidR="002B5BA6">
        <w:rPr>
          <w:rFonts w:ascii="Times New Roman" w:hAnsi="Times New Roman" w:cs="Times New Roman"/>
          <w:szCs w:val="24"/>
          <w:lang w:val="uk-UA"/>
        </w:rPr>
        <w:t>7613,1</w:t>
      </w:r>
      <w:r w:rsidRPr="00CA2244">
        <w:rPr>
          <w:rFonts w:ascii="Times New Roman" w:hAnsi="Times New Roman" w:cs="Times New Roman"/>
          <w:szCs w:val="24"/>
          <w:lang w:val="uk-UA"/>
        </w:rPr>
        <w:t xml:space="preserve"> тис. грн. або на </w:t>
      </w:r>
      <w:r w:rsidR="002B5BA6">
        <w:rPr>
          <w:rFonts w:ascii="Times New Roman" w:hAnsi="Times New Roman" w:cs="Times New Roman"/>
          <w:szCs w:val="24"/>
          <w:lang w:val="uk-UA"/>
        </w:rPr>
        <w:t>9,8</w:t>
      </w:r>
      <w:r w:rsidRPr="00CA2244">
        <w:rPr>
          <w:rFonts w:ascii="Times New Roman" w:hAnsi="Times New Roman" w:cs="Times New Roman"/>
          <w:szCs w:val="24"/>
          <w:lang w:val="uk-UA"/>
        </w:rPr>
        <w:t xml:space="preserve"> відсотка </w:t>
      </w:r>
      <w:r w:rsidR="002B5BA6">
        <w:rPr>
          <w:rFonts w:ascii="Times New Roman" w:hAnsi="Times New Roman" w:cs="Times New Roman"/>
          <w:szCs w:val="24"/>
          <w:lang w:val="uk-UA"/>
        </w:rPr>
        <w:t>менше</w:t>
      </w:r>
      <w:r w:rsidRPr="00CA2244">
        <w:rPr>
          <w:rFonts w:ascii="Times New Roman" w:hAnsi="Times New Roman" w:cs="Times New Roman"/>
          <w:szCs w:val="24"/>
          <w:lang w:val="uk-UA"/>
        </w:rPr>
        <w:t>, ніж передбачено на 202</w:t>
      </w:r>
      <w:r>
        <w:rPr>
          <w:rFonts w:ascii="Times New Roman" w:hAnsi="Times New Roman" w:cs="Times New Roman"/>
          <w:szCs w:val="24"/>
          <w:lang w:val="uk-UA"/>
        </w:rPr>
        <w:t>2 рік</w:t>
      </w:r>
      <w:r w:rsidR="002B5BA6">
        <w:rPr>
          <w:rFonts w:ascii="Times New Roman" w:hAnsi="Times New Roman" w:cs="Times New Roman"/>
          <w:szCs w:val="24"/>
          <w:lang w:val="uk-UA"/>
        </w:rPr>
        <w:t xml:space="preserve"> (82728 тис.грн.)</w:t>
      </w:r>
      <w:r>
        <w:rPr>
          <w:rFonts w:ascii="Times New Roman" w:hAnsi="Times New Roman" w:cs="Times New Roman"/>
          <w:szCs w:val="24"/>
          <w:lang w:val="uk-UA"/>
        </w:rPr>
        <w:t xml:space="preserve">, </w:t>
      </w:r>
      <w:r w:rsidRPr="00C72C13">
        <w:rPr>
          <w:rFonts w:ascii="Times New Roman" w:hAnsi="Times New Roman" w:cs="Times New Roman"/>
          <w:szCs w:val="24"/>
          <w:lang w:val="uk-UA"/>
        </w:rPr>
        <w:t xml:space="preserve">на 2023 рік </w:t>
      </w:r>
      <w:r w:rsidR="002B5BA6" w:rsidRPr="00C72C13">
        <w:rPr>
          <w:rFonts w:ascii="Times New Roman" w:hAnsi="Times New Roman" w:cs="Times New Roman"/>
          <w:szCs w:val="24"/>
          <w:lang w:val="uk-UA"/>
        </w:rPr>
        <w:t>плану</w:t>
      </w:r>
      <w:r w:rsidR="00420A4D" w:rsidRPr="00C72C13">
        <w:rPr>
          <w:rFonts w:ascii="Times New Roman" w:hAnsi="Times New Roman" w:cs="Times New Roman"/>
          <w:szCs w:val="24"/>
          <w:lang w:val="uk-UA"/>
        </w:rPr>
        <w:t>ються</w:t>
      </w:r>
      <w:r w:rsidR="002B5BA6" w:rsidRPr="00C72C13">
        <w:rPr>
          <w:rFonts w:ascii="Times New Roman" w:hAnsi="Times New Roman" w:cs="Times New Roman"/>
          <w:szCs w:val="24"/>
          <w:lang w:val="uk-UA"/>
        </w:rPr>
        <w:t xml:space="preserve"> </w:t>
      </w:r>
      <w:r w:rsidR="00420A4D" w:rsidRPr="00C72C13">
        <w:rPr>
          <w:rFonts w:ascii="Times New Roman" w:hAnsi="Times New Roman" w:cs="Times New Roman"/>
          <w:szCs w:val="24"/>
          <w:lang w:val="uk-UA"/>
        </w:rPr>
        <w:t xml:space="preserve">надходження до бюджету в сумі </w:t>
      </w:r>
      <w:r w:rsidR="002B5BA6" w:rsidRPr="00C72C13">
        <w:rPr>
          <w:rFonts w:ascii="Times New Roman" w:hAnsi="Times New Roman" w:cs="Times New Roman"/>
          <w:szCs w:val="24"/>
          <w:lang w:val="uk-UA"/>
        </w:rPr>
        <w:t>78230,3</w:t>
      </w:r>
      <w:r w:rsidRPr="00C72C13">
        <w:rPr>
          <w:rFonts w:ascii="Times New Roman" w:hAnsi="Times New Roman" w:cs="Times New Roman"/>
          <w:szCs w:val="24"/>
          <w:lang w:val="uk-UA"/>
        </w:rPr>
        <w:t xml:space="preserve"> тис. грн, що на </w:t>
      </w:r>
      <w:r w:rsidR="002B5BA6" w:rsidRPr="00C72C13">
        <w:rPr>
          <w:rFonts w:ascii="Times New Roman" w:hAnsi="Times New Roman" w:cs="Times New Roman"/>
          <w:szCs w:val="24"/>
          <w:lang w:val="uk-UA"/>
        </w:rPr>
        <w:t>3115,4</w:t>
      </w:r>
      <w:r w:rsidRPr="00CA2244">
        <w:rPr>
          <w:rFonts w:ascii="Times New Roman" w:hAnsi="Times New Roman" w:cs="Times New Roman"/>
          <w:szCs w:val="24"/>
          <w:lang w:val="uk-UA"/>
        </w:rPr>
        <w:t xml:space="preserve"> тис. грн</w:t>
      </w:r>
      <w:r w:rsidR="002B5BA6">
        <w:rPr>
          <w:rFonts w:ascii="Times New Roman" w:hAnsi="Times New Roman" w:cs="Times New Roman"/>
          <w:szCs w:val="24"/>
          <w:lang w:val="uk-UA"/>
        </w:rPr>
        <w:t xml:space="preserve">. </w:t>
      </w:r>
      <w:r w:rsidR="00242720">
        <w:rPr>
          <w:rFonts w:ascii="Times New Roman" w:hAnsi="Times New Roman" w:cs="Times New Roman"/>
          <w:szCs w:val="24"/>
          <w:lang w:val="uk-UA"/>
        </w:rPr>
        <w:t xml:space="preserve">більше, за </w:t>
      </w:r>
      <w:r w:rsidR="00242720">
        <w:rPr>
          <w:rFonts w:ascii="Times New Roman" w:hAnsi="Times New Roman" w:cs="Times New Roman"/>
          <w:szCs w:val="24"/>
          <w:lang w:val="uk-UA"/>
        </w:rPr>
        <w:lastRenderedPageBreak/>
        <w:t>очікуване виконання доходів у</w:t>
      </w:r>
      <w:r w:rsidRPr="00CA2244">
        <w:rPr>
          <w:rFonts w:ascii="Times New Roman" w:hAnsi="Times New Roman" w:cs="Times New Roman"/>
          <w:szCs w:val="24"/>
          <w:lang w:val="uk-UA"/>
        </w:rPr>
        <w:t xml:space="preserve"> 2022 р</w:t>
      </w:r>
      <w:r w:rsidR="00242720">
        <w:rPr>
          <w:rFonts w:ascii="Times New Roman" w:hAnsi="Times New Roman" w:cs="Times New Roman"/>
          <w:szCs w:val="24"/>
          <w:lang w:val="uk-UA"/>
        </w:rPr>
        <w:t>оці,</w:t>
      </w:r>
      <w:r>
        <w:rPr>
          <w:rFonts w:ascii="Times New Roman" w:hAnsi="Times New Roman" w:cs="Times New Roman"/>
          <w:szCs w:val="24"/>
          <w:lang w:val="uk-UA"/>
        </w:rPr>
        <w:t xml:space="preserve"> та</w:t>
      </w:r>
      <w:r w:rsidR="002B5BA6">
        <w:rPr>
          <w:rFonts w:ascii="Times New Roman" w:hAnsi="Times New Roman" w:cs="Times New Roman"/>
          <w:szCs w:val="24"/>
          <w:lang w:val="uk-UA"/>
        </w:rPr>
        <w:t xml:space="preserve"> </w:t>
      </w:r>
      <w:r w:rsidR="002B5BA6" w:rsidRPr="00C72C13">
        <w:rPr>
          <w:rFonts w:ascii="Times New Roman" w:hAnsi="Times New Roman" w:cs="Times New Roman"/>
          <w:szCs w:val="24"/>
          <w:lang w:val="uk-UA"/>
        </w:rPr>
        <w:t>4497,7 тис</w:t>
      </w:r>
      <w:r w:rsidR="002B5BA6">
        <w:rPr>
          <w:rFonts w:ascii="Times New Roman" w:hAnsi="Times New Roman" w:cs="Times New Roman"/>
          <w:szCs w:val="24"/>
          <w:lang w:val="uk-UA"/>
        </w:rPr>
        <w:t>.грн. менше уточненого плану власних доходів станом на 01.10.2022 року</w:t>
      </w:r>
      <w:r w:rsidR="00242720">
        <w:rPr>
          <w:rFonts w:ascii="Times New Roman" w:hAnsi="Times New Roman" w:cs="Times New Roman"/>
          <w:szCs w:val="24"/>
          <w:lang w:val="uk-UA"/>
        </w:rPr>
        <w:t>.</w:t>
      </w:r>
      <w:r w:rsidRPr="00CA2244">
        <w:rPr>
          <w:rFonts w:ascii="Times New Roman" w:hAnsi="Times New Roman" w:cs="Times New Roman"/>
          <w:szCs w:val="24"/>
          <w:lang w:val="uk-UA"/>
        </w:rPr>
        <w:t xml:space="preserve"> </w:t>
      </w:r>
    </w:p>
    <w:p w14:paraId="71B616EA" w14:textId="77777777" w:rsidR="001721A3" w:rsidRPr="00137AAF" w:rsidRDefault="001721A3" w:rsidP="007602A8">
      <w:pPr>
        <w:pStyle w:val="a7"/>
        <w:jc w:val="both"/>
        <w:rPr>
          <w:rFonts w:ascii="Times New Roman" w:hAnsi="Times New Roman" w:cs="Times New Roman"/>
          <w:szCs w:val="24"/>
          <w:lang w:val="uk-UA"/>
        </w:rPr>
      </w:pPr>
    </w:p>
    <w:p w14:paraId="7199FBCD" w14:textId="77777777" w:rsidR="001721A3" w:rsidRPr="00E27F85" w:rsidRDefault="001721A3" w:rsidP="001721A3">
      <w:pPr>
        <w:pStyle w:val="a7"/>
        <w:jc w:val="center"/>
        <w:rPr>
          <w:rFonts w:ascii="Times New Roman" w:hAnsi="Times New Roman"/>
          <w:b/>
          <w:szCs w:val="24"/>
          <w:lang w:val="uk-UA"/>
        </w:rPr>
      </w:pPr>
      <w:r w:rsidRPr="00E27F85">
        <w:rPr>
          <w:rFonts w:ascii="Times New Roman" w:hAnsi="Times New Roman"/>
          <w:b/>
          <w:szCs w:val="24"/>
          <w:lang w:val="uk-UA"/>
        </w:rPr>
        <w:t>ВИДАТКИ</w:t>
      </w:r>
    </w:p>
    <w:p w14:paraId="3B5DDDC9" w14:textId="14C27926" w:rsidR="00AC7159" w:rsidRPr="003004A7" w:rsidRDefault="003B2753" w:rsidP="000D6627">
      <w:pPr>
        <w:pStyle w:val="a7"/>
        <w:ind w:firstLine="567"/>
        <w:jc w:val="both"/>
        <w:rPr>
          <w:rFonts w:ascii="Times New Roman" w:hAnsi="Times New Roman" w:cs="Times New Roman"/>
          <w:szCs w:val="24"/>
          <w:lang w:val="uk-UA" w:eastAsia="zh-CN"/>
        </w:rPr>
      </w:pPr>
      <w:r w:rsidRPr="00C72C13">
        <w:rPr>
          <w:rFonts w:ascii="Times New Roman" w:hAnsi="Times New Roman" w:cs="Times New Roman"/>
          <w:szCs w:val="24"/>
          <w:lang w:val="uk-UA"/>
        </w:rPr>
        <w:t>Обсяг видатків бюджету Межівської селищної територіальної громади за 9 місяців 202</w:t>
      </w:r>
      <w:r w:rsidR="008C3040" w:rsidRPr="00C72C13">
        <w:rPr>
          <w:rFonts w:ascii="Times New Roman" w:hAnsi="Times New Roman" w:cs="Times New Roman"/>
          <w:szCs w:val="24"/>
          <w:lang w:val="uk-UA"/>
        </w:rPr>
        <w:t>2</w:t>
      </w:r>
      <w:r w:rsidRPr="00C72C13">
        <w:rPr>
          <w:rFonts w:ascii="Times New Roman" w:hAnsi="Times New Roman" w:cs="Times New Roman"/>
          <w:szCs w:val="24"/>
          <w:lang w:val="uk-UA"/>
        </w:rPr>
        <w:t xml:space="preserve"> року склав </w:t>
      </w:r>
      <w:r w:rsidR="008C3040" w:rsidRPr="00C72C13">
        <w:rPr>
          <w:rFonts w:ascii="Times New Roman" w:hAnsi="Times New Roman" w:cs="Times New Roman"/>
          <w:szCs w:val="24"/>
          <w:lang w:val="uk-UA"/>
        </w:rPr>
        <w:t>97031,5 ти</w:t>
      </w:r>
      <w:r w:rsidR="008C3040" w:rsidRPr="00137AAF">
        <w:rPr>
          <w:rFonts w:ascii="Times New Roman" w:hAnsi="Times New Roman" w:cs="Times New Roman"/>
          <w:szCs w:val="24"/>
          <w:lang w:val="uk-UA"/>
        </w:rPr>
        <w:t>с.грн.</w:t>
      </w:r>
      <w:r w:rsidR="00C72C13">
        <w:rPr>
          <w:rFonts w:ascii="Times New Roman" w:hAnsi="Times New Roman"/>
          <w:szCs w:val="24"/>
          <w:lang w:val="uk-UA"/>
        </w:rPr>
        <w:t>,</w:t>
      </w:r>
      <w:r w:rsidR="008C3040" w:rsidRPr="00137AAF">
        <w:rPr>
          <w:rFonts w:ascii="Times New Roman" w:hAnsi="Times New Roman"/>
          <w:szCs w:val="24"/>
          <w:lang w:val="uk-UA"/>
        </w:rPr>
        <w:t xml:space="preserve"> що становить 77,4% планових призначень на звітний період</w:t>
      </w:r>
      <w:r w:rsidR="008C3040" w:rsidRPr="00137AAF">
        <w:rPr>
          <w:rFonts w:ascii="Times New Roman" w:hAnsi="Times New Roman" w:cs="Times New Roman"/>
          <w:szCs w:val="24"/>
          <w:lang w:val="uk-UA"/>
        </w:rPr>
        <w:t xml:space="preserve"> (</w:t>
      </w:r>
      <w:r w:rsidR="003004A7">
        <w:rPr>
          <w:rFonts w:ascii="Times New Roman" w:hAnsi="Times New Roman" w:cs="Times New Roman"/>
          <w:szCs w:val="24"/>
          <w:lang w:val="uk-UA"/>
        </w:rPr>
        <w:t>125338,8</w:t>
      </w:r>
      <w:r w:rsidRPr="00137AAF">
        <w:rPr>
          <w:rFonts w:ascii="Times New Roman" w:hAnsi="Times New Roman" w:cs="Times New Roman"/>
          <w:szCs w:val="24"/>
          <w:lang w:val="uk-UA"/>
        </w:rPr>
        <w:t xml:space="preserve"> тис. грн</w:t>
      </w:r>
      <w:r w:rsidR="00A24C5C" w:rsidRPr="00137AAF">
        <w:rPr>
          <w:rFonts w:ascii="Times New Roman" w:hAnsi="Times New Roman" w:cs="Times New Roman"/>
          <w:szCs w:val="24"/>
          <w:lang w:val="uk-UA"/>
        </w:rPr>
        <w:t>.</w:t>
      </w:r>
      <w:r w:rsidR="008C3040" w:rsidRPr="00137AAF">
        <w:rPr>
          <w:rFonts w:ascii="Times New Roman" w:hAnsi="Times New Roman" w:cs="Times New Roman"/>
          <w:szCs w:val="24"/>
          <w:lang w:val="uk-UA"/>
        </w:rPr>
        <w:t>)</w:t>
      </w:r>
      <w:r w:rsidR="00C72C13">
        <w:rPr>
          <w:rFonts w:ascii="Times New Roman" w:hAnsi="Times New Roman" w:cs="Times New Roman"/>
          <w:szCs w:val="24"/>
          <w:lang w:val="uk-UA"/>
        </w:rPr>
        <w:t>,</w:t>
      </w:r>
      <w:r w:rsidRPr="00137AAF">
        <w:rPr>
          <w:rFonts w:ascii="Times New Roman" w:hAnsi="Times New Roman" w:cs="Times New Roman"/>
          <w:szCs w:val="24"/>
          <w:lang w:val="uk-UA"/>
        </w:rPr>
        <w:t xml:space="preserve"> в тому числі видатки загального фонду </w:t>
      </w:r>
      <w:r w:rsidR="008C3040" w:rsidRPr="00137AAF">
        <w:rPr>
          <w:rFonts w:ascii="Times New Roman" w:hAnsi="Times New Roman" w:cs="Times New Roman"/>
          <w:szCs w:val="24"/>
          <w:lang w:val="uk-UA"/>
        </w:rPr>
        <w:t>–</w:t>
      </w:r>
      <w:r w:rsidRPr="00137AAF">
        <w:rPr>
          <w:rFonts w:ascii="Times New Roman" w:hAnsi="Times New Roman" w:cs="Times New Roman"/>
          <w:szCs w:val="24"/>
          <w:lang w:val="uk-UA"/>
        </w:rPr>
        <w:t xml:space="preserve"> </w:t>
      </w:r>
      <w:r w:rsidR="008C3040" w:rsidRPr="00C72C13">
        <w:rPr>
          <w:rFonts w:ascii="Times New Roman" w:hAnsi="Times New Roman" w:cs="Times New Roman"/>
          <w:szCs w:val="24"/>
          <w:lang w:val="uk-UA"/>
        </w:rPr>
        <w:t>95585,5 тис.грн</w:t>
      </w:r>
      <w:r w:rsidR="00137AAF" w:rsidRPr="00C72C13">
        <w:rPr>
          <w:rFonts w:ascii="Times New Roman" w:hAnsi="Times New Roman" w:cs="Times New Roman"/>
          <w:szCs w:val="24"/>
          <w:lang w:val="uk-UA"/>
        </w:rPr>
        <w:t>.</w:t>
      </w:r>
      <w:r w:rsidR="008C3040" w:rsidRPr="00C72C13">
        <w:rPr>
          <w:rFonts w:ascii="Times New Roman" w:hAnsi="Times New Roman" w:cs="Times New Roman"/>
          <w:szCs w:val="24"/>
          <w:lang w:val="uk-UA"/>
        </w:rPr>
        <w:t xml:space="preserve"> (9 м-в 2021</w:t>
      </w:r>
      <w:r w:rsidR="00137AAF" w:rsidRPr="00C72C13">
        <w:rPr>
          <w:rFonts w:ascii="Times New Roman" w:hAnsi="Times New Roman" w:cs="Times New Roman"/>
          <w:szCs w:val="24"/>
          <w:lang w:val="uk-UA"/>
        </w:rPr>
        <w:t xml:space="preserve"> </w:t>
      </w:r>
      <w:r w:rsidR="008C3040" w:rsidRPr="00C72C13">
        <w:rPr>
          <w:rFonts w:ascii="Times New Roman" w:hAnsi="Times New Roman" w:cs="Times New Roman"/>
          <w:szCs w:val="24"/>
          <w:lang w:val="uk-UA"/>
        </w:rPr>
        <w:t>96614,1 тис. грн)</w:t>
      </w:r>
      <w:r w:rsidR="003004A7" w:rsidRPr="00C72C13">
        <w:rPr>
          <w:rFonts w:ascii="Times New Roman" w:hAnsi="Times New Roman" w:cs="Times New Roman"/>
          <w:szCs w:val="24"/>
          <w:lang w:val="uk-UA"/>
        </w:rPr>
        <w:t>,</w:t>
      </w:r>
      <w:r w:rsidRPr="00C72C13">
        <w:rPr>
          <w:rFonts w:ascii="Times New Roman" w:hAnsi="Times New Roman" w:cs="Times New Roman"/>
          <w:szCs w:val="24"/>
          <w:lang w:val="uk-UA"/>
        </w:rPr>
        <w:t xml:space="preserve"> спеціального фонду –</w:t>
      </w:r>
      <w:r w:rsidR="00A24C5C" w:rsidRPr="00C72C13">
        <w:rPr>
          <w:rFonts w:ascii="Times New Roman" w:hAnsi="Times New Roman" w:cs="Times New Roman"/>
          <w:szCs w:val="24"/>
          <w:lang w:val="uk-UA"/>
        </w:rPr>
        <w:t xml:space="preserve"> </w:t>
      </w:r>
      <w:r w:rsidR="008C3040" w:rsidRPr="00C72C13">
        <w:rPr>
          <w:rFonts w:ascii="Times New Roman" w:hAnsi="Times New Roman" w:cs="Times New Roman"/>
          <w:szCs w:val="24"/>
          <w:lang w:val="uk-UA"/>
        </w:rPr>
        <w:t xml:space="preserve">1445,9 тис.грн (9м-в 2021 - </w:t>
      </w:r>
      <w:r w:rsidRPr="00C72C13">
        <w:rPr>
          <w:rFonts w:ascii="Times New Roman" w:hAnsi="Times New Roman" w:cs="Times New Roman"/>
          <w:szCs w:val="24"/>
          <w:lang w:val="uk-UA"/>
        </w:rPr>
        <w:t>5200,6 тис. грн.</w:t>
      </w:r>
      <w:r w:rsidR="008C3040" w:rsidRPr="00C72C13">
        <w:rPr>
          <w:rFonts w:ascii="Times New Roman" w:hAnsi="Times New Roman" w:cs="Times New Roman"/>
          <w:szCs w:val="24"/>
          <w:lang w:val="uk-UA"/>
        </w:rPr>
        <w:t>)</w:t>
      </w:r>
      <w:r w:rsidR="0003698A" w:rsidRPr="00C72C13">
        <w:rPr>
          <w:rFonts w:ascii="Times New Roman" w:hAnsi="Times New Roman" w:cs="Times New Roman"/>
          <w:szCs w:val="24"/>
          <w:lang w:val="uk-UA"/>
        </w:rPr>
        <w:t>.</w:t>
      </w:r>
      <w:r w:rsidR="00CD566B" w:rsidRPr="00C72C13">
        <w:rPr>
          <w:rFonts w:ascii="Times New Roman" w:hAnsi="Times New Roman" w:cs="Times New Roman"/>
          <w:szCs w:val="24"/>
          <w:lang w:val="uk-UA"/>
        </w:rPr>
        <w:t xml:space="preserve"> </w:t>
      </w:r>
      <w:r w:rsidR="00AC7159" w:rsidRPr="00C72C13">
        <w:rPr>
          <w:rFonts w:ascii="Times New Roman" w:hAnsi="Times New Roman" w:cs="Times New Roman"/>
          <w:szCs w:val="24"/>
          <w:lang w:val="uk-UA" w:eastAsia="zh-CN"/>
        </w:rPr>
        <w:t xml:space="preserve">У порівнянні з </w:t>
      </w:r>
      <w:r w:rsidR="00CD566B" w:rsidRPr="00C72C13">
        <w:rPr>
          <w:rFonts w:ascii="Times New Roman" w:hAnsi="Times New Roman" w:cs="Times New Roman"/>
          <w:szCs w:val="24"/>
          <w:lang w:val="uk-UA" w:eastAsia="zh-CN"/>
        </w:rPr>
        <w:t xml:space="preserve">аналогічним періодом </w:t>
      </w:r>
      <w:r w:rsidR="00AC7159" w:rsidRPr="00C72C13">
        <w:rPr>
          <w:rFonts w:ascii="Times New Roman" w:hAnsi="Times New Roman" w:cs="Times New Roman"/>
          <w:szCs w:val="24"/>
          <w:lang w:val="uk-UA" w:eastAsia="zh-CN"/>
        </w:rPr>
        <w:t>202</w:t>
      </w:r>
      <w:r w:rsidR="005C710F" w:rsidRPr="00C72C13">
        <w:rPr>
          <w:rFonts w:ascii="Times New Roman" w:hAnsi="Times New Roman" w:cs="Times New Roman"/>
          <w:szCs w:val="24"/>
          <w:lang w:val="uk-UA" w:eastAsia="zh-CN"/>
        </w:rPr>
        <w:t>1</w:t>
      </w:r>
      <w:r w:rsidR="00AC7159" w:rsidRPr="00C72C13">
        <w:rPr>
          <w:rFonts w:ascii="Times New Roman" w:hAnsi="Times New Roman" w:cs="Times New Roman"/>
          <w:szCs w:val="24"/>
          <w:lang w:val="uk-UA" w:eastAsia="zh-CN"/>
        </w:rPr>
        <w:t xml:space="preserve"> року видатки з</w:t>
      </w:r>
      <w:r w:rsidR="005C710F" w:rsidRPr="00C72C13">
        <w:rPr>
          <w:rFonts w:ascii="Times New Roman" w:hAnsi="Times New Roman" w:cs="Times New Roman"/>
          <w:szCs w:val="24"/>
          <w:lang w:val="uk-UA" w:eastAsia="zh-CN"/>
        </w:rPr>
        <w:t>меншились</w:t>
      </w:r>
      <w:r w:rsidR="00AC7159" w:rsidRPr="003004A7">
        <w:rPr>
          <w:rFonts w:ascii="Times New Roman" w:hAnsi="Times New Roman" w:cs="Times New Roman"/>
          <w:szCs w:val="24"/>
          <w:lang w:val="uk-UA" w:eastAsia="zh-CN"/>
        </w:rPr>
        <w:t xml:space="preserve"> на </w:t>
      </w:r>
      <w:r w:rsidR="005C710F" w:rsidRPr="003004A7">
        <w:rPr>
          <w:rFonts w:ascii="Times New Roman" w:hAnsi="Times New Roman" w:cs="Times New Roman"/>
          <w:szCs w:val="24"/>
          <w:lang w:val="uk-UA" w:eastAsia="zh-CN"/>
        </w:rPr>
        <w:t>4783,2</w:t>
      </w:r>
      <w:r w:rsidR="00AC7159" w:rsidRPr="003004A7">
        <w:rPr>
          <w:rFonts w:ascii="Times New Roman" w:hAnsi="Times New Roman" w:cs="Times New Roman"/>
          <w:szCs w:val="24"/>
          <w:lang w:val="uk-UA" w:eastAsia="zh-CN"/>
        </w:rPr>
        <w:t xml:space="preserve"> тис. грн</w:t>
      </w:r>
      <w:r w:rsidR="00BB61D2" w:rsidRPr="003004A7">
        <w:rPr>
          <w:rFonts w:ascii="Times New Roman" w:hAnsi="Times New Roman" w:cs="Times New Roman"/>
          <w:szCs w:val="24"/>
          <w:lang w:val="uk-UA" w:eastAsia="zh-CN"/>
        </w:rPr>
        <w:t>.</w:t>
      </w:r>
      <w:r w:rsidR="00AC7159" w:rsidRPr="003004A7">
        <w:rPr>
          <w:rFonts w:ascii="Times New Roman" w:hAnsi="Times New Roman" w:cs="Times New Roman"/>
          <w:szCs w:val="24"/>
          <w:lang w:val="uk-UA" w:eastAsia="zh-CN"/>
        </w:rPr>
        <w:t xml:space="preserve">, </w:t>
      </w:r>
      <w:r w:rsidR="00CD566B" w:rsidRPr="003004A7">
        <w:rPr>
          <w:rFonts w:ascii="Times New Roman" w:hAnsi="Times New Roman" w:cs="Times New Roman"/>
          <w:szCs w:val="24"/>
          <w:lang w:val="uk-UA" w:eastAsia="zh-CN"/>
        </w:rPr>
        <w:t>(</w:t>
      </w:r>
      <w:r w:rsidR="005C710F" w:rsidRPr="003004A7">
        <w:rPr>
          <w:rFonts w:ascii="Times New Roman" w:hAnsi="Times New Roman" w:cs="Times New Roman"/>
          <w:szCs w:val="24"/>
          <w:lang w:val="uk-UA" w:eastAsia="zh-CN"/>
        </w:rPr>
        <w:t>101814,7</w:t>
      </w:r>
      <w:r w:rsidR="00CD566B" w:rsidRPr="003004A7">
        <w:rPr>
          <w:rFonts w:ascii="Times New Roman" w:hAnsi="Times New Roman" w:cs="Times New Roman"/>
          <w:szCs w:val="24"/>
          <w:lang w:val="uk-UA" w:eastAsia="zh-CN"/>
        </w:rPr>
        <w:t xml:space="preserve"> тис.грн.)</w:t>
      </w:r>
      <w:r w:rsidR="00AC7159" w:rsidRPr="003004A7">
        <w:rPr>
          <w:rFonts w:ascii="Times New Roman" w:hAnsi="Times New Roman" w:cs="Times New Roman"/>
          <w:szCs w:val="24"/>
          <w:lang w:val="uk-UA" w:eastAsia="zh-CN"/>
        </w:rPr>
        <w:t>.</w:t>
      </w:r>
    </w:p>
    <w:p w14:paraId="1B123AAB" w14:textId="77777777" w:rsidR="003004A7" w:rsidRPr="0003698A" w:rsidRDefault="00AC7159" w:rsidP="0003698A">
      <w:pPr>
        <w:suppressAutoHyphens/>
        <w:spacing w:after="0" w:line="240" w:lineRule="auto"/>
        <w:ind w:firstLine="567"/>
        <w:jc w:val="both"/>
        <w:rPr>
          <w:rFonts w:ascii="Times New Roman" w:hAnsi="Times New Roman" w:cs="Times New Roman"/>
          <w:sz w:val="24"/>
          <w:szCs w:val="24"/>
          <w:lang w:val="uk-UA" w:eastAsia="zh-CN"/>
        </w:rPr>
      </w:pPr>
      <w:r w:rsidRPr="0003698A">
        <w:rPr>
          <w:rFonts w:ascii="Times New Roman" w:hAnsi="Times New Roman" w:cs="Times New Roman"/>
          <w:sz w:val="24"/>
          <w:szCs w:val="24"/>
          <w:lang w:val="uk-UA" w:eastAsia="zh-CN"/>
        </w:rPr>
        <w:t>Структура видаткової частин</w:t>
      </w:r>
      <w:r w:rsidR="000E1F74" w:rsidRPr="0003698A">
        <w:rPr>
          <w:rFonts w:ascii="Times New Roman" w:hAnsi="Times New Roman" w:cs="Times New Roman"/>
          <w:sz w:val="24"/>
          <w:szCs w:val="24"/>
          <w:lang w:val="uk-UA" w:eastAsia="zh-CN"/>
        </w:rPr>
        <w:t>и</w:t>
      </w:r>
      <w:r w:rsidR="0003698A">
        <w:rPr>
          <w:rFonts w:ascii="Times New Roman" w:hAnsi="Times New Roman" w:cs="Times New Roman"/>
          <w:sz w:val="24"/>
          <w:szCs w:val="24"/>
          <w:lang w:val="uk-UA" w:eastAsia="zh-CN"/>
        </w:rPr>
        <w:t xml:space="preserve"> бюджету</w:t>
      </w:r>
      <w:r w:rsidR="003004A7">
        <w:rPr>
          <w:rFonts w:ascii="Times New Roman" w:hAnsi="Times New Roman"/>
          <w:sz w:val="24"/>
          <w:szCs w:val="24"/>
          <w:lang w:val="uk-UA" w:eastAsia="en-US"/>
        </w:rPr>
        <w:t>:</w:t>
      </w:r>
    </w:p>
    <w:p w14:paraId="25617303" w14:textId="71575D3E" w:rsidR="00420A4D" w:rsidRDefault="00420A4D" w:rsidP="00420A4D">
      <w:pPr>
        <w:spacing w:after="0" w:line="240" w:lineRule="auto"/>
        <w:ind w:firstLine="426"/>
        <w:jc w:val="both"/>
        <w:rPr>
          <w:rFonts w:ascii="Times New Roman" w:hAnsi="Times New Roman"/>
          <w:sz w:val="24"/>
          <w:szCs w:val="24"/>
          <w:lang w:val="uk-UA" w:eastAsia="en-US"/>
        </w:rPr>
      </w:pPr>
      <w:r w:rsidRPr="003F0B18">
        <w:rPr>
          <w:rFonts w:ascii="Times New Roman" w:hAnsi="Times New Roman"/>
          <w:sz w:val="24"/>
          <w:szCs w:val="24"/>
          <w:lang w:val="uk-UA" w:eastAsia="en-US"/>
        </w:rPr>
        <w:t>освіт</w:t>
      </w:r>
      <w:r>
        <w:rPr>
          <w:rFonts w:ascii="Times New Roman" w:hAnsi="Times New Roman"/>
          <w:sz w:val="24"/>
          <w:szCs w:val="24"/>
          <w:lang w:val="uk-UA" w:eastAsia="en-US"/>
        </w:rPr>
        <w:t>а</w:t>
      </w:r>
      <w:r w:rsidRPr="003F0B18">
        <w:rPr>
          <w:rFonts w:ascii="Times New Roman" w:hAnsi="Times New Roman"/>
          <w:sz w:val="24"/>
          <w:szCs w:val="24"/>
          <w:lang w:val="uk-UA" w:eastAsia="en-US"/>
        </w:rPr>
        <w:t xml:space="preserve"> – 66645,1 тис.грн (68,7%</w:t>
      </w:r>
      <w:r>
        <w:rPr>
          <w:rFonts w:ascii="Times New Roman" w:hAnsi="Times New Roman"/>
          <w:sz w:val="24"/>
          <w:szCs w:val="24"/>
          <w:lang w:val="uk-UA" w:eastAsia="en-US"/>
        </w:rPr>
        <w:t xml:space="preserve"> загального обсягу</w:t>
      </w:r>
      <w:r w:rsidRPr="003F0B18">
        <w:rPr>
          <w:rFonts w:ascii="Times New Roman" w:hAnsi="Times New Roman"/>
          <w:sz w:val="24"/>
          <w:szCs w:val="24"/>
          <w:lang w:val="uk-UA" w:eastAsia="en-US"/>
        </w:rPr>
        <w:t xml:space="preserve"> )</w:t>
      </w:r>
      <w:r w:rsidR="00C72C13">
        <w:rPr>
          <w:rFonts w:ascii="Times New Roman" w:hAnsi="Times New Roman"/>
          <w:sz w:val="24"/>
          <w:szCs w:val="24"/>
          <w:lang w:val="uk-UA" w:eastAsia="en-US"/>
        </w:rPr>
        <w:t>,</w:t>
      </w:r>
    </w:p>
    <w:p w14:paraId="2685F91B" w14:textId="77777777" w:rsidR="003004A7" w:rsidRDefault="003004A7" w:rsidP="003004A7">
      <w:pPr>
        <w:spacing w:after="0" w:line="240" w:lineRule="auto"/>
        <w:ind w:firstLine="426"/>
        <w:jc w:val="both"/>
        <w:rPr>
          <w:rFonts w:ascii="Times New Roman" w:hAnsi="Times New Roman"/>
          <w:sz w:val="24"/>
          <w:szCs w:val="24"/>
          <w:lang w:val="uk-UA" w:eastAsia="en-US"/>
        </w:rPr>
      </w:pPr>
      <w:r>
        <w:rPr>
          <w:rFonts w:ascii="Times New Roman" w:hAnsi="Times New Roman"/>
          <w:sz w:val="24"/>
          <w:szCs w:val="24"/>
          <w:lang w:val="uk-UA" w:eastAsia="en-US"/>
        </w:rPr>
        <w:t>державн</w:t>
      </w:r>
      <w:r w:rsidR="0003698A">
        <w:rPr>
          <w:rFonts w:ascii="Times New Roman" w:hAnsi="Times New Roman"/>
          <w:sz w:val="24"/>
          <w:szCs w:val="24"/>
          <w:lang w:val="uk-UA" w:eastAsia="en-US"/>
        </w:rPr>
        <w:t>е</w:t>
      </w:r>
      <w:r>
        <w:rPr>
          <w:rFonts w:ascii="Times New Roman" w:hAnsi="Times New Roman"/>
          <w:sz w:val="24"/>
          <w:szCs w:val="24"/>
          <w:lang w:val="uk-UA" w:eastAsia="en-US"/>
        </w:rPr>
        <w:t xml:space="preserve"> управління – 13579,0 тис.грн (14%</w:t>
      </w:r>
      <w:r w:rsidR="00420A4D">
        <w:rPr>
          <w:rFonts w:ascii="Times New Roman" w:hAnsi="Times New Roman"/>
          <w:sz w:val="24"/>
          <w:szCs w:val="24"/>
          <w:lang w:val="uk-UA" w:eastAsia="en-US"/>
        </w:rPr>
        <w:t>)</w:t>
      </w:r>
      <w:r>
        <w:rPr>
          <w:rFonts w:ascii="Times New Roman" w:hAnsi="Times New Roman"/>
          <w:sz w:val="24"/>
          <w:szCs w:val="24"/>
          <w:lang w:val="uk-UA" w:eastAsia="en-US"/>
        </w:rPr>
        <w:t xml:space="preserve">, </w:t>
      </w:r>
    </w:p>
    <w:p w14:paraId="7CB2516E" w14:textId="77777777" w:rsidR="003004A7"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 xml:space="preserve">охорона здоров’я – </w:t>
      </w:r>
      <w:r>
        <w:rPr>
          <w:rFonts w:ascii="Times New Roman" w:hAnsi="Times New Roman"/>
          <w:sz w:val="24"/>
          <w:szCs w:val="24"/>
          <w:lang w:val="uk-UA" w:eastAsia="en-US"/>
        </w:rPr>
        <w:t>2819,8</w:t>
      </w:r>
      <w:r w:rsidRPr="001F4675">
        <w:rPr>
          <w:rFonts w:ascii="Times New Roman" w:hAnsi="Times New Roman"/>
          <w:sz w:val="24"/>
          <w:szCs w:val="24"/>
          <w:lang w:val="uk-UA" w:eastAsia="en-US"/>
        </w:rPr>
        <w:t xml:space="preserve"> тис. грн (2,</w:t>
      </w:r>
      <w:r>
        <w:rPr>
          <w:rFonts w:ascii="Times New Roman" w:hAnsi="Times New Roman"/>
          <w:sz w:val="24"/>
          <w:szCs w:val="24"/>
          <w:lang w:val="uk-UA" w:eastAsia="en-US"/>
        </w:rPr>
        <w:t>9</w:t>
      </w:r>
      <w:r w:rsidRPr="001F4675">
        <w:rPr>
          <w:rFonts w:ascii="Times New Roman" w:hAnsi="Times New Roman"/>
          <w:sz w:val="24"/>
          <w:szCs w:val="24"/>
          <w:lang w:val="uk-UA" w:eastAsia="en-US"/>
        </w:rPr>
        <w:t xml:space="preserve">%), </w:t>
      </w:r>
    </w:p>
    <w:p w14:paraId="5FEAD3E2" w14:textId="77777777" w:rsidR="003004A7"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соціальн</w:t>
      </w:r>
      <w:r w:rsidR="0003698A">
        <w:rPr>
          <w:rFonts w:ascii="Times New Roman" w:hAnsi="Times New Roman"/>
          <w:sz w:val="24"/>
          <w:szCs w:val="24"/>
          <w:lang w:val="uk-UA" w:eastAsia="en-US"/>
        </w:rPr>
        <w:t>ий</w:t>
      </w:r>
      <w:r w:rsidRPr="001F4675">
        <w:rPr>
          <w:rFonts w:ascii="Times New Roman" w:hAnsi="Times New Roman"/>
          <w:sz w:val="24"/>
          <w:szCs w:val="24"/>
          <w:lang w:val="uk-UA" w:eastAsia="en-US"/>
        </w:rPr>
        <w:t xml:space="preserve"> захист та соціальн</w:t>
      </w:r>
      <w:r w:rsidR="0003698A">
        <w:rPr>
          <w:rFonts w:ascii="Times New Roman" w:hAnsi="Times New Roman"/>
          <w:sz w:val="24"/>
          <w:szCs w:val="24"/>
          <w:lang w:val="uk-UA" w:eastAsia="en-US"/>
        </w:rPr>
        <w:t>е</w:t>
      </w:r>
      <w:r w:rsidRPr="001F4675">
        <w:rPr>
          <w:rFonts w:ascii="Times New Roman" w:hAnsi="Times New Roman"/>
          <w:sz w:val="24"/>
          <w:szCs w:val="24"/>
          <w:lang w:val="uk-UA" w:eastAsia="en-US"/>
        </w:rPr>
        <w:t xml:space="preserve"> забезпечення населення – </w:t>
      </w:r>
      <w:r>
        <w:rPr>
          <w:rFonts w:ascii="Times New Roman" w:hAnsi="Times New Roman"/>
          <w:sz w:val="24"/>
          <w:szCs w:val="24"/>
          <w:lang w:val="uk-UA" w:eastAsia="en-US"/>
        </w:rPr>
        <w:t>4583,3</w:t>
      </w:r>
      <w:r w:rsidRPr="001F4675">
        <w:rPr>
          <w:rFonts w:ascii="Times New Roman" w:hAnsi="Times New Roman"/>
          <w:sz w:val="24"/>
          <w:szCs w:val="24"/>
          <w:lang w:val="uk-UA" w:eastAsia="en-US"/>
        </w:rPr>
        <w:t xml:space="preserve"> тис.грн (</w:t>
      </w:r>
      <w:r>
        <w:rPr>
          <w:rFonts w:ascii="Times New Roman" w:hAnsi="Times New Roman"/>
          <w:sz w:val="24"/>
          <w:szCs w:val="24"/>
          <w:lang w:val="uk-UA" w:eastAsia="en-US"/>
        </w:rPr>
        <w:t>4,7%),</w:t>
      </w:r>
    </w:p>
    <w:p w14:paraId="4ECF66BC" w14:textId="77777777" w:rsidR="003004A7"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культур</w:t>
      </w:r>
      <w:r w:rsidR="0003698A">
        <w:rPr>
          <w:rFonts w:ascii="Times New Roman" w:hAnsi="Times New Roman"/>
          <w:sz w:val="24"/>
          <w:szCs w:val="24"/>
          <w:lang w:val="uk-UA" w:eastAsia="en-US"/>
        </w:rPr>
        <w:t>а</w:t>
      </w:r>
      <w:r w:rsidRPr="001F4675">
        <w:rPr>
          <w:rFonts w:ascii="Times New Roman" w:hAnsi="Times New Roman"/>
          <w:sz w:val="24"/>
          <w:szCs w:val="24"/>
          <w:lang w:val="uk-UA" w:eastAsia="en-US"/>
        </w:rPr>
        <w:t xml:space="preserve"> та мистецтв</w:t>
      </w:r>
      <w:r w:rsidR="0003698A">
        <w:rPr>
          <w:rFonts w:ascii="Times New Roman" w:hAnsi="Times New Roman"/>
          <w:sz w:val="24"/>
          <w:szCs w:val="24"/>
          <w:lang w:val="uk-UA" w:eastAsia="en-US"/>
        </w:rPr>
        <w:t>о</w:t>
      </w:r>
      <w:r w:rsidRPr="001F4675">
        <w:rPr>
          <w:rFonts w:ascii="Times New Roman" w:hAnsi="Times New Roman"/>
          <w:sz w:val="24"/>
          <w:szCs w:val="24"/>
          <w:lang w:val="uk-UA" w:eastAsia="en-US"/>
        </w:rPr>
        <w:t xml:space="preserve"> – </w:t>
      </w:r>
      <w:r>
        <w:rPr>
          <w:rFonts w:ascii="Times New Roman" w:hAnsi="Times New Roman"/>
          <w:sz w:val="24"/>
          <w:szCs w:val="24"/>
          <w:lang w:val="uk-UA" w:eastAsia="en-US"/>
        </w:rPr>
        <w:t>5024,4</w:t>
      </w:r>
      <w:r w:rsidRPr="001F4675">
        <w:rPr>
          <w:rFonts w:ascii="Times New Roman" w:hAnsi="Times New Roman"/>
          <w:sz w:val="24"/>
          <w:szCs w:val="24"/>
          <w:lang w:val="uk-UA" w:eastAsia="en-US"/>
        </w:rPr>
        <w:t xml:space="preserve"> тис. грн (5,</w:t>
      </w:r>
      <w:r>
        <w:rPr>
          <w:rFonts w:ascii="Times New Roman" w:hAnsi="Times New Roman"/>
          <w:sz w:val="24"/>
          <w:szCs w:val="24"/>
          <w:lang w:val="uk-UA" w:eastAsia="en-US"/>
        </w:rPr>
        <w:t>2</w:t>
      </w:r>
      <w:r w:rsidRPr="001F4675">
        <w:rPr>
          <w:rFonts w:ascii="Times New Roman" w:hAnsi="Times New Roman"/>
          <w:sz w:val="24"/>
          <w:szCs w:val="24"/>
          <w:lang w:val="uk-UA" w:eastAsia="en-US"/>
        </w:rPr>
        <w:t xml:space="preserve"> %), </w:t>
      </w:r>
    </w:p>
    <w:p w14:paraId="05A507C7" w14:textId="3FA10CC2" w:rsidR="003004A7" w:rsidRDefault="003004A7" w:rsidP="003004A7">
      <w:pPr>
        <w:spacing w:after="0" w:line="240" w:lineRule="auto"/>
        <w:ind w:firstLine="426"/>
        <w:jc w:val="both"/>
        <w:rPr>
          <w:rFonts w:ascii="Times New Roman" w:hAnsi="Times New Roman"/>
          <w:sz w:val="24"/>
          <w:szCs w:val="24"/>
          <w:lang w:val="uk-UA" w:eastAsia="en-US"/>
        </w:rPr>
      </w:pPr>
      <w:r>
        <w:rPr>
          <w:rFonts w:ascii="Times New Roman" w:hAnsi="Times New Roman"/>
          <w:sz w:val="24"/>
          <w:szCs w:val="24"/>
          <w:lang w:val="uk-UA" w:eastAsia="en-US"/>
        </w:rPr>
        <w:t>фізична культура і спорт – 1423,4 тис.грн. (1,5 %)</w:t>
      </w:r>
      <w:r w:rsidR="00C72C13">
        <w:rPr>
          <w:rFonts w:ascii="Times New Roman" w:hAnsi="Times New Roman"/>
          <w:sz w:val="24"/>
          <w:szCs w:val="24"/>
          <w:lang w:val="uk-UA" w:eastAsia="en-US"/>
        </w:rPr>
        <w:t>,</w:t>
      </w:r>
    </w:p>
    <w:p w14:paraId="272809BA" w14:textId="77777777" w:rsidR="003004A7"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 xml:space="preserve">житлово-комунальне господарство – </w:t>
      </w:r>
      <w:r>
        <w:rPr>
          <w:rFonts w:ascii="Times New Roman" w:hAnsi="Times New Roman"/>
          <w:sz w:val="24"/>
          <w:szCs w:val="24"/>
          <w:lang w:val="uk-UA" w:eastAsia="en-US"/>
        </w:rPr>
        <w:t>2164,6</w:t>
      </w:r>
      <w:r w:rsidRPr="001F4675">
        <w:rPr>
          <w:rFonts w:ascii="Times New Roman" w:hAnsi="Times New Roman"/>
          <w:sz w:val="24"/>
          <w:szCs w:val="24"/>
          <w:lang w:val="uk-UA" w:eastAsia="en-US"/>
        </w:rPr>
        <w:t xml:space="preserve"> тис. грн (</w:t>
      </w:r>
      <w:r>
        <w:rPr>
          <w:rFonts w:ascii="Times New Roman" w:hAnsi="Times New Roman"/>
          <w:sz w:val="24"/>
          <w:szCs w:val="24"/>
          <w:lang w:val="uk-UA" w:eastAsia="en-US"/>
        </w:rPr>
        <w:t>2</w:t>
      </w:r>
      <w:r w:rsidRPr="001F4675">
        <w:rPr>
          <w:rFonts w:ascii="Times New Roman" w:hAnsi="Times New Roman"/>
          <w:sz w:val="24"/>
          <w:szCs w:val="24"/>
          <w:lang w:val="uk-UA" w:eastAsia="en-US"/>
        </w:rPr>
        <w:t>,</w:t>
      </w:r>
      <w:r>
        <w:rPr>
          <w:rFonts w:ascii="Times New Roman" w:hAnsi="Times New Roman"/>
          <w:sz w:val="24"/>
          <w:szCs w:val="24"/>
          <w:lang w:val="uk-UA" w:eastAsia="en-US"/>
        </w:rPr>
        <w:t>2</w:t>
      </w:r>
      <w:r w:rsidRPr="001F4675">
        <w:rPr>
          <w:rFonts w:ascii="Times New Roman" w:hAnsi="Times New Roman"/>
          <w:sz w:val="24"/>
          <w:szCs w:val="24"/>
          <w:lang w:val="uk-UA" w:eastAsia="en-US"/>
        </w:rPr>
        <w:t xml:space="preserve">%), </w:t>
      </w:r>
    </w:p>
    <w:p w14:paraId="4609F365" w14:textId="77777777" w:rsidR="003004A7"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 xml:space="preserve">економічна діяльність </w:t>
      </w:r>
      <w:r>
        <w:rPr>
          <w:rFonts w:ascii="Times New Roman" w:hAnsi="Times New Roman"/>
          <w:sz w:val="24"/>
          <w:szCs w:val="24"/>
          <w:lang w:val="uk-UA" w:eastAsia="en-US"/>
        </w:rPr>
        <w:t>– 174,2</w:t>
      </w:r>
      <w:r w:rsidRPr="001F4675">
        <w:rPr>
          <w:rFonts w:ascii="Times New Roman" w:hAnsi="Times New Roman"/>
          <w:sz w:val="24"/>
          <w:szCs w:val="24"/>
          <w:lang w:val="uk-UA" w:eastAsia="en-US"/>
        </w:rPr>
        <w:t xml:space="preserve"> тис.грн (0,</w:t>
      </w:r>
      <w:r>
        <w:rPr>
          <w:rFonts w:ascii="Times New Roman" w:hAnsi="Times New Roman"/>
          <w:sz w:val="24"/>
          <w:szCs w:val="24"/>
          <w:lang w:val="uk-UA" w:eastAsia="en-US"/>
        </w:rPr>
        <w:t>2</w:t>
      </w:r>
      <w:r w:rsidRPr="001F4675">
        <w:rPr>
          <w:rFonts w:ascii="Times New Roman" w:hAnsi="Times New Roman"/>
          <w:sz w:val="24"/>
          <w:szCs w:val="24"/>
          <w:lang w:val="uk-UA" w:eastAsia="en-US"/>
        </w:rPr>
        <w:t xml:space="preserve">%), </w:t>
      </w:r>
    </w:p>
    <w:p w14:paraId="06CB46D5" w14:textId="2073446C" w:rsidR="003004A7"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інш</w:t>
      </w:r>
      <w:r>
        <w:rPr>
          <w:rFonts w:ascii="Times New Roman" w:hAnsi="Times New Roman"/>
          <w:sz w:val="24"/>
          <w:szCs w:val="24"/>
          <w:lang w:val="uk-UA" w:eastAsia="en-US"/>
        </w:rPr>
        <w:t>а</w:t>
      </w:r>
      <w:r w:rsidRPr="001F4675">
        <w:rPr>
          <w:rFonts w:ascii="Times New Roman" w:hAnsi="Times New Roman"/>
          <w:sz w:val="24"/>
          <w:szCs w:val="24"/>
          <w:lang w:val="uk-UA" w:eastAsia="en-US"/>
        </w:rPr>
        <w:t xml:space="preserve"> </w:t>
      </w:r>
      <w:r>
        <w:rPr>
          <w:rFonts w:ascii="Times New Roman" w:hAnsi="Times New Roman"/>
          <w:sz w:val="24"/>
          <w:szCs w:val="24"/>
          <w:lang w:val="uk-UA" w:eastAsia="en-US"/>
        </w:rPr>
        <w:t>діяльність – 349,8 тис.грн. (0,3%)</w:t>
      </w:r>
      <w:r w:rsidR="00C72C13">
        <w:rPr>
          <w:rFonts w:ascii="Times New Roman" w:hAnsi="Times New Roman"/>
          <w:sz w:val="24"/>
          <w:szCs w:val="24"/>
          <w:lang w:val="uk-UA" w:eastAsia="en-US"/>
        </w:rPr>
        <w:t>,</w:t>
      </w:r>
    </w:p>
    <w:p w14:paraId="3F690463" w14:textId="77777777" w:rsidR="003004A7" w:rsidRPr="00C65510" w:rsidRDefault="003004A7" w:rsidP="003004A7">
      <w:pPr>
        <w:spacing w:after="0" w:line="240" w:lineRule="auto"/>
        <w:ind w:firstLine="426"/>
        <w:jc w:val="both"/>
        <w:rPr>
          <w:rFonts w:ascii="Times New Roman" w:hAnsi="Times New Roman"/>
          <w:sz w:val="24"/>
          <w:szCs w:val="24"/>
          <w:lang w:val="uk-UA" w:eastAsia="en-US"/>
        </w:rPr>
      </w:pPr>
      <w:r w:rsidRPr="001F4675">
        <w:rPr>
          <w:rFonts w:ascii="Times New Roman" w:hAnsi="Times New Roman"/>
          <w:sz w:val="24"/>
          <w:szCs w:val="24"/>
          <w:lang w:val="uk-UA" w:eastAsia="en-US"/>
        </w:rPr>
        <w:t>міжбюджетн</w:t>
      </w:r>
      <w:r>
        <w:rPr>
          <w:rFonts w:ascii="Times New Roman" w:hAnsi="Times New Roman"/>
          <w:sz w:val="24"/>
          <w:szCs w:val="24"/>
          <w:lang w:val="uk-UA" w:eastAsia="en-US"/>
        </w:rPr>
        <w:t>і</w:t>
      </w:r>
      <w:r w:rsidRPr="001F4675">
        <w:rPr>
          <w:rFonts w:ascii="Times New Roman" w:hAnsi="Times New Roman"/>
          <w:sz w:val="24"/>
          <w:szCs w:val="24"/>
          <w:lang w:val="uk-UA" w:eastAsia="en-US"/>
        </w:rPr>
        <w:t xml:space="preserve"> трансфер</w:t>
      </w:r>
      <w:r>
        <w:rPr>
          <w:rFonts w:ascii="Times New Roman" w:hAnsi="Times New Roman"/>
          <w:sz w:val="24"/>
          <w:szCs w:val="24"/>
          <w:lang w:val="uk-UA" w:eastAsia="en-US"/>
        </w:rPr>
        <w:t>ти</w:t>
      </w:r>
      <w:r w:rsidRPr="001F4675">
        <w:rPr>
          <w:rFonts w:ascii="Times New Roman" w:hAnsi="Times New Roman"/>
          <w:sz w:val="24"/>
          <w:szCs w:val="24"/>
          <w:lang w:val="uk-UA" w:eastAsia="en-US"/>
        </w:rPr>
        <w:t xml:space="preserve"> – </w:t>
      </w:r>
      <w:r>
        <w:rPr>
          <w:rFonts w:ascii="Times New Roman" w:hAnsi="Times New Roman"/>
          <w:sz w:val="24"/>
          <w:szCs w:val="24"/>
          <w:lang w:val="uk-UA" w:eastAsia="en-US"/>
        </w:rPr>
        <w:t>267,8</w:t>
      </w:r>
      <w:r w:rsidRPr="001F4675">
        <w:rPr>
          <w:rFonts w:ascii="Times New Roman" w:hAnsi="Times New Roman"/>
          <w:sz w:val="24"/>
          <w:szCs w:val="24"/>
          <w:lang w:val="uk-UA" w:eastAsia="en-US"/>
        </w:rPr>
        <w:t xml:space="preserve"> тис. грн.(0,</w:t>
      </w:r>
      <w:r>
        <w:rPr>
          <w:rFonts w:ascii="Times New Roman" w:hAnsi="Times New Roman"/>
          <w:sz w:val="24"/>
          <w:szCs w:val="24"/>
          <w:lang w:val="uk-UA" w:eastAsia="en-US"/>
        </w:rPr>
        <w:t>3</w:t>
      </w:r>
      <w:r w:rsidRPr="001F4675">
        <w:rPr>
          <w:rFonts w:ascii="Times New Roman" w:hAnsi="Times New Roman"/>
          <w:sz w:val="24"/>
          <w:szCs w:val="24"/>
          <w:lang w:val="uk-UA" w:eastAsia="en-US"/>
        </w:rPr>
        <w:t xml:space="preserve">%). </w:t>
      </w:r>
    </w:p>
    <w:p w14:paraId="3ADA2DD8"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Освіта</w:t>
      </w:r>
    </w:p>
    <w:p w14:paraId="5F1D962D" w14:textId="77777777" w:rsidR="003004A7" w:rsidRPr="00782A95" w:rsidRDefault="0003698A" w:rsidP="00C72C13">
      <w:pPr>
        <w:pStyle w:val="a7"/>
        <w:jc w:val="both"/>
        <w:rPr>
          <w:rFonts w:ascii="Times New Roman" w:hAnsi="Times New Roman"/>
          <w:szCs w:val="24"/>
        </w:rPr>
      </w:pPr>
      <w:r>
        <w:rPr>
          <w:rFonts w:ascii="Times New Roman" w:hAnsi="Times New Roman"/>
          <w:szCs w:val="24"/>
          <w:lang w:val="uk-UA"/>
        </w:rPr>
        <w:tab/>
      </w:r>
      <w:r w:rsidR="003004A7" w:rsidRPr="00782A95">
        <w:rPr>
          <w:rFonts w:ascii="Times New Roman" w:hAnsi="Times New Roman"/>
          <w:szCs w:val="24"/>
        </w:rPr>
        <w:t>Обс</w:t>
      </w:r>
      <w:r>
        <w:rPr>
          <w:rFonts w:ascii="Times New Roman" w:hAnsi="Times New Roman"/>
          <w:szCs w:val="24"/>
        </w:rPr>
        <w:t xml:space="preserve">яг фінансування </w:t>
      </w:r>
      <w:r w:rsidR="003004A7" w:rsidRPr="00782A95">
        <w:rPr>
          <w:rFonts w:ascii="Times New Roman" w:hAnsi="Times New Roman"/>
          <w:szCs w:val="24"/>
        </w:rPr>
        <w:t>загального фонду по галузі освіта проведено на суму 65 955,0 тис. грн (82,5% планових призначень на 9 місяців 2022 року), в тому числі на:</w:t>
      </w:r>
    </w:p>
    <w:p w14:paraId="0D172CF8"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надання дошкільної освіти – 13 141,2 тис. грн (72,4% планових призначень);</w:t>
      </w:r>
    </w:p>
    <w:p w14:paraId="4D24D9CB"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загальноосвітні навчальні заклади – 44 736,5 тис. грн (87,3%);</w:t>
      </w:r>
    </w:p>
    <w:p w14:paraId="19C42753"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надання позашкільної освіти позашкільними закладами освіти, заходи з позашкільної роботи з дітьми – 1 241,5 тис. грн (77,2%);</w:t>
      </w:r>
    </w:p>
    <w:p w14:paraId="1525682E"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xml:space="preserve">- надання спеціалізованої освіти мистецькими школами – 1 204,4 тис. грн, (84,5%); </w:t>
      </w:r>
    </w:p>
    <w:p w14:paraId="571A7C0F"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xml:space="preserve">- забезпечення діяльності інших закладів у сфері освіти»  - 4 132,7 тис. грн (83,0%), </w:t>
      </w:r>
    </w:p>
    <w:p w14:paraId="2E163300"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інші програми та заходи у сфері освіти  -  48,7 тис. грн (96,4%);</w:t>
      </w:r>
    </w:p>
    <w:p w14:paraId="24AF61E4"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забезпечення діяльності інклюзивно-ресурсних центрів -  722,7 тис. грн. (85,0%);</w:t>
      </w:r>
    </w:p>
    <w:p w14:paraId="774B27F7" w14:textId="77777777" w:rsidR="003004A7" w:rsidRPr="00782A95" w:rsidRDefault="003004A7" w:rsidP="00C72C13">
      <w:pPr>
        <w:pStyle w:val="a7"/>
        <w:jc w:val="both"/>
        <w:rPr>
          <w:rFonts w:ascii="Times New Roman" w:hAnsi="Times New Roman"/>
          <w:szCs w:val="24"/>
        </w:rPr>
      </w:pPr>
      <w:r w:rsidRPr="00782A95">
        <w:rPr>
          <w:rFonts w:ascii="Times New Roman" w:hAnsi="Times New Roman"/>
          <w:szCs w:val="24"/>
        </w:rPr>
        <w:t>- забезпечення діяльності центрів професійного розвитку педагогічних працівників – 727,3 тис. грн (92,7%).</w:t>
      </w:r>
    </w:p>
    <w:p w14:paraId="19491B28"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Охорона здоров'я</w:t>
      </w:r>
    </w:p>
    <w:p w14:paraId="24A37AB7" w14:textId="77777777" w:rsidR="003004A7" w:rsidRPr="00782A95" w:rsidRDefault="003004A7" w:rsidP="003004A7">
      <w:pPr>
        <w:pStyle w:val="a7"/>
        <w:jc w:val="both"/>
        <w:rPr>
          <w:rFonts w:ascii="Times New Roman" w:hAnsi="Times New Roman"/>
          <w:szCs w:val="24"/>
        </w:rPr>
      </w:pPr>
      <w:r>
        <w:rPr>
          <w:rFonts w:ascii="Times New Roman" w:hAnsi="Times New Roman"/>
          <w:szCs w:val="24"/>
        </w:rPr>
        <w:tab/>
      </w:r>
      <w:r w:rsidRPr="00782A95">
        <w:rPr>
          <w:rFonts w:ascii="Times New Roman" w:hAnsi="Times New Roman"/>
          <w:szCs w:val="24"/>
        </w:rPr>
        <w:t>Планові призначення по видатках загального фонду бюджету на охорону здоров'я за 9</w:t>
      </w:r>
      <w:r>
        <w:rPr>
          <w:rFonts w:ascii="Times New Roman" w:hAnsi="Times New Roman"/>
          <w:szCs w:val="24"/>
        </w:rPr>
        <w:t xml:space="preserve"> </w:t>
      </w:r>
      <w:r w:rsidRPr="00782A95">
        <w:rPr>
          <w:rFonts w:ascii="Times New Roman" w:hAnsi="Times New Roman"/>
          <w:szCs w:val="24"/>
        </w:rPr>
        <w:t>місяців 2022 року використано на 65,0%, касові видатки склали 2 819,8 тис. грн.</w:t>
      </w:r>
    </w:p>
    <w:p w14:paraId="2EA78643"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Видатки загаль</w:t>
      </w:r>
      <w:r>
        <w:rPr>
          <w:rFonts w:ascii="Times New Roman" w:hAnsi="Times New Roman"/>
          <w:szCs w:val="24"/>
        </w:rPr>
        <w:t>ного фонду бюджету на утримання</w:t>
      </w:r>
      <w:r w:rsidRPr="00782A95">
        <w:rPr>
          <w:rFonts w:ascii="Times New Roman" w:hAnsi="Times New Roman"/>
          <w:szCs w:val="24"/>
        </w:rPr>
        <w:t xml:space="preserve"> </w:t>
      </w:r>
      <w:r>
        <w:rPr>
          <w:rFonts w:ascii="Times New Roman" w:hAnsi="Times New Roman"/>
          <w:szCs w:val="24"/>
        </w:rPr>
        <w:t>КНП</w:t>
      </w:r>
      <w:r w:rsidRPr="00782A95">
        <w:rPr>
          <w:rFonts w:ascii="Times New Roman" w:hAnsi="Times New Roman"/>
          <w:szCs w:val="24"/>
        </w:rPr>
        <w:t xml:space="preserve"> «Центральна лікарня» </w:t>
      </w:r>
      <w:r>
        <w:rPr>
          <w:rFonts w:ascii="Times New Roman" w:hAnsi="Times New Roman"/>
          <w:szCs w:val="24"/>
        </w:rPr>
        <w:t>МСР</w:t>
      </w:r>
      <w:r w:rsidRPr="00782A95">
        <w:rPr>
          <w:rFonts w:ascii="Times New Roman" w:hAnsi="Times New Roman"/>
          <w:szCs w:val="24"/>
        </w:rPr>
        <w:t xml:space="preserve"> склали 1 040,0 тис. грн, в тому числі на оплату за енергоносії – 852,8 тис. грн,  продукти харчування – 48,2 тис. грн, медикаменти – 17,8 тис. грн,  предмети, матеріали, обладнання та інвентар – 42,9 тис. грн, оплата послуг (крім комунальних) – 24,4 тис. грн., виплата пенсій – 53,9 тис. грн..</w:t>
      </w:r>
    </w:p>
    <w:p w14:paraId="6BD692A0" w14:textId="77777777" w:rsidR="003004A7" w:rsidRPr="00782A95" w:rsidRDefault="003004A7" w:rsidP="003004A7">
      <w:pPr>
        <w:pStyle w:val="a7"/>
        <w:jc w:val="both"/>
        <w:rPr>
          <w:rFonts w:ascii="Times New Roman" w:hAnsi="Times New Roman"/>
          <w:szCs w:val="24"/>
        </w:rPr>
      </w:pPr>
      <w:r>
        <w:rPr>
          <w:rFonts w:ascii="Times New Roman" w:hAnsi="Times New Roman"/>
          <w:szCs w:val="24"/>
        </w:rPr>
        <w:tab/>
      </w:r>
      <w:r w:rsidRPr="00782A95">
        <w:rPr>
          <w:rFonts w:ascii="Times New Roman" w:hAnsi="Times New Roman"/>
          <w:szCs w:val="24"/>
        </w:rPr>
        <w:t xml:space="preserve">На утримання </w:t>
      </w:r>
      <w:r>
        <w:rPr>
          <w:rFonts w:ascii="Times New Roman" w:hAnsi="Times New Roman"/>
          <w:szCs w:val="24"/>
        </w:rPr>
        <w:t>КНП</w:t>
      </w:r>
      <w:r w:rsidRPr="00782A95">
        <w:rPr>
          <w:rFonts w:ascii="Times New Roman" w:hAnsi="Times New Roman"/>
          <w:szCs w:val="24"/>
        </w:rPr>
        <w:t xml:space="preserve"> «</w:t>
      </w:r>
      <w:r>
        <w:rPr>
          <w:rFonts w:ascii="Times New Roman" w:hAnsi="Times New Roman"/>
          <w:szCs w:val="24"/>
        </w:rPr>
        <w:t>ЦПМСД</w:t>
      </w:r>
      <w:r w:rsidRPr="00782A95">
        <w:rPr>
          <w:rFonts w:ascii="Times New Roman" w:hAnsi="Times New Roman"/>
          <w:szCs w:val="24"/>
        </w:rPr>
        <w:t xml:space="preserve">» </w:t>
      </w:r>
      <w:r>
        <w:rPr>
          <w:rFonts w:ascii="Times New Roman" w:hAnsi="Times New Roman"/>
          <w:szCs w:val="24"/>
        </w:rPr>
        <w:t>МСР</w:t>
      </w:r>
      <w:r w:rsidRPr="00782A95">
        <w:rPr>
          <w:rFonts w:ascii="Times New Roman" w:hAnsi="Times New Roman"/>
          <w:szCs w:val="24"/>
        </w:rPr>
        <w:t>» видатки загального фонду бюджету склали 1 779,9 тис. грн, в тому числі на заробітну плату з нарахуваннями – 149,8 тис. грн., оплату за енергоносії – 890,6 тис. грн, медикаменти – 184,9 тис. грн, продукти харчування – 205,1 тис. грн,  пільгові медикаменти –  243,2 тис. грн,  предмети, матеріали, обладнання та інвентар – 32,7 тис. грн, оплата послуг (крім комунальних) – 69,5 тис. грн, інші видатки – 4,1 тис. грн.</w:t>
      </w:r>
    </w:p>
    <w:p w14:paraId="21C3FF9C"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Соціальний захист та соціальне забезпечення</w:t>
      </w:r>
    </w:p>
    <w:p w14:paraId="7731C455" w14:textId="77777777" w:rsidR="003004A7" w:rsidRPr="00782A95" w:rsidRDefault="003004A7" w:rsidP="003004A7">
      <w:pPr>
        <w:pStyle w:val="a7"/>
        <w:jc w:val="both"/>
        <w:rPr>
          <w:rFonts w:ascii="Times New Roman" w:hAnsi="Times New Roman"/>
          <w:szCs w:val="24"/>
        </w:rPr>
      </w:pPr>
      <w:r>
        <w:rPr>
          <w:rFonts w:ascii="Times New Roman" w:hAnsi="Times New Roman"/>
          <w:szCs w:val="24"/>
        </w:rPr>
        <w:tab/>
      </w:r>
      <w:r w:rsidRPr="00782A95">
        <w:rPr>
          <w:rFonts w:ascii="Times New Roman" w:hAnsi="Times New Roman"/>
          <w:szCs w:val="24"/>
        </w:rPr>
        <w:t>Загальний обсяг видатків загального фонду по галузі соціальний захист та соціальне забезпечення за 9 місяців 2022 року становить  4 192,8 тис. грн, що становить 78,1% планових призначень на звітний період. Видатки спрямовано на:</w:t>
      </w:r>
    </w:p>
    <w:p w14:paraId="4B45E7B7"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lastRenderedPageBreak/>
        <w:t xml:space="preserve">-фінансування  КЗ «Центр соціальних послуг «Межівської селищної ради» - 3 100,2  тис. грн (80,6% планових призначень звітного періоду); </w:t>
      </w:r>
    </w:p>
    <w:p w14:paraId="53D7349E"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    196,2 тис. грн (74,8%);</w:t>
      </w:r>
    </w:p>
    <w:p w14:paraId="020A62C6"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-організацію та проведення громадських робіт – 553,8 тис. грн (82,4%);</w:t>
      </w:r>
    </w:p>
    <w:p w14:paraId="637C0372"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-інші заходи у сфері соціального захисту і соціального забезпечення (надання цільової адресної допомоги  окремим категоріям населення) – 332,3 тис. грн (60,3%);</w:t>
      </w:r>
    </w:p>
    <w:p w14:paraId="279D0B21"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-компенсаційні виплати за пільговий проїзд окремих категорій громадян на залізничному транспорті – 0,2 тис. грн (18,1%);</w:t>
      </w:r>
    </w:p>
    <w:p w14:paraId="4EC0ABE2"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пільгове медичне обслуговування осіб, які постраждали внаслідок Чорнобильської катастрофи – 5,6 тис. грн (72,9%);</w:t>
      </w:r>
    </w:p>
    <w:p w14:paraId="508ECE19"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xml:space="preserve">- надання пільг окремим категоріям громадян з оплати послуг зв’язку –           4,5 тис. грн (62,1%). </w:t>
      </w:r>
    </w:p>
    <w:p w14:paraId="11857C7C"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Культура і мистецтво</w:t>
      </w:r>
    </w:p>
    <w:p w14:paraId="49056DFF" w14:textId="77777777" w:rsidR="003004A7" w:rsidRPr="00782A95" w:rsidRDefault="003004A7" w:rsidP="003004A7">
      <w:pPr>
        <w:pStyle w:val="a7"/>
        <w:jc w:val="both"/>
        <w:rPr>
          <w:rFonts w:ascii="Times New Roman" w:hAnsi="Times New Roman"/>
          <w:szCs w:val="24"/>
        </w:rPr>
      </w:pPr>
      <w:r>
        <w:rPr>
          <w:rFonts w:ascii="Times New Roman" w:hAnsi="Times New Roman"/>
          <w:szCs w:val="24"/>
        </w:rPr>
        <w:tab/>
      </w:r>
      <w:r w:rsidRPr="00782A95">
        <w:rPr>
          <w:rFonts w:ascii="Times New Roman" w:hAnsi="Times New Roman"/>
          <w:szCs w:val="24"/>
        </w:rPr>
        <w:t>По галузі «Культура і мистецтво» планові призначення загального фонду бюджету використано на 76,7%, загальний обсяг видатків склав 5 018,3 тис. грн, в тому числі:</w:t>
      </w:r>
    </w:p>
    <w:p w14:paraId="7059BE61"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забезпечення діяльності бібліотек – 1 036,8 тис. грн (78,1% планових призначень звітного періоду);</w:t>
      </w:r>
    </w:p>
    <w:p w14:paraId="3DE97AE9"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забезпечення діяльності музеїв та виставок – 45,3 тис. грн (39,4%);</w:t>
      </w:r>
    </w:p>
    <w:p w14:paraId="411D173C"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забезпечення діяльності палаців і будинків культури, клубів, центрів дозвілля та інших клубних закладів -  3 345,6 тис. грн (76,4%);</w:t>
      </w:r>
    </w:p>
    <w:p w14:paraId="1411236E"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інші заклади та заходи в галузі культури і мистецтва – 550,4 тис. грн (97,3%);</w:t>
      </w:r>
    </w:p>
    <w:p w14:paraId="7088E323"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інші заходи в галузі культури і мист</w:t>
      </w:r>
      <w:r>
        <w:rPr>
          <w:rFonts w:ascii="Times New Roman" w:hAnsi="Times New Roman"/>
          <w:szCs w:val="24"/>
        </w:rPr>
        <w:t>ецтва -  40,2 тис. грн (25,3%).</w:t>
      </w:r>
    </w:p>
    <w:p w14:paraId="4E7EAE0D"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Фізична культура і спорт</w:t>
      </w:r>
    </w:p>
    <w:p w14:paraId="6CE7F7C5"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По галузі «Фізична культура і спорт»  касові видатки здійснено на  утримання СКЗПО «Межівська дитячо-юнацька спортивна школа» у сумі 1 423,4 тис. грн. (76,1% до планових показників звітного періоду), в тому числі оплату праці з нарахуваннями –  1 403,4 тис. грн, на оплату за спожиті енергоносії -  15,5 тис. грн, інші видатки – 4,5 тис. грн.</w:t>
      </w:r>
    </w:p>
    <w:p w14:paraId="1A19329C"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Державне управління</w:t>
      </w:r>
    </w:p>
    <w:p w14:paraId="53B74FD4"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Обсяг видатків загального фонду по галузі «Державне управління» склав 13 394,1 тис. грн, що становить 84,0% до планових призначень на 9 місяців 2022 року. Видатки спрямовано  на:</w:t>
      </w:r>
    </w:p>
    <w:p w14:paraId="3A7E6AF5"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заробітну плату з нарахуваннями – 12 011,7 тис. грн (89,4% планових призначень звітного періоду);</w:t>
      </w:r>
    </w:p>
    <w:p w14:paraId="1EDA04E9"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оплату енергоносіїв – 500,5 тис. грн (48,8%);</w:t>
      </w:r>
    </w:p>
    <w:p w14:paraId="2CFB1232"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xml:space="preserve">- придбання матеріалів, обладнання та інвентарю – 630,5 тис. грн (64,8%); </w:t>
      </w:r>
    </w:p>
    <w:p w14:paraId="36F5E0CE"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оплату послуг (крім комунальних) – 235,2 тис. грн (49,2%);</w:t>
      </w:r>
    </w:p>
    <w:p w14:paraId="11BE141C"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xml:space="preserve">- інші видатки – 16,2 тис. грн (70,4%). </w:t>
      </w:r>
    </w:p>
    <w:p w14:paraId="44161E69"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Житлово-комунальне  господарство</w:t>
      </w:r>
    </w:p>
    <w:p w14:paraId="1F996A61"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Видатки загального фонду по галузі «Житлово-комунальне господарство» за 9 місяців 2022 року склали 2 164,7 тис. грн (72,0% до плану), в тому числі:</w:t>
      </w:r>
    </w:p>
    <w:p w14:paraId="5B92C29C"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забезпечення функціонування підприємств, установ та організацій, що виробляють, виконують та/або надають житлово-комунальні послуги –     1 297,4 тис. грн. Кошти було спрямовано на виконання заходів:</w:t>
      </w:r>
    </w:p>
    <w:p w14:paraId="2840BD6E"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w:t>
      </w:r>
      <w:r w:rsidRPr="00782A95">
        <w:rPr>
          <w:rFonts w:ascii="Times New Roman" w:hAnsi="Times New Roman"/>
          <w:szCs w:val="24"/>
        </w:rPr>
        <w:tab/>
        <w:t>програми надання фінансової підтримки комунальному підприємству Межівської селищної ради «Комфорт» на 2021- 2023 роки від 22 грудня 2020 року № 31-02/VIІI у сумі 767,4 тис. грн.</w:t>
      </w:r>
    </w:p>
    <w:p w14:paraId="56AFE7DF"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w:t>
      </w:r>
      <w:r w:rsidRPr="00782A95">
        <w:rPr>
          <w:rFonts w:ascii="Times New Roman" w:hAnsi="Times New Roman"/>
          <w:szCs w:val="24"/>
        </w:rPr>
        <w:tab/>
        <w:t>програми надання фінансової підтримки комунальному підприємству Межівської селищної ради «Комунсервіс» на 2021-2023 роки від 22 грудня 2020 року № 30-02/VIІI у сумі 530,0 тис. грн;</w:t>
      </w:r>
    </w:p>
    <w:p w14:paraId="355F37B8"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lastRenderedPageBreak/>
        <w:t xml:space="preserve">- організація благоустрою населених пунктів – 867,3 тис. грн, в тому числі придбання матеріалів, обладнання та інвентарю – 493,5 тис. грн, оплата послуг (крім комунальних) – 114,2 тис. грн, оплата енергоносіїв – 259,6 тис. грн. </w:t>
      </w:r>
    </w:p>
    <w:p w14:paraId="20E9624A"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Інша  діяльність</w:t>
      </w:r>
    </w:p>
    <w:p w14:paraId="346C7F8F"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ab/>
        <w:t>Видатки на виконання заходів селищних програм за 9 місяців 2022 року склали 349,8 тис. грн , в тому числі:</w:t>
      </w:r>
    </w:p>
    <w:p w14:paraId="41666026"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створення і використання матеріальних резервів для запобігання, ліквідації надзвичайних ситуацій  та їх наслідків на території Межівської селищної територіальної громади на 2021-2023 роки у сумі 264,0 тис. грн.</w:t>
      </w:r>
    </w:p>
    <w:p w14:paraId="0F836B6C"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мобілізаційної підготовки та мобілізації місцевого значення, забезпечення заходів, пов’язаних із виконанням військового обов’язку, призовом громадян Межівської селищної ради на строкову військову службу до лав Збройних сил України та інших військових формувань на 2021-2023 роки  у сумі 85,8 тис. грн.</w:t>
      </w:r>
    </w:p>
    <w:p w14:paraId="3FBCCB00" w14:textId="77777777" w:rsidR="003004A7" w:rsidRPr="00782A95" w:rsidRDefault="003004A7" w:rsidP="003004A7">
      <w:pPr>
        <w:pStyle w:val="a7"/>
        <w:jc w:val="center"/>
        <w:rPr>
          <w:rFonts w:ascii="Times New Roman" w:hAnsi="Times New Roman"/>
          <w:b/>
          <w:szCs w:val="24"/>
        </w:rPr>
      </w:pPr>
      <w:r w:rsidRPr="00782A95">
        <w:rPr>
          <w:rFonts w:ascii="Times New Roman" w:hAnsi="Times New Roman"/>
          <w:b/>
          <w:szCs w:val="24"/>
        </w:rPr>
        <w:t>Міжбюджетні трансферти</w:t>
      </w:r>
    </w:p>
    <w:p w14:paraId="48C4A4C1"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ab/>
        <w:t>Обсяг міжбюджетних трансфертів переданих з бюджету Межівської селищної територіальної громади склав 267,8 тис. грн, в тому числі:</w:t>
      </w:r>
    </w:p>
    <w:p w14:paraId="3AF14D37"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комунальному підприємству «Обласний центр екстреної медичної допомоги та медицини катастроф» Дніпропетровської обласної ради для удосконалення надання екстренної медичної допомоги  - 32,8 тис. грн;</w:t>
      </w:r>
    </w:p>
    <w:p w14:paraId="562C0D4C"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відділенню поліції №2 Синельниківського районного управління поліції ГУНП в Дніпропетровській області – 135,0 тис. грн, в тому числі  на придбання паливно-мастильних матеріалів – 80,0 тис. грн, придбання та встановлення системи відео спостереження - 55,0 тис. грн;</w:t>
      </w:r>
    </w:p>
    <w:p w14:paraId="73070009"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- 59 державній пожежній рятувальній частині 10 державного пожежно-рятувального загону  ГУ ДСНС у Дніпропетровській області на придбання паливно-мастильних матеріалів  - 100,0 тис. грн.</w:t>
      </w:r>
    </w:p>
    <w:p w14:paraId="6E995AE5" w14:textId="77777777" w:rsidR="003004A7" w:rsidRPr="00782A95" w:rsidRDefault="003004A7" w:rsidP="003004A7">
      <w:pPr>
        <w:pStyle w:val="a7"/>
        <w:jc w:val="both"/>
        <w:rPr>
          <w:rFonts w:ascii="Times New Roman" w:hAnsi="Times New Roman"/>
          <w:b/>
          <w:szCs w:val="24"/>
        </w:rPr>
      </w:pPr>
      <w:r w:rsidRPr="00782A95">
        <w:rPr>
          <w:rFonts w:ascii="Times New Roman" w:hAnsi="Times New Roman"/>
          <w:szCs w:val="24"/>
        </w:rPr>
        <w:tab/>
      </w:r>
      <w:r w:rsidRPr="00C72C13">
        <w:rPr>
          <w:rFonts w:ascii="Times New Roman" w:hAnsi="Times New Roman"/>
          <w:b/>
          <w:szCs w:val="24"/>
        </w:rPr>
        <w:t>Обсяг видатків спеціального фонду</w:t>
      </w:r>
      <w:r w:rsidRPr="00C72C13">
        <w:rPr>
          <w:rFonts w:ascii="Times New Roman" w:hAnsi="Times New Roman"/>
          <w:szCs w:val="24"/>
        </w:rPr>
        <w:t xml:space="preserve">  за 9 місяців 2022 року становить 1 445,9 тис</w:t>
      </w:r>
      <w:proofErr w:type="gramStart"/>
      <w:r w:rsidRPr="00C72C13">
        <w:rPr>
          <w:rFonts w:ascii="Times New Roman" w:hAnsi="Times New Roman"/>
          <w:szCs w:val="24"/>
        </w:rPr>
        <w:t>.</w:t>
      </w:r>
      <w:proofErr w:type="gramEnd"/>
      <w:r w:rsidRPr="00C72C13">
        <w:rPr>
          <w:rFonts w:ascii="Times New Roman" w:hAnsi="Times New Roman"/>
          <w:szCs w:val="24"/>
        </w:rPr>
        <w:t xml:space="preserve"> </w:t>
      </w:r>
      <w:proofErr w:type="gramStart"/>
      <w:r w:rsidRPr="00C72C13">
        <w:rPr>
          <w:rFonts w:ascii="Times New Roman" w:hAnsi="Times New Roman"/>
          <w:szCs w:val="24"/>
        </w:rPr>
        <w:t>г</w:t>
      </w:r>
      <w:proofErr w:type="gramEnd"/>
      <w:r w:rsidRPr="00C72C13">
        <w:rPr>
          <w:rFonts w:ascii="Times New Roman" w:hAnsi="Times New Roman"/>
          <w:szCs w:val="24"/>
        </w:rPr>
        <w:t>рн, в тому числі</w:t>
      </w:r>
      <w:r w:rsidRPr="00782A95">
        <w:rPr>
          <w:rFonts w:ascii="Times New Roman" w:hAnsi="Times New Roman"/>
          <w:b/>
          <w:szCs w:val="24"/>
        </w:rPr>
        <w:t>:</w:t>
      </w:r>
    </w:p>
    <w:p w14:paraId="0C40E653" w14:textId="77777777" w:rsidR="003004A7" w:rsidRPr="00782A95" w:rsidRDefault="003004A7" w:rsidP="003004A7">
      <w:pPr>
        <w:pStyle w:val="a7"/>
        <w:jc w:val="both"/>
        <w:rPr>
          <w:rFonts w:ascii="Times New Roman" w:hAnsi="Times New Roman"/>
          <w:szCs w:val="24"/>
        </w:rPr>
      </w:pPr>
      <w:r w:rsidRPr="00782A95">
        <w:rPr>
          <w:rFonts w:ascii="Times New Roman" w:hAnsi="Times New Roman"/>
          <w:szCs w:val="24"/>
        </w:rPr>
        <w:t>-поточні видатки за рахунок власних над</w:t>
      </w:r>
      <w:r>
        <w:rPr>
          <w:rFonts w:ascii="Times New Roman" w:hAnsi="Times New Roman"/>
          <w:szCs w:val="24"/>
        </w:rPr>
        <w:t xml:space="preserve">ходжень бюджетних установ – </w:t>
      </w:r>
      <w:r w:rsidRPr="00782A95">
        <w:rPr>
          <w:rFonts w:ascii="Times New Roman" w:hAnsi="Times New Roman"/>
          <w:szCs w:val="24"/>
        </w:rPr>
        <w:t>1 271,7 тис. грн;</w:t>
      </w:r>
    </w:p>
    <w:p w14:paraId="30D0BD9E" w14:textId="77777777" w:rsidR="003004A7" w:rsidRPr="007B3014" w:rsidRDefault="003004A7" w:rsidP="003004A7">
      <w:pPr>
        <w:pStyle w:val="a7"/>
        <w:jc w:val="both"/>
        <w:rPr>
          <w:rFonts w:ascii="Times New Roman" w:hAnsi="Times New Roman"/>
          <w:szCs w:val="24"/>
        </w:rPr>
      </w:pPr>
      <w:r w:rsidRPr="00782A95">
        <w:rPr>
          <w:rFonts w:ascii="Times New Roman" w:hAnsi="Times New Roman"/>
          <w:szCs w:val="24"/>
        </w:rPr>
        <w:t>-капітальні видатки – 174,2 тис. грн (фінансова підтримка комунальному підприємству</w:t>
      </w:r>
      <w:proofErr w:type="gramStart"/>
      <w:r w:rsidRPr="00782A95">
        <w:rPr>
          <w:rFonts w:ascii="Times New Roman" w:hAnsi="Times New Roman"/>
          <w:szCs w:val="24"/>
        </w:rPr>
        <w:t xml:space="preserve"> М</w:t>
      </w:r>
      <w:proofErr w:type="gramEnd"/>
      <w:r w:rsidRPr="00782A95">
        <w:rPr>
          <w:rFonts w:ascii="Times New Roman" w:hAnsi="Times New Roman"/>
          <w:szCs w:val="24"/>
        </w:rPr>
        <w:t>ежівської селищної ради «Комунсервіс»).</w:t>
      </w:r>
    </w:p>
    <w:p w14:paraId="54F50FCA" w14:textId="77777777" w:rsidR="000A035D" w:rsidRPr="00C72C13" w:rsidRDefault="000A035D" w:rsidP="000A035D">
      <w:pPr>
        <w:pStyle w:val="a7"/>
        <w:jc w:val="center"/>
        <w:rPr>
          <w:rStyle w:val="txt"/>
          <w:rFonts w:ascii="Times New Roman" w:hAnsi="Times New Roman"/>
          <w:b/>
          <w:bCs/>
          <w:sz w:val="16"/>
          <w:szCs w:val="16"/>
          <w:lang w:val="uk-UA"/>
        </w:rPr>
      </w:pPr>
    </w:p>
    <w:p w14:paraId="586B9C30" w14:textId="77777777" w:rsidR="00FF21B5" w:rsidRPr="00214572" w:rsidRDefault="000A035D" w:rsidP="00FF21B5">
      <w:pPr>
        <w:pStyle w:val="a7"/>
        <w:jc w:val="center"/>
        <w:rPr>
          <w:rStyle w:val="txt"/>
          <w:rFonts w:ascii="Times New Roman" w:hAnsi="Times New Roman"/>
          <w:b/>
          <w:bCs/>
          <w:color w:val="0D2B3E" w:themeColor="accent3" w:themeShade="80"/>
          <w:sz w:val="28"/>
          <w:szCs w:val="28"/>
          <w:lang w:val="uk-UA"/>
        </w:rPr>
      </w:pPr>
      <w:r w:rsidRPr="00014B00">
        <w:rPr>
          <w:rStyle w:val="txt"/>
          <w:rFonts w:ascii="Times New Roman" w:hAnsi="Times New Roman"/>
          <w:b/>
          <w:bCs/>
          <w:color w:val="002060"/>
          <w:sz w:val="28"/>
          <w:szCs w:val="28"/>
          <w:lang w:val="uk-UA"/>
        </w:rPr>
        <w:t>4</w:t>
      </w:r>
      <w:r w:rsidR="006D73DF" w:rsidRPr="00214572">
        <w:rPr>
          <w:rStyle w:val="txt"/>
          <w:rFonts w:ascii="Times New Roman" w:hAnsi="Times New Roman"/>
          <w:b/>
          <w:bCs/>
          <w:color w:val="0D2B3E" w:themeColor="accent3" w:themeShade="80"/>
          <w:sz w:val="28"/>
          <w:szCs w:val="28"/>
          <w:lang w:val="uk-UA"/>
        </w:rPr>
        <w:t>. Інвестиційна діяльність</w:t>
      </w:r>
    </w:p>
    <w:p w14:paraId="3353B52E" w14:textId="0FDD9F29" w:rsidR="008D7E87" w:rsidRPr="00214572" w:rsidRDefault="00C72C13" w:rsidP="00214572">
      <w:pPr>
        <w:shd w:val="clear" w:color="auto" w:fill="FFFFFF"/>
        <w:spacing w:after="0" w:line="240" w:lineRule="auto"/>
        <w:jc w:val="both"/>
        <w:rPr>
          <w:rFonts w:ascii="Times New Roman" w:hAnsi="Times New Roman"/>
          <w:color w:val="050505"/>
          <w:sz w:val="24"/>
          <w:szCs w:val="24"/>
          <w:lang w:val="uk-UA"/>
        </w:rPr>
      </w:pPr>
      <w:r>
        <w:rPr>
          <w:rFonts w:ascii="Times New Roman" w:hAnsi="Times New Roman"/>
          <w:color w:val="050505"/>
          <w:sz w:val="24"/>
          <w:szCs w:val="24"/>
          <w:lang w:val="uk-UA"/>
        </w:rPr>
        <w:tab/>
      </w:r>
      <w:r w:rsidR="008D7E87" w:rsidRPr="006141A0">
        <w:rPr>
          <w:rFonts w:ascii="Times New Roman" w:hAnsi="Times New Roman"/>
          <w:color w:val="050505"/>
          <w:sz w:val="24"/>
          <w:szCs w:val="24"/>
          <w:lang w:val="uk-UA"/>
        </w:rPr>
        <w:t>Межівсько</w:t>
      </w:r>
      <w:r w:rsidR="00214572">
        <w:rPr>
          <w:rFonts w:ascii="Times New Roman" w:hAnsi="Times New Roman"/>
          <w:color w:val="050505"/>
          <w:sz w:val="24"/>
          <w:szCs w:val="24"/>
          <w:lang w:val="uk-UA"/>
        </w:rPr>
        <w:t>ю</w:t>
      </w:r>
      <w:r w:rsidR="008D7E87" w:rsidRPr="006141A0">
        <w:rPr>
          <w:rFonts w:ascii="Times New Roman" w:hAnsi="Times New Roman"/>
          <w:color w:val="050505"/>
          <w:sz w:val="24"/>
          <w:szCs w:val="24"/>
          <w:lang w:val="uk-UA"/>
        </w:rPr>
        <w:t xml:space="preserve"> селищною територіальною громадою </w:t>
      </w:r>
      <w:r w:rsidR="00EB0669">
        <w:rPr>
          <w:rFonts w:ascii="Times New Roman" w:hAnsi="Times New Roman"/>
          <w:color w:val="050505"/>
          <w:sz w:val="24"/>
          <w:szCs w:val="24"/>
          <w:lang w:val="uk-UA"/>
        </w:rPr>
        <w:t>на</w:t>
      </w:r>
      <w:r w:rsidR="008D7E87" w:rsidRPr="006141A0">
        <w:rPr>
          <w:rFonts w:ascii="Times New Roman" w:hAnsi="Times New Roman"/>
          <w:color w:val="050505"/>
          <w:sz w:val="24"/>
          <w:szCs w:val="24"/>
          <w:lang w:val="uk-UA"/>
        </w:rPr>
        <w:t xml:space="preserve"> конкурсний відбір проектів, фінансування яких може здійснюватися  за рахунок</w:t>
      </w:r>
      <w:r w:rsidR="008D7E87" w:rsidRPr="006141A0">
        <w:rPr>
          <w:rFonts w:ascii="Times New Roman" w:hAnsi="Times New Roman"/>
          <w:b/>
          <w:color w:val="050505"/>
          <w:sz w:val="24"/>
          <w:szCs w:val="24"/>
          <w:lang w:val="uk-UA"/>
        </w:rPr>
        <w:t xml:space="preserve"> </w:t>
      </w:r>
      <w:r w:rsidR="008D7E87" w:rsidRPr="00C72C13">
        <w:rPr>
          <w:rFonts w:ascii="Times New Roman" w:hAnsi="Times New Roman"/>
          <w:color w:val="050505"/>
          <w:sz w:val="24"/>
          <w:szCs w:val="24"/>
          <w:lang w:val="uk-UA"/>
        </w:rPr>
        <w:t>Програми з відновлення України</w:t>
      </w:r>
      <w:r w:rsidR="008D7E87" w:rsidRPr="006141A0">
        <w:rPr>
          <w:rFonts w:ascii="Times New Roman" w:hAnsi="Times New Roman"/>
          <w:b/>
          <w:color w:val="050505"/>
          <w:sz w:val="24"/>
          <w:szCs w:val="24"/>
          <w:lang w:val="uk-UA"/>
        </w:rPr>
        <w:t xml:space="preserve"> </w:t>
      </w:r>
      <w:r w:rsidR="008D7E87" w:rsidRPr="006141A0">
        <w:rPr>
          <w:rFonts w:ascii="Times New Roman" w:hAnsi="Times New Roman"/>
          <w:color w:val="050505"/>
          <w:sz w:val="24"/>
          <w:szCs w:val="24"/>
          <w:lang w:val="uk-UA"/>
        </w:rPr>
        <w:t>(Постанова КМУ № 1324 від 15.12.2021 «Про затвердження порядку та умов надання субвенції з державного бюджету місцевим бюджетам на реалізацію проектів у рамках Програми з відновлення України),</w:t>
      </w:r>
      <w:r w:rsidR="008D7E87" w:rsidRPr="006141A0">
        <w:rPr>
          <w:rFonts w:ascii="Times New Roman" w:hAnsi="Times New Roman"/>
          <w:b/>
          <w:color w:val="050505"/>
          <w:sz w:val="24"/>
          <w:szCs w:val="24"/>
          <w:lang w:val="uk-UA"/>
        </w:rPr>
        <w:t xml:space="preserve"> </w:t>
      </w:r>
      <w:r w:rsidR="008D7E87" w:rsidRPr="006141A0">
        <w:rPr>
          <w:rFonts w:ascii="Times New Roman" w:hAnsi="Times New Roman"/>
          <w:sz w:val="24"/>
          <w:szCs w:val="24"/>
          <w:lang w:val="uk-UA"/>
        </w:rPr>
        <w:t>що фінансуються</w:t>
      </w:r>
      <w:r w:rsidR="008D7E87" w:rsidRPr="00683228">
        <w:rPr>
          <w:rFonts w:ascii="Times New Roman" w:hAnsi="Times New Roman"/>
          <w:sz w:val="24"/>
          <w:szCs w:val="24"/>
          <w:lang w:val="uk-UA"/>
        </w:rPr>
        <w:t xml:space="preserve"> відповідно до Фінансової угоди «Програма з відновлення України» між Україною та Європейським інвестиційним банком, підготовлені  на розгляд пропозиції по двох об’єктах - капітал</w:t>
      </w:r>
      <w:r w:rsidR="008D7E87">
        <w:rPr>
          <w:rFonts w:ascii="Times New Roman" w:hAnsi="Times New Roman"/>
          <w:sz w:val="24"/>
          <w:szCs w:val="24"/>
          <w:lang w:val="uk-UA"/>
        </w:rPr>
        <w:t>ьний ремонт Веселівської школи, та е</w:t>
      </w:r>
      <w:r w:rsidR="008D7E87" w:rsidRPr="00BF4A40">
        <w:rPr>
          <w:rFonts w:ascii="Times New Roman" w:hAnsi="Times New Roman"/>
          <w:sz w:val="24"/>
          <w:szCs w:val="24"/>
          <w:lang w:val="uk-UA"/>
        </w:rPr>
        <w:t>нергозберігаючі заходи, капітальний ремонт "Межівської амбулаторії загальної практики сімейної медтцини"</w:t>
      </w:r>
      <w:r w:rsidR="008D7E87">
        <w:rPr>
          <w:rFonts w:ascii="Times New Roman" w:hAnsi="Times New Roman"/>
          <w:sz w:val="24"/>
          <w:szCs w:val="24"/>
          <w:lang w:val="uk-UA"/>
        </w:rPr>
        <w:t>..</w:t>
      </w:r>
    </w:p>
    <w:p w14:paraId="2D5A7416" w14:textId="337E08E7" w:rsidR="008D7E87" w:rsidRPr="00683228" w:rsidRDefault="008D7E87" w:rsidP="008D7E87">
      <w:pPr>
        <w:spacing w:after="0" w:line="240" w:lineRule="auto"/>
        <w:jc w:val="both"/>
        <w:rPr>
          <w:rFonts w:ascii="Times New Roman" w:hAnsi="Times New Roman"/>
          <w:sz w:val="24"/>
          <w:szCs w:val="24"/>
          <w:lang w:val="uk-UA"/>
        </w:rPr>
      </w:pPr>
      <w:r w:rsidRPr="00683228">
        <w:rPr>
          <w:rFonts w:ascii="Times New Roman" w:hAnsi="Times New Roman"/>
          <w:sz w:val="24"/>
          <w:szCs w:val="24"/>
          <w:lang w:val="uk-UA"/>
        </w:rPr>
        <w:tab/>
      </w:r>
      <w:r w:rsidR="00C72C13" w:rsidRPr="00C72C13">
        <w:rPr>
          <w:rFonts w:ascii="Times New Roman" w:hAnsi="Times New Roman"/>
          <w:sz w:val="24"/>
          <w:szCs w:val="24"/>
          <w:lang w:val="uk-UA"/>
        </w:rPr>
        <w:t xml:space="preserve">Відповідно до </w:t>
      </w:r>
      <w:r w:rsidRPr="00C72C13">
        <w:rPr>
          <w:rFonts w:ascii="Times New Roman" w:hAnsi="Times New Roman"/>
          <w:sz w:val="24"/>
          <w:szCs w:val="24"/>
          <w:lang w:val="uk-UA"/>
        </w:rPr>
        <w:t>постанови КМУ від 21 березня 2021 року № 249</w:t>
      </w:r>
      <w:r w:rsidRPr="00683228">
        <w:rPr>
          <w:rFonts w:ascii="Times New Roman" w:hAnsi="Times New Roman"/>
          <w:sz w:val="24"/>
          <w:szCs w:val="24"/>
          <w:lang w:val="uk-UA"/>
        </w:rPr>
        <w:t xml:space="preserve"> «Про затвердження Порядку та умов надання субвенції з державного бюджету місцевим бюджетам на розвиток мережі центрів надання адміністративних послу</w:t>
      </w:r>
      <w:r w:rsidR="00C72C13">
        <w:rPr>
          <w:rFonts w:ascii="Times New Roman" w:hAnsi="Times New Roman"/>
          <w:sz w:val="24"/>
          <w:szCs w:val="24"/>
          <w:lang w:val="uk-UA"/>
        </w:rPr>
        <w:t xml:space="preserve">г» підготовлене клопотання щодо включення </w:t>
      </w:r>
      <w:r w:rsidRPr="00683228">
        <w:rPr>
          <w:rFonts w:ascii="Times New Roman" w:hAnsi="Times New Roman"/>
          <w:sz w:val="24"/>
          <w:szCs w:val="24"/>
          <w:lang w:val="uk-UA"/>
        </w:rPr>
        <w:t>до розподілу субвенції з державного бюджету місцевим бюджетам на розвиток мережі центрів надання адміністративних послуг пропозиції виконавчого комітету Межівської селищної ради на забезпечення ЦНАПу Межівської селищної ради обладнанням, комп'ютерною технікою, меблями, програмними засобами (підготовлені та надіслані техніко економічне обґрунтування, специфікація  та гарантійні листи).</w:t>
      </w:r>
    </w:p>
    <w:p w14:paraId="022449AF" w14:textId="77777777" w:rsidR="008D7E87" w:rsidRPr="00683228" w:rsidRDefault="008D7E87" w:rsidP="008D7E87">
      <w:pPr>
        <w:pStyle w:val="33"/>
        <w:jc w:val="both"/>
        <w:rPr>
          <w:rFonts w:ascii="Times New Roman" w:hAnsi="Times New Roman"/>
          <w:sz w:val="24"/>
          <w:szCs w:val="24"/>
          <w:lang w:val="uk-UA"/>
        </w:rPr>
      </w:pPr>
      <w:r w:rsidRPr="00683228">
        <w:rPr>
          <w:rFonts w:ascii="Times New Roman" w:hAnsi="Times New Roman"/>
          <w:sz w:val="24"/>
          <w:szCs w:val="24"/>
          <w:lang w:val="uk-UA"/>
        </w:rPr>
        <w:tab/>
        <w:t>Відділом економіки, планування та інвестиційної діяльності спільн</w:t>
      </w:r>
      <w:r>
        <w:rPr>
          <w:rFonts w:ascii="Times New Roman" w:hAnsi="Times New Roman"/>
          <w:sz w:val="24"/>
          <w:szCs w:val="24"/>
          <w:lang w:val="uk-UA"/>
        </w:rPr>
        <w:t xml:space="preserve">о з  Фермерським  господарством «Живоносне Джерело» </w:t>
      </w:r>
      <w:r w:rsidRPr="00683228">
        <w:rPr>
          <w:rFonts w:ascii="Times New Roman" w:hAnsi="Times New Roman"/>
          <w:sz w:val="24"/>
          <w:szCs w:val="24"/>
          <w:lang w:val="uk-UA"/>
        </w:rPr>
        <w:t xml:space="preserve">подано проекту заявку «Створення умов для </w:t>
      </w:r>
      <w:r w:rsidRPr="00683228">
        <w:rPr>
          <w:rFonts w:ascii="Times New Roman" w:hAnsi="Times New Roman"/>
          <w:sz w:val="24"/>
          <w:szCs w:val="24"/>
          <w:lang w:val="uk-UA"/>
        </w:rPr>
        <w:lastRenderedPageBreak/>
        <w:t xml:space="preserve">поєднання освіти, практичного виробництва, зберігання і продажі якісного органічного продукту на базі ФГ «Живоносне джерело» до участі у Програмі </w:t>
      </w:r>
      <w:r w:rsidRPr="00683228">
        <w:rPr>
          <w:rFonts w:ascii="Times New Roman" w:hAnsi="Times New Roman"/>
          <w:sz w:val="24"/>
          <w:szCs w:val="24"/>
        </w:rPr>
        <w:t>USAID</w:t>
      </w:r>
      <w:r w:rsidRPr="00683228">
        <w:rPr>
          <w:rFonts w:ascii="Times New Roman" w:hAnsi="Times New Roman"/>
          <w:sz w:val="24"/>
          <w:szCs w:val="24"/>
          <w:lang w:val="uk-UA"/>
        </w:rPr>
        <w:t xml:space="preserve"> з аграрного і  сільського розвитку (</w:t>
      </w:r>
      <w:r w:rsidRPr="00683228">
        <w:rPr>
          <w:rFonts w:ascii="Times New Roman" w:hAnsi="Times New Roman"/>
          <w:sz w:val="24"/>
          <w:szCs w:val="24"/>
        </w:rPr>
        <w:t>A</w:t>
      </w:r>
      <w:r w:rsidRPr="00683228">
        <w:rPr>
          <w:rFonts w:ascii="Times New Roman" w:hAnsi="Times New Roman"/>
          <w:sz w:val="24"/>
          <w:szCs w:val="24"/>
          <w:lang w:val="uk-UA"/>
        </w:rPr>
        <w:t xml:space="preserve">ГРО). Вартість проекту 2075 тис.грн. Метою проекту є передача досвіду, пропаганда та зацікавленість у створенні власного бізнесу у галузі садівництва при використанні невеликих коштів та своїми руками, практичні уроки та практика . </w:t>
      </w:r>
    </w:p>
    <w:p w14:paraId="452B824F" w14:textId="77777777" w:rsidR="008D7E87" w:rsidRPr="00683228" w:rsidRDefault="008D7E87" w:rsidP="008D7E87">
      <w:pPr>
        <w:pStyle w:val="33"/>
        <w:jc w:val="both"/>
        <w:rPr>
          <w:rFonts w:ascii="Times New Roman" w:hAnsi="Times New Roman"/>
          <w:sz w:val="24"/>
          <w:szCs w:val="24"/>
          <w:lang w:val="uk-UA"/>
        </w:rPr>
      </w:pPr>
      <w:r w:rsidRPr="00683228">
        <w:rPr>
          <w:rFonts w:ascii="Times New Roman" w:hAnsi="Times New Roman"/>
          <w:sz w:val="24"/>
          <w:szCs w:val="24"/>
          <w:lang w:val="uk-UA"/>
        </w:rPr>
        <w:tab/>
        <w:t>Спільно з  керівництвом  СОК «МЕДОВА КРАЇНА» розроблена та подана  проектна заявка «Створення медового комплексу та розвиток українського автентичного бджільництва та еко - туризму» на участь у Програмі «Мріємо та діємо», яка реалізується за  підтримки  Агентства США з міжнародного розвитку (</w:t>
      </w:r>
      <w:r w:rsidRPr="00683228">
        <w:rPr>
          <w:rFonts w:ascii="Times New Roman" w:hAnsi="Times New Roman"/>
          <w:sz w:val="24"/>
          <w:szCs w:val="24"/>
        </w:rPr>
        <w:t>USAID</w:t>
      </w:r>
      <w:r w:rsidRPr="00683228">
        <w:rPr>
          <w:rFonts w:ascii="Times New Roman" w:hAnsi="Times New Roman"/>
          <w:sz w:val="24"/>
          <w:szCs w:val="24"/>
          <w:lang w:val="uk-UA"/>
        </w:rPr>
        <w:t xml:space="preserve">) та виконується міжнародною некомерційною організацією </w:t>
      </w:r>
      <w:r w:rsidRPr="00683228">
        <w:rPr>
          <w:rFonts w:ascii="Times New Roman" w:hAnsi="Times New Roman"/>
          <w:sz w:val="24"/>
          <w:szCs w:val="24"/>
        </w:rPr>
        <w:t>IREX</w:t>
      </w:r>
      <w:r w:rsidRPr="00683228">
        <w:rPr>
          <w:rFonts w:ascii="Times New Roman" w:hAnsi="Times New Roman"/>
          <w:sz w:val="24"/>
          <w:szCs w:val="24"/>
          <w:lang w:val="uk-UA"/>
        </w:rPr>
        <w:t xml:space="preserve"> у партнерстві з Будуємо Україну разом (БУР), Центром «Розвиток корпоративної соціальної відповідальності», Міжнародним республіканським інститутом (</w:t>
      </w:r>
      <w:r w:rsidRPr="00683228">
        <w:rPr>
          <w:rFonts w:ascii="Times New Roman" w:hAnsi="Times New Roman"/>
          <w:sz w:val="24"/>
          <w:szCs w:val="24"/>
        </w:rPr>
        <w:t>IRI</w:t>
      </w:r>
      <w:r w:rsidRPr="00683228">
        <w:rPr>
          <w:rFonts w:ascii="Times New Roman" w:hAnsi="Times New Roman"/>
          <w:sz w:val="24"/>
          <w:szCs w:val="24"/>
          <w:lang w:val="uk-UA"/>
        </w:rPr>
        <w:t xml:space="preserve">) за підтримки </w:t>
      </w:r>
      <w:r w:rsidRPr="00683228">
        <w:rPr>
          <w:rFonts w:ascii="Times New Roman" w:hAnsi="Times New Roman"/>
          <w:sz w:val="24"/>
          <w:szCs w:val="24"/>
        </w:rPr>
        <w:t>USAID</w:t>
      </w:r>
      <w:r w:rsidRPr="00683228">
        <w:rPr>
          <w:rFonts w:ascii="Times New Roman" w:hAnsi="Times New Roman"/>
          <w:sz w:val="24"/>
          <w:szCs w:val="24"/>
          <w:lang w:val="uk-UA"/>
        </w:rPr>
        <w:t xml:space="preserve"> «Море можливостей». Метою проекту є розширення виробництва, створення нових робочих місць, залучення молоді до власної справи у сфері бджільництва,  створення вигідних  умов для виробництва, переробки, зберігання та збуту продуктів бджільництва,  розбудови виробничої та соціальної інфраструктури та еко -туризму в сільській місцевості.</w:t>
      </w:r>
    </w:p>
    <w:p w14:paraId="3132F256" w14:textId="77777777" w:rsidR="008D7E87" w:rsidRPr="00683228" w:rsidRDefault="008D7E87" w:rsidP="008D7E87">
      <w:pPr>
        <w:pStyle w:val="33"/>
        <w:jc w:val="both"/>
        <w:rPr>
          <w:rFonts w:ascii="Times New Roman" w:hAnsi="Times New Roman"/>
          <w:sz w:val="24"/>
          <w:szCs w:val="24"/>
          <w:lang w:val="uk-UA"/>
        </w:rPr>
      </w:pPr>
      <w:r w:rsidRPr="00683228">
        <w:rPr>
          <w:rFonts w:ascii="Times New Roman" w:hAnsi="Times New Roman"/>
          <w:sz w:val="24"/>
          <w:szCs w:val="24"/>
          <w:lang w:val="uk-UA"/>
        </w:rPr>
        <w:tab/>
        <w:t>Подано 2 заявки на навчання від Програми «</w:t>
      </w:r>
      <w:r w:rsidRPr="00683228">
        <w:rPr>
          <w:rFonts w:ascii="Times New Roman" w:hAnsi="Times New Roman"/>
          <w:sz w:val="24"/>
          <w:szCs w:val="24"/>
          <w:lang w:val="en-US"/>
        </w:rPr>
        <w:t>U</w:t>
      </w:r>
      <w:r w:rsidRPr="00683228">
        <w:rPr>
          <w:rFonts w:ascii="Times New Roman" w:hAnsi="Times New Roman"/>
          <w:sz w:val="24"/>
          <w:szCs w:val="24"/>
        </w:rPr>
        <w:t>-</w:t>
      </w:r>
      <w:r w:rsidRPr="00683228">
        <w:rPr>
          <w:rFonts w:ascii="Times New Roman" w:hAnsi="Times New Roman"/>
          <w:sz w:val="24"/>
          <w:szCs w:val="24"/>
          <w:lang w:val="en-US"/>
        </w:rPr>
        <w:t>LEAD</w:t>
      </w:r>
      <w:r w:rsidRPr="00683228">
        <w:rPr>
          <w:rFonts w:ascii="Times New Roman" w:hAnsi="Times New Roman"/>
          <w:sz w:val="24"/>
          <w:szCs w:val="24"/>
          <w:lang w:val="uk-UA"/>
        </w:rPr>
        <w:t xml:space="preserve"> з Європою»:</w:t>
      </w:r>
    </w:p>
    <w:p w14:paraId="0A878B5D" w14:textId="78A0CAA3" w:rsidR="008D7E87" w:rsidRPr="00683228" w:rsidRDefault="00C72C13" w:rsidP="00C72C13">
      <w:pPr>
        <w:pStyle w:val="33"/>
        <w:jc w:val="both"/>
        <w:rPr>
          <w:rFonts w:ascii="Times New Roman" w:hAnsi="Times New Roman"/>
          <w:sz w:val="24"/>
          <w:szCs w:val="24"/>
          <w:lang w:val="uk-UA"/>
        </w:rPr>
      </w:pPr>
      <w:r>
        <w:rPr>
          <w:rFonts w:ascii="Times New Roman" w:hAnsi="Times New Roman"/>
          <w:sz w:val="24"/>
          <w:szCs w:val="24"/>
          <w:lang w:val="uk-UA"/>
        </w:rPr>
        <w:tab/>
        <w:t xml:space="preserve">- </w:t>
      </w:r>
      <w:r w:rsidR="008D7E87" w:rsidRPr="00683228">
        <w:rPr>
          <w:rFonts w:ascii="Times New Roman" w:hAnsi="Times New Roman"/>
          <w:sz w:val="24"/>
          <w:szCs w:val="24"/>
          <w:lang w:val="uk-UA"/>
        </w:rPr>
        <w:t>«Кроки для спеціалістів на тему «Громада, дружня до бізнесу» (надійшла позитивна відповідь про участь громади у комплексній навчальній програмі);</w:t>
      </w:r>
    </w:p>
    <w:p w14:paraId="0CFA1228" w14:textId="26A03511" w:rsidR="008D7E87" w:rsidRPr="00683228" w:rsidRDefault="00C72C13" w:rsidP="00C72C13">
      <w:pPr>
        <w:pStyle w:val="33"/>
        <w:jc w:val="both"/>
        <w:rPr>
          <w:rFonts w:ascii="Times New Roman" w:hAnsi="Times New Roman"/>
          <w:sz w:val="24"/>
          <w:szCs w:val="24"/>
          <w:lang w:val="uk-UA"/>
        </w:rPr>
      </w:pPr>
      <w:r>
        <w:rPr>
          <w:rFonts w:ascii="Times New Roman" w:hAnsi="Times New Roman"/>
          <w:sz w:val="24"/>
          <w:szCs w:val="24"/>
          <w:lang w:val="uk-UA"/>
        </w:rPr>
        <w:tab/>
        <w:t xml:space="preserve">- </w:t>
      </w:r>
      <w:r w:rsidR="008D7E87" w:rsidRPr="00683228">
        <w:rPr>
          <w:rFonts w:ascii="Times New Roman" w:hAnsi="Times New Roman"/>
          <w:sz w:val="24"/>
          <w:szCs w:val="24"/>
          <w:lang w:val="uk-UA"/>
        </w:rPr>
        <w:t xml:space="preserve">«Кроки для спеціалісті «Просторове планування та управління природними ресурсами» (за результатами розгляду – громада не була обрана до участі у програмі). </w:t>
      </w:r>
    </w:p>
    <w:p w14:paraId="709731D0" w14:textId="77777777" w:rsidR="008D7E87" w:rsidRPr="00683228" w:rsidRDefault="008D7E87" w:rsidP="008D7E87">
      <w:pPr>
        <w:pStyle w:val="33"/>
        <w:ind w:firstLine="709"/>
        <w:jc w:val="both"/>
        <w:rPr>
          <w:rFonts w:ascii="Times New Roman" w:hAnsi="Times New Roman"/>
          <w:sz w:val="24"/>
          <w:szCs w:val="24"/>
          <w:lang w:val="uk-UA"/>
        </w:rPr>
      </w:pPr>
      <w:r w:rsidRPr="00683228">
        <w:rPr>
          <w:rFonts w:ascii="Times New Roman" w:hAnsi="Times New Roman"/>
          <w:sz w:val="24"/>
          <w:szCs w:val="24"/>
          <w:lang w:val="uk-UA"/>
        </w:rPr>
        <w:t xml:space="preserve">Подано заявку </w:t>
      </w:r>
      <w:r>
        <w:rPr>
          <w:rFonts w:ascii="Times New Roman" w:hAnsi="Times New Roman"/>
          <w:sz w:val="24"/>
          <w:szCs w:val="24"/>
          <w:lang w:val="uk-UA"/>
        </w:rPr>
        <w:t>до</w:t>
      </w:r>
      <w:r w:rsidRPr="00683228">
        <w:rPr>
          <w:rFonts w:ascii="Times New Roman" w:hAnsi="Times New Roman"/>
          <w:sz w:val="24"/>
          <w:szCs w:val="24"/>
          <w:lang w:val="uk-UA"/>
        </w:rPr>
        <w:t xml:space="preserve"> «Програм</w:t>
      </w:r>
      <w:r>
        <w:rPr>
          <w:rFonts w:ascii="Times New Roman" w:hAnsi="Times New Roman"/>
          <w:sz w:val="24"/>
          <w:szCs w:val="24"/>
          <w:lang w:val="uk-UA"/>
        </w:rPr>
        <w:t>и</w:t>
      </w:r>
      <w:r w:rsidRPr="00683228">
        <w:rPr>
          <w:rFonts w:ascii="Times New Roman" w:hAnsi="Times New Roman"/>
          <w:sz w:val="24"/>
          <w:szCs w:val="24"/>
          <w:lang w:val="uk-UA"/>
        </w:rPr>
        <w:t xml:space="preserve"> грантової підтримки ЗМІН» по об’єкту «Відновлення інфекційного відділення в КНП «Центральна лікарня» МСР». Загальна сума поданої заявки 141,4 тис.грн.</w:t>
      </w:r>
    </w:p>
    <w:p w14:paraId="735EFBFC" w14:textId="5BAED8EA" w:rsidR="008D7E87" w:rsidRPr="00683228" w:rsidRDefault="008D7E87" w:rsidP="008D7E87">
      <w:pPr>
        <w:pStyle w:val="33"/>
        <w:ind w:firstLine="709"/>
        <w:jc w:val="both"/>
        <w:rPr>
          <w:rFonts w:ascii="Times New Roman" w:hAnsi="Times New Roman"/>
          <w:sz w:val="24"/>
          <w:szCs w:val="24"/>
          <w:lang w:val="uk-UA"/>
        </w:rPr>
      </w:pPr>
      <w:r w:rsidRPr="00683228">
        <w:rPr>
          <w:rFonts w:ascii="Times New Roman" w:hAnsi="Times New Roman"/>
          <w:sz w:val="24"/>
          <w:szCs w:val="24"/>
          <w:lang w:val="uk-UA"/>
        </w:rPr>
        <w:t>Спеціалістами відділу економіки, планування та інвестиційної діяльності надається до</w:t>
      </w:r>
      <w:r w:rsidR="00C72C13">
        <w:rPr>
          <w:rFonts w:ascii="Times New Roman" w:hAnsi="Times New Roman"/>
          <w:sz w:val="24"/>
          <w:szCs w:val="24"/>
          <w:lang w:val="uk-UA"/>
        </w:rPr>
        <w:t>помога аграріям щодо реєстрації</w:t>
      </w:r>
      <w:r w:rsidRPr="00683228">
        <w:rPr>
          <w:rFonts w:ascii="Times New Roman" w:hAnsi="Times New Roman"/>
          <w:sz w:val="24"/>
          <w:szCs w:val="24"/>
          <w:lang w:val="uk-UA"/>
        </w:rPr>
        <w:t xml:space="preserve"> в Державному аграрному реєстрі для отримання земельної субсидії</w:t>
      </w:r>
      <w:r w:rsidR="00EB0669">
        <w:rPr>
          <w:rFonts w:ascii="Times New Roman" w:hAnsi="Times New Roman"/>
          <w:sz w:val="24"/>
          <w:szCs w:val="24"/>
          <w:lang w:val="uk-UA"/>
        </w:rPr>
        <w:t>, та дотації на корів.</w:t>
      </w:r>
      <w:r w:rsidRPr="00683228">
        <w:rPr>
          <w:rFonts w:ascii="Times New Roman" w:hAnsi="Times New Roman"/>
          <w:sz w:val="24"/>
          <w:szCs w:val="24"/>
          <w:lang w:val="uk-UA"/>
        </w:rPr>
        <w:t xml:space="preserve"> </w:t>
      </w:r>
    </w:p>
    <w:p w14:paraId="1DF5E377" w14:textId="77777777" w:rsidR="008D7E87" w:rsidRPr="00683228" w:rsidRDefault="008D7E87" w:rsidP="008D7E87">
      <w:pPr>
        <w:pStyle w:val="33"/>
        <w:ind w:firstLine="709"/>
        <w:jc w:val="both"/>
        <w:rPr>
          <w:rFonts w:ascii="Times New Roman" w:hAnsi="Times New Roman"/>
          <w:sz w:val="24"/>
          <w:szCs w:val="24"/>
          <w:lang w:val="uk-UA"/>
        </w:rPr>
      </w:pPr>
      <w:r w:rsidRPr="00683228">
        <w:rPr>
          <w:rFonts w:ascii="Times New Roman" w:hAnsi="Times New Roman"/>
          <w:sz w:val="24"/>
          <w:szCs w:val="24"/>
          <w:lang w:val="uk-UA"/>
        </w:rPr>
        <w:t>В рамках проекту «Мери за економічне зростання» (М4</w:t>
      </w:r>
      <w:r w:rsidRPr="00683228">
        <w:rPr>
          <w:rFonts w:ascii="Times New Roman" w:hAnsi="Times New Roman"/>
          <w:sz w:val="24"/>
          <w:szCs w:val="24"/>
          <w:lang w:val="en-US"/>
        </w:rPr>
        <w:t>EG</w:t>
      </w:r>
      <w:r w:rsidRPr="00683228">
        <w:rPr>
          <w:rFonts w:ascii="Times New Roman" w:hAnsi="Times New Roman"/>
          <w:sz w:val="24"/>
          <w:szCs w:val="24"/>
          <w:lang w:val="uk-UA"/>
        </w:rPr>
        <w:t>), що реалізується ПРОООН у партнерстві з Європейським Союзом, з метою підвищення стійкості та відновлення громад, що постраждали внаслідок воєнних дій, надіслано запит на отримання обладнання для покращення доступу ВПО та місцевого населення, до якісних медичних послуг та швидкої діагностики, а саме на отримання мобільних медичних кейсів.</w:t>
      </w:r>
    </w:p>
    <w:p w14:paraId="7D241BE0" w14:textId="77777777" w:rsidR="008D7E87" w:rsidRDefault="008D7E87" w:rsidP="008D7E87">
      <w:pPr>
        <w:pStyle w:val="33"/>
        <w:ind w:firstLine="709"/>
        <w:jc w:val="both"/>
        <w:rPr>
          <w:rFonts w:ascii="Times New Roman" w:hAnsi="Times New Roman"/>
          <w:sz w:val="24"/>
          <w:szCs w:val="24"/>
          <w:lang w:val="uk-UA"/>
        </w:rPr>
      </w:pPr>
      <w:r>
        <w:rPr>
          <w:rFonts w:ascii="Times New Roman" w:hAnsi="Times New Roman"/>
          <w:sz w:val="24"/>
          <w:szCs w:val="24"/>
          <w:lang w:val="uk-UA"/>
        </w:rPr>
        <w:t xml:space="preserve">В рамках </w:t>
      </w:r>
      <w:r w:rsidRPr="00683228">
        <w:rPr>
          <w:rFonts w:ascii="Times New Roman" w:hAnsi="Times New Roman"/>
          <w:sz w:val="24"/>
          <w:szCs w:val="24"/>
          <w:lang w:val="uk-UA"/>
        </w:rPr>
        <w:t xml:space="preserve">впровадження проекту Європейського Союзу «Угода мерів - Схід» та  у співпраці з програмою Європейського Союзу </w:t>
      </w:r>
      <w:r w:rsidRPr="00683228">
        <w:rPr>
          <w:rFonts w:ascii="Times New Roman" w:hAnsi="Times New Roman"/>
          <w:sz w:val="24"/>
          <w:szCs w:val="24"/>
          <w:lang w:val="en-US"/>
        </w:rPr>
        <w:t>EU</w:t>
      </w:r>
      <w:r w:rsidRPr="00683228">
        <w:rPr>
          <w:rFonts w:ascii="Times New Roman" w:hAnsi="Times New Roman"/>
          <w:sz w:val="24"/>
          <w:szCs w:val="24"/>
          <w:lang w:val="uk-UA"/>
        </w:rPr>
        <w:t>4</w:t>
      </w:r>
      <w:r w:rsidRPr="00683228">
        <w:rPr>
          <w:rFonts w:ascii="Times New Roman" w:hAnsi="Times New Roman"/>
          <w:sz w:val="24"/>
          <w:szCs w:val="24"/>
          <w:lang w:val="en-US"/>
        </w:rPr>
        <w:t>Climate</w:t>
      </w:r>
      <w:r w:rsidRPr="00683228">
        <w:rPr>
          <w:rFonts w:ascii="Times New Roman" w:hAnsi="Times New Roman"/>
          <w:sz w:val="24"/>
          <w:szCs w:val="24"/>
          <w:lang w:val="uk-UA"/>
        </w:rPr>
        <w:t xml:space="preserve"> (втілюється ПрООН) та Асоціацією «Енергоефективні міста України» Межівською СТГ надіслано опитувальник щодо потреби в придбанні електричного генератора для забезпечення безперебійної роботи критичної інфраструктури. Станом на 01.10.2022 пропозиції громади розглянуто</w:t>
      </w:r>
      <w:r w:rsidR="00EB0669">
        <w:rPr>
          <w:rFonts w:ascii="Times New Roman" w:hAnsi="Times New Roman"/>
          <w:sz w:val="24"/>
          <w:szCs w:val="24"/>
          <w:lang w:val="uk-UA"/>
        </w:rPr>
        <w:t>, очікуємо отримання генератора.</w:t>
      </w:r>
    </w:p>
    <w:p w14:paraId="6D4E63CC" w14:textId="516A3801" w:rsidR="00EB0669" w:rsidRDefault="008D7E87" w:rsidP="008D7E87">
      <w:pPr>
        <w:pStyle w:val="33"/>
        <w:jc w:val="both"/>
        <w:rPr>
          <w:rFonts w:ascii="Times New Roman" w:hAnsi="Times New Roman"/>
          <w:lang w:val="uk-UA"/>
        </w:rPr>
      </w:pPr>
      <w:r>
        <w:rPr>
          <w:rFonts w:ascii="Times New Roman" w:hAnsi="Times New Roman"/>
          <w:sz w:val="24"/>
          <w:szCs w:val="24"/>
          <w:lang w:val="uk-UA"/>
        </w:rPr>
        <w:tab/>
        <w:t xml:space="preserve">Підготовлена проектна заявка </w:t>
      </w:r>
      <w:r w:rsidRPr="00DD0283">
        <w:rPr>
          <w:rFonts w:ascii="Times New Roman" w:hAnsi="Times New Roman"/>
          <w:sz w:val="24"/>
          <w:szCs w:val="24"/>
          <w:lang w:val="uk-UA"/>
        </w:rPr>
        <w:t>на отримання фінансування від Чеської неурядової організації</w:t>
      </w:r>
      <w:bookmarkStart w:id="1" w:name="h.gjdgxs"/>
      <w:bookmarkEnd w:id="1"/>
      <w:r>
        <w:rPr>
          <w:rFonts w:ascii="Times New Roman" w:hAnsi="Times New Roman"/>
          <w:sz w:val="24"/>
          <w:szCs w:val="24"/>
          <w:lang w:val="uk-UA"/>
        </w:rPr>
        <w:t xml:space="preserve"> </w:t>
      </w:r>
      <w:r w:rsidRPr="00DD0283">
        <w:rPr>
          <w:rFonts w:ascii="Times New Roman" w:hAnsi="Times New Roman"/>
          <w:sz w:val="24"/>
          <w:szCs w:val="24"/>
          <w:lang w:val="uk-UA"/>
        </w:rPr>
        <w:t>«Людина в біді» в Україні</w:t>
      </w:r>
      <w:r>
        <w:rPr>
          <w:rFonts w:ascii="Times New Roman" w:hAnsi="Times New Roman"/>
          <w:sz w:val="24"/>
          <w:szCs w:val="24"/>
          <w:lang w:val="uk-UA"/>
        </w:rPr>
        <w:t xml:space="preserve"> </w:t>
      </w:r>
      <w:r w:rsidRPr="00DD0283">
        <w:rPr>
          <w:rFonts w:ascii="Times New Roman" w:hAnsi="Times New Roman"/>
          <w:sz w:val="24"/>
          <w:szCs w:val="24"/>
          <w:lang w:val="uk-UA"/>
        </w:rPr>
        <w:t>для надан</w:t>
      </w:r>
      <w:r>
        <w:rPr>
          <w:rFonts w:ascii="Times New Roman" w:hAnsi="Times New Roman"/>
          <w:sz w:val="24"/>
          <w:szCs w:val="24"/>
          <w:lang w:val="uk-UA"/>
        </w:rPr>
        <w:t xml:space="preserve">ня екстреної допомоги населенню </w:t>
      </w:r>
      <w:r w:rsidRPr="00DD0283">
        <w:rPr>
          <w:rFonts w:ascii="Times New Roman" w:hAnsi="Times New Roman"/>
          <w:sz w:val="24"/>
          <w:szCs w:val="24"/>
          <w:lang w:val="uk-UA"/>
        </w:rPr>
        <w:t>постраждалому від збройного конфлікту</w:t>
      </w:r>
      <w:r>
        <w:rPr>
          <w:rFonts w:ascii="Times New Roman" w:hAnsi="Times New Roman"/>
          <w:sz w:val="24"/>
          <w:szCs w:val="24"/>
          <w:lang w:val="uk-UA"/>
        </w:rPr>
        <w:t xml:space="preserve"> - н</w:t>
      </w:r>
      <w:r w:rsidR="00C72C13">
        <w:rPr>
          <w:rFonts w:ascii="Times New Roman" w:hAnsi="Times New Roman"/>
          <w:sz w:val="24"/>
          <w:szCs w:val="24"/>
          <w:lang w:val="uk-UA"/>
        </w:rPr>
        <w:t xml:space="preserve">а </w:t>
      </w:r>
      <w:r w:rsidRPr="00DD0283">
        <w:rPr>
          <w:rFonts w:ascii="Times New Roman" w:hAnsi="Times New Roman"/>
          <w:sz w:val="24"/>
          <w:szCs w:val="24"/>
          <w:lang w:val="uk-UA"/>
        </w:rPr>
        <w:t xml:space="preserve">реалізацію проекту «Ремонт та облаштування нежитлового приміщення  для ВПО за адресою  </w:t>
      </w:r>
      <w:r w:rsidRPr="004E69B7">
        <w:rPr>
          <w:rFonts w:ascii="Times New Roman" w:hAnsi="Times New Roman"/>
          <w:sz w:val="24"/>
          <w:szCs w:val="24"/>
          <w:lang w:val="uk-UA"/>
        </w:rPr>
        <w:t>смт. Межова вул. ім. Грушевського 10</w:t>
      </w:r>
      <w:r>
        <w:rPr>
          <w:rFonts w:ascii="Times New Roman" w:hAnsi="Times New Roman"/>
          <w:sz w:val="24"/>
          <w:szCs w:val="24"/>
          <w:lang w:val="uk-UA"/>
        </w:rPr>
        <w:t>/2</w:t>
      </w:r>
      <w:r w:rsidRPr="004E69B7">
        <w:rPr>
          <w:rFonts w:ascii="Times New Roman" w:hAnsi="Times New Roman"/>
          <w:sz w:val="24"/>
          <w:szCs w:val="24"/>
          <w:lang w:val="uk-UA"/>
        </w:rPr>
        <w:t xml:space="preserve"> приміщення 2»</w:t>
      </w:r>
      <w:r>
        <w:rPr>
          <w:rFonts w:ascii="Times New Roman" w:hAnsi="Times New Roman"/>
          <w:sz w:val="24"/>
          <w:szCs w:val="24"/>
          <w:lang w:val="uk-UA"/>
        </w:rPr>
        <w:t xml:space="preserve">. </w:t>
      </w:r>
      <w:r w:rsidRPr="004E69B7">
        <w:rPr>
          <w:rFonts w:ascii="Times New Roman" w:hAnsi="Times New Roman"/>
          <w:sz w:val="24"/>
          <w:szCs w:val="24"/>
          <w:lang w:val="uk-UA"/>
        </w:rPr>
        <w:t>У будівлі загальною площею 289,4 м²</w:t>
      </w:r>
      <w:r>
        <w:rPr>
          <w:rFonts w:ascii="Times New Roman" w:hAnsi="Times New Roman"/>
          <w:sz w:val="24"/>
          <w:szCs w:val="24"/>
          <w:lang w:val="uk-UA"/>
        </w:rPr>
        <w:t xml:space="preserve"> (будівля аптеки 2 поверх)</w:t>
      </w:r>
      <w:r w:rsidRPr="004E69B7">
        <w:rPr>
          <w:rFonts w:ascii="Times New Roman" w:hAnsi="Times New Roman"/>
          <w:sz w:val="24"/>
          <w:szCs w:val="24"/>
          <w:lang w:val="uk-UA"/>
        </w:rPr>
        <w:t xml:space="preserve"> </w:t>
      </w:r>
      <w:r>
        <w:rPr>
          <w:rFonts w:ascii="Times New Roman" w:hAnsi="Times New Roman"/>
          <w:sz w:val="24"/>
          <w:szCs w:val="24"/>
          <w:lang w:val="uk-UA"/>
        </w:rPr>
        <w:t xml:space="preserve">планується </w:t>
      </w:r>
      <w:r w:rsidRPr="004E69B7">
        <w:rPr>
          <w:rFonts w:ascii="Times New Roman" w:hAnsi="Times New Roman"/>
          <w:sz w:val="24"/>
          <w:szCs w:val="24"/>
          <w:lang w:val="uk-UA"/>
        </w:rPr>
        <w:t xml:space="preserve"> прове</w:t>
      </w:r>
      <w:r>
        <w:rPr>
          <w:rFonts w:ascii="Times New Roman" w:hAnsi="Times New Roman"/>
          <w:sz w:val="24"/>
          <w:szCs w:val="24"/>
          <w:lang w:val="uk-UA"/>
        </w:rPr>
        <w:t>сти</w:t>
      </w:r>
      <w:r w:rsidRPr="004E69B7">
        <w:rPr>
          <w:rFonts w:ascii="Times New Roman" w:hAnsi="Times New Roman"/>
          <w:sz w:val="24"/>
          <w:szCs w:val="24"/>
          <w:lang w:val="uk-UA"/>
        </w:rPr>
        <w:t xml:space="preserve"> ремонт 7-х житлових кімнат, облашт</w:t>
      </w:r>
      <w:r>
        <w:rPr>
          <w:rFonts w:ascii="Times New Roman" w:hAnsi="Times New Roman"/>
          <w:sz w:val="24"/>
          <w:szCs w:val="24"/>
          <w:lang w:val="uk-UA"/>
        </w:rPr>
        <w:t>увати</w:t>
      </w:r>
      <w:r w:rsidRPr="004E69B7">
        <w:rPr>
          <w:rFonts w:ascii="Times New Roman" w:hAnsi="Times New Roman"/>
          <w:sz w:val="24"/>
          <w:szCs w:val="24"/>
          <w:lang w:val="uk-UA"/>
        </w:rPr>
        <w:t xml:space="preserve"> кімнату для приготування їжі та столову кімнату, ремонт побутової кімнати, кімната для  збереження речей, ремонт коридору. </w:t>
      </w:r>
      <w:r w:rsidRPr="00F96C4A">
        <w:rPr>
          <w:rFonts w:ascii="Times New Roman" w:hAnsi="Times New Roman"/>
          <w:sz w:val="24"/>
          <w:szCs w:val="24"/>
          <w:lang w:val="uk-UA"/>
        </w:rPr>
        <w:t xml:space="preserve">Будуть замінені 16 вікон, двоє вхідних дверей та  22 міжкімнатних дверей </w:t>
      </w:r>
      <w:r w:rsidRPr="00DD0283">
        <w:rPr>
          <w:rFonts w:ascii="Times New Roman" w:hAnsi="Times New Roman"/>
          <w:lang w:val="uk-UA"/>
        </w:rPr>
        <w:t>Орієнтовна чисельність ВПО, які зможуть одночасно проживати у  відремонтованій будівлі – до 50 осіб.</w:t>
      </w:r>
      <w:r>
        <w:rPr>
          <w:rFonts w:ascii="Times New Roman" w:hAnsi="Times New Roman"/>
          <w:lang w:val="uk-UA"/>
        </w:rPr>
        <w:t xml:space="preserve"> </w:t>
      </w:r>
    </w:p>
    <w:p w14:paraId="73577A06" w14:textId="77777777" w:rsidR="008D7E87" w:rsidRPr="00782D1E" w:rsidRDefault="00EB0669" w:rsidP="008D7E87">
      <w:pPr>
        <w:pStyle w:val="33"/>
        <w:jc w:val="both"/>
        <w:rPr>
          <w:rFonts w:ascii="Times New Roman" w:hAnsi="Times New Roman"/>
          <w:lang w:val="uk-UA"/>
        </w:rPr>
      </w:pPr>
      <w:r>
        <w:rPr>
          <w:rFonts w:ascii="Times New Roman" w:hAnsi="Times New Roman"/>
          <w:lang w:val="uk-UA"/>
        </w:rPr>
        <w:tab/>
      </w:r>
      <w:r w:rsidR="008D7E87">
        <w:rPr>
          <w:rFonts w:ascii="Times New Roman" w:hAnsi="Times New Roman"/>
          <w:lang w:val="uk-UA"/>
        </w:rPr>
        <w:t xml:space="preserve"> Виконання робіт розпочате за рахунок коштів селищного бюджету, для проведення ремонтних робіт господарським способом  направлені кошти  в сумі 182,6 тис.грн.(придбані матеріали)</w:t>
      </w:r>
    </w:p>
    <w:p w14:paraId="7DF12E30" w14:textId="77777777" w:rsidR="00214572" w:rsidRPr="00EB0669" w:rsidRDefault="008D7E87" w:rsidP="00EB0669">
      <w:pPr>
        <w:pStyle w:val="33"/>
        <w:jc w:val="both"/>
        <w:rPr>
          <w:rFonts w:ascii="Times New Roman" w:hAnsi="Times New Roman"/>
          <w:sz w:val="24"/>
          <w:szCs w:val="24"/>
          <w:lang w:val="uk-UA"/>
        </w:rPr>
      </w:pPr>
      <w:r>
        <w:rPr>
          <w:rFonts w:ascii="Times New Roman" w:hAnsi="Times New Roman"/>
          <w:sz w:val="24"/>
          <w:szCs w:val="24"/>
          <w:lang w:val="uk-UA"/>
        </w:rPr>
        <w:lastRenderedPageBreak/>
        <w:tab/>
        <w:t xml:space="preserve">З метою облаштування місць розміщення громадян, які у зв’язку з бойовими діями </w:t>
      </w:r>
      <w:r w:rsidRPr="003561C6">
        <w:rPr>
          <w:rFonts w:ascii="Times New Roman" w:hAnsi="Times New Roman"/>
          <w:sz w:val="24"/>
          <w:szCs w:val="24"/>
          <w:lang w:val="uk-UA"/>
        </w:rPr>
        <w:t>залишили місце проживання (перебування) для проведення ремонтних робіт  приміщення Межівської селищної ради за адресою: смт. Межова, пр.. Незалежності, 7/1 направлені кошти селищного бюджету в сумі 200,0 тис.грн.</w:t>
      </w:r>
    </w:p>
    <w:p w14:paraId="2885EAF0" w14:textId="77777777" w:rsidR="000A035D" w:rsidRPr="00014B00" w:rsidRDefault="00655F46" w:rsidP="0045412B">
      <w:pPr>
        <w:pStyle w:val="ac"/>
        <w:shd w:val="clear" w:color="auto" w:fill="FFFFFF"/>
        <w:spacing w:before="0" w:beforeAutospacing="0" w:after="0" w:afterAutospacing="0"/>
        <w:ind w:left="-284"/>
        <w:jc w:val="center"/>
        <w:rPr>
          <w:b/>
          <w:color w:val="002060"/>
          <w:sz w:val="28"/>
          <w:lang w:val="uk-UA"/>
        </w:rPr>
      </w:pPr>
      <w:r w:rsidRPr="00014B00">
        <w:rPr>
          <w:b/>
          <w:color w:val="002060"/>
          <w:sz w:val="28"/>
          <w:lang w:val="uk-UA"/>
        </w:rPr>
        <w:t>5. Стан розвитку інфраструктури</w:t>
      </w:r>
    </w:p>
    <w:p w14:paraId="3492CAA3" w14:textId="77777777" w:rsidR="00655F46" w:rsidRPr="00014B00" w:rsidRDefault="00655F46" w:rsidP="0045412B">
      <w:pPr>
        <w:pStyle w:val="ac"/>
        <w:shd w:val="clear" w:color="auto" w:fill="FFFFFF"/>
        <w:spacing w:before="0" w:beforeAutospacing="0" w:after="0" w:afterAutospacing="0"/>
        <w:ind w:left="-284"/>
        <w:jc w:val="center"/>
        <w:rPr>
          <w:b/>
          <w:color w:val="002060"/>
          <w:lang w:val="uk-UA"/>
        </w:rPr>
      </w:pPr>
      <w:r w:rsidRPr="00014B00">
        <w:rPr>
          <w:b/>
          <w:color w:val="002060"/>
          <w:lang w:val="uk-UA"/>
        </w:rPr>
        <w:t xml:space="preserve">5.1. </w:t>
      </w:r>
      <w:r w:rsidR="007B3BBE">
        <w:rPr>
          <w:b/>
          <w:color w:val="002060"/>
          <w:lang w:val="uk-UA"/>
        </w:rPr>
        <w:t>Сфера освіти</w:t>
      </w:r>
      <w:r w:rsidR="00040993">
        <w:rPr>
          <w:b/>
          <w:color w:val="002060"/>
          <w:lang w:val="uk-UA"/>
        </w:rPr>
        <w:t>, молоді та спорту</w:t>
      </w:r>
    </w:p>
    <w:p w14:paraId="7E7493B2" w14:textId="77777777" w:rsidR="00857794" w:rsidRPr="000A1345" w:rsidRDefault="00A8621A" w:rsidP="00857794">
      <w:pPr>
        <w:pStyle w:val="a7"/>
        <w:jc w:val="both"/>
        <w:rPr>
          <w:rFonts w:ascii="Times New Roman" w:hAnsi="Times New Roman"/>
          <w:szCs w:val="24"/>
        </w:rPr>
      </w:pPr>
      <w:r>
        <w:rPr>
          <w:noProof/>
          <w:lang w:eastAsia="ru-RU"/>
        </w:rPr>
        <w:drawing>
          <wp:anchor distT="0" distB="0" distL="114300" distR="114300" simplePos="0" relativeHeight="251697152" behindDoc="0" locked="0" layoutInCell="1" allowOverlap="1" wp14:anchorId="3CF0BF6A" wp14:editId="08BE050C">
            <wp:simplePos x="0" y="0"/>
            <wp:positionH relativeFrom="column">
              <wp:posOffset>72390</wp:posOffset>
            </wp:positionH>
            <wp:positionV relativeFrom="paragraph">
              <wp:posOffset>104140</wp:posOffset>
            </wp:positionV>
            <wp:extent cx="1762125" cy="1323975"/>
            <wp:effectExtent l="0" t="0" r="0" b="0"/>
            <wp:wrapSquare wrapText="bothSides"/>
            <wp:docPr id="5" name="Рисунок 5" descr="unnam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named"/>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794" w:rsidRPr="00857794">
        <w:rPr>
          <w:rFonts w:ascii="Times New Roman" w:hAnsi="Times New Roman"/>
          <w:szCs w:val="24"/>
          <w:lang w:val="uk-UA"/>
        </w:rPr>
        <w:t xml:space="preserve">У комунальній власності Межівської СТГ знаходиться 10 закладів дошкільної освіти (372 вихованці), 8 закладів загальної середньої освіти (1459 учнів), міжшкільний ресурсний центр (186 учнів 10-11 класів), будинок дитячої та юнацької творчості (204), дитячо – юнацька спортивна школа (331), 2 комунальні установи «Інклюзивно ресурсний центр» Межівської селищної ради» (23 дитини) та «Центр професійного розвитку педагогічних працівників» Межівської селищної ради». </w:t>
      </w:r>
      <w:r w:rsidR="00857794" w:rsidRPr="000A1345">
        <w:rPr>
          <w:rFonts w:ascii="Times New Roman" w:hAnsi="Times New Roman"/>
          <w:szCs w:val="24"/>
        </w:rPr>
        <w:t>Серед учасників освітнього процесу - 100 дітей ВПО (22- у ЗДО, 78- ЗЗСО).</w:t>
      </w:r>
      <w:r w:rsidR="00857794">
        <w:rPr>
          <w:rFonts w:ascii="Times New Roman" w:hAnsi="Times New Roman"/>
          <w:szCs w:val="24"/>
        </w:rPr>
        <w:t xml:space="preserve"> </w:t>
      </w:r>
      <w:r w:rsidR="00857794" w:rsidRPr="000A1345">
        <w:rPr>
          <w:rFonts w:ascii="Times New Roman" w:hAnsi="Times New Roman"/>
          <w:szCs w:val="24"/>
        </w:rPr>
        <w:t xml:space="preserve">Відсоток охоплення дошкільною освітою становить 85,1 %. Усі діти шкільного віку 100% охоплені загальною середньою освітою. Відсоток охоплення позашкільної освітою становить 36,7%. </w:t>
      </w:r>
    </w:p>
    <w:p w14:paraId="5953149D" w14:textId="77777777" w:rsidR="00EB0669" w:rsidRDefault="00857794" w:rsidP="00857794">
      <w:pPr>
        <w:pStyle w:val="a7"/>
        <w:jc w:val="both"/>
        <w:rPr>
          <w:rFonts w:ascii="Times New Roman" w:hAnsi="Times New Roman"/>
          <w:shd w:val="clear" w:color="auto" w:fill="FFFFFF"/>
          <w:lang w:val="uk-UA"/>
        </w:rPr>
      </w:pPr>
      <w:r w:rsidRPr="000A1345">
        <w:rPr>
          <w:rFonts w:ascii="Times New Roman" w:hAnsi="Times New Roman"/>
          <w:szCs w:val="24"/>
        </w:rPr>
        <w:tab/>
        <w:t>На утримання</w:t>
      </w:r>
      <w:r w:rsidRPr="000A1345">
        <w:rPr>
          <w:rFonts w:ascii="Times New Roman" w:hAnsi="Times New Roman"/>
          <w:b/>
          <w:szCs w:val="24"/>
        </w:rPr>
        <w:t xml:space="preserve"> </w:t>
      </w:r>
      <w:r w:rsidRPr="000A1345">
        <w:rPr>
          <w:rFonts w:ascii="Times New Roman" w:hAnsi="Times New Roman"/>
          <w:szCs w:val="24"/>
        </w:rPr>
        <w:t xml:space="preserve">закладів освіти Межівської селищної ради за </w:t>
      </w:r>
      <w:r w:rsidRPr="000A1345">
        <w:rPr>
          <w:rFonts w:ascii="Times New Roman" w:hAnsi="Times New Roman"/>
          <w:b/>
          <w:szCs w:val="24"/>
        </w:rPr>
        <w:t>9</w:t>
      </w:r>
      <w:r w:rsidRPr="000A1345">
        <w:rPr>
          <w:rFonts w:ascii="Times New Roman" w:hAnsi="Times New Roman"/>
          <w:szCs w:val="24"/>
        </w:rPr>
        <w:t xml:space="preserve"> місяців 2022 року використано кошти </w:t>
      </w:r>
      <w:r w:rsidRPr="000A1345">
        <w:rPr>
          <w:rFonts w:ascii="Times New Roman" w:hAnsi="Times New Roman"/>
          <w:szCs w:val="24"/>
          <w:shd w:val="clear" w:color="auto" w:fill="FFFFFF"/>
        </w:rPr>
        <w:t>в сумі 666</w:t>
      </w:r>
      <w:r>
        <w:rPr>
          <w:rFonts w:ascii="Times New Roman" w:hAnsi="Times New Roman"/>
          <w:szCs w:val="24"/>
          <w:shd w:val="clear" w:color="auto" w:fill="FFFFFF"/>
        </w:rPr>
        <w:t>45</w:t>
      </w:r>
      <w:r w:rsidRPr="000A1345">
        <w:rPr>
          <w:rFonts w:ascii="Times New Roman" w:hAnsi="Times New Roman"/>
          <w:szCs w:val="24"/>
          <w:shd w:val="clear" w:color="auto" w:fill="FFFFFF"/>
        </w:rPr>
        <w:t>,1 тис.грн.</w:t>
      </w:r>
      <w:r>
        <w:rPr>
          <w:rFonts w:ascii="Times New Roman" w:hAnsi="Times New Roman"/>
          <w:szCs w:val="24"/>
          <w:shd w:val="clear" w:color="auto" w:fill="FFFFFF"/>
        </w:rPr>
        <w:t xml:space="preserve">(ЗФ 65956,0 тис.грн., СФ – 690,2 тис.грн. в т.ч. </w:t>
      </w:r>
      <w:r w:rsidRPr="000A1345">
        <w:rPr>
          <w:rFonts w:ascii="Times New Roman" w:hAnsi="Times New Roman"/>
          <w:szCs w:val="24"/>
          <w:shd w:val="clear" w:color="auto" w:fill="FFFFFF"/>
        </w:rPr>
        <w:t xml:space="preserve">кошти Межівської СТГ – 36224,7 тис.грн.), </w:t>
      </w:r>
      <w:r>
        <w:rPr>
          <w:rFonts w:ascii="Times New Roman" w:hAnsi="Times New Roman"/>
          <w:szCs w:val="24"/>
          <w:shd w:val="clear" w:color="auto" w:fill="FFFFFF"/>
        </w:rPr>
        <w:t>з них</w:t>
      </w:r>
      <w:r w:rsidRPr="000A1345">
        <w:rPr>
          <w:rFonts w:ascii="Times New Roman" w:hAnsi="Times New Roman"/>
          <w:szCs w:val="24"/>
          <w:shd w:val="clear" w:color="auto" w:fill="FFFFFF"/>
        </w:rPr>
        <w:t xml:space="preserve"> направлено на</w:t>
      </w:r>
      <w:r>
        <w:rPr>
          <w:rFonts w:ascii="Times New Roman" w:hAnsi="Times New Roman"/>
          <w:shd w:val="clear" w:color="auto" w:fill="FFFFFF"/>
        </w:rPr>
        <w:t xml:space="preserve"> виплату заробітної плати з нарахуванням 58973,</w:t>
      </w:r>
      <w:r w:rsidR="00EB0669">
        <w:rPr>
          <w:rFonts w:ascii="Times New Roman" w:hAnsi="Times New Roman"/>
          <w:shd w:val="clear" w:color="auto" w:fill="FFFFFF"/>
        </w:rPr>
        <w:t>8 тис.грн., що становить 88,5 %</w:t>
      </w:r>
      <w:r w:rsidR="00EB0669">
        <w:rPr>
          <w:rFonts w:ascii="Times New Roman" w:hAnsi="Times New Roman"/>
          <w:shd w:val="clear" w:color="auto" w:fill="FFFFFF"/>
          <w:lang w:val="uk-UA"/>
        </w:rPr>
        <w:t xml:space="preserve">. </w:t>
      </w:r>
    </w:p>
    <w:p w14:paraId="634ABC1A" w14:textId="77777777" w:rsidR="00EB0669" w:rsidRPr="00EB0669" w:rsidRDefault="00EB0669" w:rsidP="00EB0669">
      <w:pPr>
        <w:pStyle w:val="a7"/>
        <w:tabs>
          <w:tab w:val="left" w:pos="0"/>
        </w:tabs>
        <w:jc w:val="both"/>
        <w:rPr>
          <w:rFonts w:ascii="Times New Roman" w:hAnsi="Times New Roman" w:cs="Times New Roman"/>
          <w:szCs w:val="24"/>
          <w:lang w:val="uk-UA"/>
        </w:rPr>
      </w:pPr>
      <w:r>
        <w:rPr>
          <w:rFonts w:ascii="Times New Roman" w:hAnsi="Times New Roman"/>
          <w:shd w:val="clear" w:color="auto" w:fill="FFFFFF"/>
          <w:lang w:val="uk-UA"/>
        </w:rPr>
        <w:tab/>
      </w:r>
      <w:r w:rsidRPr="0028464D">
        <w:rPr>
          <w:lang w:val="uk-UA"/>
        </w:rPr>
        <w:t xml:space="preserve">Середня заробітна плата працівників по галузі «освіта» за 9 м-в 2022 </w:t>
      </w:r>
      <w:r>
        <w:rPr>
          <w:lang w:val="uk-UA"/>
        </w:rPr>
        <w:t>-</w:t>
      </w:r>
      <w:r w:rsidRPr="0028464D">
        <w:rPr>
          <w:lang w:val="uk-UA"/>
        </w:rPr>
        <w:t xml:space="preserve"> 8872,65 грн. з них педагогічні працівники – 12312,73 грн</w:t>
      </w:r>
      <w:r w:rsidRPr="0028464D">
        <w:rPr>
          <w:b/>
          <w:lang w:val="uk-UA"/>
        </w:rPr>
        <w:t>.,</w:t>
      </w:r>
      <w:r>
        <w:rPr>
          <w:lang w:val="uk-UA"/>
        </w:rPr>
        <w:t xml:space="preserve"> (1 півріччя 2022 року </w:t>
      </w:r>
      <w:r w:rsidRPr="0028464D">
        <w:rPr>
          <w:lang w:val="uk-UA"/>
        </w:rPr>
        <w:t>середня заробітна плата - 11028,65 грн., з них педагогічні працівників – 17686,58 грн.</w:t>
      </w:r>
      <w:r w:rsidR="00CD2DBA">
        <w:rPr>
          <w:lang w:val="uk-UA"/>
        </w:rPr>
        <w:t>).</w:t>
      </w:r>
      <w:r w:rsidRPr="0028464D">
        <w:rPr>
          <w:lang w:val="uk-UA"/>
        </w:rPr>
        <w:t xml:space="preserve"> Зменшення рівня середньої заробітної плати спричинене тим, що у зв’язку з епідемією та війною працівники вимушені </w:t>
      </w:r>
      <w:r w:rsidRPr="00EB0669">
        <w:rPr>
          <w:rFonts w:ascii="Times New Roman" w:hAnsi="Times New Roman" w:cs="Times New Roman"/>
          <w:szCs w:val="24"/>
          <w:lang w:val="uk-UA"/>
        </w:rPr>
        <w:t xml:space="preserve">були брати відпустки за власний рахунок та йти на простій. </w:t>
      </w:r>
    </w:p>
    <w:p w14:paraId="451F0EF5" w14:textId="77777777" w:rsidR="00857794" w:rsidRPr="00EB0669" w:rsidRDefault="00857794" w:rsidP="00EB0669">
      <w:pPr>
        <w:pStyle w:val="33"/>
        <w:jc w:val="both"/>
        <w:rPr>
          <w:rFonts w:ascii="Times New Roman" w:hAnsi="Times New Roman"/>
          <w:sz w:val="24"/>
          <w:szCs w:val="24"/>
          <w:lang w:val="uk-UA"/>
        </w:rPr>
      </w:pPr>
      <w:r w:rsidRPr="00EB0669">
        <w:rPr>
          <w:rFonts w:ascii="Times New Roman" w:hAnsi="Times New Roman"/>
          <w:sz w:val="24"/>
          <w:szCs w:val="24"/>
          <w:lang w:val="uk-UA"/>
        </w:rPr>
        <w:tab/>
        <w:t>Якісні освітні послуги у закладах освіти забезпечують 266 педагогів, які мають відповідну педагогічну освіту</w:t>
      </w:r>
      <w:r w:rsidR="00EB0669" w:rsidRPr="00EB0669">
        <w:rPr>
          <w:rFonts w:ascii="Times New Roman" w:hAnsi="Times New Roman"/>
          <w:sz w:val="24"/>
          <w:szCs w:val="24"/>
          <w:lang w:val="uk-UA"/>
        </w:rPr>
        <w:t>,</w:t>
      </w:r>
      <w:r w:rsidRPr="00EB0669">
        <w:rPr>
          <w:rFonts w:ascii="Times New Roman" w:hAnsi="Times New Roman"/>
          <w:sz w:val="24"/>
          <w:szCs w:val="24"/>
          <w:lang w:val="uk-UA"/>
        </w:rPr>
        <w:t xml:space="preserve"> в т.ч у гімназіях та ліцеях працює -180 педагогів,  інших закладах освіти та установах – 28, дитячі садки – 58 педпрацівників.</w:t>
      </w:r>
    </w:p>
    <w:p w14:paraId="538D9ADB" w14:textId="77777777" w:rsidR="00EB0669" w:rsidRPr="00EB0669" w:rsidRDefault="00EB0669" w:rsidP="00EB0669">
      <w:pPr>
        <w:pStyle w:val="33"/>
        <w:jc w:val="both"/>
        <w:rPr>
          <w:rFonts w:ascii="Times New Roman" w:eastAsia="Calibri" w:hAnsi="Times New Roman"/>
          <w:sz w:val="24"/>
          <w:szCs w:val="24"/>
          <w:shd w:val="clear" w:color="auto" w:fill="FFFFFF"/>
          <w:lang w:val="uk-UA"/>
        </w:rPr>
      </w:pPr>
      <w:r>
        <w:rPr>
          <w:rFonts w:ascii="Times New Roman" w:eastAsia="Calibri" w:hAnsi="Times New Roman"/>
          <w:b/>
          <w:sz w:val="24"/>
          <w:szCs w:val="24"/>
          <w:shd w:val="clear" w:color="auto" w:fill="FFFFFF"/>
          <w:lang w:val="uk-UA"/>
        </w:rPr>
        <w:tab/>
      </w:r>
      <w:r w:rsidRPr="00EB0669">
        <w:rPr>
          <w:rFonts w:ascii="Times New Roman" w:eastAsia="Calibri" w:hAnsi="Times New Roman"/>
          <w:b/>
          <w:sz w:val="24"/>
          <w:szCs w:val="24"/>
          <w:shd w:val="clear" w:color="auto" w:fill="FFFFFF"/>
          <w:lang w:val="uk-UA"/>
        </w:rPr>
        <w:t xml:space="preserve">На виконання заходів </w:t>
      </w:r>
      <w:r w:rsidRPr="00EB0669">
        <w:rPr>
          <w:rFonts w:ascii="Times New Roman" w:hAnsi="Times New Roman"/>
          <w:b/>
          <w:sz w:val="24"/>
          <w:szCs w:val="24"/>
          <w:bdr w:val="none" w:sz="0" w:space="0" w:color="auto" w:frame="1"/>
          <w:lang w:val="uk-UA"/>
        </w:rPr>
        <w:t>Се</w:t>
      </w:r>
      <w:r w:rsidRPr="00EB0669">
        <w:rPr>
          <w:rFonts w:ascii="Times New Roman" w:hAnsi="Times New Roman"/>
          <w:b/>
          <w:sz w:val="24"/>
          <w:szCs w:val="24"/>
          <w:lang w:val="uk-UA"/>
        </w:rPr>
        <w:t xml:space="preserve">лищної комплексної Програми розвитку освіти використані кошти </w:t>
      </w:r>
      <w:r w:rsidRPr="00EB0669">
        <w:rPr>
          <w:rFonts w:ascii="Times New Roman" w:eastAsia="Calibri" w:hAnsi="Times New Roman"/>
          <w:b/>
          <w:sz w:val="24"/>
          <w:szCs w:val="24"/>
          <w:shd w:val="clear" w:color="auto" w:fill="FFFFFF"/>
          <w:lang w:val="uk-UA"/>
        </w:rPr>
        <w:t>в сумі 21528,1 тис грн</w:t>
      </w:r>
      <w:r w:rsidRPr="00EB0669">
        <w:rPr>
          <w:rFonts w:ascii="Times New Roman" w:eastAsia="Calibri" w:hAnsi="Times New Roman"/>
          <w:sz w:val="24"/>
          <w:szCs w:val="24"/>
          <w:shd w:val="clear" w:color="auto" w:fill="FFFFFF"/>
          <w:lang w:val="uk-UA"/>
        </w:rPr>
        <w:t xml:space="preserve">., які направлені на </w:t>
      </w:r>
      <w:r w:rsidRPr="00EB0669">
        <w:rPr>
          <w:rFonts w:ascii="Times New Roman" w:eastAsia="Calibri" w:hAnsi="Times New Roman"/>
          <w:sz w:val="24"/>
          <w:szCs w:val="24"/>
          <w:lang w:val="uk-UA"/>
        </w:rPr>
        <w:t>придбання паливо – мастильних матеріалів (35,7 тис. грн.), підвіз якісної питної води (4,3 тис. грн.)</w:t>
      </w:r>
      <w:r w:rsidRPr="00EB0669">
        <w:rPr>
          <w:rFonts w:ascii="Times New Roman" w:eastAsia="Calibri" w:hAnsi="Times New Roman"/>
          <w:sz w:val="24"/>
          <w:szCs w:val="24"/>
          <w:shd w:val="clear" w:color="auto" w:fill="FFFFFF"/>
          <w:lang w:val="uk-UA"/>
        </w:rPr>
        <w:t>, закупівля продуктів харчування (219,8 тис грн.), виплата заробітної плати працівникам закладів дошкільної освіти, МОПам і спеціалістам інших установ закладів освіти (21219,6 тис.грн.), підтримка</w:t>
      </w:r>
      <w:r w:rsidRPr="00EB0669">
        <w:rPr>
          <w:rFonts w:ascii="Times New Roman" w:eastAsia="Calibri" w:hAnsi="Times New Roman"/>
          <w:sz w:val="24"/>
          <w:szCs w:val="24"/>
          <w:lang w:val="uk-UA"/>
        </w:rPr>
        <w:t xml:space="preserve"> дітей- сиріт, яким виповнилось 18 років (7,2 тис. грн.), виплата одноразової допомоги дітям – сиротам та дітям, позбавленим батьківського піклування (випускникам 11-х класів 41,5 тис. грн.)</w:t>
      </w:r>
    </w:p>
    <w:p w14:paraId="7A7A92D4" w14:textId="77777777" w:rsidR="00857794" w:rsidRPr="00EB0669" w:rsidRDefault="0080606A" w:rsidP="00EB0669">
      <w:pPr>
        <w:pStyle w:val="33"/>
        <w:jc w:val="both"/>
        <w:rPr>
          <w:rFonts w:ascii="Times New Roman" w:hAnsi="Times New Roman"/>
          <w:b/>
          <w:sz w:val="24"/>
          <w:szCs w:val="24"/>
          <w:lang w:val="uk-UA"/>
        </w:rPr>
      </w:pPr>
      <w:r>
        <w:rPr>
          <w:rFonts w:ascii="Times New Roman" w:hAnsi="Times New Roman"/>
          <w:b/>
          <w:sz w:val="24"/>
          <w:szCs w:val="24"/>
          <w:lang w:val="uk-UA"/>
        </w:rPr>
        <w:tab/>
      </w:r>
      <w:r w:rsidR="00857794" w:rsidRPr="00EB0669">
        <w:rPr>
          <w:rFonts w:ascii="Times New Roman" w:hAnsi="Times New Roman"/>
          <w:b/>
          <w:sz w:val="24"/>
          <w:szCs w:val="24"/>
          <w:lang w:val="uk-UA"/>
        </w:rPr>
        <w:t xml:space="preserve">Дошкільна освіта. </w:t>
      </w:r>
      <w:r w:rsidR="00857794" w:rsidRPr="00EB0669">
        <w:rPr>
          <w:rFonts w:ascii="Times New Roman" w:hAnsi="Times New Roman"/>
          <w:sz w:val="24"/>
          <w:szCs w:val="24"/>
          <w:lang w:val="uk-UA"/>
        </w:rPr>
        <w:t xml:space="preserve">Мережа закладів дошкільної освіти складається з 10 закладів, у яких виховується 372 дітей (зкомплектована </w:t>
      </w:r>
      <w:r w:rsidR="00857794" w:rsidRPr="00EB0669">
        <w:rPr>
          <w:rFonts w:ascii="Times New Roman" w:hAnsi="Times New Roman"/>
          <w:sz w:val="24"/>
          <w:szCs w:val="24"/>
          <w:shd w:val="clear" w:color="auto" w:fill="FFFFFF"/>
          <w:lang w:val="uk-UA" w:eastAsia="uk-UA"/>
        </w:rPr>
        <w:t xml:space="preserve">21 група), </w:t>
      </w:r>
      <w:r w:rsidR="00857794" w:rsidRPr="00EB0669">
        <w:rPr>
          <w:rFonts w:ascii="Times New Roman" w:hAnsi="Times New Roman"/>
          <w:sz w:val="24"/>
          <w:szCs w:val="24"/>
          <w:lang w:val="uk-UA"/>
        </w:rPr>
        <w:t xml:space="preserve">відсоток охоплення дошкільною освітою становить 85,1 %. </w:t>
      </w:r>
      <w:r w:rsidR="00857794" w:rsidRPr="00EB0669">
        <w:rPr>
          <w:rFonts w:ascii="Times New Roman" w:hAnsi="Times New Roman"/>
          <w:sz w:val="24"/>
          <w:szCs w:val="24"/>
        </w:rPr>
        <w:t>У закладах дошкільної освіти працює 58 педагогів. Безкоштовним гарячим харчуванням до початку війни було охоплено 100 малят (26,6 %). Вартість діто-дня у садочках становила: 36,09 грн. у ясельних групах та 61,09 грн. у садкових групах. Розмі</w:t>
      </w:r>
      <w:proofErr w:type="gramStart"/>
      <w:r w:rsidR="00857794" w:rsidRPr="00EB0669">
        <w:rPr>
          <w:rFonts w:ascii="Times New Roman" w:hAnsi="Times New Roman"/>
          <w:sz w:val="24"/>
          <w:szCs w:val="24"/>
        </w:rPr>
        <w:t>р</w:t>
      </w:r>
      <w:proofErr w:type="gramEnd"/>
      <w:r w:rsidR="00857794" w:rsidRPr="00EB0669">
        <w:rPr>
          <w:rFonts w:ascii="Times New Roman" w:hAnsi="Times New Roman"/>
          <w:sz w:val="24"/>
          <w:szCs w:val="24"/>
        </w:rPr>
        <w:t xml:space="preserve"> батьківської плати - 60%. (рішення селищної ради від 07.12.2021 № 1076-12/</w:t>
      </w:r>
      <w:r w:rsidR="00857794" w:rsidRPr="00EB0669">
        <w:rPr>
          <w:rFonts w:ascii="Times New Roman" w:hAnsi="Times New Roman"/>
          <w:sz w:val="24"/>
          <w:szCs w:val="24"/>
          <w:lang w:val="en-US"/>
        </w:rPr>
        <w:t>V</w:t>
      </w:r>
      <w:r w:rsidR="00857794" w:rsidRPr="00EB0669">
        <w:rPr>
          <w:rFonts w:ascii="Times New Roman" w:hAnsi="Times New Roman"/>
          <w:sz w:val="24"/>
          <w:szCs w:val="24"/>
        </w:rPr>
        <w:t xml:space="preserve">ІІІ </w:t>
      </w:r>
      <w:r w:rsidR="00857794" w:rsidRPr="00C72C13">
        <w:rPr>
          <w:rStyle w:val="af5"/>
          <w:rFonts w:ascii="Times New Roman" w:hAnsi="Times New Roman"/>
          <w:b w:val="0"/>
          <w:sz w:val="24"/>
          <w:szCs w:val="24"/>
        </w:rPr>
        <w:t xml:space="preserve">«Про заходи щодо організації харчування та встановлення розміру плати за харчування дітей у закладах дошкільної освіти, що перебувають у комунальній власності Межівської селищної територіальної громади на 2022 рік». </w:t>
      </w:r>
      <w:r w:rsidR="00857794" w:rsidRPr="00EB0669">
        <w:rPr>
          <w:rFonts w:ascii="Times New Roman" w:hAnsi="Times New Roman"/>
          <w:sz w:val="24"/>
          <w:szCs w:val="24"/>
        </w:rPr>
        <w:t>Затрати на придбання продуктів харчування для закладів дошкільної освіти - 62,4 тис. грн (у зв’язку з війною дитячі садки з 16.05.2022 знаходяться на простої, діти не відвідують ДНЗ).</w:t>
      </w:r>
    </w:p>
    <w:tbl>
      <w:tblPr>
        <w:tblpPr w:leftFromText="180" w:rightFromText="180" w:vertAnchor="text" w:horzAnchor="margin" w:tblpX="74" w:tblpY="20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1"/>
        <w:gridCol w:w="1134"/>
        <w:gridCol w:w="1276"/>
        <w:gridCol w:w="1417"/>
      </w:tblGrid>
      <w:tr w:rsidR="009D5B6B" w:rsidRPr="00754B8A" w14:paraId="35CA87D6" w14:textId="77777777" w:rsidTr="009D5B6B">
        <w:trPr>
          <w:trHeight w:val="880"/>
        </w:trPr>
        <w:tc>
          <w:tcPr>
            <w:tcW w:w="534" w:type="dxa"/>
            <w:tcBorders>
              <w:top w:val="single" w:sz="4" w:space="0" w:color="auto"/>
              <w:left w:val="single" w:sz="4" w:space="0" w:color="auto"/>
              <w:bottom w:val="single" w:sz="4" w:space="0" w:color="auto"/>
              <w:right w:val="single" w:sz="4" w:space="0" w:color="auto"/>
            </w:tcBorders>
          </w:tcPr>
          <w:p w14:paraId="4B5FD5F6" w14:textId="77777777" w:rsidR="009D5B6B" w:rsidRDefault="009D5B6B" w:rsidP="00505D46">
            <w:pPr>
              <w:pStyle w:val="af8"/>
              <w:spacing w:before="0" w:line="216" w:lineRule="auto"/>
              <w:ind w:firstLine="0"/>
              <w:jc w:val="center"/>
              <w:rPr>
                <w:rFonts w:ascii="Times New Roman" w:hAnsi="Times New Roman"/>
                <w:sz w:val="22"/>
                <w:szCs w:val="22"/>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36A01D74" w14:textId="77777777" w:rsidR="009D5B6B" w:rsidRPr="00754B8A" w:rsidRDefault="009D5B6B" w:rsidP="00505D46">
            <w:pPr>
              <w:pStyle w:val="af8"/>
              <w:spacing w:before="0" w:line="216" w:lineRule="auto"/>
              <w:ind w:firstLine="0"/>
              <w:jc w:val="center"/>
              <w:rPr>
                <w:rFonts w:ascii="Times New Roman" w:hAnsi="Times New Roman"/>
                <w:sz w:val="22"/>
                <w:szCs w:val="22"/>
              </w:rPr>
            </w:pPr>
            <w:r>
              <w:rPr>
                <w:rFonts w:ascii="Times New Roman" w:hAnsi="Times New Roman"/>
                <w:sz w:val="22"/>
                <w:szCs w:val="22"/>
              </w:rPr>
              <w:t>назва закладу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96B1E0" w14:textId="77777777" w:rsidR="009D5B6B" w:rsidRPr="00754B8A" w:rsidRDefault="009D5B6B" w:rsidP="00505D46">
            <w:pPr>
              <w:pStyle w:val="af8"/>
              <w:spacing w:before="0" w:line="216" w:lineRule="auto"/>
              <w:ind w:firstLine="0"/>
              <w:jc w:val="center"/>
              <w:rPr>
                <w:rFonts w:ascii="Times New Roman" w:hAnsi="Times New Roman"/>
                <w:sz w:val="22"/>
                <w:szCs w:val="22"/>
              </w:rPr>
            </w:pPr>
            <w:r w:rsidRPr="00754B8A">
              <w:rPr>
                <w:rFonts w:ascii="Times New Roman" w:hAnsi="Times New Roman"/>
                <w:sz w:val="22"/>
                <w:szCs w:val="22"/>
              </w:rPr>
              <w:t>кількість</w:t>
            </w:r>
          </w:p>
          <w:p w14:paraId="2B32A3D6" w14:textId="77777777" w:rsidR="009D5B6B" w:rsidRPr="00754B8A" w:rsidRDefault="009D5B6B" w:rsidP="00505D46">
            <w:pPr>
              <w:pStyle w:val="af8"/>
              <w:spacing w:before="0" w:line="216" w:lineRule="auto"/>
              <w:ind w:firstLine="0"/>
              <w:jc w:val="center"/>
              <w:rPr>
                <w:rFonts w:ascii="Times New Roman" w:hAnsi="Times New Roman"/>
                <w:sz w:val="22"/>
                <w:szCs w:val="22"/>
              </w:rPr>
            </w:pPr>
            <w:r>
              <w:rPr>
                <w:rFonts w:ascii="Times New Roman" w:hAnsi="Times New Roman"/>
                <w:sz w:val="22"/>
                <w:szCs w:val="22"/>
              </w:rPr>
              <w:t>груп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C40AD4" w14:textId="77777777" w:rsidR="009D5B6B" w:rsidRPr="00754B8A" w:rsidRDefault="009D5B6B" w:rsidP="00505D46">
            <w:pPr>
              <w:pStyle w:val="af8"/>
              <w:spacing w:before="0" w:line="216" w:lineRule="auto"/>
              <w:ind w:firstLine="0"/>
              <w:jc w:val="center"/>
              <w:rPr>
                <w:rFonts w:ascii="Times New Roman" w:hAnsi="Times New Roman"/>
                <w:sz w:val="22"/>
                <w:szCs w:val="22"/>
              </w:rPr>
            </w:pPr>
            <w:r w:rsidRPr="00754B8A">
              <w:rPr>
                <w:rFonts w:ascii="Times New Roman" w:hAnsi="Times New Roman"/>
                <w:sz w:val="22"/>
                <w:szCs w:val="22"/>
              </w:rPr>
              <w:t>кількість</w:t>
            </w:r>
          </w:p>
          <w:p w14:paraId="0BE048CD" w14:textId="77777777" w:rsidR="009D5B6B" w:rsidRPr="00754B8A" w:rsidRDefault="009D5B6B" w:rsidP="00505D46">
            <w:pPr>
              <w:pStyle w:val="af8"/>
              <w:spacing w:before="0" w:line="216" w:lineRule="auto"/>
              <w:ind w:firstLine="0"/>
              <w:jc w:val="center"/>
              <w:rPr>
                <w:rFonts w:ascii="Times New Roman" w:hAnsi="Times New Roman"/>
                <w:sz w:val="22"/>
                <w:szCs w:val="22"/>
              </w:rPr>
            </w:pPr>
            <w:r w:rsidRPr="00754B8A">
              <w:rPr>
                <w:rFonts w:ascii="Times New Roman" w:hAnsi="Times New Roman"/>
                <w:sz w:val="22"/>
                <w:szCs w:val="22"/>
              </w:rPr>
              <w:t>місць в ДНЗ</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559586" w14:textId="77777777" w:rsidR="009D5B6B" w:rsidRPr="00754B8A" w:rsidRDefault="009D5B6B" w:rsidP="00505D46">
            <w:pPr>
              <w:pStyle w:val="af8"/>
              <w:spacing w:before="0" w:line="216" w:lineRule="auto"/>
              <w:ind w:firstLine="0"/>
              <w:jc w:val="center"/>
              <w:rPr>
                <w:rFonts w:ascii="Times New Roman" w:hAnsi="Times New Roman"/>
                <w:sz w:val="20"/>
              </w:rPr>
            </w:pPr>
            <w:r w:rsidRPr="00754B8A">
              <w:rPr>
                <w:rFonts w:ascii="Times New Roman" w:hAnsi="Times New Roman"/>
                <w:sz w:val="20"/>
              </w:rPr>
              <w:t>кількість</w:t>
            </w:r>
          </w:p>
          <w:p w14:paraId="0C56003D" w14:textId="77777777" w:rsidR="009D5B6B" w:rsidRPr="00754B8A" w:rsidRDefault="009D5B6B" w:rsidP="00505D46">
            <w:pPr>
              <w:pStyle w:val="af8"/>
              <w:spacing w:before="0" w:line="216" w:lineRule="auto"/>
              <w:ind w:firstLine="0"/>
              <w:jc w:val="center"/>
              <w:rPr>
                <w:rFonts w:ascii="Times New Roman" w:hAnsi="Times New Roman"/>
                <w:sz w:val="20"/>
              </w:rPr>
            </w:pPr>
            <w:r w:rsidRPr="00754B8A">
              <w:rPr>
                <w:rFonts w:ascii="Times New Roman" w:hAnsi="Times New Roman"/>
                <w:sz w:val="20"/>
              </w:rPr>
              <w:t>дітей в ДНЗ</w:t>
            </w:r>
          </w:p>
        </w:tc>
      </w:tr>
      <w:tr w:rsidR="009D5B6B" w:rsidRPr="00754B8A" w14:paraId="29B7FA23" w14:textId="77777777" w:rsidTr="009D5B6B">
        <w:tc>
          <w:tcPr>
            <w:tcW w:w="534" w:type="dxa"/>
            <w:tcBorders>
              <w:top w:val="single" w:sz="4" w:space="0" w:color="auto"/>
              <w:left w:val="single" w:sz="4" w:space="0" w:color="auto"/>
              <w:bottom w:val="single" w:sz="4" w:space="0" w:color="auto"/>
              <w:right w:val="single" w:sz="4" w:space="0" w:color="auto"/>
            </w:tcBorders>
          </w:tcPr>
          <w:p w14:paraId="35C9DE01"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lastRenderedPageBreak/>
              <w:t xml:space="preserve"> </w:t>
            </w:r>
          </w:p>
        </w:tc>
        <w:tc>
          <w:tcPr>
            <w:tcW w:w="4961" w:type="dxa"/>
            <w:tcBorders>
              <w:top w:val="single" w:sz="4" w:space="0" w:color="auto"/>
              <w:left w:val="single" w:sz="4" w:space="0" w:color="auto"/>
              <w:bottom w:val="single" w:sz="4" w:space="0" w:color="auto"/>
              <w:right w:val="single" w:sz="4" w:space="0" w:color="auto"/>
            </w:tcBorders>
            <w:hideMark/>
          </w:tcPr>
          <w:p w14:paraId="1C56AE39" w14:textId="77777777" w:rsidR="009D5B6B" w:rsidRPr="00214572" w:rsidRDefault="009D5B6B" w:rsidP="00214572">
            <w:pPr>
              <w:pStyle w:val="af8"/>
              <w:spacing w:before="0" w:line="216" w:lineRule="auto"/>
              <w:ind w:firstLine="0"/>
              <w:rPr>
                <w:rFonts w:ascii="Times New Roman" w:hAnsi="Times New Roman"/>
                <w:b/>
                <w:sz w:val="24"/>
                <w:szCs w:val="24"/>
              </w:rPr>
            </w:pPr>
            <w:r w:rsidRPr="00214572">
              <w:rPr>
                <w:rFonts w:ascii="Times New Roman" w:hAnsi="Times New Roman"/>
                <w:b/>
                <w:sz w:val="24"/>
                <w:szCs w:val="24"/>
              </w:rPr>
              <w:t>Дошкільні навчальні заклади –10 ДНЗ</w:t>
            </w:r>
          </w:p>
        </w:tc>
        <w:tc>
          <w:tcPr>
            <w:tcW w:w="1134" w:type="dxa"/>
            <w:tcBorders>
              <w:top w:val="single" w:sz="4" w:space="0" w:color="auto"/>
              <w:left w:val="single" w:sz="4" w:space="0" w:color="auto"/>
              <w:bottom w:val="single" w:sz="4" w:space="0" w:color="auto"/>
              <w:right w:val="single" w:sz="4" w:space="0" w:color="auto"/>
            </w:tcBorders>
            <w:hideMark/>
          </w:tcPr>
          <w:p w14:paraId="44667CBA" w14:textId="77777777" w:rsidR="009D5B6B" w:rsidRPr="00214572" w:rsidRDefault="009D5B6B" w:rsidP="00505D46">
            <w:pPr>
              <w:pStyle w:val="af8"/>
              <w:spacing w:before="0" w:line="216" w:lineRule="auto"/>
              <w:ind w:firstLine="0"/>
              <w:jc w:val="center"/>
              <w:rPr>
                <w:rFonts w:ascii="Times New Roman" w:hAnsi="Times New Roman"/>
                <w:b/>
                <w:sz w:val="24"/>
                <w:szCs w:val="24"/>
              </w:rPr>
            </w:pPr>
            <w:r w:rsidRPr="00214572">
              <w:rPr>
                <w:rFonts w:ascii="Times New Roman" w:hAnsi="Times New Roman"/>
                <w:b/>
                <w:sz w:val="24"/>
                <w:szCs w:val="24"/>
              </w:rPr>
              <w:t xml:space="preserve"> 21</w:t>
            </w:r>
          </w:p>
        </w:tc>
        <w:tc>
          <w:tcPr>
            <w:tcW w:w="1276" w:type="dxa"/>
            <w:tcBorders>
              <w:top w:val="single" w:sz="4" w:space="0" w:color="auto"/>
              <w:left w:val="single" w:sz="4" w:space="0" w:color="auto"/>
              <w:bottom w:val="single" w:sz="4" w:space="0" w:color="auto"/>
              <w:right w:val="single" w:sz="4" w:space="0" w:color="auto"/>
            </w:tcBorders>
            <w:hideMark/>
          </w:tcPr>
          <w:p w14:paraId="2ACBB201" w14:textId="1A6789DC" w:rsidR="009D5B6B" w:rsidRPr="00214572" w:rsidRDefault="009D5B6B" w:rsidP="00505D46">
            <w:pPr>
              <w:pStyle w:val="af8"/>
              <w:spacing w:before="0" w:line="216" w:lineRule="auto"/>
              <w:ind w:firstLine="0"/>
              <w:jc w:val="center"/>
              <w:rPr>
                <w:rFonts w:ascii="Times New Roman" w:hAnsi="Times New Roman"/>
                <w:b/>
                <w:sz w:val="24"/>
                <w:szCs w:val="24"/>
              </w:rPr>
            </w:pPr>
            <w:r>
              <w:rPr>
                <w:rFonts w:ascii="Times New Roman" w:hAnsi="Times New Roman"/>
                <w:b/>
                <w:sz w:val="24"/>
                <w:szCs w:val="24"/>
              </w:rPr>
              <w:t>648</w:t>
            </w:r>
          </w:p>
        </w:tc>
        <w:tc>
          <w:tcPr>
            <w:tcW w:w="1417" w:type="dxa"/>
            <w:tcBorders>
              <w:top w:val="single" w:sz="4" w:space="0" w:color="auto"/>
              <w:left w:val="single" w:sz="4" w:space="0" w:color="auto"/>
              <w:bottom w:val="single" w:sz="4" w:space="0" w:color="auto"/>
              <w:right w:val="single" w:sz="4" w:space="0" w:color="auto"/>
            </w:tcBorders>
            <w:hideMark/>
          </w:tcPr>
          <w:p w14:paraId="6378A04F" w14:textId="24BE4824" w:rsidR="009D5B6B" w:rsidRPr="00214572" w:rsidRDefault="009D5B6B" w:rsidP="00214572">
            <w:pPr>
              <w:pStyle w:val="af8"/>
              <w:spacing w:before="0" w:line="216" w:lineRule="auto"/>
              <w:ind w:firstLine="0"/>
              <w:jc w:val="center"/>
              <w:rPr>
                <w:rFonts w:ascii="Times New Roman" w:hAnsi="Times New Roman"/>
                <w:b/>
                <w:sz w:val="24"/>
                <w:szCs w:val="24"/>
              </w:rPr>
            </w:pPr>
            <w:r>
              <w:rPr>
                <w:rFonts w:ascii="Times New Roman" w:hAnsi="Times New Roman"/>
                <w:b/>
                <w:sz w:val="24"/>
                <w:szCs w:val="24"/>
              </w:rPr>
              <w:t>372</w:t>
            </w:r>
          </w:p>
        </w:tc>
      </w:tr>
      <w:tr w:rsidR="009D5B6B" w:rsidRPr="00754B8A" w14:paraId="72FEE162" w14:textId="77777777" w:rsidTr="009D5B6B">
        <w:tc>
          <w:tcPr>
            <w:tcW w:w="534" w:type="dxa"/>
            <w:tcBorders>
              <w:top w:val="single" w:sz="4" w:space="0" w:color="auto"/>
              <w:left w:val="single" w:sz="4" w:space="0" w:color="auto"/>
              <w:bottom w:val="single" w:sz="4" w:space="0" w:color="auto"/>
              <w:right w:val="single" w:sz="4" w:space="0" w:color="auto"/>
            </w:tcBorders>
          </w:tcPr>
          <w:p w14:paraId="1203D3DB" w14:textId="77777777" w:rsidR="009D5B6B" w:rsidRPr="00754B8A" w:rsidRDefault="009D5B6B" w:rsidP="00505D46">
            <w:pPr>
              <w:pStyle w:val="af8"/>
              <w:spacing w:before="0" w:line="216" w:lineRule="auto"/>
              <w:ind w:firstLine="0"/>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14:paraId="37E32272" w14:textId="77777777" w:rsidR="009D5B6B" w:rsidRPr="009D5B6B" w:rsidRDefault="009D5B6B" w:rsidP="00505D46">
            <w:pPr>
              <w:pStyle w:val="af8"/>
              <w:spacing w:before="0" w:line="216" w:lineRule="auto"/>
              <w:ind w:firstLine="0"/>
              <w:rPr>
                <w:rFonts w:ascii="Times New Roman" w:hAnsi="Times New Roman"/>
                <w:b/>
                <w:sz w:val="24"/>
                <w:szCs w:val="24"/>
              </w:rPr>
            </w:pPr>
            <w:r w:rsidRPr="009D5B6B">
              <w:rPr>
                <w:rFonts w:ascii="Times New Roman" w:hAnsi="Times New Roman"/>
                <w:b/>
                <w:sz w:val="24"/>
                <w:szCs w:val="24"/>
              </w:rPr>
              <w:t>у тому числі:</w:t>
            </w:r>
          </w:p>
        </w:tc>
        <w:tc>
          <w:tcPr>
            <w:tcW w:w="1134" w:type="dxa"/>
            <w:tcBorders>
              <w:top w:val="single" w:sz="4" w:space="0" w:color="auto"/>
              <w:left w:val="single" w:sz="4" w:space="0" w:color="auto"/>
              <w:bottom w:val="single" w:sz="4" w:space="0" w:color="auto"/>
              <w:right w:val="single" w:sz="4" w:space="0" w:color="auto"/>
            </w:tcBorders>
          </w:tcPr>
          <w:p w14:paraId="1FAD377F" w14:textId="77777777" w:rsidR="009D5B6B" w:rsidRPr="00754B8A" w:rsidRDefault="009D5B6B" w:rsidP="00505D46">
            <w:pPr>
              <w:pStyle w:val="af8"/>
              <w:spacing w:before="0" w:line="216" w:lineRule="auto"/>
              <w:ind w:firstLine="0"/>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336D2EF" w14:textId="77777777" w:rsidR="009D5B6B" w:rsidRPr="00754B8A" w:rsidRDefault="009D5B6B" w:rsidP="00505D46">
            <w:pPr>
              <w:pStyle w:val="af8"/>
              <w:spacing w:before="0" w:line="216" w:lineRule="auto"/>
              <w:ind w:firstLine="0"/>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94705D2" w14:textId="77777777" w:rsidR="009D5B6B" w:rsidRPr="00754B8A" w:rsidRDefault="009D5B6B" w:rsidP="00505D46">
            <w:pPr>
              <w:pStyle w:val="af8"/>
              <w:spacing w:before="0" w:line="216" w:lineRule="auto"/>
              <w:ind w:firstLine="0"/>
              <w:jc w:val="center"/>
              <w:rPr>
                <w:rFonts w:ascii="Times New Roman" w:hAnsi="Times New Roman"/>
                <w:sz w:val="24"/>
                <w:szCs w:val="24"/>
              </w:rPr>
            </w:pPr>
          </w:p>
        </w:tc>
      </w:tr>
      <w:tr w:rsidR="009D5B6B" w:rsidRPr="00754B8A" w14:paraId="4197412E" w14:textId="77777777" w:rsidTr="009D5B6B">
        <w:tc>
          <w:tcPr>
            <w:tcW w:w="534" w:type="dxa"/>
            <w:tcBorders>
              <w:top w:val="single" w:sz="4" w:space="0" w:color="auto"/>
              <w:left w:val="single" w:sz="4" w:space="0" w:color="auto"/>
              <w:bottom w:val="single" w:sz="4" w:space="0" w:color="auto"/>
              <w:right w:val="single" w:sz="4" w:space="0" w:color="auto"/>
            </w:tcBorders>
          </w:tcPr>
          <w:p w14:paraId="3719713A"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14:paraId="66198507"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«Веселівський ясла-садок «Вишенька»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7C1137E7"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B9A9B5E"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hideMark/>
          </w:tcPr>
          <w:p w14:paraId="35474821"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2</w:t>
            </w:r>
            <w:r>
              <w:rPr>
                <w:rFonts w:ascii="Times New Roman" w:hAnsi="Times New Roman"/>
                <w:sz w:val="24"/>
                <w:szCs w:val="24"/>
              </w:rPr>
              <w:t>1</w:t>
            </w:r>
          </w:p>
        </w:tc>
      </w:tr>
      <w:tr w:rsidR="009D5B6B" w:rsidRPr="00754B8A" w14:paraId="5DACC049" w14:textId="77777777" w:rsidTr="009D5B6B">
        <w:tc>
          <w:tcPr>
            <w:tcW w:w="534" w:type="dxa"/>
            <w:tcBorders>
              <w:top w:val="single" w:sz="4" w:space="0" w:color="auto"/>
              <w:left w:val="single" w:sz="4" w:space="0" w:color="auto"/>
              <w:bottom w:val="single" w:sz="4" w:space="0" w:color="auto"/>
              <w:right w:val="single" w:sz="4" w:space="0" w:color="auto"/>
            </w:tcBorders>
          </w:tcPr>
          <w:p w14:paraId="62AC5747"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tcPr>
          <w:p w14:paraId="089D2945"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«Володимирівський ясла-садок «Капітошка»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tcPr>
          <w:p w14:paraId="1044F3D1"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404A51CC"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45</w:t>
            </w:r>
          </w:p>
        </w:tc>
        <w:tc>
          <w:tcPr>
            <w:tcW w:w="1417" w:type="dxa"/>
            <w:tcBorders>
              <w:top w:val="single" w:sz="4" w:space="0" w:color="auto"/>
              <w:left w:val="single" w:sz="4" w:space="0" w:color="auto"/>
              <w:bottom w:val="single" w:sz="4" w:space="0" w:color="auto"/>
              <w:right w:val="single" w:sz="4" w:space="0" w:color="auto"/>
            </w:tcBorders>
          </w:tcPr>
          <w:p w14:paraId="7E30D3C6"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16</w:t>
            </w:r>
          </w:p>
        </w:tc>
      </w:tr>
      <w:tr w:rsidR="009D5B6B" w:rsidRPr="00754B8A" w14:paraId="114B1B73" w14:textId="77777777" w:rsidTr="009D5B6B">
        <w:tc>
          <w:tcPr>
            <w:tcW w:w="534" w:type="dxa"/>
            <w:tcBorders>
              <w:top w:val="single" w:sz="4" w:space="0" w:color="auto"/>
              <w:left w:val="single" w:sz="4" w:space="0" w:color="auto"/>
              <w:bottom w:val="single" w:sz="4" w:space="0" w:color="auto"/>
              <w:right w:val="single" w:sz="4" w:space="0" w:color="auto"/>
            </w:tcBorders>
          </w:tcPr>
          <w:p w14:paraId="4759923A"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14:paraId="524B8F84" w14:textId="77777777" w:rsidR="009D5B6B" w:rsidRPr="009D5B6B" w:rsidRDefault="009D5B6B" w:rsidP="00505D46">
            <w:pPr>
              <w:pStyle w:val="af8"/>
              <w:spacing w:before="0" w:line="216" w:lineRule="auto"/>
              <w:ind w:firstLine="0"/>
              <w:rPr>
                <w:rFonts w:ascii="Times New Roman" w:hAnsi="Times New Roman"/>
                <w:sz w:val="24"/>
                <w:szCs w:val="24"/>
                <w:highlight w:val="yellow"/>
              </w:rPr>
            </w:pPr>
            <w:r w:rsidRPr="009D5B6B">
              <w:rPr>
                <w:rFonts w:ascii="Times New Roman" w:hAnsi="Times New Roman"/>
                <w:sz w:val="24"/>
                <w:szCs w:val="24"/>
              </w:rPr>
              <w:t>КЗДО «Водолазький ясла-садок «Журавлик»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37CD89A1"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325B4B0"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45</w:t>
            </w:r>
          </w:p>
        </w:tc>
        <w:tc>
          <w:tcPr>
            <w:tcW w:w="1417" w:type="dxa"/>
            <w:tcBorders>
              <w:top w:val="single" w:sz="4" w:space="0" w:color="auto"/>
              <w:left w:val="single" w:sz="4" w:space="0" w:color="auto"/>
              <w:bottom w:val="single" w:sz="4" w:space="0" w:color="auto"/>
              <w:right w:val="single" w:sz="4" w:space="0" w:color="auto"/>
            </w:tcBorders>
            <w:hideMark/>
          </w:tcPr>
          <w:p w14:paraId="38919D8D"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11</w:t>
            </w:r>
          </w:p>
        </w:tc>
      </w:tr>
      <w:tr w:rsidR="009D5B6B" w:rsidRPr="00754B8A" w14:paraId="4320216B" w14:textId="77777777" w:rsidTr="009D5B6B">
        <w:tc>
          <w:tcPr>
            <w:tcW w:w="534" w:type="dxa"/>
            <w:tcBorders>
              <w:top w:val="single" w:sz="4" w:space="0" w:color="auto"/>
              <w:left w:val="single" w:sz="4" w:space="0" w:color="auto"/>
              <w:bottom w:val="single" w:sz="4" w:space="0" w:color="auto"/>
              <w:right w:val="single" w:sz="4" w:space="0" w:color="auto"/>
            </w:tcBorders>
          </w:tcPr>
          <w:p w14:paraId="0968D7E2"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14:paraId="162EA90F"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«Демуринський ясла-садок «Сонечко»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17186185"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D61E038"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hideMark/>
          </w:tcPr>
          <w:p w14:paraId="4EE380F6"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23</w:t>
            </w:r>
          </w:p>
        </w:tc>
      </w:tr>
      <w:tr w:rsidR="009D5B6B" w:rsidRPr="00754B8A" w14:paraId="1E9FB7F5" w14:textId="77777777" w:rsidTr="009D5B6B">
        <w:tc>
          <w:tcPr>
            <w:tcW w:w="534" w:type="dxa"/>
            <w:tcBorders>
              <w:top w:val="single" w:sz="4" w:space="0" w:color="auto"/>
              <w:left w:val="single" w:sz="4" w:space="0" w:color="auto"/>
              <w:bottom w:val="single" w:sz="4" w:space="0" w:color="auto"/>
              <w:right w:val="single" w:sz="4" w:space="0" w:color="auto"/>
            </w:tcBorders>
          </w:tcPr>
          <w:p w14:paraId="42AEDB70"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14:paraId="49254229"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«Межівський ясла-садок  № 1 «Сонечко»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3567FD01"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14:paraId="7161EE98"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182</w:t>
            </w:r>
          </w:p>
        </w:tc>
        <w:tc>
          <w:tcPr>
            <w:tcW w:w="1417" w:type="dxa"/>
            <w:tcBorders>
              <w:top w:val="single" w:sz="4" w:space="0" w:color="auto"/>
              <w:left w:val="single" w:sz="4" w:space="0" w:color="auto"/>
              <w:bottom w:val="single" w:sz="4" w:space="0" w:color="auto"/>
              <w:right w:val="single" w:sz="4" w:space="0" w:color="auto"/>
            </w:tcBorders>
            <w:hideMark/>
          </w:tcPr>
          <w:p w14:paraId="550B3840"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100</w:t>
            </w:r>
          </w:p>
        </w:tc>
      </w:tr>
      <w:tr w:rsidR="009D5B6B" w:rsidRPr="00754B8A" w14:paraId="28360113" w14:textId="77777777" w:rsidTr="009D5B6B">
        <w:tc>
          <w:tcPr>
            <w:tcW w:w="534" w:type="dxa"/>
            <w:tcBorders>
              <w:top w:val="single" w:sz="4" w:space="0" w:color="auto"/>
              <w:left w:val="single" w:sz="4" w:space="0" w:color="auto"/>
              <w:bottom w:val="single" w:sz="4" w:space="0" w:color="auto"/>
              <w:right w:val="single" w:sz="4" w:space="0" w:color="auto"/>
            </w:tcBorders>
          </w:tcPr>
          <w:p w14:paraId="7061047F"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14:paraId="54F67BD0"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«Межівський ясла-садок № 2 «Малятко»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0EF8C830"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792482F2"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60</w:t>
            </w:r>
          </w:p>
        </w:tc>
        <w:tc>
          <w:tcPr>
            <w:tcW w:w="1417" w:type="dxa"/>
            <w:tcBorders>
              <w:top w:val="single" w:sz="4" w:space="0" w:color="auto"/>
              <w:left w:val="single" w:sz="4" w:space="0" w:color="auto"/>
              <w:bottom w:val="single" w:sz="4" w:space="0" w:color="auto"/>
              <w:right w:val="single" w:sz="4" w:space="0" w:color="auto"/>
            </w:tcBorders>
            <w:hideMark/>
          </w:tcPr>
          <w:p w14:paraId="08C06FE2"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4</w:t>
            </w:r>
            <w:r>
              <w:rPr>
                <w:rFonts w:ascii="Times New Roman" w:hAnsi="Times New Roman"/>
                <w:sz w:val="24"/>
                <w:szCs w:val="24"/>
              </w:rPr>
              <w:t>3</w:t>
            </w:r>
          </w:p>
        </w:tc>
      </w:tr>
      <w:tr w:rsidR="009D5B6B" w:rsidRPr="00754B8A" w14:paraId="5B9596E3" w14:textId="77777777" w:rsidTr="009D5B6B">
        <w:tc>
          <w:tcPr>
            <w:tcW w:w="534" w:type="dxa"/>
            <w:tcBorders>
              <w:top w:val="single" w:sz="4" w:space="0" w:color="auto"/>
              <w:left w:val="single" w:sz="4" w:space="0" w:color="auto"/>
              <w:bottom w:val="single" w:sz="4" w:space="0" w:color="auto"/>
              <w:right w:val="single" w:sz="4" w:space="0" w:color="auto"/>
            </w:tcBorders>
          </w:tcPr>
          <w:p w14:paraId="3AD4058D"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14:paraId="72E5CF48"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«Межівський ясла-садок  № 3 «Барвінок»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754DEDEC"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49AD5ECF"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140</w:t>
            </w:r>
          </w:p>
        </w:tc>
        <w:tc>
          <w:tcPr>
            <w:tcW w:w="1417" w:type="dxa"/>
            <w:tcBorders>
              <w:top w:val="single" w:sz="4" w:space="0" w:color="auto"/>
              <w:left w:val="single" w:sz="4" w:space="0" w:color="auto"/>
              <w:bottom w:val="single" w:sz="4" w:space="0" w:color="auto"/>
              <w:right w:val="single" w:sz="4" w:space="0" w:color="auto"/>
            </w:tcBorders>
            <w:hideMark/>
          </w:tcPr>
          <w:p w14:paraId="1B1B1094"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9</w:t>
            </w:r>
            <w:r>
              <w:rPr>
                <w:rFonts w:ascii="Times New Roman" w:hAnsi="Times New Roman"/>
                <w:sz w:val="24"/>
                <w:szCs w:val="24"/>
              </w:rPr>
              <w:t>5</w:t>
            </w:r>
          </w:p>
        </w:tc>
      </w:tr>
      <w:tr w:rsidR="009D5B6B" w:rsidRPr="00754B8A" w14:paraId="3B897BED" w14:textId="77777777" w:rsidTr="009D5B6B">
        <w:tc>
          <w:tcPr>
            <w:tcW w:w="534" w:type="dxa"/>
            <w:tcBorders>
              <w:top w:val="single" w:sz="4" w:space="0" w:color="auto"/>
              <w:left w:val="single" w:sz="4" w:space="0" w:color="auto"/>
              <w:bottom w:val="single" w:sz="4" w:space="0" w:color="auto"/>
              <w:right w:val="single" w:sz="4" w:space="0" w:color="auto"/>
            </w:tcBorders>
          </w:tcPr>
          <w:p w14:paraId="14CA6419"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14:paraId="336EE08F"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«Новопідгороднянський ясла-садок «Сонечко»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3FA9A0BF"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9888E36"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30</w:t>
            </w:r>
          </w:p>
        </w:tc>
        <w:tc>
          <w:tcPr>
            <w:tcW w:w="1417" w:type="dxa"/>
            <w:tcBorders>
              <w:top w:val="single" w:sz="4" w:space="0" w:color="auto"/>
              <w:left w:val="single" w:sz="4" w:space="0" w:color="auto"/>
              <w:bottom w:val="single" w:sz="4" w:space="0" w:color="auto"/>
              <w:right w:val="single" w:sz="4" w:space="0" w:color="auto"/>
            </w:tcBorders>
            <w:hideMark/>
          </w:tcPr>
          <w:p w14:paraId="36C48AC1"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17</w:t>
            </w:r>
          </w:p>
        </w:tc>
      </w:tr>
      <w:tr w:rsidR="009D5B6B" w:rsidRPr="00754B8A" w14:paraId="3D1015B9" w14:textId="77777777" w:rsidTr="009D5B6B">
        <w:tc>
          <w:tcPr>
            <w:tcW w:w="534" w:type="dxa"/>
            <w:tcBorders>
              <w:top w:val="single" w:sz="4" w:space="0" w:color="auto"/>
              <w:left w:val="single" w:sz="4" w:space="0" w:color="auto"/>
              <w:bottom w:val="single" w:sz="4" w:space="0" w:color="auto"/>
              <w:right w:val="single" w:sz="4" w:space="0" w:color="auto"/>
            </w:tcBorders>
          </w:tcPr>
          <w:p w14:paraId="246411CF"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9</w:t>
            </w:r>
          </w:p>
        </w:tc>
        <w:tc>
          <w:tcPr>
            <w:tcW w:w="4961" w:type="dxa"/>
            <w:tcBorders>
              <w:top w:val="single" w:sz="4" w:space="0" w:color="auto"/>
              <w:left w:val="single" w:sz="4" w:space="0" w:color="auto"/>
              <w:bottom w:val="single" w:sz="4" w:space="0" w:color="auto"/>
              <w:right w:val="single" w:sz="4" w:space="0" w:color="auto"/>
            </w:tcBorders>
            <w:hideMark/>
          </w:tcPr>
          <w:p w14:paraId="2E0BFC74"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КЗДО</w:t>
            </w:r>
            <w:r w:rsidRPr="00754B8A">
              <w:rPr>
                <w:rFonts w:ascii="Times New Roman" w:hAnsi="Times New Roman"/>
                <w:sz w:val="24"/>
                <w:szCs w:val="24"/>
              </w:rPr>
              <w:t xml:space="preserve"> «Преображенський ясла-садок «Квіточка»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1CE0C835"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66D5977"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hideMark/>
          </w:tcPr>
          <w:p w14:paraId="5C0E1D9E"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9</w:t>
            </w:r>
          </w:p>
        </w:tc>
      </w:tr>
      <w:tr w:rsidR="009D5B6B" w:rsidRPr="00754B8A" w14:paraId="76C06F85" w14:textId="77777777" w:rsidTr="009D5B6B">
        <w:tc>
          <w:tcPr>
            <w:tcW w:w="534" w:type="dxa"/>
            <w:tcBorders>
              <w:top w:val="single" w:sz="4" w:space="0" w:color="auto"/>
              <w:left w:val="single" w:sz="4" w:space="0" w:color="auto"/>
              <w:bottom w:val="single" w:sz="4" w:space="0" w:color="auto"/>
              <w:right w:val="single" w:sz="4" w:space="0" w:color="auto"/>
            </w:tcBorders>
          </w:tcPr>
          <w:p w14:paraId="2D1E3519"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10</w:t>
            </w:r>
          </w:p>
        </w:tc>
        <w:tc>
          <w:tcPr>
            <w:tcW w:w="4961" w:type="dxa"/>
            <w:tcBorders>
              <w:top w:val="single" w:sz="4" w:space="0" w:color="auto"/>
              <w:left w:val="single" w:sz="4" w:space="0" w:color="auto"/>
              <w:bottom w:val="single" w:sz="4" w:space="0" w:color="auto"/>
              <w:right w:val="single" w:sz="4" w:space="0" w:color="auto"/>
            </w:tcBorders>
            <w:hideMark/>
          </w:tcPr>
          <w:p w14:paraId="7AE7C038" w14:textId="77777777" w:rsidR="009D5B6B" w:rsidRPr="00754B8A" w:rsidRDefault="009D5B6B" w:rsidP="00505D46">
            <w:pPr>
              <w:pStyle w:val="af8"/>
              <w:spacing w:before="0" w:line="216" w:lineRule="auto"/>
              <w:ind w:firstLine="0"/>
              <w:rPr>
                <w:rFonts w:ascii="Times New Roman" w:hAnsi="Times New Roman"/>
                <w:sz w:val="24"/>
                <w:szCs w:val="24"/>
              </w:rPr>
            </w:pPr>
            <w:r>
              <w:rPr>
                <w:rFonts w:ascii="Times New Roman" w:hAnsi="Times New Roman"/>
                <w:sz w:val="24"/>
                <w:szCs w:val="24"/>
              </w:rPr>
              <w:t xml:space="preserve">КЗДО </w:t>
            </w:r>
            <w:r w:rsidRPr="00754B8A">
              <w:rPr>
                <w:rFonts w:ascii="Times New Roman" w:hAnsi="Times New Roman"/>
                <w:sz w:val="24"/>
                <w:szCs w:val="24"/>
              </w:rPr>
              <w:t xml:space="preserve"> «Райпільський ясла-садок «Пролісок» Межівської селищної ради»</w:t>
            </w:r>
          </w:p>
        </w:tc>
        <w:tc>
          <w:tcPr>
            <w:tcW w:w="1134" w:type="dxa"/>
            <w:tcBorders>
              <w:top w:val="single" w:sz="4" w:space="0" w:color="auto"/>
              <w:left w:val="single" w:sz="4" w:space="0" w:color="auto"/>
              <w:bottom w:val="single" w:sz="4" w:space="0" w:color="auto"/>
              <w:right w:val="single" w:sz="4" w:space="0" w:color="auto"/>
            </w:tcBorders>
            <w:hideMark/>
          </w:tcPr>
          <w:p w14:paraId="27C610C4" w14:textId="31A761A6"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747E02BF" w14:textId="77777777" w:rsidR="009D5B6B" w:rsidRPr="00754B8A" w:rsidRDefault="009D5B6B" w:rsidP="00505D46">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36</w:t>
            </w:r>
          </w:p>
        </w:tc>
        <w:tc>
          <w:tcPr>
            <w:tcW w:w="1417" w:type="dxa"/>
            <w:tcBorders>
              <w:top w:val="single" w:sz="4" w:space="0" w:color="auto"/>
              <w:left w:val="single" w:sz="4" w:space="0" w:color="auto"/>
              <w:bottom w:val="single" w:sz="4" w:space="0" w:color="auto"/>
              <w:right w:val="single" w:sz="4" w:space="0" w:color="auto"/>
            </w:tcBorders>
            <w:hideMark/>
          </w:tcPr>
          <w:p w14:paraId="213C4789" w14:textId="77777777" w:rsidR="009D5B6B" w:rsidRPr="00754B8A" w:rsidRDefault="009D5B6B" w:rsidP="00505D46">
            <w:pPr>
              <w:pStyle w:val="af8"/>
              <w:spacing w:before="0" w:line="216" w:lineRule="auto"/>
              <w:ind w:firstLine="0"/>
              <w:jc w:val="center"/>
              <w:rPr>
                <w:rFonts w:ascii="Times New Roman" w:hAnsi="Times New Roman"/>
                <w:sz w:val="24"/>
                <w:szCs w:val="24"/>
              </w:rPr>
            </w:pPr>
            <w:r>
              <w:rPr>
                <w:rFonts w:ascii="Times New Roman" w:hAnsi="Times New Roman"/>
                <w:sz w:val="24"/>
                <w:szCs w:val="24"/>
              </w:rPr>
              <w:t>37</w:t>
            </w:r>
          </w:p>
        </w:tc>
      </w:tr>
    </w:tbl>
    <w:p w14:paraId="4F834677" w14:textId="77777777" w:rsidR="005C36C6" w:rsidRPr="00385300" w:rsidRDefault="005C36C6" w:rsidP="00385300">
      <w:pPr>
        <w:pStyle w:val="aa"/>
        <w:spacing w:after="0"/>
        <w:ind w:left="0" w:firstLine="567"/>
        <w:jc w:val="both"/>
        <w:rPr>
          <w:rFonts w:ascii="Times New Roman" w:hAnsi="Times New Roman"/>
          <w:sz w:val="16"/>
          <w:szCs w:val="16"/>
        </w:rPr>
      </w:pPr>
    </w:p>
    <w:tbl>
      <w:tblPr>
        <w:tblW w:w="10206" w:type="dxa"/>
        <w:tblInd w:w="-34" w:type="dxa"/>
        <w:tblLayout w:type="fixed"/>
        <w:tblLook w:val="04A0" w:firstRow="1" w:lastRow="0" w:firstColumn="1" w:lastColumn="0" w:noHBand="0" w:noVBand="1"/>
      </w:tblPr>
      <w:tblGrid>
        <w:gridCol w:w="142"/>
        <w:gridCol w:w="2833"/>
        <w:gridCol w:w="1987"/>
        <w:gridCol w:w="709"/>
        <w:gridCol w:w="850"/>
        <w:gridCol w:w="992"/>
        <w:gridCol w:w="709"/>
        <w:gridCol w:w="992"/>
        <w:gridCol w:w="318"/>
        <w:gridCol w:w="104"/>
        <w:gridCol w:w="179"/>
        <w:gridCol w:w="391"/>
      </w:tblGrid>
      <w:tr w:rsidR="005C36C6" w:rsidRPr="00D941AE" w14:paraId="6F7DDF85" w14:textId="77777777" w:rsidTr="00FF21B5">
        <w:trPr>
          <w:gridAfter w:val="3"/>
          <w:wAfter w:w="674" w:type="dxa"/>
          <w:trHeight w:val="375"/>
        </w:trPr>
        <w:tc>
          <w:tcPr>
            <w:tcW w:w="9532" w:type="dxa"/>
            <w:gridSpan w:val="9"/>
            <w:tcBorders>
              <w:top w:val="nil"/>
              <w:left w:val="nil"/>
              <w:bottom w:val="nil"/>
              <w:right w:val="nil"/>
            </w:tcBorders>
            <w:shd w:val="clear" w:color="auto" w:fill="auto"/>
            <w:noWrap/>
            <w:vAlign w:val="bottom"/>
            <w:hideMark/>
          </w:tcPr>
          <w:p w14:paraId="7A331486" w14:textId="77777777" w:rsidR="005C36C6" w:rsidRPr="00EA3735" w:rsidRDefault="005C36C6" w:rsidP="00385300">
            <w:pPr>
              <w:suppressAutoHyphens/>
              <w:spacing w:after="0" w:line="240" w:lineRule="auto"/>
              <w:ind w:firstLine="567"/>
              <w:jc w:val="both"/>
              <w:rPr>
                <w:rFonts w:ascii="Times New Roman" w:hAnsi="Times New Roman" w:cs="Times New Roman"/>
                <w:b/>
                <w:sz w:val="24"/>
                <w:szCs w:val="24"/>
                <w:lang w:val="uk-UA" w:eastAsia="zh-CN"/>
              </w:rPr>
            </w:pPr>
            <w:r w:rsidRPr="00026CA1">
              <w:rPr>
                <w:rFonts w:ascii="Times New Roman" w:hAnsi="Times New Roman" w:cs="Times New Roman"/>
                <w:b/>
                <w:sz w:val="24"/>
                <w:szCs w:val="24"/>
                <w:lang w:val="uk-UA" w:eastAsia="zh-CN"/>
              </w:rPr>
              <w:t>Загальна середня освіта</w:t>
            </w:r>
            <w:r>
              <w:rPr>
                <w:rFonts w:ascii="Times New Roman" w:hAnsi="Times New Roman" w:cs="Times New Roman"/>
                <w:b/>
                <w:sz w:val="24"/>
                <w:szCs w:val="24"/>
                <w:lang w:val="uk-UA" w:eastAsia="zh-CN"/>
              </w:rPr>
              <w:t>.</w:t>
            </w:r>
            <w:r>
              <w:rPr>
                <w:rFonts w:ascii="Times New Roman" w:hAnsi="Times New Roman" w:cs="Times New Roman"/>
                <w:sz w:val="24"/>
                <w:szCs w:val="24"/>
                <w:lang w:val="uk-UA" w:eastAsia="zh-CN"/>
              </w:rPr>
              <w:t xml:space="preserve"> </w:t>
            </w:r>
            <w:r w:rsidR="00857794" w:rsidRPr="00857794">
              <w:rPr>
                <w:rFonts w:ascii="Times New Roman" w:hAnsi="Times New Roman"/>
                <w:sz w:val="24"/>
                <w:szCs w:val="24"/>
                <w:lang w:val="uk-UA"/>
              </w:rPr>
              <w:t xml:space="preserve">На території громади функціонує </w:t>
            </w:r>
            <w:r w:rsidR="00857794" w:rsidRPr="00857794">
              <w:rPr>
                <w:rFonts w:ascii="Times New Roman" w:hAnsi="Times New Roman"/>
                <w:b/>
                <w:sz w:val="24"/>
                <w:szCs w:val="24"/>
                <w:lang w:val="uk-UA"/>
              </w:rPr>
              <w:t>8 закладів загальної середньої освіти</w:t>
            </w:r>
            <w:r w:rsidR="00857794" w:rsidRPr="00857794">
              <w:rPr>
                <w:rFonts w:ascii="Times New Roman" w:hAnsi="Times New Roman"/>
                <w:sz w:val="24"/>
                <w:szCs w:val="24"/>
                <w:lang w:val="uk-UA"/>
              </w:rPr>
              <w:t xml:space="preserve"> в яких здобувають освіту 1459 учнів (97 класів). </w:t>
            </w:r>
            <w:r w:rsidR="00857794" w:rsidRPr="00857794">
              <w:rPr>
                <w:rFonts w:ascii="Times New Roman" w:hAnsi="Times New Roman"/>
                <w:sz w:val="24"/>
                <w:szCs w:val="24"/>
                <w:lang w:val="uk-UA" w:eastAsia="uk-UA"/>
              </w:rPr>
              <w:t>серед яких - 6 ліцеїв (у тому числі 1 опорний заклад з 1 філією (гімназія), 2 гімназії</w:t>
            </w:r>
            <w:r w:rsidR="00857794" w:rsidRPr="00857794">
              <w:rPr>
                <w:rFonts w:ascii="Times New Roman" w:hAnsi="Times New Roman"/>
                <w:sz w:val="24"/>
                <w:szCs w:val="24"/>
                <w:lang w:val="uk-UA"/>
              </w:rPr>
              <w:t xml:space="preserve">. Серед учасників освітнього процесу -100 дітей ВПО (22 – у ЗДО,78 – ЗЗСО), та 95 дітей з малозабезпечених родин, та пільгових категорій). </w:t>
            </w:r>
            <w:r w:rsidR="00857794" w:rsidRPr="00FC0DF8">
              <w:rPr>
                <w:rFonts w:ascii="Times New Roman" w:hAnsi="Times New Roman"/>
                <w:sz w:val="24"/>
                <w:szCs w:val="24"/>
              </w:rPr>
              <w:t xml:space="preserve">Середня наповнюваність класу </w:t>
            </w:r>
            <w:r w:rsidR="00857794">
              <w:rPr>
                <w:rFonts w:ascii="Times New Roman" w:hAnsi="Times New Roman"/>
                <w:sz w:val="24"/>
                <w:szCs w:val="24"/>
              </w:rPr>
              <w:t>15</w:t>
            </w:r>
            <w:r w:rsidR="00857794" w:rsidRPr="00FC0DF8">
              <w:rPr>
                <w:rFonts w:ascii="Times New Roman" w:hAnsi="Times New Roman"/>
                <w:sz w:val="24"/>
                <w:szCs w:val="24"/>
              </w:rPr>
              <w:t xml:space="preserve"> дітей.</w:t>
            </w:r>
          </w:p>
          <w:tbl>
            <w:tblPr>
              <w:tblpPr w:leftFromText="180" w:rightFromText="180" w:vertAnchor="text" w:horzAnchor="margin" w:tblpX="-408" w:tblpY="16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1276"/>
              <w:gridCol w:w="1418"/>
              <w:gridCol w:w="1559"/>
            </w:tblGrid>
            <w:tr w:rsidR="00F40C8A" w:rsidRPr="005D74A6" w14:paraId="5B42A0C8" w14:textId="77777777" w:rsidTr="00F40C8A">
              <w:tc>
                <w:tcPr>
                  <w:tcW w:w="562" w:type="dxa"/>
                </w:tcPr>
                <w:p w14:paraId="14A75BF5" w14:textId="77777777" w:rsidR="00F40C8A" w:rsidRPr="00754B8A" w:rsidRDefault="00F40C8A" w:rsidP="00385300">
                  <w:pPr>
                    <w:pStyle w:val="af8"/>
                    <w:spacing w:before="0" w:line="216" w:lineRule="auto"/>
                    <w:ind w:firstLine="0"/>
                    <w:jc w:val="center"/>
                    <w:rPr>
                      <w:rFonts w:ascii="Times New Roman" w:hAnsi="Times New Roman"/>
                      <w:sz w:val="24"/>
                      <w:szCs w:val="24"/>
                    </w:rPr>
                  </w:pPr>
                </w:p>
              </w:tc>
              <w:tc>
                <w:tcPr>
                  <w:tcW w:w="4536" w:type="dxa"/>
                  <w:vAlign w:val="center"/>
                  <w:hideMark/>
                </w:tcPr>
                <w:p w14:paraId="737F8278"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 xml:space="preserve">назва </w:t>
                  </w:r>
                  <w:r>
                    <w:rPr>
                      <w:rFonts w:ascii="Times New Roman" w:hAnsi="Times New Roman"/>
                      <w:sz w:val="24"/>
                      <w:szCs w:val="24"/>
                    </w:rPr>
                    <w:t>закладу</w:t>
                  </w:r>
                </w:p>
              </w:tc>
              <w:tc>
                <w:tcPr>
                  <w:tcW w:w="1276" w:type="dxa"/>
                  <w:vAlign w:val="center"/>
                  <w:hideMark/>
                </w:tcPr>
                <w:p w14:paraId="7DBD25D5" w14:textId="77777777" w:rsidR="00F40C8A" w:rsidRPr="00487503" w:rsidRDefault="00F40C8A" w:rsidP="00385300">
                  <w:pPr>
                    <w:pStyle w:val="af8"/>
                    <w:spacing w:before="0" w:line="216" w:lineRule="auto"/>
                    <w:ind w:firstLine="0"/>
                    <w:jc w:val="center"/>
                    <w:rPr>
                      <w:rFonts w:ascii="Times New Roman" w:hAnsi="Times New Roman"/>
                      <w:sz w:val="24"/>
                      <w:szCs w:val="24"/>
                    </w:rPr>
                  </w:pPr>
                  <w:r w:rsidRPr="00487503">
                    <w:rPr>
                      <w:rFonts w:ascii="Times New Roman" w:hAnsi="Times New Roman"/>
                      <w:sz w:val="24"/>
                      <w:szCs w:val="24"/>
                    </w:rPr>
                    <w:t>кількість</w:t>
                  </w:r>
                </w:p>
                <w:p w14:paraId="5C61607A" w14:textId="77777777" w:rsidR="00F40C8A" w:rsidRPr="00487503" w:rsidRDefault="00F40C8A" w:rsidP="00F061EF">
                  <w:pPr>
                    <w:pStyle w:val="af8"/>
                    <w:spacing w:before="0" w:line="216" w:lineRule="auto"/>
                    <w:ind w:firstLine="0"/>
                    <w:jc w:val="center"/>
                    <w:rPr>
                      <w:rFonts w:ascii="Times New Roman" w:hAnsi="Times New Roman"/>
                      <w:sz w:val="24"/>
                      <w:szCs w:val="24"/>
                    </w:rPr>
                  </w:pPr>
                  <w:r>
                    <w:rPr>
                      <w:rFonts w:ascii="Times New Roman" w:hAnsi="Times New Roman"/>
                      <w:sz w:val="24"/>
                      <w:szCs w:val="24"/>
                    </w:rPr>
                    <w:t>класів</w:t>
                  </w:r>
                </w:p>
              </w:tc>
              <w:tc>
                <w:tcPr>
                  <w:tcW w:w="1418" w:type="dxa"/>
                  <w:vAlign w:val="center"/>
                  <w:hideMark/>
                </w:tcPr>
                <w:p w14:paraId="1EBF0B27" w14:textId="77777777" w:rsidR="00F40C8A" w:rsidRPr="00487503" w:rsidRDefault="00F40C8A" w:rsidP="00385300">
                  <w:pPr>
                    <w:pStyle w:val="af8"/>
                    <w:spacing w:before="0" w:line="216" w:lineRule="auto"/>
                    <w:ind w:firstLine="0"/>
                    <w:jc w:val="center"/>
                    <w:rPr>
                      <w:rFonts w:ascii="Times New Roman" w:hAnsi="Times New Roman"/>
                      <w:sz w:val="24"/>
                      <w:szCs w:val="24"/>
                    </w:rPr>
                  </w:pPr>
                  <w:r w:rsidRPr="00487503">
                    <w:rPr>
                      <w:rFonts w:ascii="Times New Roman" w:hAnsi="Times New Roman"/>
                      <w:sz w:val="24"/>
                      <w:szCs w:val="24"/>
                    </w:rPr>
                    <w:t>кількість</w:t>
                  </w:r>
                </w:p>
                <w:p w14:paraId="221BA10D" w14:textId="77777777" w:rsidR="00F40C8A" w:rsidRPr="00487503" w:rsidRDefault="00F40C8A" w:rsidP="00385300">
                  <w:pPr>
                    <w:pStyle w:val="af8"/>
                    <w:spacing w:before="0" w:line="216" w:lineRule="auto"/>
                    <w:ind w:firstLine="0"/>
                    <w:jc w:val="center"/>
                    <w:rPr>
                      <w:rFonts w:ascii="Times New Roman" w:hAnsi="Times New Roman"/>
                      <w:sz w:val="24"/>
                      <w:szCs w:val="24"/>
                    </w:rPr>
                  </w:pPr>
                  <w:r w:rsidRPr="00487503">
                    <w:rPr>
                      <w:rFonts w:ascii="Times New Roman" w:hAnsi="Times New Roman"/>
                      <w:sz w:val="24"/>
                      <w:szCs w:val="24"/>
                    </w:rPr>
                    <w:t>місць в школах</w:t>
                  </w:r>
                </w:p>
              </w:tc>
              <w:tc>
                <w:tcPr>
                  <w:tcW w:w="1559" w:type="dxa"/>
                  <w:vAlign w:val="center"/>
                  <w:hideMark/>
                </w:tcPr>
                <w:p w14:paraId="18FE26F3" w14:textId="77777777" w:rsidR="00F40C8A" w:rsidRPr="00487503" w:rsidRDefault="00F40C8A" w:rsidP="00385300">
                  <w:pPr>
                    <w:pStyle w:val="af8"/>
                    <w:spacing w:before="0" w:line="216" w:lineRule="auto"/>
                    <w:ind w:firstLine="0"/>
                    <w:jc w:val="center"/>
                    <w:rPr>
                      <w:rFonts w:ascii="Times New Roman" w:hAnsi="Times New Roman"/>
                      <w:sz w:val="24"/>
                      <w:szCs w:val="24"/>
                    </w:rPr>
                  </w:pPr>
                  <w:r w:rsidRPr="00487503">
                    <w:rPr>
                      <w:rFonts w:ascii="Times New Roman" w:hAnsi="Times New Roman"/>
                      <w:sz w:val="24"/>
                      <w:szCs w:val="24"/>
                    </w:rPr>
                    <w:t>кількість</w:t>
                  </w:r>
                </w:p>
                <w:p w14:paraId="6928E6BB" w14:textId="77777777" w:rsidR="00F40C8A" w:rsidRPr="00487503" w:rsidRDefault="00F40C8A" w:rsidP="00385300">
                  <w:pPr>
                    <w:pStyle w:val="af8"/>
                    <w:spacing w:before="0" w:line="216" w:lineRule="auto"/>
                    <w:ind w:firstLine="0"/>
                    <w:jc w:val="center"/>
                    <w:rPr>
                      <w:rFonts w:ascii="Times New Roman" w:hAnsi="Times New Roman"/>
                      <w:sz w:val="24"/>
                      <w:szCs w:val="24"/>
                    </w:rPr>
                  </w:pPr>
                  <w:r w:rsidRPr="00487503">
                    <w:rPr>
                      <w:rFonts w:ascii="Times New Roman" w:hAnsi="Times New Roman"/>
                      <w:sz w:val="24"/>
                      <w:szCs w:val="24"/>
                    </w:rPr>
                    <w:t>учнів</w:t>
                  </w:r>
                </w:p>
              </w:tc>
            </w:tr>
            <w:tr w:rsidR="00F40C8A" w:rsidRPr="005D74A6" w14:paraId="055BE497" w14:textId="77777777" w:rsidTr="00F40C8A">
              <w:trPr>
                <w:trHeight w:val="290"/>
              </w:trPr>
              <w:tc>
                <w:tcPr>
                  <w:tcW w:w="562" w:type="dxa"/>
                </w:tcPr>
                <w:p w14:paraId="261F108B" w14:textId="77777777" w:rsidR="00F40C8A" w:rsidRPr="00857794" w:rsidRDefault="00F40C8A" w:rsidP="00385300">
                  <w:pPr>
                    <w:pStyle w:val="af8"/>
                    <w:spacing w:before="0" w:line="216" w:lineRule="auto"/>
                    <w:ind w:firstLine="0"/>
                    <w:rPr>
                      <w:rFonts w:ascii="Times New Roman" w:hAnsi="Times New Roman"/>
                      <w:sz w:val="24"/>
                      <w:szCs w:val="24"/>
                      <w:highlight w:val="yellow"/>
                    </w:rPr>
                  </w:pPr>
                  <w:r>
                    <w:rPr>
                      <w:rFonts w:ascii="Times New Roman" w:hAnsi="Times New Roman"/>
                      <w:sz w:val="24"/>
                      <w:szCs w:val="24"/>
                      <w:highlight w:val="yellow"/>
                    </w:rPr>
                    <w:t xml:space="preserve"> </w:t>
                  </w:r>
                </w:p>
              </w:tc>
              <w:tc>
                <w:tcPr>
                  <w:tcW w:w="4536" w:type="dxa"/>
                  <w:hideMark/>
                </w:tcPr>
                <w:p w14:paraId="10CA6FF4" w14:textId="77777777" w:rsidR="00F40C8A" w:rsidRPr="00214572" w:rsidRDefault="00F40C8A" w:rsidP="00F061EF">
                  <w:pPr>
                    <w:pStyle w:val="af8"/>
                    <w:spacing w:before="0" w:line="216" w:lineRule="auto"/>
                    <w:ind w:firstLine="0"/>
                    <w:rPr>
                      <w:rFonts w:ascii="Times New Roman" w:hAnsi="Times New Roman"/>
                      <w:b/>
                      <w:sz w:val="24"/>
                      <w:szCs w:val="24"/>
                      <w:highlight w:val="yellow"/>
                    </w:rPr>
                  </w:pPr>
                  <w:r w:rsidRPr="00214572">
                    <w:rPr>
                      <w:rFonts w:ascii="Times New Roman" w:hAnsi="Times New Roman"/>
                      <w:b/>
                      <w:sz w:val="24"/>
                      <w:szCs w:val="24"/>
                    </w:rPr>
                    <w:t>Школи – 8 ЗЗСО</w:t>
                  </w:r>
                </w:p>
              </w:tc>
              <w:tc>
                <w:tcPr>
                  <w:tcW w:w="1276" w:type="dxa"/>
                  <w:hideMark/>
                </w:tcPr>
                <w:p w14:paraId="413593BF" w14:textId="77777777" w:rsidR="00F40C8A" w:rsidRPr="00214572" w:rsidRDefault="00F40C8A" w:rsidP="00F061EF">
                  <w:pPr>
                    <w:pStyle w:val="af8"/>
                    <w:spacing w:before="0" w:line="216" w:lineRule="auto"/>
                    <w:ind w:firstLine="0"/>
                    <w:jc w:val="center"/>
                    <w:rPr>
                      <w:rFonts w:ascii="Times New Roman" w:hAnsi="Times New Roman"/>
                      <w:b/>
                      <w:sz w:val="24"/>
                      <w:szCs w:val="24"/>
                    </w:rPr>
                  </w:pPr>
                  <w:r w:rsidRPr="00214572">
                    <w:rPr>
                      <w:rFonts w:ascii="Times New Roman" w:hAnsi="Times New Roman"/>
                      <w:b/>
                      <w:sz w:val="24"/>
                      <w:szCs w:val="24"/>
                    </w:rPr>
                    <w:t xml:space="preserve">97 </w:t>
                  </w:r>
                </w:p>
              </w:tc>
              <w:tc>
                <w:tcPr>
                  <w:tcW w:w="1418" w:type="dxa"/>
                  <w:hideMark/>
                </w:tcPr>
                <w:p w14:paraId="3F71D164" w14:textId="77777777" w:rsidR="00F40C8A" w:rsidRPr="00214572" w:rsidRDefault="00F40C8A" w:rsidP="00385300">
                  <w:pPr>
                    <w:pStyle w:val="af8"/>
                    <w:spacing w:before="0" w:line="216" w:lineRule="auto"/>
                    <w:ind w:firstLine="0"/>
                    <w:jc w:val="center"/>
                    <w:rPr>
                      <w:rFonts w:ascii="Times New Roman" w:hAnsi="Times New Roman"/>
                      <w:b/>
                      <w:sz w:val="24"/>
                      <w:szCs w:val="24"/>
                    </w:rPr>
                  </w:pPr>
                  <w:r w:rsidRPr="00214572">
                    <w:rPr>
                      <w:rFonts w:ascii="Times New Roman" w:hAnsi="Times New Roman"/>
                      <w:b/>
                      <w:sz w:val="24"/>
                      <w:szCs w:val="24"/>
                    </w:rPr>
                    <w:t>2051</w:t>
                  </w:r>
                </w:p>
              </w:tc>
              <w:tc>
                <w:tcPr>
                  <w:tcW w:w="1559" w:type="dxa"/>
                  <w:hideMark/>
                </w:tcPr>
                <w:p w14:paraId="0C7ABC5A" w14:textId="77777777" w:rsidR="00F40C8A" w:rsidRPr="00214572" w:rsidRDefault="00F40C8A" w:rsidP="00385300">
                  <w:pPr>
                    <w:pStyle w:val="af8"/>
                    <w:spacing w:before="0" w:line="216" w:lineRule="auto"/>
                    <w:ind w:firstLine="0"/>
                    <w:jc w:val="center"/>
                    <w:rPr>
                      <w:rFonts w:ascii="Times New Roman" w:hAnsi="Times New Roman"/>
                      <w:b/>
                      <w:sz w:val="24"/>
                      <w:szCs w:val="24"/>
                    </w:rPr>
                  </w:pPr>
                  <w:r w:rsidRPr="00214572">
                    <w:rPr>
                      <w:rFonts w:ascii="Times New Roman" w:hAnsi="Times New Roman"/>
                      <w:b/>
                      <w:sz w:val="24"/>
                      <w:szCs w:val="24"/>
                    </w:rPr>
                    <w:t>1459</w:t>
                  </w:r>
                </w:p>
              </w:tc>
            </w:tr>
            <w:tr w:rsidR="00F40C8A" w:rsidRPr="005D74A6" w14:paraId="40E87969" w14:textId="77777777" w:rsidTr="00F40C8A">
              <w:tc>
                <w:tcPr>
                  <w:tcW w:w="562" w:type="dxa"/>
                </w:tcPr>
                <w:p w14:paraId="315D20FD" w14:textId="77777777" w:rsidR="00F40C8A" w:rsidRPr="00754B8A" w:rsidRDefault="00F40C8A" w:rsidP="00385300">
                  <w:pPr>
                    <w:pStyle w:val="af8"/>
                    <w:spacing w:before="0" w:line="216" w:lineRule="auto"/>
                    <w:ind w:firstLine="0"/>
                    <w:rPr>
                      <w:rFonts w:ascii="Times New Roman" w:hAnsi="Times New Roman"/>
                      <w:sz w:val="24"/>
                      <w:szCs w:val="24"/>
                    </w:rPr>
                  </w:pPr>
                </w:p>
              </w:tc>
              <w:tc>
                <w:tcPr>
                  <w:tcW w:w="4536" w:type="dxa"/>
                  <w:hideMark/>
                </w:tcPr>
                <w:p w14:paraId="5CC76339" w14:textId="77777777" w:rsidR="00F40C8A" w:rsidRPr="00F40C8A" w:rsidRDefault="00F40C8A" w:rsidP="00385300">
                  <w:pPr>
                    <w:pStyle w:val="af8"/>
                    <w:spacing w:before="0" w:line="216" w:lineRule="auto"/>
                    <w:ind w:firstLine="0"/>
                    <w:rPr>
                      <w:rFonts w:ascii="Times New Roman" w:hAnsi="Times New Roman"/>
                      <w:b/>
                      <w:sz w:val="24"/>
                      <w:szCs w:val="24"/>
                    </w:rPr>
                  </w:pPr>
                  <w:r w:rsidRPr="00F40C8A">
                    <w:rPr>
                      <w:rFonts w:ascii="Times New Roman" w:hAnsi="Times New Roman"/>
                      <w:b/>
                      <w:sz w:val="24"/>
                      <w:szCs w:val="24"/>
                    </w:rPr>
                    <w:t>у тому числі:</w:t>
                  </w:r>
                </w:p>
              </w:tc>
              <w:tc>
                <w:tcPr>
                  <w:tcW w:w="1276" w:type="dxa"/>
                </w:tcPr>
                <w:p w14:paraId="68366F53" w14:textId="77777777" w:rsidR="00F40C8A" w:rsidRPr="00754B8A" w:rsidRDefault="00F40C8A" w:rsidP="00385300">
                  <w:pPr>
                    <w:pStyle w:val="af8"/>
                    <w:spacing w:before="0" w:line="216" w:lineRule="auto"/>
                    <w:ind w:firstLine="0"/>
                    <w:jc w:val="center"/>
                    <w:rPr>
                      <w:rFonts w:ascii="Times New Roman" w:hAnsi="Times New Roman"/>
                      <w:sz w:val="24"/>
                      <w:szCs w:val="24"/>
                    </w:rPr>
                  </w:pPr>
                </w:p>
              </w:tc>
              <w:tc>
                <w:tcPr>
                  <w:tcW w:w="1418" w:type="dxa"/>
                </w:tcPr>
                <w:p w14:paraId="0B59B965" w14:textId="77777777" w:rsidR="00F40C8A" w:rsidRPr="00754B8A" w:rsidRDefault="00F40C8A" w:rsidP="00385300">
                  <w:pPr>
                    <w:pStyle w:val="af8"/>
                    <w:spacing w:before="0" w:line="216" w:lineRule="auto"/>
                    <w:ind w:firstLine="0"/>
                    <w:jc w:val="center"/>
                    <w:rPr>
                      <w:rFonts w:ascii="Times New Roman" w:hAnsi="Times New Roman"/>
                      <w:sz w:val="24"/>
                      <w:szCs w:val="24"/>
                    </w:rPr>
                  </w:pPr>
                </w:p>
              </w:tc>
              <w:tc>
                <w:tcPr>
                  <w:tcW w:w="1559" w:type="dxa"/>
                  <w:hideMark/>
                </w:tcPr>
                <w:p w14:paraId="0C29FCEF"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 xml:space="preserve"> </w:t>
                  </w:r>
                </w:p>
              </w:tc>
            </w:tr>
            <w:tr w:rsidR="00F40C8A" w:rsidRPr="005D74A6" w14:paraId="663E8E58" w14:textId="77777777" w:rsidTr="00F40C8A">
              <w:tc>
                <w:tcPr>
                  <w:tcW w:w="562" w:type="dxa"/>
                </w:tcPr>
                <w:p w14:paraId="318684EA" w14:textId="77777777" w:rsidR="00F40C8A" w:rsidRPr="00754B8A" w:rsidRDefault="00F40C8A" w:rsidP="00857794">
                  <w:pPr>
                    <w:pStyle w:val="af8"/>
                    <w:spacing w:before="0" w:line="216" w:lineRule="auto"/>
                    <w:ind w:firstLine="0"/>
                    <w:rPr>
                      <w:rFonts w:ascii="Times New Roman" w:hAnsi="Times New Roman"/>
                      <w:sz w:val="24"/>
                      <w:szCs w:val="24"/>
                    </w:rPr>
                  </w:pPr>
                  <w:r>
                    <w:rPr>
                      <w:rFonts w:ascii="Times New Roman" w:hAnsi="Times New Roman"/>
                      <w:sz w:val="24"/>
                      <w:szCs w:val="24"/>
                    </w:rPr>
                    <w:t>1</w:t>
                  </w:r>
                </w:p>
              </w:tc>
              <w:tc>
                <w:tcPr>
                  <w:tcW w:w="4536" w:type="dxa"/>
                </w:tcPr>
                <w:p w14:paraId="10A5E1B3" w14:textId="77777777" w:rsidR="00F40C8A" w:rsidRPr="00754B8A" w:rsidRDefault="00F40C8A" w:rsidP="00857794">
                  <w:pPr>
                    <w:pStyle w:val="af8"/>
                    <w:spacing w:before="0" w:line="216" w:lineRule="auto"/>
                    <w:ind w:firstLine="0"/>
                    <w:rPr>
                      <w:rFonts w:ascii="Times New Roman" w:hAnsi="Times New Roman"/>
                      <w:sz w:val="24"/>
                      <w:szCs w:val="24"/>
                    </w:rPr>
                  </w:pPr>
                  <w:r w:rsidRPr="00754B8A">
                    <w:rPr>
                      <w:rFonts w:ascii="Times New Roman" w:hAnsi="Times New Roman"/>
                      <w:sz w:val="24"/>
                      <w:szCs w:val="24"/>
                    </w:rPr>
                    <w:t>Межівський аграрний ліцей - інтернат Межівської селищної ради</w:t>
                  </w:r>
                </w:p>
              </w:tc>
              <w:tc>
                <w:tcPr>
                  <w:tcW w:w="1276" w:type="dxa"/>
                </w:tcPr>
                <w:p w14:paraId="46D03797" w14:textId="77777777" w:rsidR="00F40C8A" w:rsidRPr="00754B8A" w:rsidRDefault="00F40C8A" w:rsidP="00857794">
                  <w:pPr>
                    <w:pStyle w:val="af8"/>
                    <w:spacing w:before="0" w:line="216" w:lineRule="auto"/>
                    <w:ind w:firstLine="0"/>
                    <w:jc w:val="center"/>
                    <w:rPr>
                      <w:rFonts w:ascii="Times New Roman" w:hAnsi="Times New Roman"/>
                      <w:sz w:val="24"/>
                      <w:szCs w:val="24"/>
                    </w:rPr>
                  </w:pPr>
                  <w:r>
                    <w:rPr>
                      <w:rFonts w:ascii="Times New Roman" w:hAnsi="Times New Roman"/>
                      <w:sz w:val="24"/>
                      <w:szCs w:val="24"/>
                    </w:rPr>
                    <w:t>11</w:t>
                  </w:r>
                </w:p>
              </w:tc>
              <w:tc>
                <w:tcPr>
                  <w:tcW w:w="1418" w:type="dxa"/>
                </w:tcPr>
                <w:p w14:paraId="3CF17219" w14:textId="77777777" w:rsidR="00F40C8A" w:rsidRPr="00754B8A" w:rsidRDefault="00F40C8A" w:rsidP="00857794">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220</w:t>
                  </w:r>
                </w:p>
              </w:tc>
              <w:tc>
                <w:tcPr>
                  <w:tcW w:w="1559" w:type="dxa"/>
                </w:tcPr>
                <w:p w14:paraId="15B3058C" w14:textId="77777777" w:rsidR="00F40C8A" w:rsidRPr="00754B8A" w:rsidRDefault="00F40C8A" w:rsidP="00857794">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18</w:t>
                  </w:r>
                  <w:r>
                    <w:rPr>
                      <w:rFonts w:ascii="Times New Roman" w:hAnsi="Times New Roman"/>
                      <w:sz w:val="24"/>
                      <w:szCs w:val="24"/>
                    </w:rPr>
                    <w:t>6</w:t>
                  </w:r>
                </w:p>
              </w:tc>
            </w:tr>
            <w:tr w:rsidR="00F40C8A" w:rsidRPr="005D74A6" w14:paraId="5473D68C" w14:textId="77777777" w:rsidTr="00F40C8A">
              <w:tc>
                <w:tcPr>
                  <w:tcW w:w="562" w:type="dxa"/>
                </w:tcPr>
                <w:p w14:paraId="08E7A14F" w14:textId="77777777" w:rsidR="00F40C8A" w:rsidRPr="00754B8A" w:rsidRDefault="00F40C8A" w:rsidP="00857794">
                  <w:pPr>
                    <w:pStyle w:val="af8"/>
                    <w:spacing w:before="0" w:line="216" w:lineRule="auto"/>
                    <w:ind w:firstLine="0"/>
                    <w:rPr>
                      <w:rFonts w:ascii="Times New Roman" w:hAnsi="Times New Roman"/>
                      <w:sz w:val="24"/>
                      <w:szCs w:val="24"/>
                    </w:rPr>
                  </w:pPr>
                  <w:r>
                    <w:rPr>
                      <w:rFonts w:ascii="Times New Roman" w:hAnsi="Times New Roman"/>
                      <w:sz w:val="24"/>
                      <w:szCs w:val="24"/>
                    </w:rPr>
                    <w:t>2</w:t>
                  </w:r>
                </w:p>
              </w:tc>
              <w:tc>
                <w:tcPr>
                  <w:tcW w:w="4536" w:type="dxa"/>
                </w:tcPr>
                <w:p w14:paraId="39241749" w14:textId="77777777" w:rsidR="00F40C8A" w:rsidRPr="00754B8A" w:rsidRDefault="00F40C8A" w:rsidP="00F061EF">
                  <w:pPr>
                    <w:pStyle w:val="af8"/>
                    <w:spacing w:before="0" w:line="216" w:lineRule="auto"/>
                    <w:ind w:firstLine="0"/>
                    <w:rPr>
                      <w:rFonts w:ascii="Times New Roman" w:hAnsi="Times New Roman"/>
                      <w:sz w:val="24"/>
                      <w:szCs w:val="24"/>
                    </w:rPr>
                  </w:pPr>
                  <w:r w:rsidRPr="00754B8A">
                    <w:rPr>
                      <w:rFonts w:ascii="Times New Roman" w:hAnsi="Times New Roman"/>
                      <w:sz w:val="24"/>
                      <w:szCs w:val="24"/>
                    </w:rPr>
                    <w:t xml:space="preserve">Межівський ліцей №1 Межівської селищної ради, </w:t>
                  </w:r>
                </w:p>
              </w:tc>
              <w:tc>
                <w:tcPr>
                  <w:tcW w:w="1276" w:type="dxa"/>
                </w:tcPr>
                <w:p w14:paraId="389E1F37" w14:textId="77777777" w:rsidR="00F40C8A" w:rsidRPr="00754B8A" w:rsidRDefault="00F40C8A" w:rsidP="00857794">
                  <w:pPr>
                    <w:pStyle w:val="af8"/>
                    <w:spacing w:before="0" w:line="216" w:lineRule="auto"/>
                    <w:ind w:firstLine="0"/>
                    <w:jc w:val="center"/>
                    <w:rPr>
                      <w:rFonts w:ascii="Times New Roman" w:hAnsi="Times New Roman"/>
                      <w:sz w:val="24"/>
                      <w:szCs w:val="24"/>
                    </w:rPr>
                  </w:pPr>
                  <w:r>
                    <w:rPr>
                      <w:rFonts w:ascii="Times New Roman" w:hAnsi="Times New Roman"/>
                      <w:sz w:val="24"/>
                      <w:szCs w:val="24"/>
                    </w:rPr>
                    <w:t>20</w:t>
                  </w:r>
                </w:p>
              </w:tc>
              <w:tc>
                <w:tcPr>
                  <w:tcW w:w="1418" w:type="dxa"/>
                </w:tcPr>
                <w:p w14:paraId="252056B3" w14:textId="77777777" w:rsidR="00F40C8A" w:rsidRPr="00754B8A" w:rsidRDefault="00F40C8A" w:rsidP="00857794">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500</w:t>
                  </w:r>
                </w:p>
              </w:tc>
              <w:tc>
                <w:tcPr>
                  <w:tcW w:w="1559" w:type="dxa"/>
                </w:tcPr>
                <w:p w14:paraId="64AAE312" w14:textId="77777777" w:rsidR="00F40C8A" w:rsidRPr="00754B8A" w:rsidRDefault="00F40C8A" w:rsidP="00857794">
                  <w:pPr>
                    <w:pStyle w:val="af8"/>
                    <w:spacing w:before="0" w:line="216" w:lineRule="auto"/>
                    <w:ind w:firstLine="0"/>
                    <w:jc w:val="center"/>
                    <w:rPr>
                      <w:rFonts w:ascii="Times New Roman" w:hAnsi="Times New Roman"/>
                      <w:sz w:val="24"/>
                      <w:szCs w:val="24"/>
                    </w:rPr>
                  </w:pPr>
                  <w:r>
                    <w:rPr>
                      <w:rFonts w:ascii="Times New Roman" w:hAnsi="Times New Roman"/>
                      <w:sz w:val="24"/>
                      <w:szCs w:val="24"/>
                    </w:rPr>
                    <w:t>444</w:t>
                  </w:r>
                </w:p>
              </w:tc>
            </w:tr>
            <w:tr w:rsidR="00F40C8A" w:rsidRPr="00F061EF" w14:paraId="75B2E933" w14:textId="77777777" w:rsidTr="00F40C8A">
              <w:tc>
                <w:tcPr>
                  <w:tcW w:w="562" w:type="dxa"/>
                </w:tcPr>
                <w:p w14:paraId="7AFAACD8" w14:textId="77777777" w:rsidR="00F40C8A" w:rsidRDefault="00F40C8A" w:rsidP="00857794">
                  <w:pPr>
                    <w:pStyle w:val="af8"/>
                    <w:spacing w:before="0" w:line="216" w:lineRule="auto"/>
                    <w:ind w:firstLine="0"/>
                    <w:rPr>
                      <w:rFonts w:ascii="Times New Roman" w:hAnsi="Times New Roman"/>
                      <w:sz w:val="24"/>
                      <w:szCs w:val="24"/>
                    </w:rPr>
                  </w:pPr>
                </w:p>
              </w:tc>
              <w:tc>
                <w:tcPr>
                  <w:tcW w:w="4536" w:type="dxa"/>
                </w:tcPr>
                <w:p w14:paraId="7DC5E190" w14:textId="77777777" w:rsidR="00F40C8A" w:rsidRPr="00754B8A" w:rsidRDefault="00F40C8A" w:rsidP="00857794">
                  <w:pPr>
                    <w:pStyle w:val="af8"/>
                    <w:spacing w:before="0" w:line="216" w:lineRule="auto"/>
                    <w:ind w:firstLine="0"/>
                    <w:rPr>
                      <w:rFonts w:ascii="Times New Roman" w:hAnsi="Times New Roman"/>
                      <w:sz w:val="24"/>
                      <w:szCs w:val="24"/>
                    </w:rPr>
                  </w:pPr>
                  <w:r w:rsidRPr="00754B8A">
                    <w:rPr>
                      <w:rFonts w:ascii="Times New Roman" w:hAnsi="Times New Roman"/>
                      <w:sz w:val="24"/>
                      <w:szCs w:val="24"/>
                    </w:rPr>
                    <w:t>Новогригорівська гімназія-філія Межівського  ліцею №1 Межівської селищної ради</w:t>
                  </w:r>
                </w:p>
              </w:tc>
              <w:tc>
                <w:tcPr>
                  <w:tcW w:w="1276" w:type="dxa"/>
                </w:tcPr>
                <w:p w14:paraId="2B6B3E56" w14:textId="77777777" w:rsidR="00F40C8A" w:rsidRPr="00754B8A" w:rsidRDefault="00F40C8A" w:rsidP="00857794">
                  <w:pPr>
                    <w:pStyle w:val="af8"/>
                    <w:spacing w:before="0" w:line="216" w:lineRule="auto"/>
                    <w:ind w:firstLine="0"/>
                    <w:jc w:val="center"/>
                    <w:rPr>
                      <w:rFonts w:ascii="Times New Roman" w:hAnsi="Times New Roman"/>
                      <w:sz w:val="24"/>
                      <w:szCs w:val="24"/>
                    </w:rPr>
                  </w:pPr>
                  <w:r>
                    <w:rPr>
                      <w:rFonts w:ascii="Times New Roman" w:hAnsi="Times New Roman"/>
                      <w:sz w:val="24"/>
                      <w:szCs w:val="24"/>
                    </w:rPr>
                    <w:t>4</w:t>
                  </w:r>
                </w:p>
              </w:tc>
              <w:tc>
                <w:tcPr>
                  <w:tcW w:w="1418" w:type="dxa"/>
                </w:tcPr>
                <w:p w14:paraId="4C4327CF" w14:textId="77777777" w:rsidR="00F40C8A" w:rsidRPr="00754B8A" w:rsidRDefault="00F40C8A" w:rsidP="00857794">
                  <w:pPr>
                    <w:pStyle w:val="af8"/>
                    <w:spacing w:before="0" w:line="216" w:lineRule="auto"/>
                    <w:ind w:firstLine="0"/>
                    <w:jc w:val="center"/>
                    <w:rPr>
                      <w:rFonts w:ascii="Times New Roman" w:hAnsi="Times New Roman"/>
                      <w:sz w:val="24"/>
                      <w:szCs w:val="24"/>
                    </w:rPr>
                  </w:pPr>
                </w:p>
              </w:tc>
              <w:tc>
                <w:tcPr>
                  <w:tcW w:w="1559" w:type="dxa"/>
                </w:tcPr>
                <w:p w14:paraId="475AFD60" w14:textId="77777777" w:rsidR="00F40C8A" w:rsidRPr="00754B8A" w:rsidRDefault="00F40C8A" w:rsidP="00857794">
                  <w:pPr>
                    <w:pStyle w:val="af8"/>
                    <w:spacing w:before="0" w:line="216" w:lineRule="auto"/>
                    <w:ind w:firstLine="0"/>
                    <w:jc w:val="center"/>
                    <w:rPr>
                      <w:rFonts w:ascii="Times New Roman" w:hAnsi="Times New Roman"/>
                      <w:sz w:val="24"/>
                      <w:szCs w:val="24"/>
                    </w:rPr>
                  </w:pPr>
                  <w:r>
                    <w:rPr>
                      <w:rFonts w:ascii="Times New Roman" w:hAnsi="Times New Roman"/>
                      <w:sz w:val="24"/>
                      <w:szCs w:val="24"/>
                    </w:rPr>
                    <w:t>26</w:t>
                  </w:r>
                </w:p>
              </w:tc>
            </w:tr>
            <w:tr w:rsidR="00F40C8A" w:rsidRPr="00F061EF" w14:paraId="6666295C" w14:textId="77777777" w:rsidTr="00F40C8A">
              <w:tc>
                <w:tcPr>
                  <w:tcW w:w="562" w:type="dxa"/>
                </w:tcPr>
                <w:p w14:paraId="6BA94B87" w14:textId="77777777" w:rsidR="00F40C8A" w:rsidRDefault="00F40C8A" w:rsidP="00F061EF">
                  <w:pPr>
                    <w:pStyle w:val="af8"/>
                    <w:spacing w:before="0" w:line="216" w:lineRule="auto"/>
                    <w:ind w:firstLine="0"/>
                    <w:rPr>
                      <w:rFonts w:ascii="Times New Roman" w:hAnsi="Times New Roman"/>
                      <w:sz w:val="24"/>
                      <w:szCs w:val="24"/>
                    </w:rPr>
                  </w:pPr>
                  <w:r>
                    <w:rPr>
                      <w:rFonts w:ascii="Times New Roman" w:hAnsi="Times New Roman"/>
                      <w:sz w:val="24"/>
                      <w:szCs w:val="24"/>
                    </w:rPr>
                    <w:t>3</w:t>
                  </w:r>
                </w:p>
              </w:tc>
              <w:tc>
                <w:tcPr>
                  <w:tcW w:w="4536" w:type="dxa"/>
                </w:tcPr>
                <w:p w14:paraId="58C35993" w14:textId="77777777" w:rsidR="00F40C8A" w:rsidRPr="00754B8A" w:rsidRDefault="00F40C8A" w:rsidP="00F061EF">
                  <w:pPr>
                    <w:pStyle w:val="af8"/>
                    <w:spacing w:before="0" w:line="216" w:lineRule="auto"/>
                    <w:ind w:firstLine="0"/>
                    <w:rPr>
                      <w:rFonts w:ascii="Times New Roman" w:hAnsi="Times New Roman"/>
                      <w:sz w:val="24"/>
                      <w:szCs w:val="24"/>
                    </w:rPr>
                  </w:pPr>
                  <w:r w:rsidRPr="00754B8A">
                    <w:rPr>
                      <w:rFonts w:ascii="Times New Roman" w:hAnsi="Times New Roman"/>
                      <w:sz w:val="24"/>
                      <w:szCs w:val="24"/>
                    </w:rPr>
                    <w:t>Межівський ліцей №2 Межівської селищної ради</w:t>
                  </w:r>
                </w:p>
              </w:tc>
              <w:tc>
                <w:tcPr>
                  <w:tcW w:w="1276" w:type="dxa"/>
                </w:tcPr>
                <w:p w14:paraId="59504D05" w14:textId="77777777" w:rsidR="00F40C8A" w:rsidRPr="00754B8A" w:rsidRDefault="00F40C8A" w:rsidP="00F061EF">
                  <w:pPr>
                    <w:pStyle w:val="af8"/>
                    <w:spacing w:before="0" w:line="216" w:lineRule="auto"/>
                    <w:ind w:firstLine="0"/>
                    <w:jc w:val="center"/>
                    <w:rPr>
                      <w:rFonts w:ascii="Times New Roman" w:hAnsi="Times New Roman"/>
                      <w:sz w:val="24"/>
                      <w:szCs w:val="24"/>
                    </w:rPr>
                  </w:pPr>
                  <w:r>
                    <w:rPr>
                      <w:rFonts w:ascii="Times New Roman" w:hAnsi="Times New Roman"/>
                      <w:sz w:val="24"/>
                      <w:szCs w:val="24"/>
                    </w:rPr>
                    <w:t>12</w:t>
                  </w:r>
                </w:p>
              </w:tc>
              <w:tc>
                <w:tcPr>
                  <w:tcW w:w="1418" w:type="dxa"/>
                </w:tcPr>
                <w:p w14:paraId="78A792E1" w14:textId="77777777" w:rsidR="00F40C8A" w:rsidRPr="00754B8A" w:rsidRDefault="00F40C8A" w:rsidP="00F061EF">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270</w:t>
                  </w:r>
                </w:p>
              </w:tc>
              <w:tc>
                <w:tcPr>
                  <w:tcW w:w="1559" w:type="dxa"/>
                </w:tcPr>
                <w:p w14:paraId="4FBAA851" w14:textId="77777777" w:rsidR="00F40C8A" w:rsidRPr="00754B8A" w:rsidRDefault="00F40C8A" w:rsidP="00F061EF">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24</w:t>
                  </w:r>
                  <w:r>
                    <w:rPr>
                      <w:rFonts w:ascii="Times New Roman" w:hAnsi="Times New Roman"/>
                      <w:sz w:val="24"/>
                      <w:szCs w:val="24"/>
                    </w:rPr>
                    <w:t>2</w:t>
                  </w:r>
                </w:p>
              </w:tc>
            </w:tr>
            <w:tr w:rsidR="00F40C8A" w:rsidRPr="00754B8A" w14:paraId="308C894C" w14:textId="77777777" w:rsidTr="00F40C8A">
              <w:tc>
                <w:tcPr>
                  <w:tcW w:w="562" w:type="dxa"/>
                </w:tcPr>
                <w:p w14:paraId="784D91D9" w14:textId="77777777" w:rsidR="00F40C8A" w:rsidRPr="00754B8A" w:rsidRDefault="00F40C8A" w:rsidP="00385300">
                  <w:pPr>
                    <w:pStyle w:val="af8"/>
                    <w:spacing w:before="0" w:line="216" w:lineRule="auto"/>
                    <w:ind w:firstLine="0"/>
                    <w:rPr>
                      <w:rFonts w:ascii="Times New Roman" w:hAnsi="Times New Roman"/>
                      <w:sz w:val="24"/>
                      <w:szCs w:val="24"/>
                    </w:rPr>
                  </w:pPr>
                  <w:r>
                    <w:rPr>
                      <w:rFonts w:ascii="Times New Roman" w:hAnsi="Times New Roman"/>
                      <w:sz w:val="24"/>
                      <w:szCs w:val="24"/>
                    </w:rPr>
                    <w:t>4</w:t>
                  </w:r>
                </w:p>
              </w:tc>
              <w:tc>
                <w:tcPr>
                  <w:tcW w:w="4536" w:type="dxa"/>
                  <w:hideMark/>
                </w:tcPr>
                <w:p w14:paraId="52E13375" w14:textId="77777777" w:rsidR="00F40C8A" w:rsidRPr="00754B8A" w:rsidRDefault="00F40C8A" w:rsidP="00385300">
                  <w:pPr>
                    <w:pStyle w:val="af8"/>
                    <w:spacing w:before="0" w:line="216" w:lineRule="auto"/>
                    <w:ind w:firstLine="0"/>
                    <w:rPr>
                      <w:rFonts w:ascii="Times New Roman" w:hAnsi="Times New Roman"/>
                      <w:sz w:val="24"/>
                      <w:szCs w:val="24"/>
                    </w:rPr>
                  </w:pPr>
                  <w:r w:rsidRPr="00754B8A">
                    <w:rPr>
                      <w:rFonts w:ascii="Times New Roman" w:hAnsi="Times New Roman"/>
                      <w:sz w:val="24"/>
                      <w:szCs w:val="24"/>
                    </w:rPr>
                    <w:t>Веселівський ліцей Межівської селищної ради</w:t>
                  </w:r>
                </w:p>
              </w:tc>
              <w:tc>
                <w:tcPr>
                  <w:tcW w:w="1276" w:type="dxa"/>
                  <w:hideMark/>
                </w:tcPr>
                <w:p w14:paraId="247FF2A3"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11</w:t>
                  </w:r>
                </w:p>
              </w:tc>
              <w:tc>
                <w:tcPr>
                  <w:tcW w:w="1418" w:type="dxa"/>
                  <w:hideMark/>
                </w:tcPr>
                <w:p w14:paraId="5B8C169A"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140</w:t>
                  </w:r>
                </w:p>
              </w:tc>
              <w:tc>
                <w:tcPr>
                  <w:tcW w:w="1559" w:type="dxa"/>
                  <w:hideMark/>
                </w:tcPr>
                <w:p w14:paraId="284C0569"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149</w:t>
                  </w:r>
                </w:p>
              </w:tc>
            </w:tr>
            <w:tr w:rsidR="00F40C8A" w:rsidRPr="00754B8A" w14:paraId="7E7C6273" w14:textId="77777777" w:rsidTr="00F40C8A">
              <w:tc>
                <w:tcPr>
                  <w:tcW w:w="562" w:type="dxa"/>
                </w:tcPr>
                <w:p w14:paraId="1A7C03E0" w14:textId="77777777" w:rsidR="00F40C8A" w:rsidRPr="00754B8A" w:rsidRDefault="00F40C8A" w:rsidP="00385300">
                  <w:pPr>
                    <w:pStyle w:val="af8"/>
                    <w:spacing w:before="0" w:line="216" w:lineRule="auto"/>
                    <w:ind w:firstLine="0"/>
                    <w:rPr>
                      <w:rFonts w:ascii="Times New Roman" w:hAnsi="Times New Roman"/>
                      <w:sz w:val="24"/>
                      <w:szCs w:val="24"/>
                    </w:rPr>
                  </w:pPr>
                  <w:r>
                    <w:rPr>
                      <w:rFonts w:ascii="Times New Roman" w:hAnsi="Times New Roman"/>
                      <w:sz w:val="24"/>
                      <w:szCs w:val="24"/>
                    </w:rPr>
                    <w:t>5</w:t>
                  </w:r>
                </w:p>
              </w:tc>
              <w:tc>
                <w:tcPr>
                  <w:tcW w:w="4536" w:type="dxa"/>
                  <w:hideMark/>
                </w:tcPr>
                <w:p w14:paraId="22AD64FE" w14:textId="77777777" w:rsidR="00F40C8A" w:rsidRPr="00754B8A" w:rsidRDefault="00F40C8A" w:rsidP="00F061EF">
                  <w:pPr>
                    <w:pStyle w:val="af8"/>
                    <w:spacing w:before="0" w:line="216" w:lineRule="auto"/>
                    <w:ind w:firstLine="0"/>
                    <w:rPr>
                      <w:rFonts w:ascii="Times New Roman" w:hAnsi="Times New Roman"/>
                      <w:sz w:val="24"/>
                      <w:szCs w:val="24"/>
                    </w:rPr>
                  </w:pPr>
                  <w:r w:rsidRPr="00754B8A">
                    <w:rPr>
                      <w:rFonts w:ascii="Times New Roman" w:hAnsi="Times New Roman"/>
                      <w:sz w:val="24"/>
                      <w:szCs w:val="24"/>
                    </w:rPr>
                    <w:t>Володимирівський ліцей   Межівської селищної ради</w:t>
                  </w:r>
                </w:p>
              </w:tc>
              <w:tc>
                <w:tcPr>
                  <w:tcW w:w="1276" w:type="dxa"/>
                  <w:hideMark/>
                </w:tcPr>
                <w:p w14:paraId="71083C16"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11</w:t>
                  </w:r>
                </w:p>
              </w:tc>
              <w:tc>
                <w:tcPr>
                  <w:tcW w:w="1418" w:type="dxa"/>
                  <w:hideMark/>
                </w:tcPr>
                <w:p w14:paraId="63F613B2"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165</w:t>
                  </w:r>
                </w:p>
              </w:tc>
              <w:tc>
                <w:tcPr>
                  <w:tcW w:w="1559" w:type="dxa"/>
                  <w:hideMark/>
                </w:tcPr>
                <w:p w14:paraId="725E8FAB"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195</w:t>
                  </w:r>
                </w:p>
              </w:tc>
            </w:tr>
            <w:tr w:rsidR="00F40C8A" w:rsidRPr="00754B8A" w14:paraId="2BF97D1D" w14:textId="77777777" w:rsidTr="00F40C8A">
              <w:tc>
                <w:tcPr>
                  <w:tcW w:w="562" w:type="dxa"/>
                </w:tcPr>
                <w:p w14:paraId="04D9C354" w14:textId="77777777" w:rsidR="00F40C8A" w:rsidRPr="00754B8A" w:rsidRDefault="00F40C8A" w:rsidP="00385300">
                  <w:pPr>
                    <w:pStyle w:val="af8"/>
                    <w:spacing w:before="0" w:line="216" w:lineRule="auto"/>
                    <w:ind w:firstLine="0"/>
                    <w:rPr>
                      <w:rFonts w:ascii="Times New Roman" w:hAnsi="Times New Roman"/>
                      <w:sz w:val="24"/>
                      <w:szCs w:val="24"/>
                    </w:rPr>
                  </w:pPr>
                  <w:r>
                    <w:rPr>
                      <w:rFonts w:ascii="Times New Roman" w:hAnsi="Times New Roman"/>
                      <w:sz w:val="24"/>
                      <w:szCs w:val="24"/>
                    </w:rPr>
                    <w:t>6</w:t>
                  </w:r>
                </w:p>
              </w:tc>
              <w:tc>
                <w:tcPr>
                  <w:tcW w:w="4536" w:type="dxa"/>
                  <w:hideMark/>
                </w:tcPr>
                <w:p w14:paraId="31271035" w14:textId="77777777" w:rsidR="00F40C8A" w:rsidRPr="00754B8A" w:rsidRDefault="00F40C8A" w:rsidP="00385300">
                  <w:pPr>
                    <w:pStyle w:val="af8"/>
                    <w:spacing w:before="0" w:line="216" w:lineRule="auto"/>
                    <w:ind w:firstLine="0"/>
                    <w:rPr>
                      <w:rFonts w:ascii="Times New Roman" w:hAnsi="Times New Roman"/>
                      <w:sz w:val="24"/>
                      <w:szCs w:val="24"/>
                    </w:rPr>
                  </w:pPr>
                  <w:r w:rsidRPr="00754B8A">
                    <w:rPr>
                      <w:rFonts w:ascii="Times New Roman" w:hAnsi="Times New Roman"/>
                      <w:sz w:val="24"/>
                      <w:szCs w:val="24"/>
                    </w:rPr>
                    <w:t>Іванівська гімназія Межівської селищної ради</w:t>
                  </w:r>
                </w:p>
              </w:tc>
              <w:tc>
                <w:tcPr>
                  <w:tcW w:w="1276" w:type="dxa"/>
                  <w:hideMark/>
                </w:tcPr>
                <w:p w14:paraId="42A59EEA"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8</w:t>
                  </w:r>
                </w:p>
              </w:tc>
              <w:tc>
                <w:tcPr>
                  <w:tcW w:w="1418" w:type="dxa"/>
                  <w:hideMark/>
                </w:tcPr>
                <w:p w14:paraId="66CE52CB"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154</w:t>
                  </w:r>
                </w:p>
              </w:tc>
              <w:tc>
                <w:tcPr>
                  <w:tcW w:w="1559" w:type="dxa"/>
                  <w:hideMark/>
                </w:tcPr>
                <w:p w14:paraId="144B2325"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56</w:t>
                  </w:r>
                </w:p>
              </w:tc>
            </w:tr>
            <w:tr w:rsidR="00F40C8A" w:rsidRPr="00754B8A" w14:paraId="7C5BC933" w14:textId="77777777" w:rsidTr="00F40C8A">
              <w:tc>
                <w:tcPr>
                  <w:tcW w:w="562" w:type="dxa"/>
                </w:tcPr>
                <w:p w14:paraId="1D417E74" w14:textId="77777777" w:rsidR="00F40C8A" w:rsidRPr="00754B8A" w:rsidRDefault="00F40C8A" w:rsidP="00385300">
                  <w:pPr>
                    <w:pStyle w:val="af8"/>
                    <w:spacing w:before="0" w:line="216" w:lineRule="auto"/>
                    <w:ind w:firstLine="0"/>
                    <w:rPr>
                      <w:rFonts w:ascii="Times New Roman" w:hAnsi="Times New Roman"/>
                      <w:sz w:val="24"/>
                      <w:szCs w:val="24"/>
                    </w:rPr>
                  </w:pPr>
                  <w:r>
                    <w:rPr>
                      <w:rFonts w:ascii="Times New Roman" w:hAnsi="Times New Roman"/>
                      <w:sz w:val="24"/>
                      <w:szCs w:val="24"/>
                    </w:rPr>
                    <w:t>7</w:t>
                  </w:r>
                </w:p>
              </w:tc>
              <w:tc>
                <w:tcPr>
                  <w:tcW w:w="4536" w:type="dxa"/>
                  <w:hideMark/>
                </w:tcPr>
                <w:p w14:paraId="749CF577" w14:textId="77777777" w:rsidR="00F40C8A" w:rsidRPr="00754B8A" w:rsidRDefault="00F40C8A" w:rsidP="00385300">
                  <w:pPr>
                    <w:pStyle w:val="af8"/>
                    <w:spacing w:before="0" w:line="216" w:lineRule="auto"/>
                    <w:ind w:firstLine="0"/>
                    <w:rPr>
                      <w:rFonts w:ascii="Times New Roman" w:hAnsi="Times New Roman"/>
                      <w:sz w:val="24"/>
                      <w:szCs w:val="24"/>
                    </w:rPr>
                  </w:pPr>
                  <w:r w:rsidRPr="00754B8A">
                    <w:rPr>
                      <w:rFonts w:ascii="Times New Roman" w:hAnsi="Times New Roman"/>
                      <w:sz w:val="24"/>
                      <w:szCs w:val="24"/>
                    </w:rPr>
                    <w:t>Новопідгороднянська гімназія Межівської селищної ради</w:t>
                  </w:r>
                </w:p>
              </w:tc>
              <w:tc>
                <w:tcPr>
                  <w:tcW w:w="1276" w:type="dxa"/>
                  <w:hideMark/>
                </w:tcPr>
                <w:p w14:paraId="4481C174"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9</w:t>
                  </w:r>
                </w:p>
              </w:tc>
              <w:tc>
                <w:tcPr>
                  <w:tcW w:w="1418" w:type="dxa"/>
                  <w:hideMark/>
                </w:tcPr>
                <w:p w14:paraId="40E75648"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106</w:t>
                  </w:r>
                </w:p>
              </w:tc>
              <w:tc>
                <w:tcPr>
                  <w:tcW w:w="1559" w:type="dxa"/>
                  <w:hideMark/>
                </w:tcPr>
                <w:p w14:paraId="05E5EB84"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63</w:t>
                  </w:r>
                </w:p>
              </w:tc>
            </w:tr>
            <w:tr w:rsidR="00F40C8A" w:rsidRPr="00E27F85" w14:paraId="1C32C979" w14:textId="77777777" w:rsidTr="00F40C8A">
              <w:tc>
                <w:tcPr>
                  <w:tcW w:w="562" w:type="dxa"/>
                </w:tcPr>
                <w:p w14:paraId="6842A754" w14:textId="77777777" w:rsidR="00F40C8A" w:rsidRPr="00754B8A" w:rsidRDefault="00F40C8A" w:rsidP="00385300">
                  <w:pPr>
                    <w:pStyle w:val="af8"/>
                    <w:spacing w:before="0" w:line="216" w:lineRule="auto"/>
                    <w:ind w:firstLine="0"/>
                    <w:rPr>
                      <w:rFonts w:ascii="Times New Roman" w:hAnsi="Times New Roman"/>
                      <w:sz w:val="24"/>
                      <w:szCs w:val="24"/>
                    </w:rPr>
                  </w:pPr>
                  <w:r>
                    <w:rPr>
                      <w:rFonts w:ascii="Times New Roman" w:hAnsi="Times New Roman"/>
                      <w:sz w:val="24"/>
                      <w:szCs w:val="24"/>
                    </w:rPr>
                    <w:t>8</w:t>
                  </w:r>
                </w:p>
              </w:tc>
              <w:tc>
                <w:tcPr>
                  <w:tcW w:w="4536" w:type="dxa"/>
                  <w:hideMark/>
                </w:tcPr>
                <w:p w14:paraId="601A40D1" w14:textId="77777777" w:rsidR="00F40C8A" w:rsidRPr="00754B8A" w:rsidRDefault="00F40C8A" w:rsidP="00385300">
                  <w:pPr>
                    <w:pStyle w:val="af8"/>
                    <w:spacing w:before="0" w:line="216" w:lineRule="auto"/>
                    <w:ind w:firstLine="0"/>
                    <w:rPr>
                      <w:rFonts w:ascii="Times New Roman" w:hAnsi="Times New Roman"/>
                      <w:sz w:val="24"/>
                      <w:szCs w:val="24"/>
                    </w:rPr>
                  </w:pPr>
                  <w:r w:rsidRPr="00754B8A">
                    <w:rPr>
                      <w:rFonts w:ascii="Times New Roman" w:hAnsi="Times New Roman"/>
                      <w:sz w:val="24"/>
                      <w:szCs w:val="24"/>
                    </w:rPr>
                    <w:t>Райпільський ліцей Межівської селищної ради</w:t>
                  </w:r>
                </w:p>
              </w:tc>
              <w:tc>
                <w:tcPr>
                  <w:tcW w:w="1276" w:type="dxa"/>
                  <w:hideMark/>
                </w:tcPr>
                <w:p w14:paraId="6A358311"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11</w:t>
                  </w:r>
                </w:p>
              </w:tc>
              <w:tc>
                <w:tcPr>
                  <w:tcW w:w="1418" w:type="dxa"/>
                  <w:hideMark/>
                </w:tcPr>
                <w:p w14:paraId="21F207A8" w14:textId="77777777" w:rsidR="00F40C8A" w:rsidRPr="00754B8A" w:rsidRDefault="00F40C8A" w:rsidP="00385300">
                  <w:pPr>
                    <w:pStyle w:val="af8"/>
                    <w:spacing w:before="0" w:line="216" w:lineRule="auto"/>
                    <w:ind w:firstLine="0"/>
                    <w:jc w:val="center"/>
                    <w:rPr>
                      <w:rFonts w:ascii="Times New Roman" w:hAnsi="Times New Roman"/>
                      <w:sz w:val="24"/>
                      <w:szCs w:val="24"/>
                    </w:rPr>
                  </w:pPr>
                  <w:r w:rsidRPr="00754B8A">
                    <w:rPr>
                      <w:rFonts w:ascii="Times New Roman" w:hAnsi="Times New Roman"/>
                      <w:sz w:val="24"/>
                      <w:szCs w:val="24"/>
                    </w:rPr>
                    <w:t>320</w:t>
                  </w:r>
                </w:p>
              </w:tc>
              <w:tc>
                <w:tcPr>
                  <w:tcW w:w="1559" w:type="dxa"/>
                  <w:hideMark/>
                </w:tcPr>
                <w:p w14:paraId="5D1C81C2" w14:textId="77777777" w:rsidR="00F40C8A" w:rsidRPr="00754B8A" w:rsidRDefault="00F40C8A" w:rsidP="00385300">
                  <w:pPr>
                    <w:pStyle w:val="af8"/>
                    <w:spacing w:before="0" w:line="216" w:lineRule="auto"/>
                    <w:ind w:firstLine="0"/>
                    <w:jc w:val="center"/>
                    <w:rPr>
                      <w:rFonts w:ascii="Times New Roman" w:hAnsi="Times New Roman"/>
                      <w:sz w:val="24"/>
                      <w:szCs w:val="24"/>
                    </w:rPr>
                  </w:pPr>
                  <w:r>
                    <w:rPr>
                      <w:rFonts w:ascii="Times New Roman" w:hAnsi="Times New Roman"/>
                      <w:sz w:val="24"/>
                      <w:szCs w:val="24"/>
                    </w:rPr>
                    <w:t>98</w:t>
                  </w:r>
                </w:p>
              </w:tc>
            </w:tr>
          </w:tbl>
          <w:p w14:paraId="6367F15C" w14:textId="77777777" w:rsidR="00857794" w:rsidRDefault="00857794" w:rsidP="00857794">
            <w:pPr>
              <w:pStyle w:val="a7"/>
              <w:jc w:val="both"/>
              <w:rPr>
                <w:rFonts w:ascii="Times New Roman" w:hAnsi="Times New Roman"/>
                <w:szCs w:val="24"/>
                <w:lang w:val="uk-UA"/>
              </w:rPr>
            </w:pPr>
          </w:p>
          <w:p w14:paraId="25A33E6D" w14:textId="690949E3" w:rsidR="00857794" w:rsidRDefault="00F40C8A" w:rsidP="00857794">
            <w:pPr>
              <w:pStyle w:val="a7"/>
              <w:jc w:val="both"/>
              <w:rPr>
                <w:rFonts w:ascii="Times New Roman" w:hAnsi="Times New Roman"/>
                <w:szCs w:val="24"/>
              </w:rPr>
            </w:pPr>
            <w:r>
              <w:rPr>
                <w:rFonts w:ascii="Times New Roman" w:hAnsi="Times New Roman"/>
                <w:szCs w:val="24"/>
                <w:lang w:val="uk-UA"/>
              </w:rPr>
              <w:t xml:space="preserve">            </w:t>
            </w:r>
            <w:r w:rsidR="00857794" w:rsidRPr="00857794">
              <w:rPr>
                <w:rFonts w:ascii="Times New Roman" w:hAnsi="Times New Roman"/>
                <w:szCs w:val="24"/>
                <w:lang w:val="uk-UA"/>
              </w:rPr>
              <w:t xml:space="preserve">Усі діти шкільного віку 100% охоплені загальною середньою освітою. </w:t>
            </w:r>
            <w:r w:rsidR="00857794" w:rsidRPr="00FC0DF8">
              <w:rPr>
                <w:rFonts w:ascii="Times New Roman" w:hAnsi="Times New Roman"/>
                <w:szCs w:val="24"/>
              </w:rPr>
              <w:t>Після введеня воєнного стану процес навчання здійснюється дистанційно.</w:t>
            </w:r>
            <w:r w:rsidR="00857794">
              <w:rPr>
                <w:rFonts w:ascii="Times New Roman" w:hAnsi="Times New Roman"/>
                <w:szCs w:val="24"/>
              </w:rPr>
              <w:t xml:space="preserve"> </w:t>
            </w:r>
          </w:p>
          <w:p w14:paraId="029E9393" w14:textId="77777777" w:rsidR="00857794" w:rsidRPr="00D67D35" w:rsidRDefault="00857794" w:rsidP="00857794">
            <w:pPr>
              <w:pStyle w:val="ch38"/>
              <w:spacing w:before="0" w:beforeAutospacing="0" w:after="0" w:afterAutospacing="0"/>
              <w:ind w:firstLine="709"/>
              <w:jc w:val="both"/>
            </w:pPr>
            <w:bookmarkStart w:id="2" w:name="_Hlk55200621"/>
            <w:r>
              <w:rPr>
                <w:lang w:val="uk-UA" w:eastAsia="en-US"/>
              </w:rPr>
              <w:lastRenderedPageBreak/>
              <w:t xml:space="preserve">Учні забезпечені сучасними </w:t>
            </w:r>
            <w:r>
              <w:rPr>
                <w:lang w:eastAsia="en-US"/>
              </w:rPr>
              <w:t>підручниками</w:t>
            </w:r>
            <w:r w:rsidRPr="00061E55">
              <w:rPr>
                <w:lang w:eastAsia="en-US"/>
              </w:rPr>
              <w:t xml:space="preserve"> </w:t>
            </w:r>
            <w:r>
              <w:rPr>
                <w:lang w:val="uk-UA" w:eastAsia="en-US"/>
              </w:rPr>
              <w:t xml:space="preserve">на </w:t>
            </w:r>
            <w:r>
              <w:rPr>
                <w:lang w:eastAsia="en-US"/>
              </w:rPr>
              <w:t xml:space="preserve"> 98,</w:t>
            </w:r>
            <w:r w:rsidRPr="003E2363">
              <w:rPr>
                <w:lang w:eastAsia="en-US"/>
              </w:rPr>
              <w:t xml:space="preserve">9 %. </w:t>
            </w:r>
            <w:r w:rsidRPr="003E2363">
              <w:rPr>
                <w:lang w:val="uk-UA" w:eastAsia="en-US"/>
              </w:rPr>
              <w:t xml:space="preserve">За </w:t>
            </w:r>
            <w:r>
              <w:rPr>
                <w:lang w:val="uk-UA" w:eastAsia="en-US"/>
              </w:rPr>
              <w:t>9 місяців поточного року</w:t>
            </w:r>
            <w:r w:rsidRPr="003E2363">
              <w:rPr>
                <w:lang w:val="uk-UA" w:eastAsia="en-US"/>
              </w:rPr>
              <w:t xml:space="preserve"> </w:t>
            </w:r>
            <w:r w:rsidRPr="003E2363">
              <w:rPr>
                <w:lang w:eastAsia="en-US"/>
              </w:rPr>
              <w:t xml:space="preserve">за </w:t>
            </w:r>
            <w:r>
              <w:rPr>
                <w:lang w:val="uk-UA" w:eastAsia="en-US"/>
              </w:rPr>
              <w:t>рахунок</w:t>
            </w:r>
            <w:r w:rsidRPr="003E2363">
              <w:rPr>
                <w:lang w:eastAsia="en-US"/>
              </w:rPr>
              <w:t xml:space="preserve"> </w:t>
            </w:r>
            <w:r w:rsidRPr="00D67D35">
              <w:rPr>
                <w:lang w:eastAsia="en-US"/>
              </w:rPr>
              <w:t>обласного бюджету</w:t>
            </w:r>
            <w:r>
              <w:rPr>
                <w:lang w:val="uk-UA" w:eastAsia="en-US"/>
              </w:rPr>
              <w:t xml:space="preserve"> надійшло</w:t>
            </w:r>
            <w:r w:rsidRPr="00D67D35">
              <w:rPr>
                <w:lang w:eastAsia="en-US"/>
              </w:rPr>
              <w:t xml:space="preserve"> </w:t>
            </w:r>
            <w:r w:rsidRPr="00D67D35">
              <w:rPr>
                <w:lang w:val="uk-UA" w:eastAsia="en-US"/>
              </w:rPr>
              <w:t>15 навчально – методичних посібників</w:t>
            </w:r>
            <w:r>
              <w:rPr>
                <w:lang w:val="uk-UA" w:eastAsia="en-US"/>
              </w:rPr>
              <w:t xml:space="preserve"> (0,</w:t>
            </w:r>
            <w:r w:rsidRPr="00D67D35">
              <w:rPr>
                <w:lang w:val="uk-UA" w:eastAsia="en-US"/>
              </w:rPr>
              <w:t>415 тис</w:t>
            </w:r>
            <w:r w:rsidRPr="00D67D35">
              <w:rPr>
                <w:lang w:eastAsia="en-US"/>
              </w:rPr>
              <w:t>. грн.</w:t>
            </w:r>
            <w:r>
              <w:rPr>
                <w:lang w:val="uk-UA" w:eastAsia="en-US"/>
              </w:rPr>
              <w:t>)</w:t>
            </w:r>
            <w:r w:rsidRPr="00D67D35">
              <w:rPr>
                <w:lang w:eastAsia="en-US"/>
              </w:rPr>
              <w:t xml:space="preserve"> </w:t>
            </w:r>
            <w:bookmarkEnd w:id="2"/>
          </w:p>
          <w:p w14:paraId="189015D1" w14:textId="77777777" w:rsidR="00857794" w:rsidRDefault="00857794" w:rsidP="00857794">
            <w:pPr>
              <w:pStyle w:val="33"/>
              <w:jc w:val="both"/>
              <w:rPr>
                <w:rFonts w:ascii="Times New Roman" w:hAnsi="Times New Roman"/>
                <w:sz w:val="24"/>
                <w:szCs w:val="24"/>
                <w:lang w:val="uk-UA"/>
              </w:rPr>
            </w:pPr>
            <w:r>
              <w:rPr>
                <w:rFonts w:ascii="Times New Roman" w:hAnsi="Times New Roman"/>
                <w:sz w:val="24"/>
                <w:szCs w:val="24"/>
                <w:lang w:val="uk-UA"/>
              </w:rPr>
              <w:tab/>
              <w:t>Г</w:t>
            </w:r>
            <w:r w:rsidRPr="00FD39E6">
              <w:rPr>
                <w:rFonts w:ascii="Times New Roman" w:hAnsi="Times New Roman"/>
                <w:sz w:val="24"/>
                <w:szCs w:val="24"/>
                <w:lang w:val="uk-UA"/>
              </w:rPr>
              <w:t>аряче харчування</w:t>
            </w:r>
            <w:r>
              <w:rPr>
                <w:rFonts w:ascii="Times New Roman" w:hAnsi="Times New Roman"/>
                <w:sz w:val="24"/>
                <w:szCs w:val="24"/>
                <w:lang w:val="uk-UA"/>
              </w:rPr>
              <w:t xml:space="preserve"> з початку року о</w:t>
            </w:r>
            <w:r w:rsidRPr="00FD39E6">
              <w:rPr>
                <w:rFonts w:ascii="Times New Roman" w:hAnsi="Times New Roman"/>
                <w:sz w:val="24"/>
                <w:szCs w:val="24"/>
                <w:lang w:val="uk-UA"/>
              </w:rPr>
              <w:t>триму</w:t>
            </w:r>
            <w:r>
              <w:rPr>
                <w:rFonts w:ascii="Times New Roman" w:hAnsi="Times New Roman"/>
                <w:sz w:val="24"/>
                <w:szCs w:val="24"/>
                <w:lang w:val="uk-UA"/>
              </w:rPr>
              <w:t>вали</w:t>
            </w:r>
            <w:r w:rsidRPr="00FD39E6">
              <w:rPr>
                <w:rFonts w:ascii="Times New Roman" w:hAnsi="Times New Roman"/>
                <w:sz w:val="24"/>
                <w:szCs w:val="24"/>
                <w:lang w:val="uk-UA"/>
              </w:rPr>
              <w:t xml:space="preserve"> 856 </w:t>
            </w:r>
            <w:r>
              <w:rPr>
                <w:rFonts w:ascii="Times New Roman" w:hAnsi="Times New Roman"/>
                <w:sz w:val="24"/>
                <w:szCs w:val="24"/>
                <w:lang w:val="uk-UA"/>
              </w:rPr>
              <w:t>школярів</w:t>
            </w:r>
            <w:r w:rsidRPr="00FD39E6">
              <w:rPr>
                <w:rFonts w:ascii="Times New Roman" w:hAnsi="Times New Roman"/>
                <w:sz w:val="24"/>
                <w:szCs w:val="24"/>
                <w:lang w:val="uk-UA"/>
              </w:rPr>
              <w:t xml:space="preserve"> (59,1% від загальної кількості)</w:t>
            </w:r>
            <w:r>
              <w:rPr>
                <w:rFonts w:ascii="Times New Roman" w:hAnsi="Times New Roman"/>
                <w:sz w:val="24"/>
                <w:szCs w:val="24"/>
                <w:lang w:val="uk-UA"/>
              </w:rPr>
              <w:t xml:space="preserve">, з них </w:t>
            </w:r>
            <w:r w:rsidRPr="00DB1570">
              <w:rPr>
                <w:rFonts w:ascii="Times New Roman" w:hAnsi="Times New Roman"/>
                <w:sz w:val="24"/>
                <w:szCs w:val="24"/>
                <w:lang w:val="uk-UA"/>
              </w:rPr>
              <w:t>учнів початкових класів – 338 дітей пільгової категорії, у 5 - 11 класах – 88</w:t>
            </w:r>
            <w:r>
              <w:rPr>
                <w:rFonts w:ascii="Times New Roman" w:hAnsi="Times New Roman"/>
                <w:sz w:val="24"/>
                <w:szCs w:val="24"/>
                <w:lang w:val="uk-UA"/>
              </w:rPr>
              <w:t xml:space="preserve"> пільгової категорії, з</w:t>
            </w:r>
            <w:r w:rsidRPr="00DB1570">
              <w:rPr>
                <w:rFonts w:ascii="Times New Roman" w:hAnsi="Times New Roman"/>
                <w:sz w:val="24"/>
                <w:szCs w:val="24"/>
                <w:lang w:val="uk-UA"/>
              </w:rPr>
              <w:t>а кошти батьків отриму</w:t>
            </w:r>
            <w:r>
              <w:rPr>
                <w:rFonts w:ascii="Times New Roman" w:hAnsi="Times New Roman"/>
                <w:sz w:val="24"/>
                <w:szCs w:val="24"/>
                <w:lang w:val="uk-UA"/>
              </w:rPr>
              <w:t>вали гарячі обіди 430 учнів</w:t>
            </w:r>
            <w:r w:rsidRPr="00DB1570">
              <w:rPr>
                <w:rFonts w:ascii="Times New Roman" w:hAnsi="Times New Roman"/>
                <w:sz w:val="24"/>
                <w:szCs w:val="24"/>
                <w:lang w:val="uk-UA"/>
              </w:rPr>
              <w:t>.</w:t>
            </w:r>
            <w:r>
              <w:rPr>
                <w:rFonts w:ascii="Times New Roman" w:hAnsi="Times New Roman"/>
                <w:sz w:val="24"/>
                <w:szCs w:val="24"/>
                <w:lang w:val="uk-UA"/>
              </w:rPr>
              <w:t xml:space="preserve"> </w:t>
            </w:r>
          </w:p>
          <w:p w14:paraId="6AA1BB3B" w14:textId="77777777" w:rsidR="00857794" w:rsidRDefault="00857794" w:rsidP="00857794">
            <w:pPr>
              <w:pStyle w:val="33"/>
              <w:jc w:val="both"/>
              <w:rPr>
                <w:rFonts w:ascii="Times New Roman" w:hAnsi="Times New Roman"/>
                <w:sz w:val="24"/>
                <w:szCs w:val="24"/>
                <w:lang w:val="uk-UA"/>
              </w:rPr>
            </w:pPr>
            <w:r>
              <w:rPr>
                <w:rFonts w:ascii="Times New Roman" w:hAnsi="Times New Roman"/>
                <w:sz w:val="24"/>
                <w:szCs w:val="24"/>
                <w:lang w:val="uk-UA"/>
              </w:rPr>
              <w:tab/>
              <w:t>Відповідно до р</w:t>
            </w:r>
            <w:r w:rsidRPr="00832059">
              <w:rPr>
                <w:rFonts w:ascii="Times New Roman" w:hAnsi="Times New Roman"/>
                <w:sz w:val="24"/>
                <w:szCs w:val="24"/>
                <w:lang w:val="uk-UA"/>
              </w:rPr>
              <w:t>ішення Межівської селищної ради від 23.02.2022 №1247-14/</w:t>
            </w:r>
            <w:r w:rsidRPr="00D67D35">
              <w:rPr>
                <w:rFonts w:ascii="Times New Roman" w:hAnsi="Times New Roman"/>
                <w:sz w:val="24"/>
                <w:szCs w:val="24"/>
                <w:lang w:val="en-US"/>
              </w:rPr>
              <w:t>V</w:t>
            </w:r>
            <w:r w:rsidRPr="00832059">
              <w:rPr>
                <w:rFonts w:ascii="Times New Roman" w:hAnsi="Times New Roman"/>
                <w:sz w:val="24"/>
                <w:szCs w:val="24"/>
                <w:lang w:val="uk-UA"/>
              </w:rPr>
              <w:t>ІІІ харчування учнів 1-4 класів відбува</w:t>
            </w:r>
            <w:r>
              <w:rPr>
                <w:rFonts w:ascii="Times New Roman" w:hAnsi="Times New Roman"/>
                <w:sz w:val="24"/>
                <w:szCs w:val="24"/>
                <w:lang w:val="uk-UA"/>
              </w:rPr>
              <w:t>лося</w:t>
            </w:r>
            <w:r w:rsidRPr="00832059">
              <w:rPr>
                <w:rFonts w:ascii="Times New Roman" w:hAnsi="Times New Roman"/>
                <w:sz w:val="24"/>
                <w:szCs w:val="24"/>
                <w:lang w:val="uk-UA"/>
              </w:rPr>
              <w:t xml:space="preserve"> за рахунок коштів бюджету громади</w:t>
            </w:r>
            <w:r>
              <w:rPr>
                <w:rFonts w:ascii="Times New Roman" w:hAnsi="Times New Roman"/>
                <w:sz w:val="24"/>
                <w:szCs w:val="24"/>
                <w:lang w:val="uk-UA"/>
              </w:rPr>
              <w:t xml:space="preserve">, також  </w:t>
            </w:r>
            <w:r w:rsidRPr="00832059">
              <w:rPr>
                <w:rFonts w:ascii="Times New Roman" w:hAnsi="Times New Roman"/>
                <w:sz w:val="24"/>
                <w:szCs w:val="24"/>
                <w:lang w:val="uk-UA"/>
              </w:rPr>
              <w:t xml:space="preserve"> </w:t>
            </w:r>
            <w:r>
              <w:rPr>
                <w:rFonts w:ascii="Times New Roman" w:hAnsi="Times New Roman"/>
                <w:sz w:val="24"/>
                <w:szCs w:val="24"/>
                <w:lang w:val="uk-UA"/>
              </w:rPr>
              <w:t>б</w:t>
            </w:r>
            <w:r w:rsidRPr="00832059">
              <w:rPr>
                <w:rFonts w:ascii="Times New Roman" w:hAnsi="Times New Roman"/>
                <w:sz w:val="24"/>
                <w:szCs w:val="24"/>
                <w:lang w:val="uk-UA"/>
              </w:rPr>
              <w:t>езкоштовним харчуванням забезпечені учні пільгових категорій</w:t>
            </w:r>
            <w:r>
              <w:rPr>
                <w:rFonts w:ascii="Times New Roman" w:hAnsi="Times New Roman"/>
                <w:sz w:val="24"/>
                <w:szCs w:val="24"/>
                <w:lang w:val="uk-UA"/>
              </w:rPr>
              <w:t>.</w:t>
            </w:r>
          </w:p>
          <w:p w14:paraId="5998C224" w14:textId="24211023" w:rsidR="00857794" w:rsidRPr="0079517E" w:rsidRDefault="00857794" w:rsidP="00857794">
            <w:pPr>
              <w:pStyle w:val="33"/>
              <w:jc w:val="both"/>
              <w:rPr>
                <w:rFonts w:ascii="Times New Roman" w:hAnsi="Times New Roman"/>
                <w:sz w:val="24"/>
                <w:szCs w:val="24"/>
                <w:lang w:val="uk-UA"/>
              </w:rPr>
            </w:pPr>
            <w:r>
              <w:rPr>
                <w:rFonts w:ascii="Times New Roman" w:hAnsi="Times New Roman"/>
                <w:sz w:val="24"/>
                <w:szCs w:val="24"/>
                <w:lang w:val="uk-UA"/>
              </w:rPr>
              <w:tab/>
            </w:r>
            <w:r w:rsidRPr="00FB2291">
              <w:rPr>
                <w:rFonts w:ascii="Times New Roman" w:hAnsi="Times New Roman"/>
                <w:sz w:val="24"/>
                <w:szCs w:val="24"/>
                <w:lang w:val="uk-UA"/>
              </w:rPr>
              <w:t>Вартість обідів у шкільних їдальнях станови</w:t>
            </w:r>
            <w:r w:rsidR="0080606A">
              <w:rPr>
                <w:rFonts w:ascii="Times New Roman" w:hAnsi="Times New Roman"/>
                <w:sz w:val="24"/>
                <w:szCs w:val="24"/>
                <w:lang w:val="uk-UA"/>
              </w:rPr>
              <w:t>ла</w:t>
            </w:r>
            <w:r w:rsidRPr="00FB2291">
              <w:rPr>
                <w:rFonts w:ascii="Times New Roman" w:hAnsi="Times New Roman"/>
                <w:sz w:val="24"/>
                <w:szCs w:val="24"/>
                <w:lang w:val="uk-UA"/>
              </w:rPr>
              <w:t>: для учнів 1-4 класів – 21,80 грн; пільговиків – 24</w:t>
            </w:r>
            <w:r w:rsidR="00F64623">
              <w:rPr>
                <w:rFonts w:ascii="Times New Roman" w:hAnsi="Times New Roman"/>
                <w:sz w:val="24"/>
                <w:szCs w:val="24"/>
                <w:lang w:val="uk-UA"/>
              </w:rPr>
              <w:t>,14 грн.,</w:t>
            </w:r>
            <w:r>
              <w:rPr>
                <w:rFonts w:ascii="Times New Roman" w:hAnsi="Times New Roman"/>
                <w:sz w:val="24"/>
                <w:szCs w:val="24"/>
                <w:lang w:val="uk-UA"/>
              </w:rPr>
              <w:t xml:space="preserve"> платників – 33,08 грн</w:t>
            </w:r>
            <w:r w:rsidRPr="00FB2291">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shd w:val="clear" w:color="auto" w:fill="FFFFFF"/>
                <w:lang w:val="uk-UA"/>
              </w:rPr>
              <w:t xml:space="preserve">На придбання продуктів харчування використано кошти в сумі 207,4 тис.грн. </w:t>
            </w:r>
            <w:r w:rsidRPr="00832059">
              <w:rPr>
                <w:rFonts w:ascii="Times New Roman" w:hAnsi="Times New Roman"/>
                <w:sz w:val="24"/>
                <w:szCs w:val="24"/>
                <w:lang w:val="uk-UA"/>
              </w:rPr>
              <w:t>З 01.01.2022 року харчування у закладах освіти Межівської селищної ради здійснювалося за оновленим меню Євгенія Клопотенка</w:t>
            </w:r>
            <w:r>
              <w:rPr>
                <w:rFonts w:ascii="Times New Roman" w:hAnsi="Times New Roman"/>
                <w:sz w:val="24"/>
                <w:szCs w:val="24"/>
                <w:lang w:val="uk-UA"/>
              </w:rPr>
              <w:t xml:space="preserve">. </w:t>
            </w:r>
            <w:r>
              <w:rPr>
                <w:rFonts w:ascii="Times New Roman" w:hAnsi="Times New Roman"/>
                <w:sz w:val="24"/>
                <w:szCs w:val="24"/>
                <w:shd w:val="clear" w:color="auto" w:fill="FFFFFF"/>
                <w:lang w:val="uk-UA"/>
              </w:rPr>
              <w:t>Гарячим харчуванням учні закладів загальної середньої освіти були забезпечені до 24 лютого 2022 року</w:t>
            </w:r>
          </w:p>
          <w:p w14:paraId="545CB4A5" w14:textId="2374D17A" w:rsidR="00857794" w:rsidRDefault="00857794" w:rsidP="00857794">
            <w:pPr>
              <w:pStyle w:val="33"/>
              <w:jc w:val="both"/>
              <w:rPr>
                <w:rFonts w:ascii="Times New Roman" w:hAnsi="Times New Roman"/>
                <w:sz w:val="24"/>
                <w:szCs w:val="24"/>
                <w:bdr w:val="none" w:sz="0" w:space="0" w:color="auto" w:frame="1"/>
                <w:lang w:val="uk-UA"/>
              </w:rPr>
            </w:pPr>
            <w:r w:rsidRPr="00FB2291">
              <w:rPr>
                <w:rFonts w:ascii="Times New Roman" w:hAnsi="Times New Roman"/>
                <w:sz w:val="24"/>
                <w:szCs w:val="24"/>
                <w:lang w:val="uk-UA"/>
              </w:rPr>
              <w:tab/>
            </w:r>
            <w:r w:rsidRPr="00D67D35">
              <w:rPr>
                <w:rFonts w:ascii="Times New Roman" w:hAnsi="Times New Roman"/>
                <w:sz w:val="24"/>
                <w:szCs w:val="24"/>
                <w:bdr w:val="none" w:sz="0" w:space="0" w:color="auto" w:frame="1"/>
                <w:lang w:val="uk-UA"/>
              </w:rPr>
              <w:t>Протягом І кварталу 2022 року 6 шкільних</w:t>
            </w:r>
            <w:r>
              <w:rPr>
                <w:rFonts w:ascii="Times New Roman" w:hAnsi="Times New Roman"/>
                <w:sz w:val="24"/>
                <w:szCs w:val="24"/>
                <w:bdr w:val="none" w:sz="0" w:space="0" w:color="auto" w:frame="1"/>
                <w:lang w:val="uk-UA"/>
              </w:rPr>
              <w:t xml:space="preserve"> автобусів підвозили 328 учнів </w:t>
            </w:r>
            <w:r w:rsidRPr="00D67D35">
              <w:rPr>
                <w:rFonts w:ascii="Times New Roman" w:hAnsi="Times New Roman"/>
                <w:sz w:val="24"/>
                <w:szCs w:val="24"/>
                <w:bdr w:val="none" w:sz="0" w:space="0" w:color="auto" w:frame="1"/>
                <w:lang w:val="uk-UA"/>
              </w:rPr>
              <w:t xml:space="preserve"> до 10 шкіл та 5 закладів дошкільної освіти із 24 населених пунктів. Щоденний пробіг шкільних автобусів станови</w:t>
            </w:r>
            <w:r w:rsidR="0080606A">
              <w:rPr>
                <w:rFonts w:ascii="Times New Roman" w:hAnsi="Times New Roman"/>
                <w:sz w:val="24"/>
                <w:szCs w:val="24"/>
                <w:bdr w:val="none" w:sz="0" w:space="0" w:color="auto" w:frame="1"/>
                <w:lang w:val="uk-UA"/>
              </w:rPr>
              <w:t>в</w:t>
            </w:r>
            <w:r w:rsidRPr="00D67D35">
              <w:rPr>
                <w:rFonts w:ascii="Times New Roman" w:hAnsi="Times New Roman"/>
                <w:sz w:val="24"/>
                <w:szCs w:val="24"/>
                <w:bdr w:val="none" w:sz="0" w:space="0" w:color="auto" w:frame="1"/>
                <w:lang w:val="uk-UA"/>
              </w:rPr>
              <w:t xml:space="preserve"> 655 к</w:t>
            </w:r>
            <w:r>
              <w:rPr>
                <w:rFonts w:ascii="Times New Roman" w:hAnsi="Times New Roman"/>
                <w:sz w:val="24"/>
                <w:szCs w:val="24"/>
                <w:bdr w:val="none" w:sz="0" w:space="0" w:color="auto" w:frame="1"/>
                <w:lang w:val="uk-UA"/>
              </w:rPr>
              <w:t>м</w:t>
            </w:r>
            <w:r w:rsidRPr="00D67D35">
              <w:rPr>
                <w:rFonts w:ascii="Times New Roman" w:hAnsi="Times New Roman"/>
                <w:sz w:val="24"/>
                <w:szCs w:val="24"/>
                <w:bdr w:val="none" w:sz="0" w:space="0" w:color="auto" w:frame="1"/>
                <w:lang w:val="uk-UA"/>
              </w:rPr>
              <w:t>, стан доріг аварійно небезпечний, що призводить до зношення автотранспорту та збільшення затрат на його утримання.</w:t>
            </w:r>
            <w:r>
              <w:rPr>
                <w:rFonts w:ascii="Times New Roman" w:hAnsi="Times New Roman"/>
                <w:sz w:val="24"/>
                <w:szCs w:val="24"/>
                <w:bdr w:val="none" w:sz="0" w:space="0" w:color="auto" w:frame="1"/>
                <w:lang w:val="uk-UA"/>
              </w:rPr>
              <w:t xml:space="preserve"> 28.02.2022 року на потреби ЗСУ було вилучено 5 шкільних автобусів (без підвезення залишилися 205 учнів та педагоги Володимирівського ліцею, ліцеїв №1, 2 смт.</w:t>
            </w:r>
            <w:r w:rsidR="00F64623">
              <w:rPr>
                <w:rFonts w:ascii="Times New Roman" w:hAnsi="Times New Roman"/>
                <w:sz w:val="24"/>
                <w:szCs w:val="24"/>
                <w:bdr w:val="none" w:sz="0" w:space="0" w:color="auto" w:frame="1"/>
                <w:lang w:val="uk-UA"/>
              </w:rPr>
              <w:t xml:space="preserve"> </w:t>
            </w:r>
            <w:r>
              <w:rPr>
                <w:rFonts w:ascii="Times New Roman" w:hAnsi="Times New Roman"/>
                <w:sz w:val="24"/>
                <w:szCs w:val="24"/>
                <w:bdr w:val="none" w:sz="0" w:space="0" w:color="auto" w:frame="1"/>
                <w:lang w:val="uk-UA"/>
              </w:rPr>
              <w:t xml:space="preserve">Межова, Новогригорівська гімназія-філія Межівського ліцею №1 (з початку війни навчання проводяться дистанційно). </w:t>
            </w:r>
          </w:p>
          <w:p w14:paraId="038B086B" w14:textId="77777777" w:rsidR="00857794" w:rsidRPr="000A1345" w:rsidRDefault="00857794" w:rsidP="00857794">
            <w:pPr>
              <w:pStyle w:val="33"/>
              <w:jc w:val="both"/>
              <w:rPr>
                <w:rFonts w:ascii="Times New Roman" w:hAnsi="Times New Roman"/>
                <w:sz w:val="24"/>
                <w:szCs w:val="24"/>
                <w:bdr w:val="none" w:sz="0" w:space="0" w:color="auto" w:frame="1"/>
                <w:lang w:val="uk-UA"/>
              </w:rPr>
            </w:pPr>
            <w:r>
              <w:rPr>
                <w:rFonts w:ascii="Times New Roman" w:hAnsi="Times New Roman"/>
                <w:sz w:val="24"/>
                <w:szCs w:val="24"/>
                <w:bdr w:val="none" w:sz="0" w:space="0" w:color="auto" w:frame="1"/>
                <w:lang w:val="uk-UA"/>
              </w:rPr>
              <w:tab/>
              <w:t>З</w:t>
            </w:r>
            <w:r w:rsidRPr="00CF41FB">
              <w:rPr>
                <w:rFonts w:ascii="Times New Roman" w:hAnsi="Times New Roman"/>
                <w:sz w:val="24"/>
                <w:szCs w:val="24"/>
                <w:bdr w:val="none" w:sz="0" w:space="0" w:color="auto" w:frame="1"/>
                <w:lang w:val="uk-UA"/>
              </w:rPr>
              <w:t>дійснюються заходи для матеріальної підтримки дітей – сиріт та дітей, позбавлених батьківського піклування. До 01.09.2022 року придбані шкільні та спортивні форми для дітей зазначеної категорії - на суму 49,99 тис. грн</w:t>
            </w:r>
          </w:p>
          <w:p w14:paraId="07CEA89F" w14:textId="77777777" w:rsidR="00857794" w:rsidRDefault="00857794" w:rsidP="00857794">
            <w:pPr>
              <w:pStyle w:val="33"/>
              <w:jc w:val="both"/>
              <w:rPr>
                <w:lang w:val="uk-UA"/>
              </w:rPr>
            </w:pPr>
            <w:r>
              <w:rPr>
                <w:rFonts w:ascii="Times New Roman" w:hAnsi="Times New Roman"/>
                <w:sz w:val="24"/>
                <w:szCs w:val="24"/>
                <w:lang w:val="uk-UA"/>
              </w:rPr>
              <w:tab/>
              <w:t>У всіх закладах освіти витримувався тепловий режим. На оплату енергоносіїв направлені кошти в сумі 6758,7 тис.грн., з них на теплопостачання - 424,8 тис.грн.,</w:t>
            </w:r>
            <w:r w:rsidRPr="00227C1C">
              <w:t xml:space="preserve"> </w:t>
            </w:r>
            <w:r>
              <w:rPr>
                <w:rFonts w:ascii="Times New Roman" w:hAnsi="Times New Roman"/>
                <w:sz w:val="24"/>
                <w:szCs w:val="24"/>
                <w:lang w:val="uk-UA"/>
              </w:rPr>
              <w:t>о</w:t>
            </w:r>
            <w:r w:rsidRPr="00227C1C">
              <w:rPr>
                <w:rFonts w:ascii="Times New Roman" w:hAnsi="Times New Roman"/>
                <w:sz w:val="24"/>
                <w:szCs w:val="24"/>
                <w:lang w:val="uk-UA"/>
              </w:rPr>
              <w:t>плат</w:t>
            </w:r>
            <w:r>
              <w:rPr>
                <w:rFonts w:ascii="Times New Roman" w:hAnsi="Times New Roman"/>
                <w:sz w:val="24"/>
                <w:szCs w:val="24"/>
                <w:lang w:val="uk-UA"/>
              </w:rPr>
              <w:t>у</w:t>
            </w:r>
            <w:r w:rsidRPr="00227C1C">
              <w:rPr>
                <w:rFonts w:ascii="Times New Roman" w:hAnsi="Times New Roman"/>
                <w:sz w:val="24"/>
                <w:szCs w:val="24"/>
                <w:lang w:val="uk-UA"/>
              </w:rPr>
              <w:t xml:space="preserve"> водопостачання та водовідведення</w:t>
            </w:r>
            <w:r>
              <w:rPr>
                <w:rFonts w:ascii="Times New Roman" w:hAnsi="Times New Roman"/>
                <w:sz w:val="24"/>
                <w:szCs w:val="24"/>
                <w:lang w:val="uk-UA"/>
              </w:rPr>
              <w:t xml:space="preserve"> - 138,5 тис.грн.,</w:t>
            </w:r>
            <w:r>
              <w:rPr>
                <w:lang w:val="uk-UA"/>
              </w:rPr>
              <w:t xml:space="preserve"> </w:t>
            </w:r>
            <w:r w:rsidRPr="00227C1C">
              <w:rPr>
                <w:rFonts w:ascii="Times New Roman" w:hAnsi="Times New Roman"/>
                <w:sz w:val="24"/>
                <w:szCs w:val="24"/>
                <w:lang w:val="uk-UA"/>
              </w:rPr>
              <w:t>електроенергі</w:t>
            </w:r>
            <w:r>
              <w:rPr>
                <w:rFonts w:ascii="Times New Roman" w:hAnsi="Times New Roman"/>
                <w:sz w:val="24"/>
                <w:szCs w:val="24"/>
                <w:lang w:val="uk-UA"/>
              </w:rPr>
              <w:t>ю - 1750,2 тис.грн., природного газу - 2598,5 тис.грн., твердого палива - 1846,7 тис.грн.</w:t>
            </w:r>
            <w:r w:rsidRPr="00227C1C">
              <w:t xml:space="preserve"> </w:t>
            </w:r>
          </w:p>
          <w:p w14:paraId="1E2794A2" w14:textId="4B942EFA" w:rsidR="005C36C6" w:rsidRPr="000640F8" w:rsidRDefault="00857794" w:rsidP="00F64623">
            <w:pPr>
              <w:pStyle w:val="33"/>
              <w:jc w:val="both"/>
              <w:rPr>
                <w:rFonts w:ascii="Times New Roman" w:hAnsi="Times New Roman"/>
                <w:sz w:val="24"/>
                <w:szCs w:val="24"/>
                <w:lang w:val="uk-UA"/>
              </w:rPr>
            </w:pPr>
            <w:r>
              <w:rPr>
                <w:lang w:val="uk-UA"/>
              </w:rPr>
              <w:tab/>
            </w:r>
            <w:r w:rsidRPr="00227C1C">
              <w:rPr>
                <w:rFonts w:ascii="Times New Roman" w:hAnsi="Times New Roman"/>
                <w:sz w:val="24"/>
                <w:szCs w:val="24"/>
                <w:lang w:val="uk-UA"/>
              </w:rPr>
              <w:t>Станом на 01.10.2022 року завершен</w:t>
            </w:r>
            <w:r w:rsidR="00F64623">
              <w:rPr>
                <w:rFonts w:ascii="Times New Roman" w:hAnsi="Times New Roman"/>
                <w:sz w:val="24"/>
                <w:szCs w:val="24"/>
                <w:lang w:val="uk-UA"/>
              </w:rPr>
              <w:t>о</w:t>
            </w:r>
            <w:r w:rsidRPr="00227C1C">
              <w:rPr>
                <w:rFonts w:ascii="Times New Roman" w:hAnsi="Times New Roman"/>
                <w:sz w:val="24"/>
                <w:szCs w:val="24"/>
                <w:lang w:val="uk-UA"/>
              </w:rPr>
              <w:t xml:space="preserve"> </w:t>
            </w:r>
            <w:r w:rsidR="00F64623">
              <w:rPr>
                <w:rFonts w:ascii="Times New Roman" w:hAnsi="Times New Roman"/>
                <w:sz w:val="24"/>
                <w:szCs w:val="24"/>
                <w:lang w:val="uk-UA"/>
              </w:rPr>
              <w:t>підготовку</w:t>
            </w:r>
            <w:r w:rsidRPr="00227C1C">
              <w:rPr>
                <w:rFonts w:ascii="Times New Roman" w:hAnsi="Times New Roman"/>
                <w:sz w:val="24"/>
                <w:szCs w:val="24"/>
                <w:lang w:val="uk-UA"/>
              </w:rPr>
              <w:t xml:space="preserve"> закладів освіти до роботи в опалювальн</w:t>
            </w:r>
            <w:r>
              <w:rPr>
                <w:rFonts w:ascii="Times New Roman" w:hAnsi="Times New Roman"/>
                <w:sz w:val="24"/>
                <w:szCs w:val="24"/>
                <w:lang w:val="uk-UA"/>
              </w:rPr>
              <w:t>ий</w:t>
            </w:r>
            <w:r w:rsidRPr="00227C1C">
              <w:rPr>
                <w:rFonts w:ascii="Times New Roman" w:hAnsi="Times New Roman"/>
                <w:sz w:val="24"/>
                <w:szCs w:val="24"/>
                <w:lang w:val="uk-UA"/>
              </w:rPr>
              <w:t xml:space="preserve"> </w:t>
            </w:r>
            <w:r>
              <w:rPr>
                <w:rFonts w:ascii="Times New Roman" w:hAnsi="Times New Roman"/>
                <w:sz w:val="24"/>
                <w:szCs w:val="24"/>
                <w:lang w:val="uk-UA"/>
              </w:rPr>
              <w:t>період 2022/2023 років. П</w:t>
            </w:r>
            <w:r w:rsidRPr="00227C1C">
              <w:rPr>
                <w:rFonts w:ascii="Times New Roman" w:hAnsi="Times New Roman"/>
                <w:sz w:val="24"/>
                <w:szCs w:val="24"/>
                <w:lang w:val="uk-UA"/>
              </w:rPr>
              <w:t>роведено технологічну перевірку манометрів та термометрів (19,0 тис. грн</w:t>
            </w:r>
            <w:r>
              <w:rPr>
                <w:rFonts w:ascii="Times New Roman" w:hAnsi="Times New Roman"/>
                <w:sz w:val="24"/>
                <w:szCs w:val="24"/>
                <w:lang w:val="uk-UA"/>
              </w:rPr>
              <w:t>.</w:t>
            </w:r>
            <w:r w:rsidRPr="00227C1C">
              <w:rPr>
                <w:rFonts w:ascii="Times New Roman" w:hAnsi="Times New Roman"/>
                <w:sz w:val="24"/>
                <w:szCs w:val="24"/>
                <w:lang w:val="uk-UA"/>
              </w:rPr>
              <w:t>), повірку первинних засобів пожежогасіння (16,4 тис грн), метрологічну повірку</w:t>
            </w:r>
            <w:r>
              <w:rPr>
                <w:rFonts w:ascii="Times New Roman" w:hAnsi="Times New Roman"/>
                <w:sz w:val="24"/>
                <w:szCs w:val="24"/>
                <w:lang w:val="uk-UA"/>
              </w:rPr>
              <w:t xml:space="preserve"> лічильників газу 55,5 тис. грн</w:t>
            </w:r>
            <w:r w:rsidRPr="00227C1C">
              <w:rPr>
                <w:rFonts w:ascii="Times New Roman" w:hAnsi="Times New Roman"/>
                <w:sz w:val="24"/>
                <w:szCs w:val="24"/>
                <w:lang w:val="uk-UA"/>
              </w:rPr>
              <w:t>. Для опалення твердопаливних котелень станом на 01.10.2022 року заг</w:t>
            </w:r>
            <w:r w:rsidR="0080606A">
              <w:rPr>
                <w:rFonts w:ascii="Times New Roman" w:hAnsi="Times New Roman"/>
                <w:sz w:val="24"/>
                <w:szCs w:val="24"/>
                <w:lang w:val="uk-UA"/>
              </w:rPr>
              <w:t>отовлено 23,5 м. куб дров, 121 т вугілля, 40</w:t>
            </w:r>
            <w:r w:rsidRPr="00227C1C">
              <w:rPr>
                <w:rFonts w:ascii="Times New Roman" w:hAnsi="Times New Roman"/>
                <w:sz w:val="24"/>
                <w:szCs w:val="24"/>
                <w:lang w:val="uk-UA"/>
              </w:rPr>
              <w:t xml:space="preserve"> т паливних брикетів.</w:t>
            </w:r>
            <w:r>
              <w:rPr>
                <w:rFonts w:ascii="Times New Roman" w:hAnsi="Times New Roman"/>
                <w:sz w:val="24"/>
                <w:szCs w:val="24"/>
                <w:lang w:val="uk-UA"/>
              </w:rPr>
              <w:t xml:space="preserve"> </w:t>
            </w:r>
            <w:r w:rsidRPr="00227C1C">
              <w:rPr>
                <w:rFonts w:ascii="Times New Roman" w:hAnsi="Times New Roman"/>
                <w:sz w:val="24"/>
                <w:szCs w:val="24"/>
                <w:lang w:val="uk-UA"/>
              </w:rPr>
              <w:t xml:space="preserve">Тільки у серпні 2022 року за кошти </w:t>
            </w:r>
            <w:r>
              <w:rPr>
                <w:rFonts w:ascii="Times New Roman" w:hAnsi="Times New Roman"/>
                <w:sz w:val="24"/>
                <w:szCs w:val="24"/>
                <w:lang w:val="uk-UA"/>
              </w:rPr>
              <w:t>місцевого бюджету придбано 61,9 тон вугілля (</w:t>
            </w:r>
            <w:r w:rsidRPr="00227C1C">
              <w:rPr>
                <w:rFonts w:ascii="Times New Roman" w:hAnsi="Times New Roman"/>
                <w:sz w:val="24"/>
                <w:szCs w:val="24"/>
                <w:lang w:val="uk-UA"/>
              </w:rPr>
              <w:t>залиш</w:t>
            </w:r>
            <w:r>
              <w:rPr>
                <w:rFonts w:ascii="Times New Roman" w:hAnsi="Times New Roman"/>
                <w:sz w:val="24"/>
                <w:szCs w:val="24"/>
                <w:lang w:val="uk-UA"/>
              </w:rPr>
              <w:t>ки на 15.05.2022 - 59,1</w:t>
            </w:r>
            <w:r w:rsidRPr="00227C1C">
              <w:rPr>
                <w:rFonts w:ascii="Times New Roman" w:hAnsi="Times New Roman"/>
                <w:sz w:val="24"/>
                <w:szCs w:val="24"/>
                <w:lang w:val="uk-UA"/>
              </w:rPr>
              <w:t>т</w:t>
            </w:r>
            <w:r>
              <w:rPr>
                <w:rFonts w:ascii="Times New Roman" w:hAnsi="Times New Roman"/>
                <w:sz w:val="24"/>
                <w:szCs w:val="24"/>
                <w:lang w:val="uk-UA"/>
              </w:rPr>
              <w:t>он),</w:t>
            </w:r>
            <w:r w:rsidRPr="00227C1C">
              <w:rPr>
                <w:rFonts w:ascii="Times New Roman" w:hAnsi="Times New Roman"/>
                <w:sz w:val="24"/>
                <w:szCs w:val="24"/>
                <w:lang w:val="uk-UA"/>
              </w:rPr>
              <w:t xml:space="preserve"> </w:t>
            </w:r>
            <w:r>
              <w:rPr>
                <w:rFonts w:ascii="Times New Roman" w:hAnsi="Times New Roman"/>
                <w:sz w:val="24"/>
                <w:szCs w:val="24"/>
                <w:lang w:val="uk-UA"/>
              </w:rPr>
              <w:t>забезпеченість</w:t>
            </w:r>
            <w:r w:rsidRPr="00227C1C">
              <w:rPr>
                <w:rFonts w:ascii="Times New Roman" w:hAnsi="Times New Roman"/>
                <w:sz w:val="24"/>
                <w:szCs w:val="24"/>
                <w:lang w:val="uk-UA"/>
              </w:rPr>
              <w:t xml:space="preserve"> твердим паливом та дровами становить третину від потреби</w:t>
            </w:r>
            <w:r>
              <w:rPr>
                <w:rFonts w:ascii="Times New Roman" w:hAnsi="Times New Roman"/>
                <w:sz w:val="24"/>
                <w:szCs w:val="24"/>
                <w:lang w:val="uk-UA"/>
              </w:rPr>
              <w:t xml:space="preserve">. </w:t>
            </w:r>
            <w:r w:rsidR="005C36C6" w:rsidRPr="00BC7206">
              <w:rPr>
                <w:rFonts w:ascii="Times New Roman" w:hAnsi="Times New Roman"/>
                <w:szCs w:val="24"/>
                <w:lang w:val="uk-UA"/>
              </w:rPr>
              <w:t xml:space="preserve"> </w:t>
            </w:r>
          </w:p>
        </w:tc>
      </w:tr>
      <w:tr w:rsidR="005C36C6" w:rsidRPr="00BF2611" w14:paraId="3A45D021" w14:textId="77777777" w:rsidTr="00FF21B5">
        <w:trPr>
          <w:gridAfter w:val="2"/>
          <w:wAfter w:w="570" w:type="dxa"/>
          <w:trHeight w:val="375"/>
        </w:trPr>
        <w:tc>
          <w:tcPr>
            <w:tcW w:w="9636" w:type="dxa"/>
            <w:gridSpan w:val="10"/>
            <w:tcBorders>
              <w:top w:val="nil"/>
              <w:left w:val="nil"/>
              <w:bottom w:val="nil"/>
              <w:right w:val="nil"/>
            </w:tcBorders>
            <w:shd w:val="clear" w:color="auto" w:fill="auto"/>
            <w:noWrap/>
            <w:vAlign w:val="bottom"/>
            <w:hideMark/>
          </w:tcPr>
          <w:p w14:paraId="4AF4D4E5" w14:textId="0EDB0949" w:rsidR="00A02908" w:rsidRPr="00F64623" w:rsidRDefault="00214572" w:rsidP="00A02908">
            <w:pPr>
              <w:pStyle w:val="ac"/>
              <w:shd w:val="clear" w:color="auto" w:fill="FFFFFF"/>
              <w:spacing w:before="0" w:beforeAutospacing="0" w:after="0" w:afterAutospacing="0"/>
              <w:jc w:val="both"/>
              <w:rPr>
                <w:rFonts w:eastAsia="Calibri"/>
                <w:shd w:val="clear" w:color="auto" w:fill="FFFFFF"/>
                <w:lang w:val="uk-UA" w:eastAsia="en-US"/>
              </w:rPr>
            </w:pPr>
            <w:r>
              <w:rPr>
                <w:b/>
                <w:color w:val="000000"/>
                <w:lang w:val="uk-UA"/>
              </w:rPr>
              <w:lastRenderedPageBreak/>
              <w:t xml:space="preserve">               </w:t>
            </w:r>
            <w:r w:rsidR="00A02908" w:rsidRPr="000573C6">
              <w:rPr>
                <w:b/>
                <w:color w:val="000000"/>
              </w:rPr>
              <w:t>На території громади працює</w:t>
            </w:r>
            <w:r w:rsidR="00A02908">
              <w:rPr>
                <w:b/>
                <w:color w:val="000000"/>
              </w:rPr>
              <w:t xml:space="preserve"> </w:t>
            </w:r>
            <w:r w:rsidR="00A02908" w:rsidRPr="0033752F">
              <w:rPr>
                <w:b/>
                <w:color w:val="000000"/>
              </w:rPr>
              <w:t>КУ «Центр професійного розвитку педагогічних працівникі</w:t>
            </w:r>
            <w:proofErr w:type="gramStart"/>
            <w:r w:rsidR="00A02908" w:rsidRPr="0033752F">
              <w:rPr>
                <w:b/>
                <w:color w:val="000000"/>
              </w:rPr>
              <w:t>в</w:t>
            </w:r>
            <w:proofErr w:type="gramEnd"/>
            <w:r w:rsidR="00A02908" w:rsidRPr="00F64623">
              <w:rPr>
                <w:b/>
                <w:color w:val="000000"/>
              </w:rPr>
              <w:t>» Межівської селищної ради».</w:t>
            </w:r>
            <w:r w:rsidR="00A02908">
              <w:rPr>
                <w:color w:val="000000"/>
              </w:rPr>
              <w:t xml:space="preserve"> </w:t>
            </w:r>
            <w:r w:rsidR="00A02908" w:rsidRPr="0033752F">
              <w:t xml:space="preserve">Основним завданням центру є сприяння професійному розвитку педагогічних працівників, їх психологічна </w:t>
            </w:r>
            <w:proofErr w:type="gramStart"/>
            <w:r w:rsidR="00A02908" w:rsidRPr="0033752F">
              <w:t>п</w:t>
            </w:r>
            <w:proofErr w:type="gramEnd"/>
            <w:r w:rsidR="00A02908" w:rsidRPr="0033752F">
              <w:t>ідтримка та консультування, а також розроблення внутрішніх документів закладу освіти, освітніх програм та особливостей організації освітнього процесу у закладах освіти за різними формами здобуття освіти</w:t>
            </w:r>
            <w:r w:rsidR="00F64623">
              <w:rPr>
                <w:lang w:val="uk-UA"/>
              </w:rPr>
              <w:t>.</w:t>
            </w:r>
          </w:p>
          <w:p w14:paraId="2D983E78" w14:textId="77777777" w:rsidR="00A02908" w:rsidRDefault="00A02908" w:rsidP="006820F9">
            <w:pPr>
              <w:pStyle w:val="33"/>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ab/>
              <w:t>Н</w:t>
            </w:r>
            <w:r w:rsidRPr="006C0C02">
              <w:rPr>
                <w:rFonts w:ascii="Times New Roman" w:hAnsi="Times New Roman"/>
                <w:sz w:val="24"/>
                <w:szCs w:val="24"/>
                <w:shd w:val="clear" w:color="auto" w:fill="FFFFFF"/>
                <w:lang w:val="uk-UA"/>
              </w:rPr>
              <w:t>аради директорів, семінари для педагогів, конкурси проводились відповідно до Тимчасових рекомендацій щодо організації протиепідемічних заходів у закладах освіти на період карантину у зв’язку з поширенням коронавірусної хвороби (</w:t>
            </w:r>
            <w:r w:rsidRPr="00240D3A">
              <w:rPr>
                <w:rFonts w:ascii="Times New Roman" w:hAnsi="Times New Roman"/>
                <w:sz w:val="24"/>
                <w:szCs w:val="24"/>
                <w:shd w:val="clear" w:color="auto" w:fill="FFFFFF"/>
              </w:rPr>
              <w:t>COVID</w:t>
            </w:r>
            <w:r>
              <w:rPr>
                <w:rFonts w:ascii="Times New Roman" w:hAnsi="Times New Roman"/>
                <w:sz w:val="24"/>
                <w:szCs w:val="24"/>
                <w:shd w:val="clear" w:color="auto" w:fill="FFFFFF"/>
                <w:lang w:val="uk-UA"/>
              </w:rPr>
              <w:t xml:space="preserve">-19) </w:t>
            </w:r>
            <w:r w:rsidRPr="006C0C02">
              <w:rPr>
                <w:rFonts w:ascii="Times New Roman" w:hAnsi="Times New Roman"/>
                <w:sz w:val="24"/>
                <w:szCs w:val="24"/>
                <w:shd w:val="clear" w:color="auto" w:fill="FFFFFF"/>
                <w:lang w:val="uk-UA"/>
              </w:rPr>
              <w:t>та із введенням воєнного стану</w:t>
            </w:r>
            <w:r w:rsidR="0080606A">
              <w:rPr>
                <w:rFonts w:ascii="Times New Roman" w:hAnsi="Times New Roman"/>
                <w:sz w:val="24"/>
                <w:szCs w:val="24"/>
                <w:shd w:val="clear" w:color="auto" w:fill="FFFFFF"/>
                <w:lang w:val="uk-UA"/>
              </w:rPr>
              <w:t>,</w:t>
            </w:r>
            <w:r w:rsidRPr="006C0C02">
              <w:rPr>
                <w:rFonts w:ascii="Times New Roman" w:hAnsi="Times New Roman"/>
                <w:sz w:val="24"/>
                <w:szCs w:val="24"/>
                <w:shd w:val="clear" w:color="auto" w:fill="FFFFFF"/>
                <w:lang w:val="uk-UA"/>
              </w:rPr>
              <w:t xml:space="preserve"> після 14.03.2022 року за дистанційною формою</w:t>
            </w:r>
            <w:r w:rsidRPr="00240D3A">
              <w:rPr>
                <w:rFonts w:ascii="Times New Roman" w:hAnsi="Times New Roman"/>
                <w:sz w:val="24"/>
                <w:szCs w:val="24"/>
                <w:shd w:val="clear" w:color="auto" w:fill="FFFFFF"/>
                <w:lang w:val="uk-UA"/>
              </w:rPr>
              <w:t xml:space="preserve">. </w:t>
            </w:r>
          </w:p>
          <w:p w14:paraId="44A13CF0" w14:textId="77777777" w:rsidR="00A02908" w:rsidRPr="00B32F6B" w:rsidRDefault="00A02908" w:rsidP="00A02908">
            <w:pPr>
              <w:pStyle w:val="ac"/>
              <w:shd w:val="clear" w:color="auto" w:fill="FFFFFF"/>
              <w:spacing w:before="0" w:beforeAutospacing="0" w:after="0" w:afterAutospacing="0"/>
              <w:jc w:val="both"/>
              <w:rPr>
                <w:rFonts w:eastAsia="Calibri"/>
                <w:shd w:val="clear" w:color="auto" w:fill="FFFFFF"/>
                <w:lang w:eastAsia="en-US"/>
              </w:rPr>
            </w:pPr>
            <w:r w:rsidRPr="00A02908">
              <w:rPr>
                <w:b/>
                <w:color w:val="000000"/>
                <w:lang w:val="uk-UA"/>
              </w:rPr>
              <w:tab/>
            </w:r>
            <w:r w:rsidRPr="006820F9">
              <w:rPr>
                <w:lang w:val="uk-UA"/>
              </w:rPr>
              <w:t>З метою формування професійної компетентності педагогічних працівників закладів освіти протягом 9 місяців 2022 року проведено ря</w:t>
            </w:r>
            <w:r w:rsidRPr="003B4A44">
              <w:t xml:space="preserve">д заходів, а саме: </w:t>
            </w:r>
          </w:p>
          <w:p w14:paraId="78AB97A1" w14:textId="77777777" w:rsidR="00A02908" w:rsidRPr="003B4A44" w:rsidRDefault="00A02908" w:rsidP="00A02908">
            <w:pPr>
              <w:spacing w:after="0" w:line="240" w:lineRule="auto"/>
              <w:jc w:val="both"/>
              <w:rPr>
                <w:rFonts w:ascii="Times New Roman" w:hAnsi="Times New Roman"/>
                <w:sz w:val="24"/>
                <w:szCs w:val="24"/>
                <w:lang w:val="uk-UA"/>
              </w:rPr>
            </w:pPr>
            <w:r w:rsidRPr="003B4A44">
              <w:rPr>
                <w:rFonts w:ascii="Times New Roman" w:hAnsi="Times New Roman"/>
                <w:sz w:val="24"/>
                <w:szCs w:val="24"/>
                <w:lang w:val="uk-UA"/>
              </w:rPr>
              <w:tab/>
              <w:t xml:space="preserve">- 32 засідання предметно – методичних комісій вчителів базових навчальних дисциплін, з них: на базі закладів освіти – 3 (Межівський ліцей №1 - 2 , Межівський аграрний ліцей – інтернат – 1), Центру професійного розвитку -3, на базі Будинку дитячої </w:t>
            </w:r>
            <w:r w:rsidRPr="003B4A44">
              <w:rPr>
                <w:rFonts w:ascii="Times New Roman" w:hAnsi="Times New Roman"/>
                <w:sz w:val="24"/>
                <w:szCs w:val="24"/>
                <w:lang w:val="uk-UA"/>
              </w:rPr>
              <w:lastRenderedPageBreak/>
              <w:t>та юнацької творчості – 2,  у режимі онлайн – 27;</w:t>
            </w:r>
          </w:p>
          <w:p w14:paraId="69E4F086" w14:textId="77777777" w:rsidR="00A02908" w:rsidRDefault="00A02908" w:rsidP="00A02908">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3B4A44">
              <w:rPr>
                <w:rFonts w:ascii="Times New Roman" w:hAnsi="Times New Roman"/>
                <w:sz w:val="24"/>
                <w:szCs w:val="24"/>
                <w:lang w:val="uk-UA"/>
              </w:rPr>
              <w:t>- у лютому</w:t>
            </w:r>
            <w:r w:rsidR="0080606A">
              <w:rPr>
                <w:rFonts w:ascii="Times New Roman" w:hAnsi="Times New Roman"/>
                <w:sz w:val="24"/>
                <w:szCs w:val="24"/>
                <w:lang w:val="uk-UA"/>
              </w:rPr>
              <w:t>,</w:t>
            </w:r>
            <w:r w:rsidRPr="003B4A44">
              <w:rPr>
                <w:rFonts w:ascii="Times New Roman" w:hAnsi="Times New Roman"/>
                <w:sz w:val="24"/>
                <w:szCs w:val="24"/>
                <w:lang w:val="uk-UA"/>
              </w:rPr>
              <w:t xml:space="preserve"> та вересні – жовтні  2022 року у форматі meet </w:t>
            </w:r>
            <w:r w:rsidR="0080606A">
              <w:rPr>
                <w:rFonts w:ascii="Times New Roman" w:hAnsi="Times New Roman"/>
                <w:sz w:val="24"/>
                <w:szCs w:val="24"/>
                <w:lang w:val="uk-UA"/>
              </w:rPr>
              <w:t>–</w:t>
            </w:r>
            <w:r w:rsidRPr="003B4A44">
              <w:rPr>
                <w:rFonts w:ascii="Times New Roman" w:hAnsi="Times New Roman"/>
                <w:sz w:val="24"/>
                <w:szCs w:val="24"/>
                <w:lang w:val="uk-UA"/>
              </w:rPr>
              <w:t xml:space="preserve"> конференції</w:t>
            </w:r>
            <w:r w:rsidR="0080606A">
              <w:rPr>
                <w:rFonts w:ascii="Times New Roman" w:hAnsi="Times New Roman"/>
                <w:sz w:val="24"/>
                <w:szCs w:val="24"/>
                <w:lang w:val="uk-UA"/>
              </w:rPr>
              <w:t>,</w:t>
            </w:r>
            <w:r w:rsidRPr="003B4A44">
              <w:rPr>
                <w:rFonts w:ascii="Times New Roman" w:hAnsi="Times New Roman"/>
                <w:sz w:val="24"/>
                <w:szCs w:val="24"/>
                <w:lang w:val="uk-UA"/>
              </w:rPr>
              <w:t xml:space="preserve"> проведені заходи двох Декад педагогічної творчості, на яких були представлені інтерактивні карти роботи з педагогами на рівні закладу освіти, квест «Мандрівка НУШ», фестиваль  відеороликів «Інновація на уроці- перша сходинка до успіху», онлайн – конференція «Місце закладу освіти у методичному мегаполісі регіону», створено тематичні Дорожні карти «Оцінювання учнів 5 класу (НУШ)», «Дистанційне навчання – старт у майбутнє», практичні посібники «Інноваційні технології в освітній процес дошкільників та позашкільників», «Вернісаж педагогічних знахідок-2022».</w:t>
            </w:r>
          </w:p>
          <w:p w14:paraId="0EEC3A65" w14:textId="77777777" w:rsidR="00A02908" w:rsidRPr="00240D3A" w:rsidRDefault="00A02908" w:rsidP="00A02908">
            <w:pPr>
              <w:spacing w:after="0" w:line="240" w:lineRule="auto"/>
              <w:jc w:val="both"/>
              <w:rPr>
                <w:rFonts w:ascii="Times New Roman" w:hAnsi="Times New Roman"/>
                <w:sz w:val="24"/>
                <w:szCs w:val="24"/>
              </w:rPr>
            </w:pPr>
            <w:r>
              <w:rPr>
                <w:rFonts w:ascii="Times New Roman" w:hAnsi="Times New Roman"/>
                <w:sz w:val="24"/>
                <w:szCs w:val="24"/>
                <w:lang w:val="uk-UA"/>
              </w:rPr>
              <w:tab/>
            </w:r>
            <w:r w:rsidRPr="00787EBC">
              <w:rPr>
                <w:rFonts w:ascii="Times New Roman" w:hAnsi="Times New Roman"/>
                <w:sz w:val="24"/>
                <w:szCs w:val="24"/>
                <w:lang w:val="uk-UA"/>
              </w:rPr>
              <w:t>- п</w:t>
            </w:r>
            <w:r w:rsidRPr="00787EBC">
              <w:rPr>
                <w:rFonts w:ascii="Times New Roman" w:hAnsi="Times New Roman"/>
                <w:sz w:val="24"/>
                <w:szCs w:val="24"/>
              </w:rPr>
              <w:t>рактичні психологи закладів освіти брали участь в обласному марафоні практичних психологів «Навчання. Підтримка. Успіх», ведуть дві сторінки у Фейсбуці «Практичні психологи» та «Можу допомогти», є учасниками Всеукраїнського проєкту «Я- психолог», члени творчої групи ПМК щоквартально готують та публікують відеоролики (Сидоренко Катерина, Наталія Воскобойник).</w:t>
            </w:r>
            <w:r w:rsidRPr="00240D3A">
              <w:rPr>
                <w:rFonts w:ascii="Times New Roman" w:hAnsi="Times New Roman"/>
                <w:sz w:val="24"/>
                <w:szCs w:val="24"/>
              </w:rPr>
              <w:t xml:space="preserve"> </w:t>
            </w:r>
          </w:p>
          <w:p w14:paraId="1788F5E2" w14:textId="77777777" w:rsidR="00A02908" w:rsidRPr="00B32F6B" w:rsidRDefault="00A02908" w:rsidP="00A02908">
            <w:pPr>
              <w:pStyle w:val="a7"/>
              <w:jc w:val="both"/>
              <w:rPr>
                <w:rFonts w:ascii="Times New Roman" w:hAnsi="Times New Roman"/>
                <w:szCs w:val="24"/>
              </w:rPr>
            </w:pPr>
            <w:r w:rsidRPr="00240D3A">
              <w:rPr>
                <w:rFonts w:ascii="Times New Roman" w:hAnsi="Times New Roman"/>
                <w:szCs w:val="24"/>
              </w:rPr>
              <w:tab/>
            </w:r>
            <w:r w:rsidRPr="00B32F6B">
              <w:rPr>
                <w:rFonts w:ascii="Times New Roman" w:hAnsi="Times New Roman"/>
                <w:szCs w:val="24"/>
              </w:rPr>
              <w:t>У режимі онлайн проведено 3 семінари для директорів, 2 - для заступників директорів з навчальної роботи, 1 для заступників директорів з навчально - виховної роботи .</w:t>
            </w:r>
          </w:p>
          <w:p w14:paraId="7C4D939F" w14:textId="77777777" w:rsidR="00A02908" w:rsidRPr="00B32F6B" w:rsidRDefault="00A02908" w:rsidP="00A02908">
            <w:pPr>
              <w:spacing w:after="0" w:line="240" w:lineRule="auto"/>
              <w:jc w:val="both"/>
              <w:rPr>
                <w:rFonts w:ascii="Times New Roman" w:hAnsi="Times New Roman"/>
                <w:sz w:val="24"/>
                <w:szCs w:val="24"/>
              </w:rPr>
            </w:pPr>
            <w:r w:rsidRPr="00B32F6B">
              <w:rPr>
                <w:rFonts w:ascii="Times New Roman" w:hAnsi="Times New Roman"/>
                <w:sz w:val="24"/>
                <w:szCs w:val="24"/>
              </w:rPr>
              <w:tab/>
              <w:t>У травні 2022 року проведено у форматі міт –конференції проведено селищний етап обласного фестивалю педагогічних інновацій, на якому були анонсовані 47 робіт педагогів, що презентували впровадження інноваційних технологій навчання у практику роботи та результати їх застосування.</w:t>
            </w:r>
          </w:p>
          <w:p w14:paraId="472547A0" w14:textId="77777777" w:rsidR="00A02908" w:rsidRPr="006820F9" w:rsidRDefault="00A02908" w:rsidP="00A02908">
            <w:pPr>
              <w:spacing w:after="0" w:line="240" w:lineRule="auto"/>
              <w:jc w:val="both"/>
              <w:rPr>
                <w:rFonts w:ascii="Times New Roman" w:hAnsi="Times New Roman"/>
                <w:sz w:val="24"/>
                <w:szCs w:val="24"/>
                <w:lang w:val="uk-UA"/>
              </w:rPr>
            </w:pPr>
            <w:r w:rsidRPr="00B32F6B">
              <w:rPr>
                <w:rFonts w:ascii="Times New Roman" w:eastAsia="Calibri" w:hAnsi="Times New Roman"/>
                <w:sz w:val="24"/>
                <w:szCs w:val="24"/>
                <w:lang w:eastAsia="en-US"/>
              </w:rPr>
              <w:tab/>
            </w:r>
            <w:r w:rsidRPr="00B32F6B">
              <w:rPr>
                <w:rFonts w:ascii="Times New Roman" w:hAnsi="Times New Roman"/>
                <w:sz w:val="24"/>
                <w:szCs w:val="24"/>
              </w:rPr>
              <w:t>Постійна робота педагогічних працівників на</w:t>
            </w:r>
            <w:r>
              <w:rPr>
                <w:rFonts w:ascii="Times New Roman" w:hAnsi="Times New Roman"/>
                <w:sz w:val="24"/>
                <w:szCs w:val="24"/>
                <w:lang w:val="uk-UA"/>
              </w:rPr>
              <w:t>д</w:t>
            </w:r>
            <w:r w:rsidRPr="00B32F6B">
              <w:rPr>
                <w:rFonts w:ascii="Times New Roman" w:hAnsi="Times New Roman"/>
                <w:sz w:val="24"/>
                <w:szCs w:val="24"/>
              </w:rPr>
              <w:t xml:space="preserve"> своїм саморозвитком має своє вираження  у досягненн</w:t>
            </w:r>
            <w:r>
              <w:rPr>
                <w:rFonts w:ascii="Times New Roman" w:hAnsi="Times New Roman"/>
                <w:sz w:val="24"/>
                <w:szCs w:val="24"/>
              </w:rPr>
              <w:t>ях здобувачів освіти</w:t>
            </w:r>
            <w:r>
              <w:rPr>
                <w:rFonts w:ascii="Times New Roman" w:hAnsi="Times New Roman"/>
                <w:sz w:val="24"/>
                <w:szCs w:val="24"/>
                <w:lang w:val="uk-UA"/>
              </w:rPr>
              <w:t xml:space="preserve">. </w:t>
            </w:r>
            <w:r w:rsidRPr="00A641DA">
              <w:rPr>
                <w:rFonts w:ascii="Times New Roman" w:hAnsi="Times New Roman"/>
                <w:sz w:val="24"/>
                <w:szCs w:val="24"/>
                <w:lang w:val="uk-UA"/>
              </w:rPr>
              <w:t>Серед 113 випускників 9-х класів ЗЗСО Межівської селищної ради – 16 отримали свідоцтво про баз</w:t>
            </w:r>
            <w:r w:rsidR="006820F9">
              <w:rPr>
                <w:rFonts w:ascii="Times New Roman" w:hAnsi="Times New Roman"/>
                <w:sz w:val="24"/>
                <w:szCs w:val="24"/>
                <w:lang w:val="uk-UA"/>
              </w:rPr>
              <w:t xml:space="preserve">ову середню освіту з відзнакою, </w:t>
            </w:r>
            <w:r w:rsidRPr="006820F9">
              <w:rPr>
                <w:rFonts w:ascii="Times New Roman" w:hAnsi="Times New Roman"/>
                <w:sz w:val="24"/>
                <w:szCs w:val="24"/>
                <w:lang w:val="uk-UA"/>
              </w:rPr>
              <w:t>6 випускників 11 – класів  нагороджені Золотими (4)  та Срібними (2)  медалями.</w:t>
            </w:r>
          </w:p>
          <w:p w14:paraId="7C39B18B" w14:textId="77777777" w:rsidR="00A02908" w:rsidRPr="00B32F6B" w:rsidRDefault="00A02908" w:rsidP="00A02908">
            <w:pPr>
              <w:pStyle w:val="ac"/>
              <w:shd w:val="clear" w:color="auto" w:fill="FFFFFF"/>
              <w:spacing w:before="0" w:beforeAutospacing="0" w:after="0" w:afterAutospacing="0"/>
              <w:jc w:val="both"/>
              <w:rPr>
                <w:bdr w:val="none" w:sz="0" w:space="0" w:color="auto" w:frame="1"/>
              </w:rPr>
            </w:pPr>
            <w:r w:rsidRPr="006820F9">
              <w:rPr>
                <w:bdr w:val="none" w:sz="0" w:space="0" w:color="auto" w:frame="1"/>
                <w:lang w:val="uk-UA"/>
              </w:rPr>
              <w:tab/>
            </w:r>
            <w:r>
              <w:rPr>
                <w:bdr w:val="none" w:sz="0" w:space="0" w:color="auto" w:frame="1"/>
              </w:rPr>
              <w:t>Учні закладів ЗЗСО</w:t>
            </w:r>
            <w:r w:rsidRPr="00B32F6B">
              <w:rPr>
                <w:bdr w:val="none" w:sz="0" w:space="0" w:color="auto" w:frame="1"/>
              </w:rPr>
              <w:t xml:space="preserve"> та вихованці ЗПО є активними учасниками та отримують перемоги в інтелектуальних та творчих конкурсах, спортивних змаганнях.</w:t>
            </w:r>
          </w:p>
          <w:p w14:paraId="4C5D1B54" w14:textId="77777777" w:rsidR="00A02908" w:rsidRPr="006820F9" w:rsidRDefault="00A02908" w:rsidP="00A02908">
            <w:pPr>
              <w:pStyle w:val="ac"/>
              <w:shd w:val="clear" w:color="auto" w:fill="FFFFFF"/>
              <w:spacing w:before="0" w:beforeAutospacing="0" w:after="0" w:afterAutospacing="0"/>
              <w:jc w:val="both"/>
              <w:rPr>
                <w:bdr w:val="none" w:sz="0" w:space="0" w:color="auto" w:frame="1"/>
                <w:lang w:val="uk-UA"/>
              </w:rPr>
            </w:pPr>
            <w:r w:rsidRPr="00B32F6B">
              <w:rPr>
                <w:bdr w:val="none" w:sz="0" w:space="0" w:color="auto" w:frame="1"/>
              </w:rPr>
              <w:tab/>
              <w:t>У обласному конкурсі -</w:t>
            </w:r>
            <w:r>
              <w:rPr>
                <w:bdr w:val="none" w:sz="0" w:space="0" w:color="auto" w:frame="1"/>
              </w:rPr>
              <w:t xml:space="preserve"> </w:t>
            </w:r>
            <w:r w:rsidRPr="00B32F6B">
              <w:rPr>
                <w:bdr w:val="none" w:sz="0" w:space="0" w:color="auto" w:frame="1"/>
              </w:rPr>
              <w:t>захисті учнівських дослідницьких робіт із 7 слухачів Дніпропетровського відділення МАНу</w:t>
            </w:r>
            <w:r>
              <w:rPr>
                <w:bdr w:val="none" w:sz="0" w:space="0" w:color="auto" w:frame="1"/>
              </w:rPr>
              <w:t>,</w:t>
            </w:r>
            <w:r w:rsidRPr="00B32F6B">
              <w:rPr>
                <w:bdr w:val="none" w:sz="0" w:space="0" w:color="auto" w:frame="1"/>
              </w:rPr>
              <w:t xml:space="preserve"> отримала перемогу одна учениця Володимирівськ</w:t>
            </w:r>
            <w:r>
              <w:rPr>
                <w:bdr w:val="none" w:sz="0" w:space="0" w:color="auto" w:frame="1"/>
              </w:rPr>
              <w:t>ого ліцею</w:t>
            </w:r>
            <w:r w:rsidRPr="00B32F6B">
              <w:rPr>
                <w:bdr w:val="none" w:sz="0" w:space="0" w:color="auto" w:frame="1"/>
              </w:rPr>
              <w:t xml:space="preserve"> Межівської селищної ради</w:t>
            </w:r>
            <w:r w:rsidR="006820F9">
              <w:rPr>
                <w:bdr w:val="none" w:sz="0" w:space="0" w:color="auto" w:frame="1"/>
                <w:lang w:val="uk-UA"/>
              </w:rPr>
              <w:t>.</w:t>
            </w:r>
          </w:p>
          <w:p w14:paraId="2AEE4CD8" w14:textId="77777777" w:rsidR="00A02908" w:rsidRPr="00B32F6B" w:rsidRDefault="00A02908" w:rsidP="00A02908">
            <w:pPr>
              <w:pStyle w:val="ac"/>
              <w:shd w:val="clear" w:color="auto" w:fill="FFFFFF"/>
              <w:spacing w:before="0" w:beforeAutospacing="0" w:after="0" w:afterAutospacing="0"/>
              <w:jc w:val="both"/>
              <w:rPr>
                <w:bdr w:val="none" w:sz="0" w:space="0" w:color="auto" w:frame="1"/>
              </w:rPr>
            </w:pPr>
            <w:r>
              <w:rPr>
                <w:bdr w:val="none" w:sz="0" w:space="0" w:color="auto" w:frame="1"/>
              </w:rPr>
              <w:tab/>
            </w:r>
            <w:r w:rsidRPr="00B32F6B">
              <w:rPr>
                <w:bdr w:val="none" w:sz="0" w:space="0" w:color="auto" w:frame="1"/>
              </w:rPr>
              <w:t xml:space="preserve">Учасниками обласних олімпіад з базових навчальних дисциплін </w:t>
            </w:r>
            <w:r>
              <w:rPr>
                <w:bdr w:val="none" w:sz="0" w:space="0" w:color="auto" w:frame="1"/>
              </w:rPr>
              <w:t xml:space="preserve">було 6 учнів (Межівський ліцей </w:t>
            </w:r>
            <w:r w:rsidRPr="00B32F6B">
              <w:rPr>
                <w:bdr w:val="none" w:sz="0" w:space="0" w:color="auto" w:frame="1"/>
              </w:rPr>
              <w:t>№1</w:t>
            </w:r>
            <w:r>
              <w:rPr>
                <w:bdr w:val="none" w:sz="0" w:space="0" w:color="auto" w:frame="1"/>
              </w:rPr>
              <w:t xml:space="preserve"> </w:t>
            </w:r>
            <w:r w:rsidRPr="00B32F6B">
              <w:rPr>
                <w:bdr w:val="none" w:sz="0" w:space="0" w:color="auto" w:frame="1"/>
              </w:rPr>
              <w:t>– 4, Межівський ліцей №2 -1; Новопідгороднянська гімна</w:t>
            </w:r>
            <w:r>
              <w:rPr>
                <w:bdr w:val="none" w:sz="0" w:space="0" w:color="auto" w:frame="1"/>
              </w:rPr>
              <w:t xml:space="preserve">зія -1). Призерами ІІІ етапу олімпіад стали 2 учні </w:t>
            </w:r>
            <w:r w:rsidRPr="00B32F6B">
              <w:rPr>
                <w:bdr w:val="none" w:sz="0" w:space="0" w:color="auto" w:frame="1"/>
              </w:rPr>
              <w:t xml:space="preserve">- </w:t>
            </w:r>
            <w:r>
              <w:rPr>
                <w:bdr w:val="none" w:sz="0" w:space="0" w:color="auto" w:frame="1"/>
              </w:rPr>
              <w:t>Межівський ліцей №1, Межівський ліцей №2.</w:t>
            </w:r>
          </w:p>
          <w:p w14:paraId="1306C074"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ab/>
              <w:t>Особливо слід відзначити здобутки учнів закладів загальної середньої освіти у конкурсах еколого –натуралістичного спрямування.</w:t>
            </w:r>
          </w:p>
          <w:p w14:paraId="0511EEA5"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1</w:t>
            </w:r>
            <w:r w:rsidRPr="00B32F6B">
              <w:rPr>
                <w:rFonts w:ascii="Times New Roman" w:hAnsi="Times New Roman"/>
                <w:i/>
                <w:szCs w:val="24"/>
              </w:rPr>
              <w:t>) всеукраїнський етап</w:t>
            </w:r>
            <w:r w:rsidRPr="00B32F6B">
              <w:rPr>
                <w:rFonts w:ascii="Times New Roman" w:hAnsi="Times New Roman"/>
                <w:szCs w:val="24"/>
              </w:rPr>
              <w:t xml:space="preserve">: </w:t>
            </w:r>
          </w:p>
          <w:p w14:paraId="1BFCF4E1"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ab/>
              <w:t>конкурсу юних зоологів та тваринників (Межівський аграрний ліцей – інтернат);</w:t>
            </w:r>
          </w:p>
          <w:p w14:paraId="524B1369"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ab/>
              <w:t>зльоту виробничих бригад (Володимирівський ліцей)</w:t>
            </w:r>
          </w:p>
          <w:p w14:paraId="25347B69"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ab/>
              <w:t>олімпіади шкільного дослідництва (Володимирівський ліцей).</w:t>
            </w:r>
          </w:p>
          <w:p w14:paraId="696F43EF"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 xml:space="preserve">2) </w:t>
            </w:r>
            <w:r w:rsidRPr="00B32F6B">
              <w:rPr>
                <w:rFonts w:ascii="Times New Roman" w:hAnsi="Times New Roman"/>
                <w:i/>
                <w:szCs w:val="24"/>
              </w:rPr>
              <w:t>обласний етап:</w:t>
            </w:r>
          </w:p>
          <w:p w14:paraId="6C8E0B07" w14:textId="77777777" w:rsidR="00A02908" w:rsidRPr="00B32F6B" w:rsidRDefault="00A02908" w:rsidP="00A02908">
            <w:pPr>
              <w:pStyle w:val="a7"/>
              <w:jc w:val="both"/>
              <w:rPr>
                <w:rFonts w:ascii="Times New Roman" w:hAnsi="Times New Roman"/>
                <w:szCs w:val="24"/>
              </w:rPr>
            </w:pPr>
            <w:r w:rsidRPr="00B32F6B">
              <w:rPr>
                <w:rFonts w:ascii="Times New Roman" w:hAnsi="Times New Roman"/>
                <w:szCs w:val="24"/>
              </w:rPr>
              <w:tab/>
              <w:t>всеукраїнської експедиції «Моя Батьківщина – Україна»  (Межівський  ліцей №1);</w:t>
            </w:r>
          </w:p>
          <w:p w14:paraId="2049F844" w14:textId="77777777" w:rsidR="00A02908" w:rsidRPr="00BF5F0E" w:rsidRDefault="00A02908" w:rsidP="00A02908">
            <w:pPr>
              <w:pStyle w:val="a7"/>
              <w:jc w:val="both"/>
              <w:rPr>
                <w:rFonts w:ascii="Times New Roman" w:hAnsi="Times New Roman"/>
                <w:szCs w:val="24"/>
              </w:rPr>
            </w:pPr>
            <w:r w:rsidRPr="00B32F6B">
              <w:rPr>
                <w:rFonts w:ascii="Times New Roman" w:hAnsi="Times New Roman"/>
                <w:szCs w:val="24"/>
              </w:rPr>
              <w:tab/>
              <w:t>літературно – мистецького віче «Собори наших душ» (Межівський аграрний ліцей – інтернат);</w:t>
            </w:r>
          </w:p>
          <w:p w14:paraId="50C611C2" w14:textId="77777777" w:rsidR="00A02908" w:rsidRPr="009B5CBC" w:rsidRDefault="00A02908" w:rsidP="00A02908">
            <w:pPr>
              <w:pStyle w:val="a7"/>
              <w:jc w:val="both"/>
              <w:rPr>
                <w:rFonts w:ascii="Times New Roman" w:hAnsi="Times New Roman"/>
                <w:szCs w:val="24"/>
              </w:rPr>
            </w:pPr>
            <w:r>
              <w:rPr>
                <w:rFonts w:ascii="Times New Roman" w:hAnsi="Times New Roman"/>
                <w:szCs w:val="24"/>
              </w:rPr>
              <w:tab/>
            </w:r>
            <w:r w:rsidRPr="00B32F6B">
              <w:rPr>
                <w:rFonts w:ascii="Times New Roman" w:hAnsi="Times New Roman"/>
                <w:szCs w:val="24"/>
              </w:rPr>
              <w:t>обласного конкурсу юних натуралістів (Межівський аграрний ліцей – інтернат, Межівський ліцей №1).</w:t>
            </w:r>
            <w:r w:rsidRPr="00346357">
              <w:rPr>
                <w:rFonts w:ascii="Times New Roman" w:hAnsi="Times New Roman"/>
                <w:b/>
              </w:rPr>
              <w:t>.</w:t>
            </w:r>
          </w:p>
          <w:p w14:paraId="59A41D23" w14:textId="77777777" w:rsidR="00A02908" w:rsidRPr="00BF5F0E" w:rsidRDefault="00A02908" w:rsidP="00A02908">
            <w:pPr>
              <w:pStyle w:val="a7"/>
              <w:jc w:val="both"/>
              <w:rPr>
                <w:rFonts w:ascii="Times New Roman" w:hAnsi="Times New Roman"/>
                <w:szCs w:val="24"/>
                <w:shd w:val="clear" w:color="auto" w:fill="FFFFFF"/>
              </w:rPr>
            </w:pPr>
            <w:r w:rsidRPr="00B32F6B">
              <w:rPr>
                <w:rFonts w:ascii="Times New Roman" w:hAnsi="Times New Roman"/>
                <w:b/>
                <w:szCs w:val="24"/>
                <w:shd w:val="clear" w:color="auto" w:fill="FFFFFF"/>
              </w:rPr>
              <w:tab/>
              <w:t>Одним з найважливіших питань є інформатизація освіти</w:t>
            </w:r>
            <w:r w:rsidRPr="00BF5F0E">
              <w:rPr>
                <w:rFonts w:ascii="Times New Roman" w:hAnsi="Times New Roman"/>
                <w:szCs w:val="24"/>
                <w:shd w:val="clear" w:color="auto" w:fill="FFFFFF"/>
              </w:rPr>
              <w:t>, забезпечення закладів освіти сучасною комп'ютерною технікою. Усі школи обладнані мультимедійними комплексами та працюють в єдиній інформаційній системі- ДІСО, ЄДЕБО, курси «Школа та Дошкілля». Здійснюється замовлення підручників, педагогічні працівники закладів освіти  навчаються (за дистанційною формою ) у Дніпровській академії неперервної освіти» та співпрацюють з порталами «Всеосвіта», «Освіторія», «Едера», «На урок» тощо.</w:t>
            </w:r>
          </w:p>
          <w:p w14:paraId="07FEA381" w14:textId="03FFEE8B" w:rsidR="00A02908" w:rsidRPr="00BF5F0E" w:rsidRDefault="00A02908" w:rsidP="00A02908">
            <w:pPr>
              <w:pStyle w:val="a7"/>
              <w:jc w:val="both"/>
              <w:rPr>
                <w:rFonts w:ascii="Times New Roman" w:hAnsi="Times New Roman"/>
                <w:szCs w:val="24"/>
                <w:shd w:val="clear" w:color="auto" w:fill="FFFFFF"/>
              </w:rPr>
            </w:pPr>
            <w:r>
              <w:rPr>
                <w:rFonts w:ascii="Times New Roman" w:hAnsi="Times New Roman"/>
                <w:szCs w:val="24"/>
                <w:shd w:val="clear" w:color="auto" w:fill="FFFFFF"/>
              </w:rPr>
              <w:lastRenderedPageBreak/>
              <w:tab/>
            </w:r>
            <w:r w:rsidRPr="008243AE">
              <w:rPr>
                <w:rFonts w:ascii="Times New Roman" w:hAnsi="Times New Roman"/>
                <w:szCs w:val="24"/>
                <w:shd w:val="clear" w:color="auto" w:fill="FFFFFF"/>
              </w:rPr>
              <w:t>100% педагогічних працівників опанували освітні платформи для проведення онлайн-конференцій та відеоуроків: Zoom, Google Meet, ClassRoom тощо. Для зворотнього зв’язку з батьками та здобувачами освітніх послуг використовувалися Viber, Skipe, Messenger</w:t>
            </w:r>
            <w:r w:rsidRPr="00BF5F0E">
              <w:rPr>
                <w:rFonts w:ascii="Times New Roman" w:hAnsi="Times New Roman"/>
                <w:szCs w:val="24"/>
                <w:shd w:val="clear" w:color="auto" w:fill="FFFFFF"/>
              </w:rPr>
              <w:t xml:space="preserve">. Педагогічні працівники забезпечені засобами </w:t>
            </w:r>
            <w:proofErr w:type="gramStart"/>
            <w:r w:rsidRPr="00BF5F0E">
              <w:rPr>
                <w:rFonts w:ascii="Times New Roman" w:hAnsi="Times New Roman"/>
                <w:szCs w:val="24"/>
                <w:shd w:val="clear" w:color="auto" w:fill="FFFFFF"/>
              </w:rPr>
              <w:t>техн</w:t>
            </w:r>
            <w:proofErr w:type="gramEnd"/>
            <w:r w:rsidRPr="00BF5F0E">
              <w:rPr>
                <w:rFonts w:ascii="Times New Roman" w:hAnsi="Times New Roman"/>
                <w:szCs w:val="24"/>
                <w:shd w:val="clear" w:color="auto" w:fill="FFFFFF"/>
              </w:rPr>
              <w:t xml:space="preserve">ічного навчання на 86,7 %. </w:t>
            </w:r>
          </w:p>
          <w:p w14:paraId="4ED352E5" w14:textId="77777777" w:rsidR="00A02908" w:rsidRPr="00BF5F0E" w:rsidRDefault="00A02908" w:rsidP="00A02908">
            <w:pPr>
              <w:pStyle w:val="a7"/>
              <w:jc w:val="both"/>
              <w:rPr>
                <w:rFonts w:ascii="Times New Roman" w:hAnsi="Times New Roman"/>
                <w:szCs w:val="24"/>
                <w:shd w:val="clear" w:color="auto" w:fill="FFFFFF"/>
              </w:rPr>
            </w:pPr>
            <w:r>
              <w:rPr>
                <w:rFonts w:ascii="Times New Roman" w:hAnsi="Times New Roman"/>
                <w:szCs w:val="24"/>
                <w:shd w:val="clear" w:color="auto" w:fill="FFFFFF"/>
              </w:rPr>
              <w:tab/>
            </w:r>
            <w:r w:rsidRPr="00BF5F0E">
              <w:rPr>
                <w:rFonts w:ascii="Times New Roman" w:hAnsi="Times New Roman"/>
                <w:szCs w:val="24"/>
                <w:shd w:val="clear" w:color="auto" w:fill="FFFFFF"/>
              </w:rPr>
              <w:t>У 2022 році від Google за кошти ЮНЕСКО заклади освіти</w:t>
            </w:r>
            <w:proofErr w:type="gramStart"/>
            <w:r w:rsidRPr="00BF5F0E">
              <w:rPr>
                <w:rFonts w:ascii="Times New Roman" w:hAnsi="Times New Roman"/>
                <w:szCs w:val="24"/>
                <w:shd w:val="clear" w:color="auto" w:fill="FFFFFF"/>
              </w:rPr>
              <w:t xml:space="preserve"> М</w:t>
            </w:r>
            <w:proofErr w:type="gramEnd"/>
            <w:r w:rsidRPr="00BF5F0E">
              <w:rPr>
                <w:rFonts w:ascii="Times New Roman" w:hAnsi="Times New Roman"/>
                <w:szCs w:val="24"/>
                <w:shd w:val="clear" w:color="auto" w:fill="FFFFFF"/>
              </w:rPr>
              <w:t>ежівської СТГ отримали 10 ноутбуків, які були передані у заклади освіти.</w:t>
            </w:r>
          </w:p>
          <w:p w14:paraId="1C1FFC87" w14:textId="77777777" w:rsidR="00A02908" w:rsidRPr="00BF5F0E" w:rsidRDefault="00A02908" w:rsidP="00A02908">
            <w:pPr>
              <w:pStyle w:val="a7"/>
              <w:jc w:val="both"/>
              <w:rPr>
                <w:rFonts w:ascii="Times New Roman" w:hAnsi="Times New Roman"/>
                <w:szCs w:val="24"/>
                <w:shd w:val="clear" w:color="auto" w:fill="FFFFFF"/>
              </w:rPr>
            </w:pPr>
            <w:r w:rsidRPr="00BF5F0E">
              <w:rPr>
                <w:rFonts w:ascii="Times New Roman" w:hAnsi="Times New Roman"/>
                <w:szCs w:val="24"/>
                <w:shd w:val="clear" w:color="auto" w:fill="FFFFFF"/>
              </w:rPr>
              <w:tab/>
              <w:t>Наради директорів, семінари для педагогів, конкурси проводяться в режимі онлайн з використанням технічних засобів навчання в режимі онлайн, з використанням програмного забезпечення нових застосунків.</w:t>
            </w:r>
            <w:r>
              <w:rPr>
                <w:rFonts w:ascii="Times New Roman" w:hAnsi="Times New Roman"/>
                <w:szCs w:val="24"/>
                <w:shd w:val="clear" w:color="auto" w:fill="FFFFFF"/>
              </w:rPr>
              <w:t xml:space="preserve"> </w:t>
            </w:r>
            <w:r w:rsidRPr="00BF5F0E">
              <w:rPr>
                <w:rFonts w:ascii="Times New Roman" w:hAnsi="Times New Roman"/>
                <w:szCs w:val="24"/>
                <w:shd w:val="clear" w:color="auto" w:fill="FFFFFF"/>
              </w:rPr>
              <w:t>Заклади освіти висвітлюють інформацію про проведену роботу на власних web - сайтах та сайтах КУ «Центр професійного розвитку педагогічних працівників», відділу освіти, молоді та спорту Межівської селищної ради.</w:t>
            </w:r>
          </w:p>
          <w:p w14:paraId="122778A6" w14:textId="77777777" w:rsidR="00A02908" w:rsidRPr="00B32F6B" w:rsidRDefault="00A02908" w:rsidP="00A02908">
            <w:pPr>
              <w:pStyle w:val="ac"/>
              <w:shd w:val="clear" w:color="auto" w:fill="FFFFFF"/>
              <w:spacing w:before="0" w:beforeAutospacing="0" w:after="0" w:afterAutospacing="0"/>
              <w:jc w:val="both"/>
            </w:pPr>
            <w:r>
              <w:rPr>
                <w:rFonts w:eastAsia="Calibri"/>
                <w:shd w:val="clear" w:color="auto" w:fill="FFFFFF"/>
                <w:lang w:eastAsia="en-US"/>
              </w:rPr>
              <w:tab/>
            </w:r>
            <w:r w:rsidRPr="00346357">
              <w:rPr>
                <w:rFonts w:eastAsia="Calibri"/>
                <w:b/>
                <w:shd w:val="clear" w:color="auto" w:fill="FFFFFF"/>
                <w:lang w:eastAsia="en-US"/>
              </w:rPr>
              <w:t xml:space="preserve">На виконання заходів Програми інформатизації відділу освіти, молоді та спорту  </w:t>
            </w:r>
            <w:r w:rsidRPr="00F64623">
              <w:rPr>
                <w:rFonts w:eastAsia="Calibri"/>
                <w:shd w:val="clear" w:color="auto" w:fill="FFFFFF"/>
                <w:lang w:eastAsia="en-US"/>
              </w:rPr>
              <w:t xml:space="preserve">на 2022 </w:t>
            </w:r>
            <w:proofErr w:type="gramStart"/>
            <w:r w:rsidRPr="00F64623">
              <w:rPr>
                <w:rFonts w:eastAsia="Calibri"/>
                <w:shd w:val="clear" w:color="auto" w:fill="FFFFFF"/>
                <w:lang w:eastAsia="en-US"/>
              </w:rPr>
              <w:t>р</w:t>
            </w:r>
            <w:proofErr w:type="gramEnd"/>
            <w:r w:rsidRPr="00F64623">
              <w:rPr>
                <w:rFonts w:eastAsia="Calibri"/>
                <w:shd w:val="clear" w:color="auto" w:fill="FFFFFF"/>
                <w:lang w:eastAsia="en-US"/>
              </w:rPr>
              <w:t>ік заплановані кошти в сумі 97,8 тис.грн. станом на 01.10.2022 використані кошти в сумі 66,0 тис.грн,</w:t>
            </w:r>
            <w:r>
              <w:rPr>
                <w:rFonts w:eastAsia="Calibri"/>
                <w:shd w:val="clear" w:color="auto" w:fill="FFFFFF"/>
                <w:lang w:eastAsia="en-US"/>
              </w:rPr>
              <w:t xml:space="preserve"> які направлені на </w:t>
            </w:r>
            <w:r w:rsidRPr="00F7749C">
              <w:rPr>
                <w:rFonts w:eastAsia="Calibri"/>
                <w:shd w:val="clear" w:color="auto" w:fill="FFFFFF"/>
                <w:lang w:eastAsia="en-US"/>
              </w:rPr>
              <w:t>оплату послуг мережі Інтернет – 55,6 тис грн</w:t>
            </w:r>
            <w:r>
              <w:rPr>
                <w:rFonts w:eastAsia="Calibri"/>
                <w:shd w:val="clear" w:color="auto" w:fill="FFFFFF"/>
                <w:lang w:eastAsia="en-US"/>
              </w:rPr>
              <w:t xml:space="preserve">., та </w:t>
            </w:r>
            <w:r w:rsidRPr="00F7749C">
              <w:t>за використання програмового матеріалу ТОВ «Нові знання» - 10,4 тис. грн.</w:t>
            </w:r>
          </w:p>
          <w:p w14:paraId="0F4C353A" w14:textId="77777777" w:rsidR="002D1BAD" w:rsidRPr="00407FCC" w:rsidRDefault="006820F9" w:rsidP="002D1BAD">
            <w:pPr>
              <w:pStyle w:val="a7"/>
              <w:jc w:val="both"/>
              <w:rPr>
                <w:rFonts w:ascii="Times New Roman" w:hAnsi="Times New Roman"/>
                <w:szCs w:val="24"/>
                <w:shd w:val="clear" w:color="auto" w:fill="FFFFFF"/>
              </w:rPr>
            </w:pPr>
            <w:r>
              <w:rPr>
                <w:rFonts w:ascii="Times New Roman" w:hAnsi="Times New Roman"/>
                <w:b/>
                <w:szCs w:val="24"/>
                <w:shd w:val="clear" w:color="auto" w:fill="FFFFFF"/>
                <w:lang w:val="uk-UA"/>
              </w:rPr>
              <w:t xml:space="preserve">            </w:t>
            </w:r>
            <w:r w:rsidR="002D1BAD" w:rsidRPr="00184F91">
              <w:rPr>
                <w:rFonts w:ascii="Times New Roman" w:hAnsi="Times New Roman"/>
                <w:b/>
                <w:szCs w:val="24"/>
                <w:shd w:val="clear" w:color="auto" w:fill="FFFFFF"/>
                <w:lang w:val="uk-UA"/>
              </w:rPr>
              <w:t xml:space="preserve">Позашкільною освітою охоплено 36,7 % дітей. </w:t>
            </w:r>
            <w:r w:rsidR="002D1BAD" w:rsidRPr="00184F91">
              <w:rPr>
                <w:rFonts w:ascii="Times New Roman" w:hAnsi="Times New Roman"/>
                <w:szCs w:val="24"/>
                <w:shd w:val="clear" w:color="auto" w:fill="FFFFFF"/>
                <w:lang w:val="uk-UA"/>
              </w:rPr>
              <w:t xml:space="preserve">Організоване навчання у </w:t>
            </w:r>
            <w:r w:rsidR="002D1BAD" w:rsidRPr="00184F91">
              <w:rPr>
                <w:rFonts w:ascii="Times New Roman" w:hAnsi="Times New Roman"/>
                <w:b/>
                <w:szCs w:val="24"/>
                <w:shd w:val="clear" w:color="auto" w:fill="FFFFFF"/>
                <w:lang w:val="uk-UA"/>
              </w:rPr>
              <w:t>Межівському будинку дитячої та юнацької творчості</w:t>
            </w:r>
            <w:r w:rsidR="002D1BAD" w:rsidRPr="00184F91">
              <w:rPr>
                <w:rFonts w:ascii="Times New Roman" w:hAnsi="Times New Roman"/>
                <w:szCs w:val="24"/>
                <w:shd w:val="clear" w:color="auto" w:fill="FFFFFF"/>
                <w:lang w:val="uk-UA"/>
              </w:rPr>
              <w:t xml:space="preserve"> - функціонує 14 груп, де навчаються 204 дитини, навчальний процес здійснюють 6 педагогів. </w:t>
            </w:r>
            <w:r w:rsidR="002D1BAD" w:rsidRPr="00407FCC">
              <w:rPr>
                <w:rFonts w:ascii="Times New Roman" w:hAnsi="Times New Roman"/>
                <w:szCs w:val="24"/>
                <w:shd w:val="clear" w:color="auto" w:fill="FFFFFF"/>
              </w:rPr>
              <w:t>За художньо – естетичним напрямком навчається 10 груп – 147 дітей вихованців за направленнями: соломо</w:t>
            </w:r>
            <w:r w:rsidR="002D1BAD">
              <w:rPr>
                <w:rFonts w:ascii="Times New Roman" w:hAnsi="Times New Roman"/>
                <w:szCs w:val="24"/>
                <w:shd w:val="clear" w:color="auto" w:fill="FFFFFF"/>
              </w:rPr>
              <w:t>плетіння, писанкарство,</w:t>
            </w:r>
            <w:r w:rsidR="002D1BAD" w:rsidRPr="00407FCC">
              <w:rPr>
                <w:rFonts w:ascii="Times New Roman" w:hAnsi="Times New Roman"/>
                <w:szCs w:val="24"/>
                <w:shd w:val="clear" w:color="auto" w:fill="FFFFFF"/>
              </w:rPr>
              <w:t xml:space="preserve"> робота з бісером, в’язання, вокал, театральний, художнє</w:t>
            </w:r>
            <w:r w:rsidR="002D1BAD">
              <w:rPr>
                <w:rFonts w:ascii="Times New Roman" w:hAnsi="Times New Roman"/>
                <w:szCs w:val="24"/>
                <w:shd w:val="clear" w:color="auto" w:fill="FFFFFF"/>
              </w:rPr>
              <w:t xml:space="preserve"> мистецтво, витинанка, сувенір,</w:t>
            </w:r>
            <w:r w:rsidR="002D1BAD" w:rsidRPr="00407FCC">
              <w:rPr>
                <w:rFonts w:ascii="Times New Roman" w:hAnsi="Times New Roman"/>
                <w:szCs w:val="24"/>
                <w:shd w:val="clear" w:color="auto" w:fill="FFFFFF"/>
              </w:rPr>
              <w:t xml:space="preserve"> за науково – технічним напрямком </w:t>
            </w:r>
            <w:r w:rsidR="00DB3531">
              <w:rPr>
                <w:rFonts w:ascii="Times New Roman" w:hAnsi="Times New Roman"/>
                <w:szCs w:val="24"/>
                <w:shd w:val="clear" w:color="auto" w:fill="FFFFFF"/>
                <w:lang w:val="uk-UA"/>
              </w:rPr>
              <w:t>(</w:t>
            </w:r>
            <w:r w:rsidR="00DB3531" w:rsidRPr="00407FCC">
              <w:rPr>
                <w:rFonts w:ascii="Times New Roman" w:hAnsi="Times New Roman"/>
                <w:szCs w:val="24"/>
                <w:shd w:val="clear" w:color="auto" w:fill="FFFFFF"/>
              </w:rPr>
              <w:t>технічна творчість, ПТМ, геометричне моделювання, робототехніка, програмування, фотомистецтво</w:t>
            </w:r>
            <w:r w:rsidR="00DB3531">
              <w:rPr>
                <w:rFonts w:ascii="Times New Roman" w:hAnsi="Times New Roman"/>
                <w:szCs w:val="24"/>
                <w:shd w:val="clear" w:color="auto" w:fill="FFFFFF"/>
                <w:lang w:val="uk-UA"/>
              </w:rPr>
              <w:t>)</w:t>
            </w:r>
            <w:r w:rsidR="002D1BAD" w:rsidRPr="00407FCC">
              <w:rPr>
                <w:rFonts w:ascii="Times New Roman" w:hAnsi="Times New Roman"/>
                <w:szCs w:val="24"/>
                <w:shd w:val="clear" w:color="auto" w:fill="FFFFFF"/>
              </w:rPr>
              <w:t xml:space="preserve"> навчається 3 групи, 45 дітей</w:t>
            </w:r>
            <w:r w:rsidR="00DB3531">
              <w:rPr>
                <w:rFonts w:ascii="Times New Roman" w:hAnsi="Times New Roman"/>
                <w:szCs w:val="24"/>
                <w:shd w:val="clear" w:color="auto" w:fill="FFFFFF"/>
                <w:lang w:val="uk-UA"/>
              </w:rPr>
              <w:t xml:space="preserve">, за </w:t>
            </w:r>
            <w:r w:rsidR="002D1BAD" w:rsidRPr="00407FCC">
              <w:rPr>
                <w:rFonts w:ascii="Times New Roman" w:hAnsi="Times New Roman"/>
                <w:szCs w:val="24"/>
                <w:shd w:val="clear" w:color="auto" w:fill="FFFFFF"/>
              </w:rPr>
              <w:t>еколого натуралістични</w:t>
            </w:r>
            <w:r w:rsidR="00DB3531">
              <w:rPr>
                <w:rFonts w:ascii="Times New Roman" w:hAnsi="Times New Roman"/>
                <w:szCs w:val="24"/>
                <w:shd w:val="clear" w:color="auto" w:fill="FFFFFF"/>
                <w:lang w:val="uk-UA"/>
              </w:rPr>
              <w:t>м</w:t>
            </w:r>
            <w:r w:rsidR="002D1BAD" w:rsidRPr="00407FCC">
              <w:rPr>
                <w:rFonts w:ascii="Times New Roman" w:hAnsi="Times New Roman"/>
                <w:szCs w:val="24"/>
                <w:shd w:val="clear" w:color="auto" w:fill="FFFFFF"/>
              </w:rPr>
              <w:t xml:space="preserve"> напрям</w:t>
            </w:r>
            <w:r w:rsidR="00DB3531">
              <w:rPr>
                <w:rFonts w:ascii="Times New Roman" w:hAnsi="Times New Roman"/>
                <w:szCs w:val="24"/>
                <w:shd w:val="clear" w:color="auto" w:fill="FFFFFF"/>
                <w:lang w:val="uk-UA"/>
              </w:rPr>
              <w:t>ком</w:t>
            </w:r>
            <w:r w:rsidR="002D1BAD" w:rsidRPr="00407FCC">
              <w:rPr>
                <w:rFonts w:ascii="Times New Roman" w:hAnsi="Times New Roman"/>
                <w:szCs w:val="24"/>
                <w:shd w:val="clear" w:color="auto" w:fill="FFFFFF"/>
              </w:rPr>
              <w:t xml:space="preserve"> - 1 група,12 дітей.</w:t>
            </w:r>
          </w:p>
          <w:p w14:paraId="79A29908" w14:textId="77777777" w:rsidR="005C36C6" w:rsidRDefault="002D1BAD" w:rsidP="002D1BAD">
            <w:pPr>
              <w:pStyle w:val="a7"/>
              <w:jc w:val="both"/>
              <w:rPr>
                <w:rFonts w:ascii="Times New Roman" w:hAnsi="Times New Roman"/>
                <w:szCs w:val="24"/>
                <w:shd w:val="clear" w:color="auto" w:fill="FFFFFF"/>
                <w:lang w:val="uk-UA"/>
              </w:rPr>
            </w:pPr>
            <w:r w:rsidRPr="00407FCC">
              <w:rPr>
                <w:rFonts w:ascii="Times New Roman" w:hAnsi="Times New Roman"/>
                <w:szCs w:val="24"/>
                <w:shd w:val="clear" w:color="auto" w:fill="FFFFFF"/>
              </w:rPr>
              <w:tab/>
              <w:t xml:space="preserve">За 9 місяців 2022 року вихованці Межівського БДЮТ отримали перемогу в: </w:t>
            </w:r>
            <w:r w:rsidRPr="00A641DA">
              <w:rPr>
                <w:rFonts w:ascii="Times New Roman" w:hAnsi="Times New Roman"/>
                <w:szCs w:val="24"/>
                <w:shd w:val="clear" w:color="auto" w:fill="FFFFFF"/>
              </w:rPr>
              <w:t>міжнародних конкурсах - 13 дітей, всеукраїнських конкурсах -  15 дітей, обласних наукових і творчих конкурсах – 1 дітей</w:t>
            </w:r>
            <w:r>
              <w:rPr>
                <w:rFonts w:ascii="Times New Roman" w:hAnsi="Times New Roman"/>
                <w:i/>
                <w:szCs w:val="24"/>
                <w:shd w:val="clear" w:color="auto" w:fill="FFFFFF"/>
              </w:rPr>
              <w:t>.</w:t>
            </w:r>
            <w:r>
              <w:rPr>
                <w:rFonts w:ascii="Times New Roman" w:hAnsi="Times New Roman"/>
                <w:szCs w:val="24"/>
                <w:shd w:val="clear" w:color="auto" w:fill="FFFFFF"/>
              </w:rPr>
              <w:t xml:space="preserve"> </w:t>
            </w:r>
            <w:r w:rsidRPr="00407FCC">
              <w:rPr>
                <w:rFonts w:ascii="Times New Roman" w:hAnsi="Times New Roman"/>
                <w:szCs w:val="24"/>
                <w:shd w:val="clear" w:color="auto" w:fill="FFFFFF"/>
              </w:rPr>
              <w:t>Серед переможців творчих конкурсів 2 дитини з особливими освітніми потребами, які отримали перемогу у 5 конкурсах.</w:t>
            </w:r>
          </w:p>
          <w:p w14:paraId="6DD5B320" w14:textId="4CDE6130" w:rsidR="00DB3531" w:rsidRPr="00A5114C" w:rsidRDefault="00F64623" w:rsidP="002D1BAD">
            <w:pPr>
              <w:pStyle w:val="a7"/>
              <w:jc w:val="both"/>
              <w:rPr>
                <w:rFonts w:ascii="Times New Roman" w:hAnsi="Times New Roman"/>
                <w:szCs w:val="24"/>
                <w:shd w:val="clear" w:color="auto" w:fill="FFFFFF"/>
              </w:rPr>
            </w:pPr>
            <w:r>
              <w:rPr>
                <w:rFonts w:ascii="Times New Roman" w:hAnsi="Times New Roman"/>
                <w:b/>
                <w:szCs w:val="24"/>
                <w:shd w:val="clear" w:color="auto" w:fill="FFFFFF"/>
                <w:lang w:val="uk-UA"/>
              </w:rPr>
              <w:t xml:space="preserve">         </w:t>
            </w:r>
            <w:r w:rsidR="00DB3531" w:rsidRPr="00407FCC">
              <w:rPr>
                <w:rFonts w:ascii="Times New Roman" w:hAnsi="Times New Roman"/>
                <w:b/>
                <w:szCs w:val="24"/>
                <w:shd w:val="clear" w:color="auto" w:fill="FFFFFF"/>
              </w:rPr>
              <w:t>Межівська дитячо – юнацька спортивна школа</w:t>
            </w:r>
            <w:r w:rsidR="00DB3531">
              <w:rPr>
                <w:rFonts w:ascii="Times New Roman" w:hAnsi="Times New Roman"/>
                <w:szCs w:val="24"/>
                <w:shd w:val="clear" w:color="auto" w:fill="FFFFFF"/>
              </w:rPr>
              <w:t xml:space="preserve"> має </w:t>
            </w:r>
            <w:r w:rsidR="00DB3531" w:rsidRPr="00407FCC">
              <w:rPr>
                <w:rFonts w:ascii="Times New Roman" w:hAnsi="Times New Roman"/>
                <w:szCs w:val="24"/>
                <w:shd w:val="clear" w:color="auto" w:fill="FFFFFF"/>
              </w:rPr>
              <w:t>4 відділення де навчаються 331 дитина</w:t>
            </w:r>
            <w:r w:rsidR="00DB3531">
              <w:rPr>
                <w:rFonts w:ascii="Times New Roman" w:hAnsi="Times New Roman"/>
                <w:szCs w:val="24"/>
                <w:shd w:val="clear" w:color="auto" w:fill="FFFFFF"/>
              </w:rPr>
              <w:t xml:space="preserve"> (</w:t>
            </w:r>
            <w:r w:rsidR="00DB3531" w:rsidRPr="00407FCC">
              <w:rPr>
                <w:rFonts w:ascii="Times New Roman" w:hAnsi="Times New Roman"/>
                <w:szCs w:val="24"/>
                <w:shd w:val="clear" w:color="auto" w:fill="FFFFFF"/>
              </w:rPr>
              <w:t>20 груп</w:t>
            </w:r>
            <w:r w:rsidR="00DB3531">
              <w:rPr>
                <w:rFonts w:ascii="Times New Roman" w:hAnsi="Times New Roman"/>
                <w:szCs w:val="24"/>
                <w:shd w:val="clear" w:color="auto" w:fill="FFFFFF"/>
              </w:rPr>
              <w:t>). З</w:t>
            </w:r>
            <w:r w:rsidR="00DB3531" w:rsidRPr="00407FCC">
              <w:rPr>
                <w:rFonts w:ascii="Times New Roman" w:hAnsi="Times New Roman"/>
                <w:szCs w:val="24"/>
                <w:shd w:val="clear" w:color="auto" w:fill="FFFFFF"/>
              </w:rPr>
              <w:t xml:space="preserve">абезпечують навчальний процес 7 тренерів – викладачів. Вихованці ДЮСШ (відділення волейболу) перемогли у </w:t>
            </w:r>
            <w:r>
              <w:rPr>
                <w:rFonts w:ascii="Times New Roman" w:hAnsi="Times New Roman"/>
                <w:szCs w:val="24"/>
                <w:shd w:val="clear" w:color="auto" w:fill="FFFFFF"/>
              </w:rPr>
              <w:t>кубку Дніпропетровської області</w:t>
            </w:r>
            <w:r w:rsidR="00DB3531" w:rsidRPr="00407FCC">
              <w:rPr>
                <w:rFonts w:ascii="Times New Roman" w:hAnsi="Times New Roman"/>
                <w:szCs w:val="24"/>
                <w:shd w:val="clear" w:color="auto" w:fill="FFFFFF"/>
              </w:rPr>
              <w:t xml:space="preserve"> для молодшої групи «Маю честь запросити!», у міжобласному змаганні з волейболу до Дня української державності, кубку Дніпропетровської області з волейболу серед жіночих команд </w:t>
            </w:r>
            <w:proofErr w:type="gramStart"/>
            <w:r w:rsidR="00DB3531" w:rsidRPr="00407FCC">
              <w:rPr>
                <w:rFonts w:ascii="Times New Roman" w:hAnsi="Times New Roman"/>
                <w:szCs w:val="24"/>
                <w:shd w:val="clear" w:color="auto" w:fill="FFFFFF"/>
              </w:rPr>
              <w:t>п</w:t>
            </w:r>
            <w:proofErr w:type="gramEnd"/>
            <w:r w:rsidR="00DB3531" w:rsidRPr="00407FCC">
              <w:rPr>
                <w:rFonts w:ascii="Times New Roman" w:hAnsi="Times New Roman"/>
                <w:szCs w:val="24"/>
                <w:shd w:val="clear" w:color="auto" w:fill="FFFFFF"/>
              </w:rPr>
              <w:t>ід гасло «Рухайся до пе</w:t>
            </w:r>
            <w:r w:rsidR="00A5114C">
              <w:rPr>
                <w:rFonts w:ascii="Times New Roman" w:hAnsi="Times New Roman"/>
                <w:szCs w:val="24"/>
                <w:shd w:val="clear" w:color="auto" w:fill="FFFFFF"/>
              </w:rPr>
              <w:t>ремоги України».</w:t>
            </w:r>
          </w:p>
        </w:tc>
      </w:tr>
      <w:tr w:rsidR="005C36C6" w:rsidRPr="00BF2611" w14:paraId="11959523" w14:textId="77777777" w:rsidTr="00FF21B5">
        <w:tblPrEx>
          <w:tblCellMar>
            <w:left w:w="30" w:type="dxa"/>
            <w:right w:w="30" w:type="dxa"/>
          </w:tblCellMar>
          <w:tblLook w:val="0000" w:firstRow="0" w:lastRow="0" w:firstColumn="0" w:lastColumn="0" w:noHBand="0" w:noVBand="0"/>
        </w:tblPrEx>
        <w:trPr>
          <w:gridBefore w:val="1"/>
          <w:wBefore w:w="142" w:type="dxa"/>
          <w:trHeight w:val="384"/>
        </w:trPr>
        <w:tc>
          <w:tcPr>
            <w:tcW w:w="10064" w:type="dxa"/>
            <w:gridSpan w:val="11"/>
            <w:tcBorders>
              <w:top w:val="nil"/>
              <w:left w:val="nil"/>
              <w:bottom w:val="nil"/>
              <w:right w:val="nil"/>
            </w:tcBorders>
          </w:tcPr>
          <w:p w14:paraId="234E656C" w14:textId="77777777" w:rsidR="005C36C6" w:rsidRPr="004647D6" w:rsidRDefault="00DB3531" w:rsidP="00385300">
            <w:pPr>
              <w:autoSpaceDE w:val="0"/>
              <w:autoSpaceDN w:val="0"/>
              <w:adjustRightInd w:val="0"/>
              <w:spacing w:after="0" w:line="240" w:lineRule="auto"/>
              <w:ind w:firstLine="567"/>
              <w:jc w:val="center"/>
              <w:rPr>
                <w:rFonts w:ascii="Times New Roman" w:eastAsiaTheme="minorHAnsi" w:hAnsi="Times New Roman" w:cs="Times New Roman"/>
                <w:b/>
                <w:color w:val="000000"/>
                <w:sz w:val="24"/>
                <w:szCs w:val="24"/>
                <w:lang w:val="uk-UA" w:eastAsia="en-US"/>
              </w:rPr>
            </w:pPr>
            <w:r>
              <w:rPr>
                <w:rFonts w:ascii="Times New Roman" w:eastAsiaTheme="minorHAnsi" w:hAnsi="Times New Roman" w:cs="Times New Roman"/>
                <w:b/>
                <w:color w:val="000000"/>
                <w:sz w:val="24"/>
                <w:szCs w:val="24"/>
                <w:lang w:val="uk-UA" w:eastAsia="en-US"/>
              </w:rPr>
              <w:lastRenderedPageBreak/>
              <w:t>Мережа закладів позашкільної освіти</w:t>
            </w:r>
          </w:p>
        </w:tc>
      </w:tr>
      <w:tr w:rsidR="002D1BAD" w:rsidRPr="004647D6" w14:paraId="538A97F4"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74"/>
        </w:trPr>
        <w:tc>
          <w:tcPr>
            <w:tcW w:w="2833" w:type="dxa"/>
            <w:vMerge w:val="restart"/>
            <w:tcBorders>
              <w:top w:val="single" w:sz="6" w:space="0" w:color="auto"/>
              <w:left w:val="single" w:sz="6" w:space="0" w:color="auto"/>
              <w:right w:val="single" w:sz="4" w:space="0" w:color="auto"/>
            </w:tcBorders>
          </w:tcPr>
          <w:p w14:paraId="32871C55" w14:textId="77777777" w:rsidR="002D1BAD" w:rsidRPr="00714C47" w:rsidRDefault="002D1BAD" w:rsidP="00385300">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sidRPr="004647D6">
              <w:rPr>
                <w:rFonts w:ascii="Times New Roman" w:eastAsiaTheme="minorHAnsi" w:hAnsi="Times New Roman" w:cs="Times New Roman"/>
                <w:color w:val="000000"/>
                <w:sz w:val="24"/>
                <w:szCs w:val="24"/>
                <w:lang w:eastAsia="en-US"/>
              </w:rPr>
              <w:t xml:space="preserve">Назва </w:t>
            </w:r>
            <w:r>
              <w:rPr>
                <w:rFonts w:ascii="Times New Roman" w:eastAsiaTheme="minorHAnsi" w:hAnsi="Times New Roman" w:cs="Times New Roman"/>
                <w:color w:val="000000"/>
                <w:sz w:val="24"/>
                <w:szCs w:val="24"/>
                <w:lang w:val="uk-UA" w:eastAsia="en-US"/>
              </w:rPr>
              <w:t>закладу</w:t>
            </w:r>
          </w:p>
        </w:tc>
        <w:tc>
          <w:tcPr>
            <w:tcW w:w="1987" w:type="dxa"/>
            <w:vMerge w:val="restart"/>
            <w:tcBorders>
              <w:top w:val="single" w:sz="6" w:space="0" w:color="auto"/>
              <w:left w:val="single" w:sz="4" w:space="0" w:color="auto"/>
              <w:right w:val="single" w:sz="4" w:space="0" w:color="auto"/>
            </w:tcBorders>
          </w:tcPr>
          <w:p w14:paraId="0456C0B3" w14:textId="77777777" w:rsidR="002D1BAD" w:rsidRPr="00714C47" w:rsidRDefault="002D1BAD" w:rsidP="002D1BAD">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відділення</w:t>
            </w:r>
          </w:p>
        </w:tc>
        <w:tc>
          <w:tcPr>
            <w:tcW w:w="709" w:type="dxa"/>
            <w:vMerge w:val="restart"/>
            <w:tcBorders>
              <w:top w:val="single" w:sz="6" w:space="0" w:color="auto"/>
              <w:left w:val="single" w:sz="4" w:space="0" w:color="auto"/>
              <w:right w:val="single" w:sz="4" w:space="0" w:color="auto"/>
            </w:tcBorders>
          </w:tcPr>
          <w:p w14:paraId="0F2B4203" w14:textId="77777777" w:rsidR="002D1BAD" w:rsidRPr="00714C47" w:rsidRDefault="002D1BAD" w:rsidP="002D1BAD">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Всього груп</w:t>
            </w:r>
          </w:p>
        </w:tc>
        <w:tc>
          <w:tcPr>
            <w:tcW w:w="850" w:type="dxa"/>
            <w:vMerge w:val="restart"/>
            <w:tcBorders>
              <w:top w:val="single" w:sz="6" w:space="0" w:color="auto"/>
              <w:left w:val="single" w:sz="4" w:space="0" w:color="auto"/>
              <w:right w:val="single" w:sz="6" w:space="0" w:color="auto"/>
            </w:tcBorders>
          </w:tcPr>
          <w:p w14:paraId="09901C4C" w14:textId="77777777" w:rsidR="002D1BAD" w:rsidRPr="00714C47" w:rsidRDefault="00EC0A81" w:rsidP="002D1BAD">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кількість дітей</w:t>
            </w:r>
          </w:p>
        </w:tc>
        <w:tc>
          <w:tcPr>
            <w:tcW w:w="3294" w:type="dxa"/>
            <w:gridSpan w:val="6"/>
            <w:tcBorders>
              <w:top w:val="single" w:sz="6" w:space="0" w:color="auto"/>
              <w:left w:val="single" w:sz="6" w:space="0" w:color="auto"/>
              <w:bottom w:val="single" w:sz="4" w:space="0" w:color="auto"/>
              <w:right w:val="single" w:sz="6" w:space="0" w:color="auto"/>
            </w:tcBorders>
          </w:tcPr>
          <w:p w14:paraId="789A53B7" w14:textId="77777777" w:rsidR="002D1BAD" w:rsidRPr="002D1BAD" w:rsidRDefault="002D1BAD" w:rsidP="002D1BAD">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З них</w:t>
            </w:r>
          </w:p>
        </w:tc>
      </w:tr>
      <w:tr w:rsidR="002D1BAD" w:rsidRPr="004647D6" w14:paraId="4F2DF737"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cantSplit/>
          <w:trHeight w:val="981"/>
        </w:trPr>
        <w:tc>
          <w:tcPr>
            <w:tcW w:w="2833" w:type="dxa"/>
            <w:vMerge/>
            <w:tcBorders>
              <w:left w:val="single" w:sz="6" w:space="0" w:color="auto"/>
              <w:bottom w:val="single" w:sz="6" w:space="0" w:color="auto"/>
              <w:right w:val="single" w:sz="4" w:space="0" w:color="auto"/>
            </w:tcBorders>
          </w:tcPr>
          <w:p w14:paraId="06F44AE1" w14:textId="77777777" w:rsidR="002D1BAD" w:rsidRPr="004647D6" w:rsidRDefault="002D1BAD" w:rsidP="00385300">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1987" w:type="dxa"/>
            <w:vMerge/>
            <w:tcBorders>
              <w:left w:val="single" w:sz="4" w:space="0" w:color="auto"/>
              <w:bottom w:val="single" w:sz="6" w:space="0" w:color="auto"/>
              <w:right w:val="single" w:sz="4" w:space="0" w:color="auto"/>
            </w:tcBorders>
          </w:tcPr>
          <w:p w14:paraId="64E9480B" w14:textId="77777777" w:rsidR="002D1BAD" w:rsidRPr="004647D6" w:rsidRDefault="002D1BAD" w:rsidP="00385300">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709" w:type="dxa"/>
            <w:vMerge/>
            <w:tcBorders>
              <w:left w:val="single" w:sz="4" w:space="0" w:color="auto"/>
              <w:bottom w:val="single" w:sz="6" w:space="0" w:color="auto"/>
              <w:right w:val="single" w:sz="4" w:space="0" w:color="auto"/>
            </w:tcBorders>
          </w:tcPr>
          <w:p w14:paraId="647DB193" w14:textId="77777777" w:rsidR="002D1BAD" w:rsidRPr="004647D6" w:rsidRDefault="002D1BAD" w:rsidP="00385300">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850" w:type="dxa"/>
            <w:vMerge/>
            <w:tcBorders>
              <w:left w:val="single" w:sz="4" w:space="0" w:color="auto"/>
              <w:bottom w:val="single" w:sz="6" w:space="0" w:color="auto"/>
              <w:right w:val="single" w:sz="6" w:space="0" w:color="auto"/>
            </w:tcBorders>
          </w:tcPr>
          <w:p w14:paraId="45123D9A" w14:textId="77777777" w:rsidR="002D1BAD" w:rsidRPr="004647D6" w:rsidRDefault="002D1BAD" w:rsidP="00385300">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992" w:type="dxa"/>
            <w:tcBorders>
              <w:top w:val="single" w:sz="4" w:space="0" w:color="auto"/>
              <w:left w:val="single" w:sz="6" w:space="0" w:color="auto"/>
              <w:bottom w:val="single" w:sz="6" w:space="0" w:color="auto"/>
              <w:right w:val="single" w:sz="6" w:space="0" w:color="auto"/>
            </w:tcBorders>
          </w:tcPr>
          <w:p w14:paraId="67D217AE" w14:textId="77777777" w:rsidR="002D1BAD" w:rsidRPr="002D1BAD" w:rsidRDefault="002D1BAD" w:rsidP="002D1BAD">
            <w:pPr>
              <w:autoSpaceDE w:val="0"/>
              <w:autoSpaceDN w:val="0"/>
              <w:adjustRightInd w:val="0"/>
              <w:spacing w:after="0" w:line="240" w:lineRule="auto"/>
              <w:rPr>
                <w:rFonts w:ascii="Times New Roman" w:eastAsiaTheme="minorHAnsi" w:hAnsi="Times New Roman" w:cs="Times New Roman"/>
                <w:color w:val="000000"/>
                <w:sz w:val="16"/>
                <w:szCs w:val="16"/>
                <w:lang w:val="uk-UA" w:eastAsia="en-US"/>
              </w:rPr>
            </w:pPr>
            <w:r>
              <w:rPr>
                <w:rFonts w:ascii="Times New Roman" w:eastAsiaTheme="minorHAnsi" w:hAnsi="Times New Roman" w:cs="Times New Roman"/>
                <w:color w:val="000000"/>
                <w:sz w:val="16"/>
                <w:szCs w:val="16"/>
                <w:lang w:val="uk-UA" w:eastAsia="en-US"/>
              </w:rPr>
              <w:t>Гуртків початкового рівня</w:t>
            </w:r>
          </w:p>
        </w:tc>
        <w:tc>
          <w:tcPr>
            <w:tcW w:w="709" w:type="dxa"/>
            <w:tcBorders>
              <w:top w:val="single" w:sz="4" w:space="0" w:color="auto"/>
              <w:left w:val="single" w:sz="6" w:space="0" w:color="auto"/>
              <w:bottom w:val="single" w:sz="6" w:space="0" w:color="auto"/>
              <w:right w:val="single" w:sz="6" w:space="0" w:color="auto"/>
            </w:tcBorders>
          </w:tcPr>
          <w:p w14:paraId="01E36D25" w14:textId="77777777" w:rsidR="002D1BAD" w:rsidRPr="002D1BAD" w:rsidRDefault="002D1BAD" w:rsidP="002D1BAD">
            <w:pPr>
              <w:autoSpaceDE w:val="0"/>
              <w:autoSpaceDN w:val="0"/>
              <w:adjustRightInd w:val="0"/>
              <w:spacing w:after="0" w:line="240" w:lineRule="auto"/>
              <w:rPr>
                <w:rFonts w:ascii="Times New Roman" w:eastAsiaTheme="minorHAnsi" w:hAnsi="Times New Roman" w:cs="Times New Roman"/>
                <w:color w:val="000000"/>
                <w:sz w:val="16"/>
                <w:szCs w:val="16"/>
                <w:lang w:val="uk-UA" w:eastAsia="en-US"/>
              </w:rPr>
            </w:pPr>
            <w:r>
              <w:rPr>
                <w:rFonts w:ascii="Times New Roman" w:eastAsiaTheme="minorHAnsi" w:hAnsi="Times New Roman" w:cs="Times New Roman"/>
                <w:color w:val="000000"/>
                <w:sz w:val="16"/>
                <w:szCs w:val="16"/>
                <w:lang w:val="uk-UA" w:eastAsia="en-US"/>
              </w:rPr>
              <w:t>В них дітей</w:t>
            </w:r>
          </w:p>
        </w:tc>
        <w:tc>
          <w:tcPr>
            <w:tcW w:w="992" w:type="dxa"/>
            <w:tcBorders>
              <w:top w:val="single" w:sz="4" w:space="0" w:color="auto"/>
              <w:left w:val="single" w:sz="6" w:space="0" w:color="auto"/>
              <w:bottom w:val="single" w:sz="6" w:space="0" w:color="auto"/>
              <w:right w:val="single" w:sz="6" w:space="0" w:color="auto"/>
            </w:tcBorders>
          </w:tcPr>
          <w:p w14:paraId="0CDECC62" w14:textId="77777777" w:rsidR="002D1BAD" w:rsidRPr="002D1BAD" w:rsidRDefault="002D1BAD" w:rsidP="002D1BAD">
            <w:pPr>
              <w:autoSpaceDE w:val="0"/>
              <w:autoSpaceDN w:val="0"/>
              <w:adjustRightInd w:val="0"/>
              <w:spacing w:after="0" w:line="240" w:lineRule="auto"/>
              <w:rPr>
                <w:rFonts w:ascii="Times New Roman" w:eastAsiaTheme="minorHAnsi" w:hAnsi="Times New Roman" w:cs="Times New Roman"/>
                <w:color w:val="000000"/>
                <w:sz w:val="16"/>
                <w:szCs w:val="16"/>
                <w:lang w:val="uk-UA" w:eastAsia="en-US"/>
              </w:rPr>
            </w:pPr>
            <w:r>
              <w:rPr>
                <w:rFonts w:ascii="Times New Roman" w:eastAsiaTheme="minorHAnsi" w:hAnsi="Times New Roman" w:cs="Times New Roman"/>
                <w:color w:val="000000"/>
                <w:sz w:val="16"/>
                <w:szCs w:val="16"/>
                <w:lang w:val="uk-UA" w:eastAsia="en-US"/>
              </w:rPr>
              <w:t>Гуртків основного рівня</w:t>
            </w:r>
          </w:p>
        </w:tc>
        <w:tc>
          <w:tcPr>
            <w:tcW w:w="601" w:type="dxa"/>
            <w:gridSpan w:val="3"/>
            <w:tcBorders>
              <w:top w:val="single" w:sz="4" w:space="0" w:color="auto"/>
              <w:left w:val="single" w:sz="6" w:space="0" w:color="auto"/>
              <w:bottom w:val="single" w:sz="6" w:space="0" w:color="auto"/>
              <w:right w:val="single" w:sz="6" w:space="0" w:color="auto"/>
            </w:tcBorders>
          </w:tcPr>
          <w:p w14:paraId="5A5377F6" w14:textId="77777777" w:rsidR="002D1BAD" w:rsidRPr="0018519C" w:rsidRDefault="002D1BAD" w:rsidP="002D1BAD">
            <w:pPr>
              <w:autoSpaceDE w:val="0"/>
              <w:autoSpaceDN w:val="0"/>
              <w:adjustRightInd w:val="0"/>
              <w:spacing w:after="0" w:line="240" w:lineRule="auto"/>
              <w:rPr>
                <w:rFonts w:ascii="Times New Roman" w:eastAsiaTheme="minorHAnsi" w:hAnsi="Times New Roman" w:cs="Times New Roman"/>
                <w:color w:val="000000"/>
                <w:sz w:val="16"/>
                <w:szCs w:val="16"/>
                <w:lang w:val="uk-UA" w:eastAsia="en-US"/>
              </w:rPr>
            </w:pPr>
            <w:r>
              <w:rPr>
                <w:rFonts w:ascii="Times New Roman" w:eastAsiaTheme="minorHAnsi" w:hAnsi="Times New Roman" w:cs="Times New Roman"/>
                <w:color w:val="000000"/>
                <w:sz w:val="16"/>
                <w:szCs w:val="16"/>
                <w:lang w:val="uk-UA" w:eastAsia="en-US"/>
              </w:rPr>
              <w:t>В них дітей</w:t>
            </w:r>
          </w:p>
        </w:tc>
      </w:tr>
      <w:tr w:rsidR="00EC0A81" w:rsidRPr="004647D6" w14:paraId="49B28794"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cantSplit/>
          <w:trHeight w:val="252"/>
        </w:trPr>
        <w:tc>
          <w:tcPr>
            <w:tcW w:w="2833" w:type="dxa"/>
            <w:vMerge w:val="restart"/>
            <w:tcBorders>
              <w:left w:val="single" w:sz="6" w:space="0" w:color="auto"/>
              <w:right w:val="single" w:sz="4" w:space="0" w:color="auto"/>
            </w:tcBorders>
          </w:tcPr>
          <w:p w14:paraId="3171E840" w14:textId="77777777" w:rsidR="00EC0A81" w:rsidRPr="00EC0A81" w:rsidRDefault="00EC0A81" w:rsidP="00385300">
            <w:pPr>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EC0A81">
              <w:rPr>
                <w:rFonts w:ascii="Times New Roman" w:eastAsiaTheme="minorHAnsi" w:hAnsi="Times New Roman" w:cs="Times New Roman"/>
                <w:b/>
                <w:color w:val="000000"/>
                <w:sz w:val="24"/>
                <w:szCs w:val="24"/>
                <w:lang w:val="uk-UA" w:eastAsia="en-US"/>
              </w:rPr>
              <w:t>СКЗПО</w:t>
            </w:r>
            <w:r w:rsidRPr="00EC0A81">
              <w:rPr>
                <w:rFonts w:ascii="Times New Roman" w:eastAsiaTheme="minorHAnsi" w:hAnsi="Times New Roman" w:cs="Times New Roman"/>
                <w:b/>
                <w:color w:val="000000"/>
                <w:sz w:val="24"/>
                <w:szCs w:val="24"/>
                <w:lang w:eastAsia="en-US"/>
              </w:rPr>
              <w:t xml:space="preserve"> «Межівський будинок дитячої та юнацької творчості»</w:t>
            </w:r>
            <w:r w:rsidRPr="00EC0A81">
              <w:rPr>
                <w:rFonts w:ascii="Times New Roman" w:eastAsiaTheme="minorHAnsi" w:hAnsi="Times New Roman" w:cs="Times New Roman"/>
                <w:b/>
                <w:color w:val="000000"/>
                <w:sz w:val="24"/>
                <w:szCs w:val="24"/>
                <w:lang w:val="uk-UA" w:eastAsia="en-US"/>
              </w:rPr>
              <w:t xml:space="preserve"> Межівської селищної ради</w:t>
            </w:r>
          </w:p>
        </w:tc>
        <w:tc>
          <w:tcPr>
            <w:tcW w:w="1987" w:type="dxa"/>
            <w:tcBorders>
              <w:left w:val="single" w:sz="4" w:space="0" w:color="auto"/>
              <w:bottom w:val="single" w:sz="6" w:space="0" w:color="auto"/>
              <w:right w:val="single" w:sz="4" w:space="0" w:color="auto"/>
            </w:tcBorders>
          </w:tcPr>
          <w:p w14:paraId="79E7AEF8" w14:textId="77777777" w:rsidR="00EC0A81" w:rsidRPr="00EC0A81" w:rsidRDefault="00EC0A81" w:rsidP="00EC0A81">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всього</w:t>
            </w:r>
          </w:p>
        </w:tc>
        <w:tc>
          <w:tcPr>
            <w:tcW w:w="709" w:type="dxa"/>
            <w:tcBorders>
              <w:left w:val="single" w:sz="4" w:space="0" w:color="auto"/>
              <w:bottom w:val="single" w:sz="6" w:space="0" w:color="auto"/>
              <w:right w:val="single" w:sz="4" w:space="0" w:color="auto"/>
            </w:tcBorders>
          </w:tcPr>
          <w:p w14:paraId="48306A7C" w14:textId="77777777" w:rsidR="00EC0A81" w:rsidRPr="00EC0A81" w:rsidRDefault="00EC0A81" w:rsidP="00385300">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14</w:t>
            </w:r>
          </w:p>
        </w:tc>
        <w:tc>
          <w:tcPr>
            <w:tcW w:w="850" w:type="dxa"/>
            <w:tcBorders>
              <w:left w:val="single" w:sz="4" w:space="0" w:color="auto"/>
              <w:bottom w:val="single" w:sz="6" w:space="0" w:color="auto"/>
              <w:right w:val="single" w:sz="6" w:space="0" w:color="auto"/>
            </w:tcBorders>
          </w:tcPr>
          <w:p w14:paraId="047203C6" w14:textId="77777777" w:rsidR="00EC0A81" w:rsidRPr="00EC0A81" w:rsidRDefault="00EC0A81" w:rsidP="00385300">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204</w:t>
            </w:r>
          </w:p>
        </w:tc>
        <w:tc>
          <w:tcPr>
            <w:tcW w:w="992" w:type="dxa"/>
            <w:tcBorders>
              <w:top w:val="single" w:sz="4" w:space="0" w:color="auto"/>
              <w:left w:val="single" w:sz="6" w:space="0" w:color="auto"/>
              <w:bottom w:val="single" w:sz="6" w:space="0" w:color="auto"/>
              <w:right w:val="single" w:sz="6" w:space="0" w:color="auto"/>
            </w:tcBorders>
          </w:tcPr>
          <w:p w14:paraId="2507658C" w14:textId="77777777" w:rsidR="00EC0A81" w:rsidRPr="00EC0A81" w:rsidRDefault="00EC0A81" w:rsidP="002D1BAD">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8</w:t>
            </w:r>
          </w:p>
        </w:tc>
        <w:tc>
          <w:tcPr>
            <w:tcW w:w="709" w:type="dxa"/>
            <w:tcBorders>
              <w:top w:val="single" w:sz="4" w:space="0" w:color="auto"/>
              <w:left w:val="single" w:sz="6" w:space="0" w:color="auto"/>
              <w:bottom w:val="single" w:sz="6" w:space="0" w:color="auto"/>
              <w:right w:val="single" w:sz="6" w:space="0" w:color="auto"/>
            </w:tcBorders>
          </w:tcPr>
          <w:p w14:paraId="27CF828E" w14:textId="77777777" w:rsidR="00EC0A81" w:rsidRPr="00EC0A81" w:rsidRDefault="00EC0A81" w:rsidP="002D1BAD">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114</w:t>
            </w:r>
          </w:p>
        </w:tc>
        <w:tc>
          <w:tcPr>
            <w:tcW w:w="992" w:type="dxa"/>
            <w:tcBorders>
              <w:top w:val="single" w:sz="4" w:space="0" w:color="auto"/>
              <w:left w:val="single" w:sz="6" w:space="0" w:color="auto"/>
              <w:bottom w:val="single" w:sz="6" w:space="0" w:color="auto"/>
              <w:right w:val="single" w:sz="6" w:space="0" w:color="auto"/>
            </w:tcBorders>
          </w:tcPr>
          <w:p w14:paraId="5ED03B21" w14:textId="77777777" w:rsidR="00EC0A81" w:rsidRPr="00EC0A81" w:rsidRDefault="00EC0A81" w:rsidP="002D1BAD">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6</w:t>
            </w:r>
          </w:p>
        </w:tc>
        <w:tc>
          <w:tcPr>
            <w:tcW w:w="601" w:type="dxa"/>
            <w:gridSpan w:val="3"/>
            <w:tcBorders>
              <w:top w:val="single" w:sz="4" w:space="0" w:color="auto"/>
              <w:left w:val="single" w:sz="6" w:space="0" w:color="auto"/>
              <w:bottom w:val="single" w:sz="6" w:space="0" w:color="auto"/>
              <w:right w:val="single" w:sz="6" w:space="0" w:color="auto"/>
            </w:tcBorders>
          </w:tcPr>
          <w:p w14:paraId="75794E02" w14:textId="77777777" w:rsidR="00EC0A81" w:rsidRPr="00EC0A81" w:rsidRDefault="00EC0A81" w:rsidP="002D1BAD">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90</w:t>
            </w:r>
          </w:p>
        </w:tc>
      </w:tr>
      <w:tr w:rsidR="00EC0A81" w:rsidRPr="004647D6" w14:paraId="39C42072"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819"/>
        </w:trPr>
        <w:tc>
          <w:tcPr>
            <w:tcW w:w="2833" w:type="dxa"/>
            <w:vMerge/>
            <w:tcBorders>
              <w:left w:val="single" w:sz="6" w:space="0" w:color="auto"/>
              <w:right w:val="single" w:sz="4" w:space="0" w:color="auto"/>
            </w:tcBorders>
          </w:tcPr>
          <w:p w14:paraId="6108257C"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6" w:space="0" w:color="auto"/>
              <w:left w:val="single" w:sz="4" w:space="0" w:color="auto"/>
              <w:bottom w:val="single" w:sz="6" w:space="0" w:color="auto"/>
              <w:right w:val="single" w:sz="4" w:space="0" w:color="auto"/>
            </w:tcBorders>
          </w:tcPr>
          <w:p w14:paraId="1092F565"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Художньо-естетичний напрям</w:t>
            </w:r>
          </w:p>
        </w:tc>
        <w:tc>
          <w:tcPr>
            <w:tcW w:w="709" w:type="dxa"/>
            <w:tcBorders>
              <w:top w:val="single" w:sz="6" w:space="0" w:color="auto"/>
              <w:left w:val="single" w:sz="4" w:space="0" w:color="auto"/>
              <w:bottom w:val="single" w:sz="6" w:space="0" w:color="auto"/>
              <w:right w:val="single" w:sz="4" w:space="0" w:color="auto"/>
            </w:tcBorders>
          </w:tcPr>
          <w:p w14:paraId="70DCD404" w14:textId="77777777" w:rsidR="00EC0A81" w:rsidRDefault="00EC0A81" w:rsidP="00EC0A81">
            <w:pPr>
              <w:spacing w:after="160" w:line="259"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10</w:t>
            </w:r>
          </w:p>
          <w:p w14:paraId="62BEA3B9"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p>
        </w:tc>
        <w:tc>
          <w:tcPr>
            <w:tcW w:w="850" w:type="dxa"/>
            <w:tcBorders>
              <w:top w:val="single" w:sz="6" w:space="0" w:color="auto"/>
              <w:left w:val="single" w:sz="4" w:space="0" w:color="auto"/>
              <w:bottom w:val="single" w:sz="6" w:space="0" w:color="auto"/>
              <w:right w:val="single" w:sz="6" w:space="0" w:color="auto"/>
            </w:tcBorders>
          </w:tcPr>
          <w:p w14:paraId="469BDD3A" w14:textId="77777777" w:rsidR="00EC0A81" w:rsidRDefault="00EC0A81" w:rsidP="00EC0A81">
            <w:pPr>
              <w:spacing w:after="160" w:line="259"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147</w:t>
            </w:r>
          </w:p>
          <w:p w14:paraId="6482DEEC"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p>
        </w:tc>
        <w:tc>
          <w:tcPr>
            <w:tcW w:w="992" w:type="dxa"/>
            <w:tcBorders>
              <w:top w:val="single" w:sz="6" w:space="0" w:color="auto"/>
              <w:left w:val="single" w:sz="6" w:space="0" w:color="auto"/>
              <w:bottom w:val="single" w:sz="6" w:space="0" w:color="auto"/>
              <w:right w:val="single" w:sz="6" w:space="0" w:color="auto"/>
            </w:tcBorders>
          </w:tcPr>
          <w:p w14:paraId="0BAEF04F" w14:textId="77777777" w:rsidR="00EC0A81" w:rsidRPr="002D1BAD" w:rsidRDefault="00EC0A81" w:rsidP="00EC0A81">
            <w:pPr>
              <w:autoSpaceDE w:val="0"/>
              <w:autoSpaceDN w:val="0"/>
              <w:adjustRightInd w:val="0"/>
              <w:spacing w:after="0" w:line="240" w:lineRule="auto"/>
              <w:ind w:firstLine="567"/>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5</w:t>
            </w:r>
          </w:p>
        </w:tc>
        <w:tc>
          <w:tcPr>
            <w:tcW w:w="709" w:type="dxa"/>
            <w:tcBorders>
              <w:top w:val="single" w:sz="6" w:space="0" w:color="auto"/>
              <w:left w:val="single" w:sz="6" w:space="0" w:color="auto"/>
              <w:bottom w:val="single" w:sz="6" w:space="0" w:color="auto"/>
              <w:right w:val="single" w:sz="6" w:space="0" w:color="auto"/>
            </w:tcBorders>
          </w:tcPr>
          <w:p w14:paraId="5145C1BE" w14:textId="77777777" w:rsidR="00EC0A81" w:rsidRPr="002D1BAD"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72</w:t>
            </w:r>
          </w:p>
        </w:tc>
        <w:tc>
          <w:tcPr>
            <w:tcW w:w="992" w:type="dxa"/>
            <w:tcBorders>
              <w:top w:val="single" w:sz="6" w:space="0" w:color="auto"/>
              <w:left w:val="single" w:sz="6" w:space="0" w:color="auto"/>
              <w:bottom w:val="single" w:sz="6" w:space="0" w:color="auto"/>
              <w:right w:val="single" w:sz="6" w:space="0" w:color="auto"/>
            </w:tcBorders>
          </w:tcPr>
          <w:p w14:paraId="7C2674F4" w14:textId="77777777" w:rsidR="00EC0A81" w:rsidRPr="002D1BAD"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5</w:t>
            </w:r>
          </w:p>
        </w:tc>
        <w:tc>
          <w:tcPr>
            <w:tcW w:w="601" w:type="dxa"/>
            <w:gridSpan w:val="3"/>
            <w:tcBorders>
              <w:top w:val="single" w:sz="6" w:space="0" w:color="auto"/>
              <w:left w:val="single" w:sz="6" w:space="0" w:color="auto"/>
              <w:bottom w:val="single" w:sz="6" w:space="0" w:color="auto"/>
              <w:right w:val="single" w:sz="6" w:space="0" w:color="auto"/>
            </w:tcBorders>
          </w:tcPr>
          <w:p w14:paraId="6A61BA29" w14:textId="77777777" w:rsidR="00EC0A81" w:rsidRPr="002D1BAD"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75</w:t>
            </w:r>
          </w:p>
          <w:p w14:paraId="422FAB1C" w14:textId="77777777" w:rsidR="00EC0A81" w:rsidRPr="002D1BAD"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p>
        </w:tc>
      </w:tr>
      <w:tr w:rsidR="00EC0A81" w:rsidRPr="004647D6" w14:paraId="31C99862"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59"/>
        </w:trPr>
        <w:tc>
          <w:tcPr>
            <w:tcW w:w="2833" w:type="dxa"/>
            <w:vMerge/>
            <w:tcBorders>
              <w:left w:val="single" w:sz="6" w:space="0" w:color="auto"/>
              <w:right w:val="single" w:sz="4" w:space="0" w:color="auto"/>
            </w:tcBorders>
          </w:tcPr>
          <w:p w14:paraId="341D95FF" w14:textId="77777777" w:rsidR="00EC0A81"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6" w:space="0" w:color="auto"/>
              <w:left w:val="single" w:sz="4" w:space="0" w:color="auto"/>
              <w:bottom w:val="single" w:sz="6" w:space="0" w:color="auto"/>
              <w:right w:val="single" w:sz="4" w:space="0" w:color="auto"/>
            </w:tcBorders>
          </w:tcPr>
          <w:p w14:paraId="6E1036A5"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Науково-технічний</w:t>
            </w:r>
          </w:p>
        </w:tc>
        <w:tc>
          <w:tcPr>
            <w:tcW w:w="709" w:type="dxa"/>
            <w:tcBorders>
              <w:top w:val="single" w:sz="6" w:space="0" w:color="auto"/>
              <w:left w:val="single" w:sz="4" w:space="0" w:color="auto"/>
              <w:bottom w:val="single" w:sz="6" w:space="0" w:color="auto"/>
              <w:right w:val="single" w:sz="4" w:space="0" w:color="auto"/>
            </w:tcBorders>
          </w:tcPr>
          <w:p w14:paraId="7F0D3E11"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3</w:t>
            </w:r>
          </w:p>
        </w:tc>
        <w:tc>
          <w:tcPr>
            <w:tcW w:w="850" w:type="dxa"/>
            <w:tcBorders>
              <w:top w:val="single" w:sz="6" w:space="0" w:color="auto"/>
              <w:left w:val="single" w:sz="4" w:space="0" w:color="auto"/>
              <w:bottom w:val="single" w:sz="6" w:space="0" w:color="auto"/>
              <w:right w:val="single" w:sz="6" w:space="0" w:color="auto"/>
            </w:tcBorders>
          </w:tcPr>
          <w:p w14:paraId="3A130232"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45</w:t>
            </w:r>
          </w:p>
        </w:tc>
        <w:tc>
          <w:tcPr>
            <w:tcW w:w="992" w:type="dxa"/>
            <w:tcBorders>
              <w:top w:val="single" w:sz="6" w:space="0" w:color="auto"/>
              <w:left w:val="single" w:sz="6" w:space="0" w:color="auto"/>
              <w:bottom w:val="single" w:sz="6" w:space="0" w:color="auto"/>
              <w:right w:val="single" w:sz="6" w:space="0" w:color="auto"/>
            </w:tcBorders>
          </w:tcPr>
          <w:p w14:paraId="064800EC" w14:textId="77777777" w:rsidR="00EC0A81" w:rsidRPr="00EC0A81" w:rsidRDefault="00EC0A81" w:rsidP="00EC0A81">
            <w:pPr>
              <w:autoSpaceDE w:val="0"/>
              <w:autoSpaceDN w:val="0"/>
              <w:adjustRightInd w:val="0"/>
              <w:spacing w:after="0" w:line="240" w:lineRule="auto"/>
              <w:ind w:firstLine="567"/>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w:t>
            </w:r>
          </w:p>
        </w:tc>
        <w:tc>
          <w:tcPr>
            <w:tcW w:w="709" w:type="dxa"/>
            <w:tcBorders>
              <w:top w:val="single" w:sz="6" w:space="0" w:color="auto"/>
              <w:left w:val="single" w:sz="6" w:space="0" w:color="auto"/>
              <w:bottom w:val="single" w:sz="6" w:space="0" w:color="auto"/>
              <w:right w:val="single" w:sz="6" w:space="0" w:color="auto"/>
            </w:tcBorders>
          </w:tcPr>
          <w:p w14:paraId="13581F86"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30</w:t>
            </w:r>
          </w:p>
        </w:tc>
        <w:tc>
          <w:tcPr>
            <w:tcW w:w="992" w:type="dxa"/>
            <w:tcBorders>
              <w:top w:val="single" w:sz="6" w:space="0" w:color="auto"/>
              <w:left w:val="single" w:sz="6" w:space="0" w:color="auto"/>
              <w:bottom w:val="single" w:sz="6" w:space="0" w:color="auto"/>
              <w:right w:val="single" w:sz="6" w:space="0" w:color="auto"/>
            </w:tcBorders>
          </w:tcPr>
          <w:p w14:paraId="36BE1D97"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w:t>
            </w:r>
          </w:p>
        </w:tc>
        <w:tc>
          <w:tcPr>
            <w:tcW w:w="601" w:type="dxa"/>
            <w:gridSpan w:val="3"/>
            <w:tcBorders>
              <w:top w:val="single" w:sz="6" w:space="0" w:color="auto"/>
              <w:left w:val="single" w:sz="6" w:space="0" w:color="auto"/>
              <w:bottom w:val="single" w:sz="6" w:space="0" w:color="auto"/>
              <w:right w:val="single" w:sz="6" w:space="0" w:color="auto"/>
            </w:tcBorders>
          </w:tcPr>
          <w:p w14:paraId="3681EF64"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15</w:t>
            </w:r>
          </w:p>
        </w:tc>
      </w:tr>
      <w:tr w:rsidR="00EC0A81" w:rsidRPr="004647D6" w14:paraId="186E638D"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49"/>
        </w:trPr>
        <w:tc>
          <w:tcPr>
            <w:tcW w:w="2833" w:type="dxa"/>
            <w:vMerge/>
            <w:tcBorders>
              <w:left w:val="single" w:sz="6" w:space="0" w:color="auto"/>
              <w:bottom w:val="single" w:sz="4" w:space="0" w:color="auto"/>
              <w:right w:val="single" w:sz="4" w:space="0" w:color="auto"/>
            </w:tcBorders>
          </w:tcPr>
          <w:p w14:paraId="1DE7C544" w14:textId="77777777" w:rsidR="00EC0A81"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6" w:space="0" w:color="auto"/>
              <w:left w:val="single" w:sz="4" w:space="0" w:color="auto"/>
              <w:bottom w:val="single" w:sz="4" w:space="0" w:color="auto"/>
              <w:right w:val="single" w:sz="4" w:space="0" w:color="auto"/>
            </w:tcBorders>
          </w:tcPr>
          <w:p w14:paraId="5F877720"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Еколого-натуралістичний</w:t>
            </w:r>
          </w:p>
        </w:tc>
        <w:tc>
          <w:tcPr>
            <w:tcW w:w="709" w:type="dxa"/>
            <w:tcBorders>
              <w:top w:val="single" w:sz="6" w:space="0" w:color="auto"/>
              <w:left w:val="single" w:sz="4" w:space="0" w:color="auto"/>
              <w:bottom w:val="single" w:sz="6" w:space="0" w:color="auto"/>
              <w:right w:val="single" w:sz="4" w:space="0" w:color="auto"/>
            </w:tcBorders>
          </w:tcPr>
          <w:p w14:paraId="6AF1F405"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w:t>
            </w:r>
          </w:p>
        </w:tc>
        <w:tc>
          <w:tcPr>
            <w:tcW w:w="850" w:type="dxa"/>
            <w:tcBorders>
              <w:top w:val="single" w:sz="6" w:space="0" w:color="auto"/>
              <w:left w:val="single" w:sz="4" w:space="0" w:color="auto"/>
              <w:bottom w:val="single" w:sz="6" w:space="0" w:color="auto"/>
              <w:right w:val="single" w:sz="6" w:space="0" w:color="auto"/>
            </w:tcBorders>
          </w:tcPr>
          <w:p w14:paraId="5F2B4526"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12</w:t>
            </w:r>
          </w:p>
        </w:tc>
        <w:tc>
          <w:tcPr>
            <w:tcW w:w="992" w:type="dxa"/>
            <w:tcBorders>
              <w:top w:val="single" w:sz="6" w:space="0" w:color="auto"/>
              <w:left w:val="single" w:sz="6" w:space="0" w:color="auto"/>
              <w:bottom w:val="single" w:sz="6" w:space="0" w:color="auto"/>
              <w:right w:val="single" w:sz="6" w:space="0" w:color="auto"/>
            </w:tcBorders>
          </w:tcPr>
          <w:p w14:paraId="1A089AD9" w14:textId="77777777" w:rsidR="00EC0A81" w:rsidRPr="00EC0A81" w:rsidRDefault="00EC0A81" w:rsidP="00EC0A81">
            <w:pPr>
              <w:autoSpaceDE w:val="0"/>
              <w:autoSpaceDN w:val="0"/>
              <w:adjustRightInd w:val="0"/>
              <w:spacing w:after="0" w:line="240" w:lineRule="auto"/>
              <w:ind w:firstLine="567"/>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w:t>
            </w:r>
          </w:p>
        </w:tc>
        <w:tc>
          <w:tcPr>
            <w:tcW w:w="709" w:type="dxa"/>
            <w:tcBorders>
              <w:top w:val="single" w:sz="6" w:space="0" w:color="auto"/>
              <w:left w:val="single" w:sz="6" w:space="0" w:color="auto"/>
              <w:bottom w:val="single" w:sz="6" w:space="0" w:color="auto"/>
              <w:right w:val="single" w:sz="6" w:space="0" w:color="auto"/>
            </w:tcBorders>
          </w:tcPr>
          <w:p w14:paraId="57293AB7"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12</w:t>
            </w:r>
          </w:p>
        </w:tc>
        <w:tc>
          <w:tcPr>
            <w:tcW w:w="992" w:type="dxa"/>
            <w:tcBorders>
              <w:top w:val="single" w:sz="6" w:space="0" w:color="auto"/>
              <w:left w:val="single" w:sz="6" w:space="0" w:color="auto"/>
              <w:bottom w:val="single" w:sz="6" w:space="0" w:color="auto"/>
              <w:right w:val="single" w:sz="6" w:space="0" w:color="auto"/>
            </w:tcBorders>
          </w:tcPr>
          <w:p w14:paraId="63BE6E0C"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w:t>
            </w:r>
          </w:p>
        </w:tc>
        <w:tc>
          <w:tcPr>
            <w:tcW w:w="601" w:type="dxa"/>
            <w:gridSpan w:val="3"/>
            <w:tcBorders>
              <w:top w:val="single" w:sz="6" w:space="0" w:color="auto"/>
              <w:left w:val="single" w:sz="6" w:space="0" w:color="auto"/>
              <w:bottom w:val="single" w:sz="6" w:space="0" w:color="auto"/>
              <w:right w:val="single" w:sz="6" w:space="0" w:color="auto"/>
            </w:tcBorders>
          </w:tcPr>
          <w:p w14:paraId="1B90ADF5"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w:t>
            </w:r>
          </w:p>
        </w:tc>
      </w:tr>
      <w:tr w:rsidR="00EC0A81" w:rsidRPr="004647D6" w14:paraId="6D092B35"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67"/>
        </w:trPr>
        <w:tc>
          <w:tcPr>
            <w:tcW w:w="2833" w:type="dxa"/>
            <w:vMerge w:val="restart"/>
            <w:tcBorders>
              <w:top w:val="single" w:sz="4" w:space="0" w:color="auto"/>
              <w:left w:val="single" w:sz="6" w:space="0" w:color="auto"/>
              <w:right w:val="single" w:sz="4" w:space="0" w:color="auto"/>
            </w:tcBorders>
          </w:tcPr>
          <w:p w14:paraId="5DEDE001" w14:textId="77777777" w:rsidR="00EC0A81" w:rsidRPr="00DB3531" w:rsidRDefault="00EC0A81" w:rsidP="00385300">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СКЗПО</w:t>
            </w:r>
            <w:r w:rsidRPr="00DB3531">
              <w:rPr>
                <w:rFonts w:ascii="Times New Roman" w:eastAsiaTheme="minorHAnsi" w:hAnsi="Times New Roman" w:cs="Times New Roman"/>
                <w:b/>
                <w:color w:val="000000"/>
                <w:sz w:val="24"/>
                <w:szCs w:val="24"/>
                <w:lang w:eastAsia="en-US"/>
              </w:rPr>
              <w:t xml:space="preserve"> «Межівська </w:t>
            </w:r>
            <w:r w:rsidRPr="00DB3531">
              <w:rPr>
                <w:rFonts w:ascii="Times New Roman" w:eastAsiaTheme="minorHAnsi" w:hAnsi="Times New Roman" w:cs="Times New Roman"/>
                <w:b/>
                <w:color w:val="000000"/>
                <w:sz w:val="24"/>
                <w:szCs w:val="24"/>
                <w:lang w:val="uk-UA" w:eastAsia="en-US"/>
              </w:rPr>
              <w:t>д</w:t>
            </w:r>
            <w:r w:rsidRPr="00DB3531">
              <w:rPr>
                <w:rFonts w:ascii="Times New Roman" w:eastAsiaTheme="minorHAnsi" w:hAnsi="Times New Roman" w:cs="Times New Roman"/>
                <w:b/>
                <w:color w:val="000000"/>
                <w:sz w:val="24"/>
                <w:szCs w:val="24"/>
                <w:lang w:eastAsia="en-US"/>
              </w:rPr>
              <w:t>итячо-юнацька спортивна школа»</w:t>
            </w:r>
            <w:r w:rsidRPr="00DB3531">
              <w:rPr>
                <w:rFonts w:ascii="Times New Roman" w:eastAsiaTheme="minorHAnsi" w:hAnsi="Times New Roman" w:cs="Times New Roman"/>
                <w:b/>
                <w:color w:val="000000"/>
                <w:sz w:val="24"/>
                <w:szCs w:val="24"/>
                <w:lang w:val="uk-UA" w:eastAsia="en-US"/>
              </w:rPr>
              <w:t xml:space="preserve"> Межівської селищної </w:t>
            </w:r>
            <w:r w:rsidRPr="00DB3531">
              <w:rPr>
                <w:rFonts w:ascii="Times New Roman" w:eastAsiaTheme="minorHAnsi" w:hAnsi="Times New Roman" w:cs="Times New Roman"/>
                <w:b/>
                <w:color w:val="000000"/>
                <w:sz w:val="24"/>
                <w:szCs w:val="24"/>
                <w:lang w:val="uk-UA" w:eastAsia="en-US"/>
              </w:rPr>
              <w:lastRenderedPageBreak/>
              <w:t>ради</w:t>
            </w:r>
          </w:p>
        </w:tc>
        <w:tc>
          <w:tcPr>
            <w:tcW w:w="1987" w:type="dxa"/>
            <w:tcBorders>
              <w:top w:val="single" w:sz="4" w:space="0" w:color="auto"/>
              <w:left w:val="single" w:sz="4" w:space="0" w:color="auto"/>
              <w:bottom w:val="single" w:sz="6" w:space="0" w:color="auto"/>
              <w:right w:val="single" w:sz="4" w:space="0" w:color="auto"/>
            </w:tcBorders>
          </w:tcPr>
          <w:p w14:paraId="09B760A8" w14:textId="77777777" w:rsidR="00EC0A81" w:rsidRPr="00EC0A81" w:rsidRDefault="00EC0A81" w:rsidP="00385300">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lastRenderedPageBreak/>
              <w:t>всього</w:t>
            </w:r>
          </w:p>
        </w:tc>
        <w:tc>
          <w:tcPr>
            <w:tcW w:w="709" w:type="dxa"/>
            <w:tcBorders>
              <w:top w:val="single" w:sz="6" w:space="0" w:color="auto"/>
              <w:left w:val="single" w:sz="4" w:space="0" w:color="auto"/>
              <w:bottom w:val="single" w:sz="6" w:space="0" w:color="auto"/>
              <w:right w:val="single" w:sz="4" w:space="0" w:color="auto"/>
            </w:tcBorders>
          </w:tcPr>
          <w:p w14:paraId="5B03BBC9"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20</w:t>
            </w:r>
          </w:p>
        </w:tc>
        <w:tc>
          <w:tcPr>
            <w:tcW w:w="850" w:type="dxa"/>
            <w:tcBorders>
              <w:top w:val="single" w:sz="6" w:space="0" w:color="auto"/>
              <w:left w:val="single" w:sz="4" w:space="0" w:color="auto"/>
              <w:bottom w:val="single" w:sz="6" w:space="0" w:color="auto"/>
              <w:right w:val="single" w:sz="6" w:space="0" w:color="auto"/>
            </w:tcBorders>
          </w:tcPr>
          <w:p w14:paraId="3947F50C"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331</w:t>
            </w:r>
          </w:p>
        </w:tc>
        <w:tc>
          <w:tcPr>
            <w:tcW w:w="992" w:type="dxa"/>
            <w:tcBorders>
              <w:top w:val="single" w:sz="6" w:space="0" w:color="auto"/>
              <w:left w:val="single" w:sz="6" w:space="0" w:color="auto"/>
              <w:bottom w:val="single" w:sz="6" w:space="0" w:color="auto"/>
              <w:right w:val="single" w:sz="6" w:space="0" w:color="auto"/>
            </w:tcBorders>
          </w:tcPr>
          <w:p w14:paraId="18909DD6" w14:textId="77777777" w:rsidR="00EC0A81" w:rsidRPr="00EC0A81" w:rsidRDefault="00EC0A81" w:rsidP="00EC0A81">
            <w:pPr>
              <w:autoSpaceDE w:val="0"/>
              <w:autoSpaceDN w:val="0"/>
              <w:adjustRightInd w:val="0"/>
              <w:spacing w:after="0" w:line="240" w:lineRule="auto"/>
              <w:ind w:firstLine="567"/>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13</w:t>
            </w:r>
          </w:p>
        </w:tc>
        <w:tc>
          <w:tcPr>
            <w:tcW w:w="709" w:type="dxa"/>
            <w:tcBorders>
              <w:top w:val="single" w:sz="6" w:space="0" w:color="auto"/>
              <w:left w:val="single" w:sz="6" w:space="0" w:color="auto"/>
              <w:bottom w:val="single" w:sz="6" w:space="0" w:color="auto"/>
              <w:right w:val="single" w:sz="6" w:space="0" w:color="auto"/>
            </w:tcBorders>
          </w:tcPr>
          <w:p w14:paraId="7F03D15D"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220</w:t>
            </w:r>
          </w:p>
        </w:tc>
        <w:tc>
          <w:tcPr>
            <w:tcW w:w="992" w:type="dxa"/>
            <w:tcBorders>
              <w:top w:val="single" w:sz="6" w:space="0" w:color="auto"/>
              <w:left w:val="single" w:sz="6" w:space="0" w:color="auto"/>
              <w:bottom w:val="single" w:sz="6" w:space="0" w:color="auto"/>
              <w:right w:val="single" w:sz="6" w:space="0" w:color="auto"/>
            </w:tcBorders>
          </w:tcPr>
          <w:p w14:paraId="5083C695"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7</w:t>
            </w:r>
          </w:p>
        </w:tc>
        <w:tc>
          <w:tcPr>
            <w:tcW w:w="601" w:type="dxa"/>
            <w:gridSpan w:val="3"/>
            <w:tcBorders>
              <w:top w:val="single" w:sz="6" w:space="0" w:color="auto"/>
              <w:left w:val="single" w:sz="6" w:space="0" w:color="auto"/>
              <w:bottom w:val="single" w:sz="6" w:space="0" w:color="auto"/>
              <w:right w:val="single" w:sz="6" w:space="0" w:color="auto"/>
            </w:tcBorders>
          </w:tcPr>
          <w:p w14:paraId="6A662E40"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EC0A81">
              <w:rPr>
                <w:rFonts w:ascii="Times New Roman" w:eastAsiaTheme="minorHAnsi" w:hAnsi="Times New Roman" w:cs="Times New Roman"/>
                <w:b/>
                <w:color w:val="000000"/>
                <w:sz w:val="24"/>
                <w:szCs w:val="24"/>
                <w:lang w:val="uk-UA" w:eastAsia="en-US"/>
              </w:rPr>
              <w:t>111</w:t>
            </w:r>
          </w:p>
        </w:tc>
      </w:tr>
      <w:tr w:rsidR="00EC0A81" w:rsidRPr="004647D6" w14:paraId="6CEBC078"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67"/>
        </w:trPr>
        <w:tc>
          <w:tcPr>
            <w:tcW w:w="2833" w:type="dxa"/>
            <w:vMerge/>
            <w:tcBorders>
              <w:left w:val="single" w:sz="6" w:space="0" w:color="auto"/>
              <w:right w:val="single" w:sz="4" w:space="0" w:color="auto"/>
            </w:tcBorders>
          </w:tcPr>
          <w:p w14:paraId="13CB87EB" w14:textId="77777777" w:rsidR="00EC0A81"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4" w:space="0" w:color="auto"/>
              <w:left w:val="single" w:sz="4" w:space="0" w:color="auto"/>
              <w:bottom w:val="single" w:sz="6" w:space="0" w:color="auto"/>
              <w:right w:val="single" w:sz="4" w:space="0" w:color="auto"/>
            </w:tcBorders>
          </w:tcPr>
          <w:p w14:paraId="0229F8FF"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Волейбол</w:t>
            </w:r>
          </w:p>
        </w:tc>
        <w:tc>
          <w:tcPr>
            <w:tcW w:w="709" w:type="dxa"/>
            <w:tcBorders>
              <w:top w:val="single" w:sz="6" w:space="0" w:color="auto"/>
              <w:left w:val="single" w:sz="4" w:space="0" w:color="auto"/>
              <w:bottom w:val="single" w:sz="6" w:space="0" w:color="auto"/>
              <w:right w:val="single" w:sz="4" w:space="0" w:color="auto"/>
            </w:tcBorders>
          </w:tcPr>
          <w:p w14:paraId="1F421213"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4</w:t>
            </w:r>
          </w:p>
        </w:tc>
        <w:tc>
          <w:tcPr>
            <w:tcW w:w="850" w:type="dxa"/>
            <w:tcBorders>
              <w:top w:val="single" w:sz="6" w:space="0" w:color="auto"/>
              <w:left w:val="single" w:sz="4" w:space="0" w:color="auto"/>
              <w:bottom w:val="single" w:sz="6" w:space="0" w:color="auto"/>
              <w:right w:val="single" w:sz="6" w:space="0" w:color="auto"/>
            </w:tcBorders>
          </w:tcPr>
          <w:p w14:paraId="44BC28AA"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68</w:t>
            </w:r>
          </w:p>
        </w:tc>
        <w:tc>
          <w:tcPr>
            <w:tcW w:w="992" w:type="dxa"/>
            <w:tcBorders>
              <w:top w:val="single" w:sz="6" w:space="0" w:color="auto"/>
              <w:left w:val="single" w:sz="6" w:space="0" w:color="auto"/>
              <w:bottom w:val="single" w:sz="6" w:space="0" w:color="auto"/>
              <w:right w:val="single" w:sz="6" w:space="0" w:color="auto"/>
            </w:tcBorders>
          </w:tcPr>
          <w:p w14:paraId="0170D05D" w14:textId="77777777" w:rsidR="00EC0A81" w:rsidRPr="00EC0A81" w:rsidRDefault="00EC0A81" w:rsidP="00EC0A81">
            <w:pPr>
              <w:autoSpaceDE w:val="0"/>
              <w:autoSpaceDN w:val="0"/>
              <w:adjustRightInd w:val="0"/>
              <w:spacing w:after="0" w:line="240" w:lineRule="auto"/>
              <w:ind w:firstLine="567"/>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w:t>
            </w:r>
          </w:p>
        </w:tc>
        <w:tc>
          <w:tcPr>
            <w:tcW w:w="709" w:type="dxa"/>
            <w:tcBorders>
              <w:top w:val="single" w:sz="6" w:space="0" w:color="auto"/>
              <w:left w:val="single" w:sz="6" w:space="0" w:color="auto"/>
              <w:bottom w:val="single" w:sz="6" w:space="0" w:color="auto"/>
              <w:right w:val="single" w:sz="6" w:space="0" w:color="auto"/>
            </w:tcBorders>
          </w:tcPr>
          <w:p w14:paraId="5FF621A7"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40</w:t>
            </w:r>
          </w:p>
        </w:tc>
        <w:tc>
          <w:tcPr>
            <w:tcW w:w="992" w:type="dxa"/>
            <w:tcBorders>
              <w:top w:val="single" w:sz="6" w:space="0" w:color="auto"/>
              <w:left w:val="single" w:sz="6" w:space="0" w:color="auto"/>
              <w:bottom w:val="single" w:sz="6" w:space="0" w:color="auto"/>
              <w:right w:val="single" w:sz="6" w:space="0" w:color="auto"/>
            </w:tcBorders>
          </w:tcPr>
          <w:p w14:paraId="0075E169"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w:t>
            </w:r>
          </w:p>
        </w:tc>
        <w:tc>
          <w:tcPr>
            <w:tcW w:w="601" w:type="dxa"/>
            <w:gridSpan w:val="3"/>
            <w:tcBorders>
              <w:top w:val="single" w:sz="6" w:space="0" w:color="auto"/>
              <w:left w:val="single" w:sz="6" w:space="0" w:color="auto"/>
              <w:bottom w:val="single" w:sz="6" w:space="0" w:color="auto"/>
              <w:right w:val="single" w:sz="6" w:space="0" w:color="auto"/>
            </w:tcBorders>
          </w:tcPr>
          <w:p w14:paraId="45551AA3"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28</w:t>
            </w:r>
          </w:p>
        </w:tc>
      </w:tr>
      <w:tr w:rsidR="00EC0A81" w:rsidRPr="004647D6" w14:paraId="39779BDC"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56"/>
        </w:trPr>
        <w:tc>
          <w:tcPr>
            <w:tcW w:w="2833" w:type="dxa"/>
            <w:vMerge/>
            <w:tcBorders>
              <w:left w:val="single" w:sz="6" w:space="0" w:color="auto"/>
              <w:right w:val="single" w:sz="4" w:space="0" w:color="auto"/>
            </w:tcBorders>
          </w:tcPr>
          <w:p w14:paraId="2B43BE6C" w14:textId="77777777" w:rsidR="00EC0A81"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4" w:space="0" w:color="auto"/>
              <w:left w:val="single" w:sz="4" w:space="0" w:color="auto"/>
              <w:bottom w:val="single" w:sz="6" w:space="0" w:color="auto"/>
              <w:right w:val="single" w:sz="4" w:space="0" w:color="auto"/>
            </w:tcBorders>
          </w:tcPr>
          <w:p w14:paraId="60ECEE67"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Боротьба вільна</w:t>
            </w:r>
          </w:p>
        </w:tc>
        <w:tc>
          <w:tcPr>
            <w:tcW w:w="709" w:type="dxa"/>
            <w:tcBorders>
              <w:top w:val="single" w:sz="6" w:space="0" w:color="auto"/>
              <w:left w:val="single" w:sz="4" w:space="0" w:color="auto"/>
              <w:bottom w:val="single" w:sz="6" w:space="0" w:color="auto"/>
              <w:right w:val="single" w:sz="4" w:space="0" w:color="auto"/>
            </w:tcBorders>
          </w:tcPr>
          <w:p w14:paraId="7C82D5F5"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3</w:t>
            </w:r>
          </w:p>
        </w:tc>
        <w:tc>
          <w:tcPr>
            <w:tcW w:w="850" w:type="dxa"/>
            <w:tcBorders>
              <w:top w:val="single" w:sz="6" w:space="0" w:color="auto"/>
              <w:left w:val="single" w:sz="4" w:space="0" w:color="auto"/>
              <w:bottom w:val="single" w:sz="6" w:space="0" w:color="auto"/>
              <w:right w:val="single" w:sz="6" w:space="0" w:color="auto"/>
            </w:tcBorders>
          </w:tcPr>
          <w:p w14:paraId="42571176"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43</w:t>
            </w:r>
          </w:p>
        </w:tc>
        <w:tc>
          <w:tcPr>
            <w:tcW w:w="992" w:type="dxa"/>
            <w:tcBorders>
              <w:top w:val="single" w:sz="6" w:space="0" w:color="auto"/>
              <w:left w:val="single" w:sz="6" w:space="0" w:color="auto"/>
              <w:bottom w:val="single" w:sz="6" w:space="0" w:color="auto"/>
              <w:right w:val="single" w:sz="6" w:space="0" w:color="auto"/>
            </w:tcBorders>
          </w:tcPr>
          <w:p w14:paraId="2145C6A4" w14:textId="77777777" w:rsidR="00EC0A81" w:rsidRPr="00EC0A81" w:rsidRDefault="00EC0A81" w:rsidP="00EC0A81">
            <w:pPr>
              <w:autoSpaceDE w:val="0"/>
              <w:autoSpaceDN w:val="0"/>
              <w:adjustRightInd w:val="0"/>
              <w:spacing w:after="0" w:line="240" w:lineRule="auto"/>
              <w:ind w:firstLine="567"/>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w:t>
            </w:r>
          </w:p>
        </w:tc>
        <w:tc>
          <w:tcPr>
            <w:tcW w:w="709" w:type="dxa"/>
            <w:tcBorders>
              <w:top w:val="single" w:sz="6" w:space="0" w:color="auto"/>
              <w:left w:val="single" w:sz="6" w:space="0" w:color="auto"/>
              <w:bottom w:val="single" w:sz="6" w:space="0" w:color="auto"/>
              <w:right w:val="single" w:sz="6" w:space="0" w:color="auto"/>
            </w:tcBorders>
          </w:tcPr>
          <w:p w14:paraId="0CE25534"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32</w:t>
            </w:r>
          </w:p>
        </w:tc>
        <w:tc>
          <w:tcPr>
            <w:tcW w:w="992" w:type="dxa"/>
            <w:tcBorders>
              <w:top w:val="single" w:sz="6" w:space="0" w:color="auto"/>
              <w:left w:val="single" w:sz="6" w:space="0" w:color="auto"/>
              <w:bottom w:val="single" w:sz="6" w:space="0" w:color="auto"/>
              <w:right w:val="single" w:sz="6" w:space="0" w:color="auto"/>
            </w:tcBorders>
          </w:tcPr>
          <w:p w14:paraId="61EB5446"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w:t>
            </w:r>
          </w:p>
        </w:tc>
        <w:tc>
          <w:tcPr>
            <w:tcW w:w="601" w:type="dxa"/>
            <w:gridSpan w:val="3"/>
            <w:tcBorders>
              <w:top w:val="single" w:sz="6" w:space="0" w:color="auto"/>
              <w:left w:val="single" w:sz="6" w:space="0" w:color="auto"/>
              <w:bottom w:val="single" w:sz="6" w:space="0" w:color="auto"/>
              <w:right w:val="single" w:sz="6" w:space="0" w:color="auto"/>
            </w:tcBorders>
          </w:tcPr>
          <w:p w14:paraId="1C0CFDF7" w14:textId="77777777" w:rsidR="00EC0A81" w:rsidRP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11</w:t>
            </w:r>
          </w:p>
        </w:tc>
      </w:tr>
      <w:tr w:rsidR="00EC0A81" w:rsidRPr="004647D6" w14:paraId="7BE1B2FA"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256"/>
        </w:trPr>
        <w:tc>
          <w:tcPr>
            <w:tcW w:w="2833" w:type="dxa"/>
            <w:vMerge/>
            <w:tcBorders>
              <w:left w:val="single" w:sz="6" w:space="0" w:color="auto"/>
              <w:right w:val="single" w:sz="4" w:space="0" w:color="auto"/>
            </w:tcBorders>
          </w:tcPr>
          <w:p w14:paraId="3CA32A6D" w14:textId="77777777" w:rsidR="00EC0A81"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4" w:space="0" w:color="auto"/>
              <w:left w:val="single" w:sz="4" w:space="0" w:color="auto"/>
              <w:bottom w:val="single" w:sz="6" w:space="0" w:color="auto"/>
              <w:right w:val="single" w:sz="4" w:space="0" w:color="auto"/>
            </w:tcBorders>
          </w:tcPr>
          <w:p w14:paraId="5A9F79D4" w14:textId="77777777" w:rsidR="00EC0A81"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Футбол</w:t>
            </w:r>
          </w:p>
        </w:tc>
        <w:tc>
          <w:tcPr>
            <w:tcW w:w="709" w:type="dxa"/>
            <w:tcBorders>
              <w:top w:val="single" w:sz="6" w:space="0" w:color="auto"/>
              <w:left w:val="single" w:sz="4" w:space="0" w:color="auto"/>
              <w:bottom w:val="single" w:sz="6" w:space="0" w:color="auto"/>
              <w:right w:val="single" w:sz="4" w:space="0" w:color="auto"/>
            </w:tcBorders>
          </w:tcPr>
          <w:p w14:paraId="331198E0" w14:textId="77777777" w:rsid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7</w:t>
            </w:r>
          </w:p>
        </w:tc>
        <w:tc>
          <w:tcPr>
            <w:tcW w:w="850" w:type="dxa"/>
            <w:tcBorders>
              <w:top w:val="single" w:sz="6" w:space="0" w:color="auto"/>
              <w:left w:val="single" w:sz="4" w:space="0" w:color="auto"/>
              <w:bottom w:val="single" w:sz="6" w:space="0" w:color="auto"/>
              <w:right w:val="single" w:sz="6" w:space="0" w:color="auto"/>
            </w:tcBorders>
          </w:tcPr>
          <w:p w14:paraId="4522A191" w14:textId="77777777" w:rsid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122</w:t>
            </w:r>
          </w:p>
        </w:tc>
        <w:tc>
          <w:tcPr>
            <w:tcW w:w="992" w:type="dxa"/>
            <w:tcBorders>
              <w:top w:val="single" w:sz="6" w:space="0" w:color="auto"/>
              <w:left w:val="single" w:sz="6" w:space="0" w:color="auto"/>
              <w:bottom w:val="single" w:sz="6" w:space="0" w:color="auto"/>
              <w:right w:val="single" w:sz="6" w:space="0" w:color="auto"/>
            </w:tcBorders>
          </w:tcPr>
          <w:p w14:paraId="5C9D097F" w14:textId="77777777" w:rsidR="00EC0A81" w:rsidRDefault="00EC0A81" w:rsidP="00EC0A81">
            <w:pPr>
              <w:autoSpaceDE w:val="0"/>
              <w:autoSpaceDN w:val="0"/>
              <w:adjustRightInd w:val="0"/>
              <w:spacing w:after="0" w:line="240" w:lineRule="auto"/>
              <w:ind w:firstLine="567"/>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5</w:t>
            </w:r>
          </w:p>
        </w:tc>
        <w:tc>
          <w:tcPr>
            <w:tcW w:w="709" w:type="dxa"/>
            <w:tcBorders>
              <w:top w:val="single" w:sz="6" w:space="0" w:color="auto"/>
              <w:left w:val="single" w:sz="6" w:space="0" w:color="auto"/>
              <w:bottom w:val="single" w:sz="6" w:space="0" w:color="auto"/>
              <w:right w:val="single" w:sz="6" w:space="0" w:color="auto"/>
            </w:tcBorders>
          </w:tcPr>
          <w:p w14:paraId="0F823477" w14:textId="77777777" w:rsid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72</w:t>
            </w:r>
          </w:p>
        </w:tc>
        <w:tc>
          <w:tcPr>
            <w:tcW w:w="992" w:type="dxa"/>
            <w:tcBorders>
              <w:top w:val="single" w:sz="6" w:space="0" w:color="auto"/>
              <w:left w:val="single" w:sz="6" w:space="0" w:color="auto"/>
              <w:bottom w:val="single" w:sz="6" w:space="0" w:color="auto"/>
              <w:right w:val="single" w:sz="6" w:space="0" w:color="auto"/>
            </w:tcBorders>
          </w:tcPr>
          <w:p w14:paraId="11237F37" w14:textId="77777777" w:rsid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w:t>
            </w:r>
          </w:p>
        </w:tc>
        <w:tc>
          <w:tcPr>
            <w:tcW w:w="601" w:type="dxa"/>
            <w:gridSpan w:val="3"/>
            <w:tcBorders>
              <w:top w:val="single" w:sz="6" w:space="0" w:color="auto"/>
              <w:left w:val="single" w:sz="6" w:space="0" w:color="auto"/>
              <w:bottom w:val="single" w:sz="6" w:space="0" w:color="auto"/>
              <w:right w:val="single" w:sz="6" w:space="0" w:color="auto"/>
            </w:tcBorders>
          </w:tcPr>
          <w:p w14:paraId="19D42D7C" w14:textId="77777777" w:rsidR="00EC0A81"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50</w:t>
            </w:r>
          </w:p>
        </w:tc>
      </w:tr>
      <w:tr w:rsidR="00EC0A81" w:rsidRPr="004647D6" w14:paraId="0331622C"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372"/>
        </w:trPr>
        <w:tc>
          <w:tcPr>
            <w:tcW w:w="2833" w:type="dxa"/>
            <w:vMerge/>
            <w:tcBorders>
              <w:left w:val="single" w:sz="6" w:space="0" w:color="auto"/>
              <w:bottom w:val="single" w:sz="6" w:space="0" w:color="auto"/>
              <w:right w:val="single" w:sz="4" w:space="0" w:color="auto"/>
            </w:tcBorders>
          </w:tcPr>
          <w:p w14:paraId="1C9C2539" w14:textId="77777777" w:rsidR="00EC0A81" w:rsidRPr="00835BCA" w:rsidRDefault="00EC0A8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6" w:space="0" w:color="auto"/>
              <w:left w:val="single" w:sz="4" w:space="0" w:color="auto"/>
              <w:bottom w:val="single" w:sz="6" w:space="0" w:color="auto"/>
              <w:right w:val="single" w:sz="4" w:space="0" w:color="auto"/>
            </w:tcBorders>
          </w:tcPr>
          <w:p w14:paraId="2D4CADB0" w14:textId="77777777" w:rsidR="00EC0A81" w:rsidRPr="00835BCA" w:rsidRDefault="00EC0A81" w:rsidP="00EC0A81">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Пауерліфтинг</w:t>
            </w:r>
          </w:p>
        </w:tc>
        <w:tc>
          <w:tcPr>
            <w:tcW w:w="709" w:type="dxa"/>
            <w:tcBorders>
              <w:top w:val="single" w:sz="6" w:space="0" w:color="auto"/>
              <w:left w:val="single" w:sz="4" w:space="0" w:color="auto"/>
              <w:bottom w:val="single" w:sz="6" w:space="0" w:color="auto"/>
              <w:right w:val="single" w:sz="4" w:space="0" w:color="auto"/>
            </w:tcBorders>
          </w:tcPr>
          <w:p w14:paraId="71AFF254"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6</w:t>
            </w:r>
          </w:p>
        </w:tc>
        <w:tc>
          <w:tcPr>
            <w:tcW w:w="850" w:type="dxa"/>
            <w:tcBorders>
              <w:top w:val="single" w:sz="6" w:space="0" w:color="auto"/>
              <w:left w:val="single" w:sz="4" w:space="0" w:color="auto"/>
              <w:bottom w:val="single" w:sz="6" w:space="0" w:color="auto"/>
              <w:right w:val="single" w:sz="6" w:space="0" w:color="auto"/>
            </w:tcBorders>
          </w:tcPr>
          <w:p w14:paraId="05F085F7" w14:textId="77777777" w:rsidR="00EC0A81" w:rsidRPr="00835BCA" w:rsidRDefault="00EC0A81" w:rsidP="00EC0A81">
            <w:pPr>
              <w:autoSpaceDE w:val="0"/>
              <w:autoSpaceDN w:val="0"/>
              <w:adjustRightInd w:val="0"/>
              <w:spacing w:after="0" w:line="240" w:lineRule="auto"/>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98</w:t>
            </w:r>
          </w:p>
        </w:tc>
        <w:tc>
          <w:tcPr>
            <w:tcW w:w="992" w:type="dxa"/>
            <w:tcBorders>
              <w:top w:val="single" w:sz="6" w:space="0" w:color="auto"/>
              <w:left w:val="single" w:sz="6" w:space="0" w:color="auto"/>
              <w:bottom w:val="single" w:sz="6" w:space="0" w:color="auto"/>
              <w:right w:val="single" w:sz="6" w:space="0" w:color="auto"/>
            </w:tcBorders>
          </w:tcPr>
          <w:p w14:paraId="77501B89" w14:textId="77777777" w:rsidR="00EC0A81" w:rsidRPr="00EC0A81" w:rsidRDefault="00EC0A81" w:rsidP="00EC0A81">
            <w:pPr>
              <w:autoSpaceDE w:val="0"/>
              <w:autoSpaceDN w:val="0"/>
              <w:adjustRightInd w:val="0"/>
              <w:spacing w:after="0" w:line="240" w:lineRule="auto"/>
              <w:ind w:hanging="30"/>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4</w:t>
            </w:r>
          </w:p>
        </w:tc>
        <w:tc>
          <w:tcPr>
            <w:tcW w:w="709" w:type="dxa"/>
            <w:tcBorders>
              <w:top w:val="single" w:sz="6" w:space="0" w:color="auto"/>
              <w:left w:val="single" w:sz="6" w:space="0" w:color="auto"/>
              <w:bottom w:val="single" w:sz="6" w:space="0" w:color="auto"/>
              <w:right w:val="single" w:sz="6" w:space="0" w:color="auto"/>
            </w:tcBorders>
          </w:tcPr>
          <w:p w14:paraId="573D498F" w14:textId="77777777" w:rsidR="00EC0A81" w:rsidRPr="00EC0A81" w:rsidRDefault="00EC0A81" w:rsidP="00EC0A81">
            <w:pPr>
              <w:autoSpaceDE w:val="0"/>
              <w:autoSpaceDN w:val="0"/>
              <w:adjustRightInd w:val="0"/>
              <w:spacing w:after="0" w:line="240" w:lineRule="auto"/>
              <w:ind w:hanging="30"/>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76</w:t>
            </w:r>
          </w:p>
        </w:tc>
        <w:tc>
          <w:tcPr>
            <w:tcW w:w="992" w:type="dxa"/>
            <w:tcBorders>
              <w:top w:val="single" w:sz="6" w:space="0" w:color="auto"/>
              <w:left w:val="single" w:sz="6" w:space="0" w:color="auto"/>
              <w:bottom w:val="single" w:sz="6" w:space="0" w:color="auto"/>
              <w:right w:val="single" w:sz="6" w:space="0" w:color="auto"/>
            </w:tcBorders>
          </w:tcPr>
          <w:p w14:paraId="653BD747" w14:textId="77777777" w:rsidR="00EC0A81" w:rsidRPr="00EC0A81" w:rsidRDefault="00EC0A81" w:rsidP="00EC0A81">
            <w:pPr>
              <w:autoSpaceDE w:val="0"/>
              <w:autoSpaceDN w:val="0"/>
              <w:adjustRightInd w:val="0"/>
              <w:spacing w:after="0" w:line="240" w:lineRule="auto"/>
              <w:ind w:hanging="30"/>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w:t>
            </w:r>
          </w:p>
        </w:tc>
        <w:tc>
          <w:tcPr>
            <w:tcW w:w="601" w:type="dxa"/>
            <w:gridSpan w:val="3"/>
            <w:tcBorders>
              <w:top w:val="single" w:sz="6" w:space="0" w:color="auto"/>
              <w:left w:val="single" w:sz="6" w:space="0" w:color="auto"/>
              <w:bottom w:val="single" w:sz="6" w:space="0" w:color="auto"/>
              <w:right w:val="single" w:sz="6" w:space="0" w:color="auto"/>
            </w:tcBorders>
          </w:tcPr>
          <w:p w14:paraId="43BEA0F3" w14:textId="77777777" w:rsidR="00EC0A81" w:rsidRPr="002D1BAD" w:rsidRDefault="00EC0A81" w:rsidP="00EC0A81">
            <w:pPr>
              <w:autoSpaceDE w:val="0"/>
              <w:autoSpaceDN w:val="0"/>
              <w:adjustRightInd w:val="0"/>
              <w:spacing w:after="0" w:line="240" w:lineRule="auto"/>
              <w:ind w:hanging="30"/>
              <w:jc w:val="center"/>
              <w:rPr>
                <w:rFonts w:ascii="Times New Roman" w:eastAsiaTheme="minorHAnsi" w:hAnsi="Times New Roman" w:cs="Times New Roman"/>
                <w:color w:val="000000"/>
                <w:sz w:val="24"/>
                <w:szCs w:val="24"/>
                <w:lang w:val="uk-UA" w:eastAsia="en-US"/>
              </w:rPr>
            </w:pPr>
            <w:r>
              <w:rPr>
                <w:rFonts w:ascii="Times New Roman" w:eastAsiaTheme="minorHAnsi" w:hAnsi="Times New Roman" w:cs="Times New Roman"/>
                <w:color w:val="000000"/>
                <w:sz w:val="24"/>
                <w:szCs w:val="24"/>
                <w:lang w:val="uk-UA" w:eastAsia="en-US"/>
              </w:rPr>
              <w:t>22</w:t>
            </w:r>
          </w:p>
        </w:tc>
      </w:tr>
      <w:tr w:rsidR="00DB3531" w:rsidRPr="004647D6" w14:paraId="180A9241" w14:textId="77777777" w:rsidTr="00FF21B5">
        <w:tblPrEx>
          <w:tblCellMar>
            <w:left w:w="30" w:type="dxa"/>
            <w:right w:w="30" w:type="dxa"/>
          </w:tblCellMar>
          <w:tblLook w:val="0000" w:firstRow="0" w:lastRow="0" w:firstColumn="0" w:lastColumn="0" w:noHBand="0" w:noVBand="0"/>
        </w:tblPrEx>
        <w:trPr>
          <w:gridBefore w:val="1"/>
          <w:gridAfter w:val="1"/>
          <w:wBefore w:w="142" w:type="dxa"/>
          <w:wAfter w:w="391" w:type="dxa"/>
          <w:trHeight w:val="372"/>
        </w:trPr>
        <w:tc>
          <w:tcPr>
            <w:tcW w:w="2833" w:type="dxa"/>
            <w:tcBorders>
              <w:left w:val="single" w:sz="6" w:space="0" w:color="auto"/>
              <w:bottom w:val="single" w:sz="6" w:space="0" w:color="auto"/>
              <w:right w:val="single" w:sz="4" w:space="0" w:color="auto"/>
            </w:tcBorders>
          </w:tcPr>
          <w:p w14:paraId="188FE7EF" w14:textId="77777777" w:rsidR="00DB3531" w:rsidRPr="00835BCA" w:rsidRDefault="00DB3531" w:rsidP="00385300">
            <w:pPr>
              <w:autoSpaceDE w:val="0"/>
              <w:autoSpaceDN w:val="0"/>
              <w:adjustRightInd w:val="0"/>
              <w:spacing w:after="0" w:line="240" w:lineRule="auto"/>
              <w:rPr>
                <w:rFonts w:ascii="Times New Roman" w:eastAsiaTheme="minorHAnsi" w:hAnsi="Times New Roman" w:cs="Times New Roman"/>
                <w:color w:val="000000"/>
                <w:sz w:val="24"/>
                <w:szCs w:val="24"/>
                <w:lang w:val="uk-UA" w:eastAsia="en-US"/>
              </w:rPr>
            </w:pPr>
          </w:p>
        </w:tc>
        <w:tc>
          <w:tcPr>
            <w:tcW w:w="1987" w:type="dxa"/>
            <w:tcBorders>
              <w:top w:val="single" w:sz="6" w:space="0" w:color="auto"/>
              <w:left w:val="single" w:sz="4" w:space="0" w:color="auto"/>
              <w:bottom w:val="single" w:sz="6" w:space="0" w:color="auto"/>
              <w:right w:val="single" w:sz="4" w:space="0" w:color="auto"/>
            </w:tcBorders>
          </w:tcPr>
          <w:p w14:paraId="63C18D46" w14:textId="77777777" w:rsidR="00DB3531" w:rsidRPr="00DB3531" w:rsidRDefault="00DB3531" w:rsidP="00EC0A81">
            <w:pPr>
              <w:autoSpaceDE w:val="0"/>
              <w:autoSpaceDN w:val="0"/>
              <w:adjustRightInd w:val="0"/>
              <w:spacing w:after="0" w:line="240" w:lineRule="auto"/>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РАЗОМ</w:t>
            </w:r>
          </w:p>
        </w:tc>
        <w:tc>
          <w:tcPr>
            <w:tcW w:w="709" w:type="dxa"/>
            <w:tcBorders>
              <w:top w:val="single" w:sz="6" w:space="0" w:color="auto"/>
              <w:left w:val="single" w:sz="4" w:space="0" w:color="auto"/>
              <w:bottom w:val="single" w:sz="6" w:space="0" w:color="auto"/>
              <w:right w:val="single" w:sz="4" w:space="0" w:color="auto"/>
            </w:tcBorders>
          </w:tcPr>
          <w:p w14:paraId="135591EC" w14:textId="77777777" w:rsidR="00DB3531" w:rsidRPr="00DB3531" w:rsidRDefault="00DB353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34</w:t>
            </w:r>
          </w:p>
        </w:tc>
        <w:tc>
          <w:tcPr>
            <w:tcW w:w="850" w:type="dxa"/>
            <w:tcBorders>
              <w:top w:val="single" w:sz="6" w:space="0" w:color="auto"/>
              <w:left w:val="single" w:sz="4" w:space="0" w:color="auto"/>
              <w:bottom w:val="single" w:sz="6" w:space="0" w:color="auto"/>
              <w:right w:val="single" w:sz="6" w:space="0" w:color="auto"/>
            </w:tcBorders>
          </w:tcPr>
          <w:p w14:paraId="54CBB5E4" w14:textId="77777777" w:rsidR="00DB3531" w:rsidRPr="00DB3531" w:rsidRDefault="00DB3531" w:rsidP="00EC0A81">
            <w:pPr>
              <w:autoSpaceDE w:val="0"/>
              <w:autoSpaceDN w:val="0"/>
              <w:adjustRightInd w:val="0"/>
              <w:spacing w:after="0" w:line="240" w:lineRule="auto"/>
              <w:jc w:val="center"/>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535</w:t>
            </w:r>
          </w:p>
        </w:tc>
        <w:tc>
          <w:tcPr>
            <w:tcW w:w="992" w:type="dxa"/>
            <w:tcBorders>
              <w:top w:val="single" w:sz="6" w:space="0" w:color="auto"/>
              <w:left w:val="single" w:sz="6" w:space="0" w:color="auto"/>
              <w:bottom w:val="single" w:sz="6" w:space="0" w:color="auto"/>
              <w:right w:val="single" w:sz="6" w:space="0" w:color="auto"/>
            </w:tcBorders>
          </w:tcPr>
          <w:p w14:paraId="260DDDA5" w14:textId="77777777" w:rsidR="00DB3531" w:rsidRPr="00DB3531" w:rsidRDefault="00DB3531" w:rsidP="00EC0A81">
            <w:pPr>
              <w:autoSpaceDE w:val="0"/>
              <w:autoSpaceDN w:val="0"/>
              <w:adjustRightInd w:val="0"/>
              <w:spacing w:after="0" w:line="240" w:lineRule="auto"/>
              <w:ind w:hanging="30"/>
              <w:jc w:val="center"/>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21</w:t>
            </w:r>
          </w:p>
        </w:tc>
        <w:tc>
          <w:tcPr>
            <w:tcW w:w="709" w:type="dxa"/>
            <w:tcBorders>
              <w:top w:val="single" w:sz="6" w:space="0" w:color="auto"/>
              <w:left w:val="single" w:sz="6" w:space="0" w:color="auto"/>
              <w:bottom w:val="single" w:sz="6" w:space="0" w:color="auto"/>
              <w:right w:val="single" w:sz="6" w:space="0" w:color="auto"/>
            </w:tcBorders>
          </w:tcPr>
          <w:p w14:paraId="7CFCD968" w14:textId="77777777" w:rsidR="00DB3531" w:rsidRPr="00DB3531" w:rsidRDefault="00DB3531" w:rsidP="00EC0A81">
            <w:pPr>
              <w:autoSpaceDE w:val="0"/>
              <w:autoSpaceDN w:val="0"/>
              <w:adjustRightInd w:val="0"/>
              <w:spacing w:after="0" w:line="240" w:lineRule="auto"/>
              <w:ind w:hanging="30"/>
              <w:jc w:val="center"/>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334</w:t>
            </w:r>
          </w:p>
        </w:tc>
        <w:tc>
          <w:tcPr>
            <w:tcW w:w="992" w:type="dxa"/>
            <w:tcBorders>
              <w:top w:val="single" w:sz="6" w:space="0" w:color="auto"/>
              <w:left w:val="single" w:sz="6" w:space="0" w:color="auto"/>
              <w:bottom w:val="single" w:sz="6" w:space="0" w:color="auto"/>
              <w:right w:val="single" w:sz="6" w:space="0" w:color="auto"/>
            </w:tcBorders>
          </w:tcPr>
          <w:p w14:paraId="0B2D5C27" w14:textId="77777777" w:rsidR="00DB3531" w:rsidRPr="00DB3531" w:rsidRDefault="00DB3531" w:rsidP="00EC0A81">
            <w:pPr>
              <w:autoSpaceDE w:val="0"/>
              <w:autoSpaceDN w:val="0"/>
              <w:adjustRightInd w:val="0"/>
              <w:spacing w:after="0" w:line="240" w:lineRule="auto"/>
              <w:ind w:hanging="30"/>
              <w:jc w:val="center"/>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13</w:t>
            </w:r>
          </w:p>
        </w:tc>
        <w:tc>
          <w:tcPr>
            <w:tcW w:w="601" w:type="dxa"/>
            <w:gridSpan w:val="3"/>
            <w:tcBorders>
              <w:top w:val="single" w:sz="6" w:space="0" w:color="auto"/>
              <w:left w:val="single" w:sz="6" w:space="0" w:color="auto"/>
              <w:bottom w:val="single" w:sz="6" w:space="0" w:color="auto"/>
              <w:right w:val="single" w:sz="6" w:space="0" w:color="auto"/>
            </w:tcBorders>
          </w:tcPr>
          <w:p w14:paraId="6634F0E6" w14:textId="77777777" w:rsidR="00DB3531" w:rsidRPr="00DB3531" w:rsidRDefault="00DB3531" w:rsidP="00EC0A81">
            <w:pPr>
              <w:autoSpaceDE w:val="0"/>
              <w:autoSpaceDN w:val="0"/>
              <w:adjustRightInd w:val="0"/>
              <w:spacing w:after="0" w:line="240" w:lineRule="auto"/>
              <w:ind w:hanging="30"/>
              <w:jc w:val="center"/>
              <w:rPr>
                <w:rFonts w:ascii="Times New Roman" w:eastAsiaTheme="minorHAnsi" w:hAnsi="Times New Roman" w:cs="Times New Roman"/>
                <w:b/>
                <w:color w:val="000000"/>
                <w:sz w:val="24"/>
                <w:szCs w:val="24"/>
                <w:lang w:val="uk-UA" w:eastAsia="en-US"/>
              </w:rPr>
            </w:pPr>
            <w:r w:rsidRPr="00DB3531">
              <w:rPr>
                <w:rFonts w:ascii="Times New Roman" w:eastAsiaTheme="minorHAnsi" w:hAnsi="Times New Roman" w:cs="Times New Roman"/>
                <w:b/>
                <w:color w:val="000000"/>
                <w:sz w:val="24"/>
                <w:szCs w:val="24"/>
                <w:lang w:val="uk-UA" w:eastAsia="en-US"/>
              </w:rPr>
              <w:t>201</w:t>
            </w:r>
          </w:p>
        </w:tc>
      </w:tr>
    </w:tbl>
    <w:p w14:paraId="68999443" w14:textId="77777777" w:rsidR="00DB3531" w:rsidRPr="00DA0F0F" w:rsidRDefault="00A5114C" w:rsidP="00DB3531">
      <w:pPr>
        <w:pStyle w:val="ac"/>
        <w:shd w:val="clear" w:color="auto" w:fill="FFFFFF"/>
        <w:spacing w:before="0" w:beforeAutospacing="0" w:after="0" w:afterAutospacing="0"/>
        <w:jc w:val="both"/>
        <w:rPr>
          <w:bdr w:val="none" w:sz="0" w:space="0" w:color="auto" w:frame="1"/>
        </w:rPr>
      </w:pPr>
      <w:r>
        <w:rPr>
          <w:b/>
          <w:color w:val="000000"/>
          <w:lang w:val="uk-UA"/>
        </w:rPr>
        <w:t xml:space="preserve">             </w:t>
      </w:r>
      <w:r w:rsidR="00DB3531">
        <w:rPr>
          <w:b/>
          <w:color w:val="000000"/>
        </w:rPr>
        <w:t xml:space="preserve">В </w:t>
      </w:r>
      <w:r w:rsidR="00DB3531" w:rsidRPr="00407FCC">
        <w:rPr>
          <w:b/>
          <w:color w:val="000000"/>
        </w:rPr>
        <w:t>КУ «Інклюзивно – ресурсний центр» Межівської селищної ради»</w:t>
      </w:r>
      <w:r w:rsidR="00DB3531" w:rsidRPr="00407FCC">
        <w:rPr>
          <w:b/>
        </w:rPr>
        <w:t xml:space="preserve"> </w:t>
      </w:r>
      <w:r>
        <w:rPr>
          <w:rFonts w:eastAsia="Calibri"/>
          <w:shd w:val="clear" w:color="auto" w:fill="FFFFFF"/>
          <w:lang w:val="uk-UA" w:eastAsia="en-US"/>
        </w:rPr>
        <w:t xml:space="preserve"> </w:t>
      </w:r>
      <w:r w:rsidR="00DB3531" w:rsidRPr="00407FCC">
        <w:rPr>
          <w:rFonts w:eastAsia="Calibri"/>
          <w:shd w:val="clear" w:color="auto" w:fill="FFFFFF"/>
          <w:lang w:eastAsia="en-US"/>
        </w:rPr>
        <w:t>обліковується 23 дитини.</w:t>
      </w:r>
      <w:r w:rsidR="00DB3531" w:rsidRPr="00407FCC">
        <w:rPr>
          <w:bdr w:val="none" w:sz="0" w:space="0" w:color="auto" w:frame="1"/>
        </w:rPr>
        <w:t xml:space="preserve"> </w:t>
      </w:r>
      <w:r w:rsidR="00DB3531" w:rsidRPr="00407FCC">
        <w:rPr>
          <w:rFonts w:eastAsia="Calibri"/>
          <w:shd w:val="clear" w:color="auto" w:fill="FFFFFF"/>
          <w:lang w:eastAsia="en-US"/>
        </w:rPr>
        <w:t>Фахівцями – консультантами ІРЦ проведена комплексна психолого – педагогічна оцінка та надані висновки 20 дітям з особливими освітніми потребами (встановлені рівні підтримки).</w:t>
      </w:r>
      <w:r w:rsidR="00DB3531">
        <w:rPr>
          <w:bdr w:val="none" w:sz="0" w:space="0" w:color="auto" w:frame="1"/>
        </w:rPr>
        <w:t xml:space="preserve"> </w:t>
      </w:r>
      <w:r w:rsidR="00DB3531" w:rsidRPr="00407FCC">
        <w:rPr>
          <w:rFonts w:eastAsia="Calibri"/>
          <w:shd w:val="clear" w:color="auto" w:fill="FFFFFF"/>
          <w:lang w:eastAsia="en-US"/>
        </w:rPr>
        <w:t>Щорічно зростає кількість учасників освітнього процесу, які потребують особливої уваги, на даний період таких дітей 24 особи: 22 дитини навчаються в школах</w:t>
      </w:r>
      <w:r w:rsidR="00DB3531">
        <w:rPr>
          <w:rFonts w:eastAsia="Calibri"/>
          <w:shd w:val="clear" w:color="auto" w:fill="FFFFFF"/>
          <w:lang w:eastAsia="en-US"/>
        </w:rPr>
        <w:t xml:space="preserve">, 2 </w:t>
      </w:r>
      <w:r w:rsidR="00DB3531" w:rsidRPr="00407FCC">
        <w:rPr>
          <w:rFonts w:eastAsia="Calibri"/>
          <w:shd w:val="clear" w:color="auto" w:fill="FFFFFF"/>
          <w:lang w:eastAsia="en-US"/>
        </w:rPr>
        <w:t>у закладах дошкільної освіти. У шести ЗЗСО створені ресурсні кімнати для індивідуальної роботи з дітьми даної категорії.</w:t>
      </w:r>
    </w:p>
    <w:p w14:paraId="66D9C792" w14:textId="77777777" w:rsidR="00DB3531" w:rsidRDefault="00DB3531" w:rsidP="00DB3531">
      <w:pPr>
        <w:pStyle w:val="a7"/>
        <w:jc w:val="both"/>
        <w:rPr>
          <w:rFonts w:ascii="Times New Roman" w:hAnsi="Times New Roman"/>
          <w:szCs w:val="24"/>
        </w:rPr>
      </w:pPr>
      <w:r w:rsidRPr="00407FCC">
        <w:rPr>
          <w:rFonts w:ascii="Times New Roman" w:hAnsi="Times New Roman"/>
          <w:b/>
          <w:szCs w:val="24"/>
          <w:lang w:eastAsia="zh-CN"/>
        </w:rPr>
        <w:tab/>
        <w:t>Профільне навчання</w:t>
      </w:r>
      <w:r w:rsidRPr="00407FCC">
        <w:rPr>
          <w:rFonts w:ascii="Times New Roman" w:hAnsi="Times New Roman"/>
          <w:szCs w:val="24"/>
          <w:lang w:eastAsia="zh-CN"/>
        </w:rPr>
        <w:t xml:space="preserve"> здійснюється на базі </w:t>
      </w:r>
      <w:r w:rsidRPr="00407FCC">
        <w:rPr>
          <w:rFonts w:ascii="Times New Roman" w:hAnsi="Times New Roman"/>
          <w:color w:val="000000"/>
          <w:szCs w:val="24"/>
        </w:rPr>
        <w:t xml:space="preserve">КЗО «Міжшкільний ресурсний центр» Межівської селищної ради </w:t>
      </w:r>
      <w:r w:rsidRPr="00407FCC">
        <w:rPr>
          <w:rFonts w:ascii="Times New Roman" w:hAnsi="Times New Roman"/>
          <w:szCs w:val="24"/>
        </w:rPr>
        <w:t>(186 учнів 10-11 класів). Заклад проводить підготовку за такими напрямками: водій автотранспортних засобів, категорія В, водій автотранспортних засобів, категорія С, оператор комп’ютерного набору, швачка.</w:t>
      </w:r>
      <w:r w:rsidRPr="00407FCC">
        <w:t xml:space="preserve"> </w:t>
      </w:r>
      <w:r w:rsidRPr="00407FCC">
        <w:rPr>
          <w:rFonts w:ascii="Times New Roman" w:hAnsi="Times New Roman"/>
          <w:szCs w:val="24"/>
        </w:rPr>
        <w:t xml:space="preserve">Закінчили навчання та отримали свідоцтва про першу виробничу професіє 97 випускників, з них – оператори комп’ютерного набору - 38, водії категорії «С» і «В» - 48, швачки – 11.  </w:t>
      </w:r>
    </w:p>
    <w:p w14:paraId="4BCA2832" w14:textId="77777777" w:rsidR="00DB3531" w:rsidRPr="00DA0F0F" w:rsidRDefault="00DB3531" w:rsidP="00DB3531">
      <w:pPr>
        <w:pStyle w:val="a7"/>
        <w:jc w:val="both"/>
      </w:pPr>
      <w:r>
        <w:rPr>
          <w:rFonts w:ascii="Times New Roman" w:hAnsi="Times New Roman"/>
          <w:szCs w:val="24"/>
        </w:rPr>
        <w:tab/>
      </w:r>
      <w:r w:rsidRPr="00DA0F0F">
        <w:rPr>
          <w:rFonts w:ascii="Times New Roman" w:hAnsi="Times New Roman"/>
          <w:szCs w:val="24"/>
        </w:rPr>
        <w:t>Заклад  є правокористувачем земельних ділянок розміщених на території  Межівської селищної ради Райпільського старостинського округу, для дослідних і навчальних ц</w:t>
      </w:r>
      <w:r>
        <w:rPr>
          <w:rFonts w:ascii="Times New Roman" w:hAnsi="Times New Roman"/>
          <w:szCs w:val="24"/>
        </w:rPr>
        <w:t>ілей загальною площею 28,2 га.,</w:t>
      </w:r>
      <w:r w:rsidRPr="00DA0F0F">
        <w:rPr>
          <w:rFonts w:ascii="Times New Roman" w:hAnsi="Times New Roman"/>
          <w:szCs w:val="24"/>
        </w:rPr>
        <w:t xml:space="preserve"> на яких здійснює господарську діяльність з виробництва продукції, яка пов’язана з сільськогосподарськ</w:t>
      </w:r>
      <w:r>
        <w:rPr>
          <w:rFonts w:ascii="Times New Roman" w:hAnsi="Times New Roman"/>
          <w:szCs w:val="24"/>
        </w:rPr>
        <w:t>им</w:t>
      </w:r>
      <w:r w:rsidRPr="00DA0F0F">
        <w:rPr>
          <w:rFonts w:ascii="Times New Roman" w:hAnsi="Times New Roman"/>
          <w:szCs w:val="24"/>
        </w:rPr>
        <w:t xml:space="preserve"> виробництво</w:t>
      </w:r>
      <w:r>
        <w:rPr>
          <w:rFonts w:ascii="Times New Roman" w:hAnsi="Times New Roman"/>
          <w:szCs w:val="24"/>
        </w:rPr>
        <w:t>м.</w:t>
      </w:r>
      <w:r w:rsidRPr="00DA0F0F">
        <w:rPr>
          <w:rFonts w:ascii="Times New Roman" w:hAnsi="Times New Roman"/>
          <w:szCs w:val="24"/>
        </w:rPr>
        <w:t>.</w:t>
      </w:r>
    </w:p>
    <w:p w14:paraId="2574DF2E" w14:textId="77777777" w:rsidR="00DB3531" w:rsidRDefault="00DB3531" w:rsidP="00DB3531">
      <w:pPr>
        <w:pStyle w:val="a7"/>
        <w:jc w:val="both"/>
        <w:rPr>
          <w:rFonts w:ascii="Times New Roman" w:hAnsi="Times New Roman"/>
          <w:szCs w:val="24"/>
        </w:rPr>
      </w:pPr>
      <w:r w:rsidRPr="00407FCC">
        <w:rPr>
          <w:rFonts w:ascii="Times New Roman" w:hAnsi="Times New Roman"/>
          <w:szCs w:val="24"/>
        </w:rPr>
        <w:tab/>
        <w:t>У результаті господарської діяльності КЗО «Міжшкільний ресурсний центр» МСР» отримані добровільні внески у сумі 30,5 тис. грн., які використані на придбання паливно – мастильних матеріалів для проведення практичних занять.</w:t>
      </w:r>
    </w:p>
    <w:p w14:paraId="0FA2B976" w14:textId="0A434429" w:rsidR="00816313" w:rsidRPr="00040993" w:rsidRDefault="00DB3531" w:rsidP="00040993">
      <w:pPr>
        <w:pStyle w:val="a7"/>
        <w:jc w:val="both"/>
        <w:rPr>
          <w:rFonts w:ascii="Times New Roman" w:hAnsi="Times New Roman"/>
          <w:szCs w:val="24"/>
        </w:rPr>
      </w:pPr>
      <w:r>
        <w:rPr>
          <w:rFonts w:ascii="Times New Roman" w:hAnsi="Times New Roman"/>
          <w:szCs w:val="24"/>
        </w:rPr>
        <w:tab/>
      </w:r>
      <w:r w:rsidRPr="00407FCC">
        <w:rPr>
          <w:rFonts w:ascii="Times New Roman" w:hAnsi="Times New Roman"/>
          <w:szCs w:val="24"/>
        </w:rPr>
        <w:t xml:space="preserve">Проведена </w:t>
      </w:r>
      <w:proofErr w:type="gramStart"/>
      <w:r w:rsidRPr="00407FCC">
        <w:rPr>
          <w:rFonts w:ascii="Times New Roman" w:hAnsi="Times New Roman"/>
          <w:szCs w:val="24"/>
        </w:rPr>
        <w:t>п</w:t>
      </w:r>
      <w:proofErr w:type="gramEnd"/>
      <w:r w:rsidRPr="00407FCC">
        <w:rPr>
          <w:rFonts w:ascii="Times New Roman" w:hAnsi="Times New Roman"/>
          <w:szCs w:val="24"/>
        </w:rPr>
        <w:t>ідготовка дорослого населення на отримання кваліфікаційної категорії «В» (платні послуги, 20 осіб) -</w:t>
      </w:r>
      <w:r w:rsidR="00F64623">
        <w:rPr>
          <w:rFonts w:ascii="Times New Roman" w:hAnsi="Times New Roman"/>
          <w:szCs w:val="24"/>
          <w:lang w:val="uk-UA"/>
        </w:rPr>
        <w:t xml:space="preserve"> </w:t>
      </w:r>
      <w:r w:rsidRPr="00407FCC">
        <w:rPr>
          <w:rFonts w:ascii="Times New Roman" w:hAnsi="Times New Roman"/>
          <w:szCs w:val="24"/>
        </w:rPr>
        <w:t>103,3 тис.грн; перепідготовка 5</w:t>
      </w:r>
      <w:r w:rsidR="00A5114C">
        <w:rPr>
          <w:rFonts w:ascii="Times New Roman" w:hAnsi="Times New Roman"/>
          <w:szCs w:val="24"/>
          <w:lang w:val="uk-UA"/>
        </w:rPr>
        <w:t xml:space="preserve"> </w:t>
      </w:r>
      <w:r w:rsidRPr="00407FCC">
        <w:rPr>
          <w:rFonts w:ascii="Times New Roman" w:hAnsi="Times New Roman"/>
          <w:szCs w:val="24"/>
        </w:rPr>
        <w:t>осіб з категорії «С» на категорію «В»</w:t>
      </w:r>
      <w:r w:rsidR="00A5114C">
        <w:rPr>
          <w:rFonts w:ascii="Times New Roman" w:hAnsi="Times New Roman"/>
          <w:szCs w:val="24"/>
          <w:lang w:val="uk-UA"/>
        </w:rPr>
        <w:t xml:space="preserve"> </w:t>
      </w:r>
      <w:r w:rsidRPr="00407FCC">
        <w:rPr>
          <w:rFonts w:ascii="Times New Roman" w:hAnsi="Times New Roman"/>
          <w:szCs w:val="24"/>
        </w:rPr>
        <w:t>- 6,4 тис.грн.</w:t>
      </w:r>
      <w:r w:rsidR="005C36C6">
        <w:rPr>
          <w:rFonts w:ascii="Times New Roman" w:hAnsi="Times New Roman"/>
          <w:szCs w:val="24"/>
          <w:lang w:val="uk-UA"/>
        </w:rPr>
        <w:t>.</w:t>
      </w:r>
    </w:p>
    <w:p w14:paraId="70B19DDC" w14:textId="77777777" w:rsidR="009C77C6" w:rsidRPr="00385300" w:rsidRDefault="009C77C6" w:rsidP="00385300">
      <w:pPr>
        <w:pStyle w:val="33"/>
        <w:ind w:firstLine="567"/>
        <w:jc w:val="both"/>
        <w:rPr>
          <w:rFonts w:ascii="Times New Roman" w:hAnsi="Times New Roman"/>
          <w:sz w:val="24"/>
          <w:szCs w:val="24"/>
          <w:lang w:val="uk-UA"/>
        </w:rPr>
      </w:pPr>
      <w:r w:rsidRPr="00040993">
        <w:rPr>
          <w:rFonts w:ascii="Times New Roman" w:eastAsia="Calibri" w:hAnsi="Times New Roman"/>
          <w:b/>
          <w:sz w:val="24"/>
          <w:szCs w:val="24"/>
          <w:lang w:val="uk-UA"/>
        </w:rPr>
        <w:t>Для занять фізичною культурою</w:t>
      </w:r>
      <w:r w:rsidRPr="00385300">
        <w:rPr>
          <w:rFonts w:ascii="Times New Roman" w:eastAsia="Calibri" w:hAnsi="Times New Roman"/>
          <w:sz w:val="24"/>
          <w:szCs w:val="24"/>
          <w:lang w:val="uk-UA"/>
        </w:rPr>
        <w:t xml:space="preserve"> та спортом використовуються спортивні споруди населених пунктів громади, спортивні зали і стадіони. </w:t>
      </w:r>
      <w:r w:rsidRPr="00385300">
        <w:rPr>
          <w:rFonts w:ascii="Times New Roman" w:hAnsi="Times New Roman"/>
          <w:sz w:val="24"/>
          <w:szCs w:val="24"/>
          <w:lang w:val="uk-UA"/>
        </w:rPr>
        <w:t>На території громади знаходиться 45 спортивних споруд, в т.ч. спортивний комплекс в смт. Межова, 5 майданчиків з тренажерним обладнанням, 8 футбольних полів, 3 майданчики для воркауту, 16 дитячо-ігрових майданчиків, 6 спортивних зали, 2 стрілецькі тири.</w:t>
      </w:r>
    </w:p>
    <w:p w14:paraId="519A8494" w14:textId="77777777" w:rsidR="00F64623" w:rsidRDefault="00F64623" w:rsidP="0045412B">
      <w:pPr>
        <w:pStyle w:val="ac"/>
        <w:shd w:val="clear" w:color="auto" w:fill="FFFFFF"/>
        <w:spacing w:before="0" w:beforeAutospacing="0" w:after="0" w:afterAutospacing="0"/>
        <w:ind w:left="-284"/>
        <w:jc w:val="center"/>
        <w:rPr>
          <w:b/>
          <w:color w:val="002060"/>
          <w:lang w:val="uk-UA"/>
        </w:rPr>
      </w:pPr>
    </w:p>
    <w:p w14:paraId="6901F163" w14:textId="77777777" w:rsidR="00655F46" w:rsidRPr="002D64BE" w:rsidRDefault="00EB0087" w:rsidP="0045412B">
      <w:pPr>
        <w:pStyle w:val="ac"/>
        <w:shd w:val="clear" w:color="auto" w:fill="FFFFFF"/>
        <w:spacing w:before="0" w:beforeAutospacing="0" w:after="0" w:afterAutospacing="0"/>
        <w:ind w:left="-284"/>
        <w:jc w:val="center"/>
        <w:rPr>
          <w:b/>
          <w:color w:val="002060"/>
          <w:lang w:val="uk-UA"/>
        </w:rPr>
      </w:pPr>
      <w:r>
        <w:rPr>
          <w:b/>
          <w:color w:val="002060"/>
          <w:lang w:val="uk-UA"/>
        </w:rPr>
        <w:t>5.</w:t>
      </w:r>
      <w:r w:rsidR="00040993">
        <w:rPr>
          <w:b/>
          <w:color w:val="002060"/>
          <w:lang w:val="uk-UA"/>
        </w:rPr>
        <w:t>2</w:t>
      </w:r>
      <w:r>
        <w:rPr>
          <w:b/>
          <w:color w:val="002060"/>
          <w:lang w:val="uk-UA"/>
        </w:rPr>
        <w:t>.</w:t>
      </w:r>
      <w:r w:rsidR="00014B00" w:rsidRPr="00014B00">
        <w:rPr>
          <w:b/>
          <w:color w:val="002060"/>
          <w:lang w:val="uk-UA"/>
        </w:rPr>
        <w:t xml:space="preserve"> Сфера охорони здоров’я</w:t>
      </w:r>
    </w:p>
    <w:p w14:paraId="0A965589" w14:textId="2FE639E8" w:rsidR="00AF55FE" w:rsidRPr="004A210E" w:rsidRDefault="000404EB" w:rsidP="00040993">
      <w:pPr>
        <w:pStyle w:val="a7"/>
        <w:ind w:firstLine="567"/>
        <w:jc w:val="both"/>
        <w:rPr>
          <w:rFonts w:ascii="Times New Roman" w:hAnsi="Times New Roman" w:cs="Times New Roman"/>
          <w:bCs/>
          <w:szCs w:val="24"/>
          <w:lang w:val="uk-UA"/>
        </w:rPr>
      </w:pPr>
      <w:r>
        <w:rPr>
          <w:noProof/>
          <w:lang w:eastAsia="ru-RU"/>
        </w:rPr>
        <w:drawing>
          <wp:anchor distT="0" distB="0" distL="114300" distR="114300" simplePos="0" relativeHeight="251698176" behindDoc="0" locked="0" layoutInCell="1" allowOverlap="1" wp14:anchorId="4FB2088C" wp14:editId="4F603EC1">
            <wp:simplePos x="0" y="0"/>
            <wp:positionH relativeFrom="column">
              <wp:posOffset>-3810</wp:posOffset>
            </wp:positionH>
            <wp:positionV relativeFrom="paragraph">
              <wp:posOffset>95885</wp:posOffset>
            </wp:positionV>
            <wp:extent cx="1771650" cy="1419225"/>
            <wp:effectExtent l="0" t="0" r="0" b="0"/>
            <wp:wrapSquare wrapText="bothSides"/>
            <wp:docPr id="14" name="Рисунок 14" descr="завантаження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завантаження (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5FE" w:rsidRPr="004A210E">
        <w:rPr>
          <w:rFonts w:ascii="Times New Roman" w:hAnsi="Times New Roman"/>
          <w:sz w:val="28"/>
          <w:szCs w:val="28"/>
          <w:bdr w:val="none" w:sz="0" w:space="0" w:color="auto" w:frame="1"/>
          <w:lang w:val="uk-UA"/>
        </w:rPr>
        <w:tab/>
      </w:r>
      <w:r w:rsidR="00AF55FE" w:rsidRPr="007A23F5">
        <w:rPr>
          <w:rFonts w:ascii="Times New Roman" w:hAnsi="Times New Roman"/>
          <w:b/>
          <w:szCs w:val="24"/>
          <w:lang w:val="uk-UA"/>
        </w:rPr>
        <w:t>Охорона здоров</w:t>
      </w:r>
      <w:r w:rsidR="00AF55FE" w:rsidRPr="004A210E">
        <w:rPr>
          <w:rFonts w:ascii="Times New Roman" w:hAnsi="Times New Roman"/>
          <w:b/>
          <w:szCs w:val="24"/>
          <w:lang w:val="uk-UA"/>
        </w:rPr>
        <w:t>’</w:t>
      </w:r>
      <w:r w:rsidR="00AF55FE" w:rsidRPr="007A23F5">
        <w:rPr>
          <w:rFonts w:ascii="Times New Roman" w:hAnsi="Times New Roman"/>
          <w:b/>
          <w:szCs w:val="24"/>
          <w:lang w:val="uk-UA"/>
        </w:rPr>
        <w:t>я</w:t>
      </w:r>
      <w:r w:rsidR="00AF55FE" w:rsidRPr="007A23F5">
        <w:rPr>
          <w:rFonts w:ascii="Times New Roman" w:hAnsi="Times New Roman"/>
          <w:szCs w:val="24"/>
          <w:lang w:val="uk-UA"/>
        </w:rPr>
        <w:t xml:space="preserve"> в громаді представлена </w:t>
      </w:r>
      <w:r w:rsidR="004A210E" w:rsidRPr="007A23F5">
        <w:rPr>
          <w:rFonts w:ascii="Times New Roman" w:hAnsi="Times New Roman"/>
          <w:szCs w:val="24"/>
          <w:lang w:val="uk-UA"/>
        </w:rPr>
        <w:t>Комунальн</w:t>
      </w:r>
      <w:r w:rsidR="004A210E">
        <w:rPr>
          <w:rFonts w:ascii="Times New Roman" w:hAnsi="Times New Roman"/>
          <w:szCs w:val="24"/>
          <w:lang w:val="uk-UA"/>
        </w:rPr>
        <w:t>им</w:t>
      </w:r>
      <w:r w:rsidR="004A210E" w:rsidRPr="007A23F5">
        <w:rPr>
          <w:rFonts w:ascii="Times New Roman" w:hAnsi="Times New Roman"/>
          <w:szCs w:val="24"/>
          <w:lang w:val="uk-UA"/>
        </w:rPr>
        <w:t xml:space="preserve"> некомерційн</w:t>
      </w:r>
      <w:r w:rsidR="004A210E">
        <w:rPr>
          <w:rFonts w:ascii="Times New Roman" w:hAnsi="Times New Roman"/>
          <w:szCs w:val="24"/>
          <w:lang w:val="uk-UA"/>
        </w:rPr>
        <w:t>им</w:t>
      </w:r>
      <w:r w:rsidR="004A210E" w:rsidRPr="007A23F5">
        <w:rPr>
          <w:rFonts w:ascii="Times New Roman" w:hAnsi="Times New Roman"/>
          <w:szCs w:val="24"/>
          <w:lang w:val="uk-UA"/>
        </w:rPr>
        <w:t xml:space="preserve"> підприємство</w:t>
      </w:r>
      <w:r w:rsidR="004A210E">
        <w:rPr>
          <w:rFonts w:ascii="Times New Roman" w:hAnsi="Times New Roman"/>
          <w:szCs w:val="24"/>
          <w:lang w:val="uk-UA"/>
        </w:rPr>
        <w:t>м</w:t>
      </w:r>
      <w:r w:rsidR="004A210E" w:rsidRPr="007A23F5">
        <w:rPr>
          <w:rFonts w:ascii="Times New Roman" w:hAnsi="Times New Roman"/>
          <w:szCs w:val="24"/>
          <w:lang w:val="uk-UA"/>
        </w:rPr>
        <w:t xml:space="preserve"> «Центр первинної медико – санітарної допомоги» Межівської селищної ради»</w:t>
      </w:r>
      <w:r w:rsidR="00AF55FE" w:rsidRPr="007A23F5">
        <w:rPr>
          <w:rFonts w:ascii="Times New Roman" w:hAnsi="Times New Roman"/>
          <w:szCs w:val="24"/>
          <w:lang w:val="uk-UA"/>
        </w:rPr>
        <w:t xml:space="preserve">, </w:t>
      </w:r>
      <w:r w:rsidR="004A210E" w:rsidRPr="007A23F5">
        <w:rPr>
          <w:rFonts w:ascii="Times New Roman" w:hAnsi="Times New Roman"/>
          <w:szCs w:val="24"/>
          <w:lang w:val="uk-UA"/>
        </w:rPr>
        <w:t>Комунальн</w:t>
      </w:r>
      <w:r w:rsidR="004A210E">
        <w:rPr>
          <w:rFonts w:ascii="Times New Roman" w:hAnsi="Times New Roman"/>
          <w:szCs w:val="24"/>
          <w:lang w:val="uk-UA"/>
        </w:rPr>
        <w:t>им</w:t>
      </w:r>
      <w:r w:rsidR="004A210E" w:rsidRPr="007A23F5">
        <w:rPr>
          <w:rFonts w:ascii="Times New Roman" w:hAnsi="Times New Roman"/>
          <w:szCs w:val="24"/>
          <w:lang w:val="uk-UA"/>
        </w:rPr>
        <w:t xml:space="preserve"> некомерційн</w:t>
      </w:r>
      <w:r w:rsidR="004A210E">
        <w:rPr>
          <w:rFonts w:ascii="Times New Roman" w:hAnsi="Times New Roman"/>
          <w:szCs w:val="24"/>
          <w:lang w:val="uk-UA"/>
        </w:rPr>
        <w:t>им</w:t>
      </w:r>
      <w:r w:rsidR="004A210E" w:rsidRPr="007A23F5">
        <w:rPr>
          <w:rFonts w:ascii="Times New Roman" w:hAnsi="Times New Roman"/>
          <w:szCs w:val="24"/>
          <w:lang w:val="uk-UA"/>
        </w:rPr>
        <w:t xml:space="preserve"> підприєм</w:t>
      </w:r>
      <w:r w:rsidR="00AF55FE">
        <w:rPr>
          <w:rFonts w:ascii="Times New Roman" w:hAnsi="Times New Roman"/>
          <w:szCs w:val="24"/>
          <w:lang w:val="uk-UA"/>
        </w:rPr>
        <w:t xml:space="preserve"> </w:t>
      </w:r>
      <w:r w:rsidR="00AF55FE" w:rsidRPr="007A23F5">
        <w:rPr>
          <w:rFonts w:ascii="Times New Roman" w:hAnsi="Times New Roman"/>
          <w:szCs w:val="24"/>
          <w:lang w:val="uk-UA"/>
        </w:rPr>
        <w:t>«</w:t>
      </w:r>
      <w:r w:rsidR="004A210E">
        <w:rPr>
          <w:rFonts w:ascii="Times New Roman" w:hAnsi="Times New Roman"/>
          <w:szCs w:val="24"/>
          <w:lang w:val="uk-UA"/>
        </w:rPr>
        <w:t>Центральна лікарня</w:t>
      </w:r>
      <w:r w:rsidR="00AF55FE" w:rsidRPr="007A23F5">
        <w:rPr>
          <w:rFonts w:ascii="Times New Roman" w:hAnsi="Times New Roman"/>
          <w:szCs w:val="24"/>
          <w:lang w:val="uk-UA"/>
        </w:rPr>
        <w:t>»</w:t>
      </w:r>
      <w:r w:rsidR="004A210E">
        <w:rPr>
          <w:rFonts w:ascii="Times New Roman" w:hAnsi="Times New Roman"/>
          <w:szCs w:val="24"/>
          <w:lang w:val="uk-UA"/>
        </w:rPr>
        <w:t>Межівської селищної ради</w:t>
      </w:r>
      <w:r w:rsidR="00AF55FE" w:rsidRPr="007A23F5">
        <w:rPr>
          <w:rFonts w:ascii="Times New Roman" w:hAnsi="Times New Roman"/>
          <w:szCs w:val="24"/>
          <w:lang w:val="uk-UA"/>
        </w:rPr>
        <w:t>, 4 СПД, та однією приватною клінікою.</w:t>
      </w:r>
      <w:r w:rsidR="00AF55FE" w:rsidRPr="00AF55FE">
        <w:rPr>
          <w:rFonts w:ascii="Times New Roman" w:hAnsi="Times New Roman"/>
          <w:szCs w:val="24"/>
          <w:lang w:val="uk-UA"/>
        </w:rPr>
        <w:t xml:space="preserve"> </w:t>
      </w:r>
      <w:r w:rsidR="00AF55FE">
        <w:rPr>
          <w:rFonts w:ascii="Times New Roman" w:hAnsi="Times New Roman"/>
          <w:szCs w:val="24"/>
          <w:lang w:val="uk-UA"/>
        </w:rPr>
        <w:t>В рамках</w:t>
      </w:r>
      <w:r w:rsidR="00AF55FE" w:rsidRPr="0054034A">
        <w:rPr>
          <w:rFonts w:ascii="Times New Roman" w:hAnsi="Times New Roman"/>
          <w:szCs w:val="24"/>
          <w:lang w:val="uk-UA"/>
        </w:rPr>
        <w:t xml:space="preserve"> проекту «Зміцнення ресурсів для сталого розвитку приймаючих громад на сході України» </w:t>
      </w:r>
      <w:r w:rsidR="00AF55FE" w:rsidRPr="0054034A">
        <w:rPr>
          <w:rFonts w:ascii="Times New Roman" w:hAnsi="Times New Roman"/>
          <w:szCs w:val="24"/>
          <w:lang w:val="en-US"/>
        </w:rPr>
        <w:t>GIZ</w:t>
      </w:r>
      <w:r w:rsidR="00AF55FE" w:rsidRPr="0054034A">
        <w:rPr>
          <w:rFonts w:ascii="Times New Roman" w:hAnsi="Times New Roman"/>
          <w:szCs w:val="24"/>
          <w:lang w:val="uk-UA"/>
        </w:rPr>
        <w:t xml:space="preserve"> </w:t>
      </w:r>
      <w:r w:rsidR="00AF55FE">
        <w:rPr>
          <w:rFonts w:ascii="Times New Roman" w:hAnsi="Times New Roman"/>
          <w:szCs w:val="24"/>
          <w:lang w:val="uk-UA"/>
        </w:rPr>
        <w:t>у</w:t>
      </w:r>
      <w:r w:rsidR="00AF55FE">
        <w:rPr>
          <w:rFonts w:ascii="Times New Roman" w:hAnsi="Times New Roman" w:cs="Times New Roman"/>
          <w:szCs w:val="24"/>
          <w:lang w:val="uk-UA"/>
        </w:rPr>
        <w:t xml:space="preserve"> 2021 році </w:t>
      </w:r>
      <w:r w:rsidR="00AF55FE" w:rsidRPr="007A23F5">
        <w:rPr>
          <w:rFonts w:ascii="Times New Roman" w:eastAsia="Times New Roman" w:hAnsi="Times New Roman" w:cs="Times New Roman"/>
          <w:szCs w:val="24"/>
          <w:lang w:val="uk-UA" w:eastAsia="ru-RU"/>
        </w:rPr>
        <w:t>визначені потреби населення стосовно сектору охорони здоров’я, проведено анкетування оцінки медичних закладів громади первинної та вторинної ланок, опитування щодо рівня задоволеності пацієнтів наданням послуг та медичного персоналу відносно умов праці, та рішенням селищної ради від 17.12.2021 №1166-12/</w:t>
      </w:r>
      <w:r w:rsidR="00AF55FE" w:rsidRPr="003F1CA7">
        <w:rPr>
          <w:rFonts w:ascii="Times New Roman" w:eastAsia="Times New Roman" w:hAnsi="Times New Roman" w:cs="Times New Roman"/>
          <w:szCs w:val="24"/>
          <w:lang w:val="en-US" w:eastAsia="ru-RU"/>
        </w:rPr>
        <w:t>VIII</w:t>
      </w:r>
      <w:r w:rsidR="00AF55FE" w:rsidRPr="007A23F5">
        <w:rPr>
          <w:rFonts w:ascii="Times New Roman" w:eastAsia="Times New Roman" w:hAnsi="Times New Roman" w:cs="Times New Roman"/>
          <w:szCs w:val="24"/>
          <w:lang w:val="uk-UA" w:eastAsia="ru-RU"/>
        </w:rPr>
        <w:t xml:space="preserve"> </w:t>
      </w:r>
      <w:r w:rsidR="00AF55FE" w:rsidRPr="00816313">
        <w:rPr>
          <w:rFonts w:ascii="Times New Roman" w:eastAsia="Times New Roman" w:hAnsi="Times New Roman" w:cs="Times New Roman"/>
          <w:bCs/>
          <w:color w:val="000000"/>
          <w:szCs w:val="24"/>
          <w:lang w:val="uk-UA" w:eastAsia="ru-RU"/>
        </w:rPr>
        <w:t xml:space="preserve">затверджена </w:t>
      </w:r>
      <w:r w:rsidR="00AF55FE" w:rsidRPr="00AF55FE">
        <w:rPr>
          <w:rFonts w:ascii="Times New Roman" w:eastAsia="Times New Roman" w:hAnsi="Times New Roman" w:cs="Times New Roman"/>
          <w:b/>
          <w:bCs/>
          <w:color w:val="000000"/>
          <w:szCs w:val="24"/>
          <w:lang w:val="uk-UA" w:eastAsia="ru-RU"/>
        </w:rPr>
        <w:t>«</w:t>
      </w:r>
      <w:r w:rsidR="00AF55FE" w:rsidRPr="004A210E">
        <w:rPr>
          <w:rFonts w:ascii="Times New Roman" w:eastAsia="Times New Roman" w:hAnsi="Times New Roman" w:cs="Times New Roman"/>
          <w:bCs/>
          <w:color w:val="000000"/>
          <w:szCs w:val="24"/>
          <w:lang w:val="uk-UA" w:eastAsia="ru-RU"/>
        </w:rPr>
        <w:t>Стратегія здоров’я громади Межівської селищної територіальної громади Дніпропетровської області на період 2021-2027</w:t>
      </w:r>
      <w:r w:rsidR="00040993" w:rsidRPr="004A210E">
        <w:rPr>
          <w:rFonts w:ascii="Times New Roman" w:eastAsia="Times New Roman" w:hAnsi="Times New Roman" w:cs="Times New Roman"/>
          <w:bCs/>
          <w:color w:val="000000"/>
          <w:szCs w:val="24"/>
          <w:lang w:val="uk-UA" w:eastAsia="ru-RU"/>
        </w:rPr>
        <w:t>.</w:t>
      </w:r>
      <w:r w:rsidR="00A5114C" w:rsidRPr="004A210E">
        <w:rPr>
          <w:rFonts w:ascii="Times New Roman" w:eastAsia="Times New Roman" w:hAnsi="Times New Roman" w:cs="Times New Roman"/>
          <w:bCs/>
          <w:color w:val="000000"/>
          <w:szCs w:val="24"/>
          <w:lang w:val="uk-UA" w:eastAsia="ru-RU"/>
        </w:rPr>
        <w:t xml:space="preserve"> </w:t>
      </w:r>
    </w:p>
    <w:p w14:paraId="445C11D5" w14:textId="4E69CACF" w:rsidR="00AF55FE" w:rsidRPr="00877ED5" w:rsidRDefault="00F64623" w:rsidP="00877ED5">
      <w:pPr>
        <w:pStyle w:val="a7"/>
        <w:jc w:val="both"/>
        <w:rPr>
          <w:rFonts w:ascii="Times New Roman" w:hAnsi="Times New Roman" w:cs="Times New Roman"/>
          <w:szCs w:val="24"/>
          <w:lang w:val="uk-UA"/>
        </w:rPr>
      </w:pPr>
      <w:r>
        <w:rPr>
          <w:rFonts w:ascii="Times New Roman" w:hAnsi="Times New Roman"/>
          <w:b/>
          <w:szCs w:val="24"/>
          <w:lang w:val="uk-UA" w:eastAsia="ru-RU"/>
        </w:rPr>
        <w:tab/>
      </w:r>
      <w:r w:rsidR="00AF55FE" w:rsidRPr="007A23F5">
        <w:rPr>
          <w:rFonts w:ascii="Times New Roman" w:hAnsi="Times New Roman"/>
          <w:b/>
          <w:szCs w:val="24"/>
          <w:lang w:val="uk-UA" w:eastAsia="ru-RU"/>
        </w:rPr>
        <w:t>Первинна допомога</w:t>
      </w:r>
      <w:r>
        <w:rPr>
          <w:rFonts w:ascii="Times New Roman" w:hAnsi="Times New Roman"/>
          <w:szCs w:val="24"/>
          <w:lang w:val="uk-UA" w:eastAsia="ru-RU"/>
        </w:rPr>
        <w:t xml:space="preserve"> мешканцям Межівської, Слов’янської та Новопавлівської громад </w:t>
      </w:r>
      <w:r w:rsidR="00AF55FE" w:rsidRPr="007A23F5">
        <w:rPr>
          <w:rFonts w:ascii="Times New Roman" w:hAnsi="Times New Roman"/>
          <w:szCs w:val="24"/>
          <w:lang w:val="uk-UA" w:eastAsia="ru-RU"/>
        </w:rPr>
        <w:t>надається медичними закладами п</w:t>
      </w:r>
      <w:r w:rsidR="00877ED5">
        <w:rPr>
          <w:rFonts w:ascii="Times New Roman" w:hAnsi="Times New Roman"/>
          <w:szCs w:val="24"/>
          <w:lang w:val="uk-UA" w:eastAsia="ru-RU"/>
        </w:rPr>
        <w:t xml:space="preserve">ервинної ланки, а саме: </w:t>
      </w:r>
      <w:r w:rsidR="00877ED5" w:rsidRPr="00975DE9">
        <w:rPr>
          <w:rFonts w:ascii="Times New Roman" w:hAnsi="Times New Roman"/>
          <w:szCs w:val="24"/>
          <w:lang w:val="uk-UA" w:eastAsia="ru-RU"/>
        </w:rPr>
        <w:t>8 АЗПСМ</w:t>
      </w:r>
      <w:r w:rsidR="00877ED5">
        <w:rPr>
          <w:rFonts w:ascii="Times New Roman" w:hAnsi="Times New Roman"/>
          <w:szCs w:val="24"/>
          <w:lang w:val="uk-UA" w:eastAsia="ru-RU"/>
        </w:rPr>
        <w:t xml:space="preserve"> (Межівська, Демуринська, Іванівська, Новопідгороднянська, Веселівська, Слов’янська, Зорянська, Новопавлівська, </w:t>
      </w:r>
      <w:r>
        <w:rPr>
          <w:rFonts w:ascii="Times New Roman" w:hAnsi="Times New Roman"/>
          <w:szCs w:val="24"/>
          <w:lang w:val="uk-UA" w:eastAsia="ru-RU"/>
        </w:rPr>
        <w:t>в т.ч.</w:t>
      </w:r>
      <w:r w:rsidR="00877ED5" w:rsidRPr="00F64623">
        <w:rPr>
          <w:rFonts w:ascii="Times New Roman" w:hAnsi="Times New Roman"/>
          <w:szCs w:val="24"/>
          <w:lang w:val="uk-UA" w:eastAsia="ru-RU"/>
        </w:rPr>
        <w:t>по громаді – 5</w:t>
      </w:r>
      <w:r w:rsidR="00877ED5">
        <w:rPr>
          <w:rFonts w:ascii="Times New Roman" w:hAnsi="Times New Roman"/>
          <w:szCs w:val="24"/>
          <w:lang w:val="uk-UA" w:eastAsia="ru-RU"/>
        </w:rPr>
        <w:t xml:space="preserve"> АЗПСМ), </w:t>
      </w:r>
      <w:r w:rsidR="00877ED5" w:rsidRPr="00F64623">
        <w:rPr>
          <w:rFonts w:ascii="Times New Roman" w:hAnsi="Times New Roman"/>
          <w:szCs w:val="24"/>
          <w:lang w:val="uk-UA" w:eastAsia="ru-RU"/>
        </w:rPr>
        <w:t>1</w:t>
      </w:r>
      <w:r w:rsidR="00AF55FE" w:rsidRPr="00F64623">
        <w:rPr>
          <w:rFonts w:ascii="Times New Roman" w:hAnsi="Times New Roman"/>
          <w:szCs w:val="24"/>
          <w:lang w:val="uk-UA" w:eastAsia="ru-RU"/>
        </w:rPr>
        <w:t xml:space="preserve"> ФП</w:t>
      </w:r>
      <w:r w:rsidR="00AF55FE" w:rsidRPr="007A23F5">
        <w:rPr>
          <w:rFonts w:ascii="Times New Roman" w:hAnsi="Times New Roman"/>
          <w:szCs w:val="24"/>
          <w:lang w:val="uk-UA" w:eastAsia="ru-RU"/>
        </w:rPr>
        <w:t xml:space="preserve"> </w:t>
      </w:r>
      <w:r w:rsidR="00AF55FE">
        <w:rPr>
          <w:rFonts w:ascii="Times New Roman" w:hAnsi="Times New Roman"/>
          <w:szCs w:val="24"/>
          <w:lang w:val="uk-UA" w:eastAsia="ru-RU"/>
        </w:rPr>
        <w:t>(</w:t>
      </w:r>
      <w:r w:rsidR="00877ED5">
        <w:rPr>
          <w:rFonts w:ascii="Times New Roman" w:hAnsi="Times New Roman"/>
          <w:szCs w:val="24"/>
          <w:lang w:val="uk-UA" w:eastAsia="ru-RU"/>
        </w:rPr>
        <w:t xml:space="preserve">Райпільський, ФП, </w:t>
      </w:r>
      <w:r w:rsidR="00AF55FE" w:rsidRPr="007A23F5">
        <w:rPr>
          <w:rFonts w:ascii="Times New Roman" w:hAnsi="Times New Roman"/>
          <w:szCs w:val="24"/>
          <w:lang w:val="uk-UA" w:eastAsia="ru-RU"/>
        </w:rPr>
        <w:t>з 05.10.2021 призу</w:t>
      </w:r>
      <w:r w:rsidR="00AF55FE">
        <w:rPr>
          <w:rFonts w:ascii="Times New Roman" w:hAnsi="Times New Roman"/>
          <w:szCs w:val="24"/>
          <w:lang w:val="uk-UA" w:eastAsia="ru-RU"/>
        </w:rPr>
        <w:t>пинено роботу  4 ФП:</w:t>
      </w:r>
      <w:r w:rsidR="00AF55FE" w:rsidRPr="007A23F5">
        <w:rPr>
          <w:rFonts w:ascii="Times New Roman" w:hAnsi="Times New Roman"/>
          <w:szCs w:val="24"/>
          <w:lang w:val="uk-UA" w:eastAsia="ru-RU"/>
        </w:rPr>
        <w:t xml:space="preserve"> Володимирівського,  Преображенського, Веселівського та ПЗ </w:t>
      </w:r>
      <w:r w:rsidR="00AF55FE" w:rsidRPr="007A23F5">
        <w:rPr>
          <w:rFonts w:ascii="Times New Roman" w:hAnsi="Times New Roman"/>
          <w:szCs w:val="24"/>
          <w:lang w:val="uk-UA" w:eastAsia="ru-RU"/>
        </w:rPr>
        <w:lastRenderedPageBreak/>
        <w:t>с.Славне</w:t>
      </w:r>
      <w:r w:rsidR="00AF55FE">
        <w:rPr>
          <w:rFonts w:ascii="Times New Roman" w:hAnsi="Times New Roman"/>
          <w:szCs w:val="24"/>
          <w:lang w:val="uk-UA" w:eastAsia="ru-RU"/>
        </w:rPr>
        <w:t>,</w:t>
      </w:r>
      <w:r w:rsidR="00AF55FE" w:rsidRPr="007A23F5">
        <w:rPr>
          <w:rFonts w:ascii="Times New Roman" w:hAnsi="Times New Roman"/>
          <w:szCs w:val="24"/>
          <w:lang w:val="uk-UA" w:eastAsia="ru-RU"/>
        </w:rPr>
        <w:t xml:space="preserve"> відповідно до рішення селищної ради від 05 жовтня 2021р.№</w:t>
      </w:r>
      <w:r w:rsidR="00AF55FE" w:rsidRPr="007A23F5">
        <w:rPr>
          <w:rFonts w:ascii="Times New Roman" w:hAnsi="Times New Roman"/>
          <w:szCs w:val="24"/>
          <w:lang w:eastAsia="ru-RU"/>
        </w:rPr>
        <w:t> </w:t>
      </w:r>
      <w:r w:rsidR="00AF55FE" w:rsidRPr="007A23F5">
        <w:rPr>
          <w:rFonts w:ascii="Times New Roman" w:hAnsi="Times New Roman"/>
          <w:szCs w:val="24"/>
          <w:lang w:val="uk-UA" w:eastAsia="ru-RU"/>
        </w:rPr>
        <w:t>789-10/</w:t>
      </w:r>
      <w:r w:rsidR="00AF55FE" w:rsidRPr="007A23F5">
        <w:rPr>
          <w:rFonts w:ascii="Times New Roman" w:hAnsi="Times New Roman"/>
          <w:szCs w:val="24"/>
          <w:lang w:eastAsia="ru-RU"/>
        </w:rPr>
        <w:t>V</w:t>
      </w:r>
      <w:r w:rsidR="00AF55FE" w:rsidRPr="007A23F5">
        <w:rPr>
          <w:rFonts w:ascii="Times New Roman" w:hAnsi="Times New Roman"/>
          <w:szCs w:val="24"/>
          <w:lang w:val="uk-UA" w:eastAsia="ru-RU"/>
        </w:rPr>
        <w:t>ІІІ)</w:t>
      </w:r>
      <w:r w:rsidR="00877ED5">
        <w:rPr>
          <w:rFonts w:ascii="Times New Roman" w:hAnsi="Times New Roman"/>
          <w:szCs w:val="24"/>
          <w:lang w:val="uk-UA" w:eastAsia="ru-RU"/>
        </w:rPr>
        <w:t xml:space="preserve">), </w:t>
      </w:r>
      <w:r w:rsidR="00877ED5" w:rsidRPr="00F64623">
        <w:rPr>
          <w:rFonts w:ascii="Times New Roman" w:hAnsi="Times New Roman"/>
          <w:szCs w:val="24"/>
          <w:lang w:val="uk-UA" w:eastAsia="ru-RU"/>
        </w:rPr>
        <w:t>5  пунктів здоров’я</w:t>
      </w:r>
      <w:r w:rsidR="00877ED5">
        <w:rPr>
          <w:rFonts w:ascii="Times New Roman" w:hAnsi="Times New Roman"/>
          <w:szCs w:val="24"/>
          <w:lang w:val="uk-UA" w:eastAsia="ru-RU"/>
        </w:rPr>
        <w:t xml:space="preserve"> (</w:t>
      </w:r>
      <w:r w:rsidR="00877ED5">
        <w:rPr>
          <w:rFonts w:ascii="Times New Roman" w:hAnsi="Times New Roman" w:cs="Times New Roman"/>
          <w:szCs w:val="24"/>
          <w:lang w:val="uk-UA"/>
        </w:rPr>
        <w:t>ПЗ</w:t>
      </w:r>
      <w:r w:rsidR="00877ED5" w:rsidRPr="00D84EB8">
        <w:rPr>
          <w:rFonts w:ascii="Times New Roman" w:hAnsi="Times New Roman" w:cs="Times New Roman"/>
          <w:szCs w:val="24"/>
          <w:lang w:val="uk-UA"/>
        </w:rPr>
        <w:t xml:space="preserve"> с. Українка</w:t>
      </w:r>
      <w:r w:rsidR="00877ED5">
        <w:rPr>
          <w:rFonts w:ascii="Times New Roman" w:hAnsi="Times New Roman"/>
          <w:szCs w:val="24"/>
          <w:lang w:val="uk-UA"/>
        </w:rPr>
        <w:t>,</w:t>
      </w:r>
      <w:r w:rsidR="00877ED5" w:rsidRPr="00877ED5">
        <w:rPr>
          <w:rFonts w:ascii="Times New Roman" w:hAnsi="Times New Roman" w:cs="Times New Roman"/>
          <w:szCs w:val="24"/>
          <w:lang w:val="uk-UA"/>
        </w:rPr>
        <w:t xml:space="preserve"> </w:t>
      </w:r>
      <w:r w:rsidR="00877ED5">
        <w:rPr>
          <w:rFonts w:ascii="Times New Roman" w:hAnsi="Times New Roman" w:cs="Times New Roman"/>
          <w:szCs w:val="24"/>
          <w:lang w:val="uk-UA"/>
        </w:rPr>
        <w:t>ПЗ</w:t>
      </w:r>
      <w:r w:rsidR="00877ED5" w:rsidRPr="00D84EB8">
        <w:rPr>
          <w:rFonts w:ascii="Times New Roman" w:hAnsi="Times New Roman" w:cs="Times New Roman"/>
          <w:szCs w:val="24"/>
          <w:lang w:val="uk-UA"/>
        </w:rPr>
        <w:t xml:space="preserve"> с.Антонівка</w:t>
      </w:r>
      <w:r w:rsidR="00877ED5">
        <w:rPr>
          <w:rFonts w:ascii="Times New Roman" w:hAnsi="Times New Roman" w:cs="Times New Roman"/>
          <w:szCs w:val="24"/>
          <w:lang w:val="uk-UA"/>
        </w:rPr>
        <w:t>,</w:t>
      </w:r>
      <w:r w:rsidR="00877ED5" w:rsidRPr="00877ED5">
        <w:rPr>
          <w:rFonts w:ascii="Times New Roman" w:hAnsi="Times New Roman"/>
          <w:szCs w:val="24"/>
          <w:lang w:val="uk-UA"/>
        </w:rPr>
        <w:t xml:space="preserve"> </w:t>
      </w:r>
      <w:r w:rsidR="00877ED5">
        <w:rPr>
          <w:rFonts w:ascii="Times New Roman" w:hAnsi="Times New Roman" w:cs="Times New Roman"/>
          <w:szCs w:val="24"/>
          <w:lang w:val="uk-UA"/>
        </w:rPr>
        <w:t>ПЗ</w:t>
      </w:r>
      <w:r w:rsidR="00877ED5" w:rsidRPr="00D84EB8">
        <w:rPr>
          <w:rFonts w:ascii="Times New Roman" w:hAnsi="Times New Roman" w:cs="Times New Roman"/>
          <w:szCs w:val="24"/>
          <w:lang w:val="uk-UA"/>
        </w:rPr>
        <w:t xml:space="preserve"> с.Богданівка</w:t>
      </w:r>
      <w:r w:rsidR="00877ED5">
        <w:rPr>
          <w:rFonts w:ascii="Times New Roman" w:hAnsi="Times New Roman" w:cs="Times New Roman"/>
          <w:szCs w:val="24"/>
          <w:lang w:val="uk-UA"/>
        </w:rPr>
        <w:t>, ПЗ</w:t>
      </w:r>
      <w:r w:rsidR="00877ED5" w:rsidRPr="00177F4E">
        <w:rPr>
          <w:rFonts w:ascii="Times New Roman" w:hAnsi="Times New Roman" w:cs="Times New Roman"/>
          <w:szCs w:val="24"/>
          <w:lang w:val="uk-UA"/>
        </w:rPr>
        <w:t xml:space="preserve"> с. Новогригорівка</w:t>
      </w:r>
      <w:r w:rsidR="00877ED5">
        <w:rPr>
          <w:rFonts w:ascii="Times New Roman" w:hAnsi="Times New Roman" w:cs="Times New Roman"/>
          <w:szCs w:val="24"/>
          <w:lang w:val="uk-UA"/>
        </w:rPr>
        <w:t>,</w:t>
      </w:r>
      <w:r w:rsidR="00AF55FE">
        <w:rPr>
          <w:rFonts w:ascii="Times New Roman" w:hAnsi="Times New Roman"/>
          <w:szCs w:val="24"/>
          <w:lang w:val="uk-UA" w:eastAsia="ru-RU"/>
        </w:rPr>
        <w:t>.</w:t>
      </w:r>
      <w:r w:rsidR="00877ED5" w:rsidRPr="00877ED5">
        <w:rPr>
          <w:rFonts w:ascii="Times New Roman" w:hAnsi="Times New Roman" w:cs="Times New Roman"/>
          <w:szCs w:val="24"/>
          <w:lang w:val="uk-UA"/>
        </w:rPr>
        <w:t xml:space="preserve"> </w:t>
      </w:r>
      <w:r w:rsidR="00877ED5">
        <w:rPr>
          <w:rFonts w:ascii="Times New Roman" w:hAnsi="Times New Roman" w:cs="Times New Roman"/>
          <w:szCs w:val="24"/>
          <w:lang w:val="uk-UA"/>
        </w:rPr>
        <w:t>ПЗ</w:t>
      </w:r>
      <w:r w:rsidR="00877ED5" w:rsidRPr="00177F4E">
        <w:rPr>
          <w:rFonts w:ascii="Times New Roman" w:hAnsi="Times New Roman" w:cs="Times New Roman"/>
          <w:szCs w:val="24"/>
          <w:lang w:val="uk-UA"/>
        </w:rPr>
        <w:t xml:space="preserve"> с.Миронівка</w:t>
      </w:r>
      <w:r w:rsidR="00877ED5">
        <w:rPr>
          <w:rFonts w:ascii="Times New Roman" w:hAnsi="Times New Roman" w:cs="Times New Roman"/>
          <w:szCs w:val="24"/>
          <w:lang w:val="uk-UA"/>
        </w:rPr>
        <w:t xml:space="preserve"> в т.ч </w:t>
      </w:r>
      <w:r w:rsidR="00877ED5" w:rsidRPr="004A210E">
        <w:rPr>
          <w:rFonts w:ascii="Times New Roman" w:hAnsi="Times New Roman" w:cs="Times New Roman"/>
          <w:szCs w:val="24"/>
          <w:lang w:val="uk-UA"/>
        </w:rPr>
        <w:t>2 по громаді</w:t>
      </w:r>
      <w:r w:rsidR="00877ED5">
        <w:rPr>
          <w:rFonts w:ascii="Times New Roman" w:hAnsi="Times New Roman" w:cs="Times New Roman"/>
          <w:szCs w:val="24"/>
          <w:lang w:val="uk-UA"/>
        </w:rPr>
        <w:t>)</w:t>
      </w:r>
      <w:r w:rsidR="004A210E">
        <w:rPr>
          <w:rFonts w:ascii="Times New Roman" w:hAnsi="Times New Roman" w:cs="Times New Roman"/>
          <w:szCs w:val="24"/>
          <w:lang w:val="uk-UA"/>
        </w:rPr>
        <w:t>.</w:t>
      </w:r>
    </w:p>
    <w:p w14:paraId="1B24E08A" w14:textId="19984B13" w:rsidR="00AF55FE" w:rsidRPr="00893EAA" w:rsidRDefault="00A5114C" w:rsidP="00AF55FE">
      <w:pPr>
        <w:pStyle w:val="a7"/>
        <w:jc w:val="both"/>
        <w:rPr>
          <w:rFonts w:ascii="Times New Roman" w:hAnsi="Times New Roman"/>
          <w:szCs w:val="24"/>
        </w:rPr>
      </w:pPr>
      <w:r>
        <w:rPr>
          <w:rFonts w:ascii="Times New Roman" w:hAnsi="Times New Roman"/>
          <w:szCs w:val="24"/>
          <w:lang w:val="uk-UA"/>
        </w:rPr>
        <w:tab/>
      </w:r>
      <w:r w:rsidR="00AF55FE" w:rsidRPr="007A23F5">
        <w:rPr>
          <w:rFonts w:ascii="Times New Roman" w:hAnsi="Times New Roman"/>
          <w:szCs w:val="24"/>
          <w:lang w:val="uk-UA"/>
        </w:rPr>
        <w:t>Комунальне некомерційне підприємство «Центр первинної медико – санітарної допомоги» Межівської селищної ради» є закладом охорони здоров’я - комунальним унітарним некомерційним підприємством, що надає первинну медичну допомогу та здійснює управління медичним обслуговуванням населення Межівської СТГ, Слов’янської ТГ, Новопавлівської ТГ, вживає заходи з профілактики захворювань населення та підтримання громадського здоров’я</w:t>
      </w:r>
      <w:r>
        <w:rPr>
          <w:rFonts w:ascii="Times New Roman" w:hAnsi="Times New Roman"/>
          <w:szCs w:val="24"/>
          <w:lang w:val="uk-UA"/>
        </w:rPr>
        <w:t xml:space="preserve">. </w:t>
      </w:r>
      <w:r w:rsidR="00AF55FE" w:rsidRPr="00AF55FE">
        <w:rPr>
          <w:rFonts w:ascii="Times New Roman" w:hAnsi="Times New Roman"/>
          <w:szCs w:val="24"/>
          <w:lang w:val="uk-UA"/>
        </w:rPr>
        <w:t>На території Межівської СТГ м</w:t>
      </w:r>
      <w:r w:rsidR="00AF55FE" w:rsidRPr="00AF55FE">
        <w:rPr>
          <w:rFonts w:ascii="Times New Roman" w:hAnsi="Times New Roman"/>
          <w:szCs w:val="24"/>
          <w:bdr w:val="none" w:sz="0" w:space="0" w:color="auto" w:frame="1"/>
          <w:lang w:val="uk-UA"/>
        </w:rPr>
        <w:t xml:space="preserve">едичну </w:t>
      </w:r>
      <w:r w:rsidR="00AF55FE" w:rsidRPr="00AF55FE">
        <w:rPr>
          <w:rFonts w:ascii="Times New Roman" w:hAnsi="Times New Roman"/>
          <w:szCs w:val="24"/>
          <w:lang w:val="uk-UA"/>
        </w:rPr>
        <w:t xml:space="preserve">первинну допомогу жителям громади надають </w:t>
      </w:r>
      <w:r w:rsidR="00975DE9">
        <w:rPr>
          <w:rFonts w:ascii="Times New Roman" w:hAnsi="Times New Roman"/>
          <w:szCs w:val="24"/>
          <w:bdr w:val="none" w:sz="0" w:space="0" w:color="auto" w:frame="1"/>
          <w:lang w:val="uk-UA"/>
        </w:rPr>
        <w:t>8</w:t>
      </w:r>
      <w:r w:rsidR="00AF55FE" w:rsidRPr="00AF55FE">
        <w:rPr>
          <w:rFonts w:ascii="Times New Roman" w:hAnsi="Times New Roman"/>
          <w:szCs w:val="24"/>
          <w:bdr w:val="none" w:sz="0" w:space="0" w:color="auto" w:frame="1"/>
          <w:lang w:val="uk-UA"/>
        </w:rPr>
        <w:t xml:space="preserve"> </w:t>
      </w:r>
      <w:r w:rsidR="00AF55FE" w:rsidRPr="00AF55FE">
        <w:rPr>
          <w:rFonts w:ascii="Times New Roman" w:hAnsi="Times New Roman"/>
          <w:szCs w:val="24"/>
          <w:lang w:val="uk-UA"/>
        </w:rPr>
        <w:t>медичних закладів, з</w:t>
      </w:r>
      <w:r>
        <w:rPr>
          <w:rFonts w:ascii="Times New Roman" w:hAnsi="Times New Roman"/>
          <w:szCs w:val="24"/>
          <w:lang w:val="uk-UA"/>
        </w:rPr>
        <w:t xml:space="preserve">окрема: </w:t>
      </w:r>
      <w:r w:rsidR="00975DE9">
        <w:rPr>
          <w:rFonts w:ascii="Times New Roman" w:hAnsi="Times New Roman"/>
          <w:szCs w:val="24"/>
          <w:lang w:val="uk-UA"/>
        </w:rPr>
        <w:t>5</w:t>
      </w:r>
      <w:r>
        <w:rPr>
          <w:rFonts w:ascii="Times New Roman" w:hAnsi="Times New Roman"/>
          <w:szCs w:val="24"/>
          <w:lang w:val="uk-UA"/>
        </w:rPr>
        <w:t xml:space="preserve"> АЗПСМ</w:t>
      </w:r>
      <w:r w:rsidR="00AF55FE" w:rsidRPr="00AF55FE">
        <w:rPr>
          <w:rFonts w:ascii="Times New Roman" w:hAnsi="Times New Roman"/>
          <w:szCs w:val="24"/>
          <w:lang w:val="uk-UA"/>
        </w:rPr>
        <w:t xml:space="preserve">, </w:t>
      </w:r>
      <w:r w:rsidR="00975DE9">
        <w:rPr>
          <w:rFonts w:ascii="Times New Roman" w:hAnsi="Times New Roman"/>
          <w:szCs w:val="24"/>
          <w:lang w:val="uk-UA"/>
        </w:rPr>
        <w:t>1</w:t>
      </w:r>
      <w:r w:rsidR="00AF55FE" w:rsidRPr="00AF55FE">
        <w:rPr>
          <w:rFonts w:ascii="Times New Roman" w:hAnsi="Times New Roman"/>
          <w:szCs w:val="24"/>
          <w:lang w:val="uk-UA"/>
        </w:rPr>
        <w:t xml:space="preserve"> ФП, </w:t>
      </w:r>
      <w:r w:rsidR="00975DE9">
        <w:rPr>
          <w:rFonts w:ascii="Times New Roman" w:hAnsi="Times New Roman"/>
          <w:szCs w:val="24"/>
          <w:lang w:val="uk-UA"/>
        </w:rPr>
        <w:t>2</w:t>
      </w:r>
      <w:r w:rsidR="00AF55FE" w:rsidRPr="00AF55FE">
        <w:rPr>
          <w:rFonts w:ascii="Times New Roman" w:hAnsi="Times New Roman"/>
          <w:szCs w:val="24"/>
          <w:lang w:val="uk-UA"/>
        </w:rPr>
        <w:t xml:space="preserve"> ПЗ.</w:t>
      </w:r>
      <w:r w:rsidR="00AF55FE" w:rsidRPr="00AF55FE">
        <w:rPr>
          <w:rFonts w:ascii="Times New Roman" w:hAnsi="Times New Roman"/>
          <w:szCs w:val="24"/>
          <w:bdr w:val="none" w:sz="0" w:space="0" w:color="auto" w:frame="1"/>
          <w:lang w:val="uk-UA"/>
        </w:rPr>
        <w:t xml:space="preserve"> </w:t>
      </w:r>
      <w:r w:rsidR="00AF55FE" w:rsidRPr="00893EAA">
        <w:rPr>
          <w:rFonts w:ascii="Times New Roman" w:hAnsi="Times New Roman"/>
          <w:szCs w:val="24"/>
          <w:bdr w:val="none" w:sz="0" w:space="0" w:color="auto" w:frame="1"/>
        </w:rPr>
        <w:t>У закладах забезпечується надання всіх послуг передбачених «Порядком надання первинної медичної допомоги»</w:t>
      </w:r>
      <w:r w:rsidR="00AF55FE">
        <w:rPr>
          <w:rFonts w:ascii="Times New Roman" w:hAnsi="Times New Roman"/>
          <w:szCs w:val="24"/>
          <w:bdr w:val="none" w:sz="0" w:space="0" w:color="auto" w:frame="1"/>
        </w:rPr>
        <w:t xml:space="preserve">, </w:t>
      </w:r>
      <w:r w:rsidR="00AF55FE">
        <w:rPr>
          <w:rFonts w:ascii="Times New Roman" w:hAnsi="Times New Roman"/>
          <w:szCs w:val="24"/>
        </w:rPr>
        <w:t>та</w:t>
      </w:r>
      <w:r w:rsidR="00AF55FE" w:rsidRPr="00893EAA">
        <w:rPr>
          <w:rFonts w:ascii="Times New Roman" w:hAnsi="Times New Roman"/>
          <w:szCs w:val="24"/>
        </w:rPr>
        <w:t xml:space="preserve"> запроваджено електронне направлення до фахівців вторинного чи третинного рівня, електронна виписка рецептів по програмі «Доступні ліки». Впроваджений електронний реєстр пацієнта, електронний реєстр вакцинації проти </w:t>
      </w:r>
      <w:r w:rsidR="00AF55FE" w:rsidRPr="00893EAA">
        <w:rPr>
          <w:rFonts w:ascii="Times New Roman" w:hAnsi="Times New Roman"/>
          <w:szCs w:val="24"/>
          <w:lang w:val="en-US"/>
        </w:rPr>
        <w:t>COVID</w:t>
      </w:r>
      <w:r w:rsidR="00AF55FE" w:rsidRPr="00893EAA">
        <w:rPr>
          <w:rFonts w:ascii="Times New Roman" w:hAnsi="Times New Roman"/>
          <w:szCs w:val="24"/>
        </w:rPr>
        <w:t xml:space="preserve">-19. </w:t>
      </w:r>
    </w:p>
    <w:p w14:paraId="70C6BE89" w14:textId="61F3ACFE" w:rsidR="00AF55FE" w:rsidRPr="006C6BC5" w:rsidRDefault="00AF55FE" w:rsidP="00AF55FE">
      <w:pPr>
        <w:pStyle w:val="a7"/>
        <w:jc w:val="both"/>
        <w:rPr>
          <w:rFonts w:ascii="Times New Roman" w:hAnsi="Times New Roman"/>
          <w:szCs w:val="24"/>
        </w:rPr>
      </w:pPr>
      <w:r>
        <w:rPr>
          <w:rFonts w:ascii="Times New Roman" w:hAnsi="Times New Roman"/>
          <w:sz w:val="28"/>
        </w:rPr>
        <w:tab/>
      </w:r>
      <w:r w:rsidRPr="006C6BC5">
        <w:rPr>
          <w:rFonts w:ascii="Times New Roman" w:hAnsi="Times New Roman"/>
          <w:szCs w:val="24"/>
        </w:rPr>
        <w:t xml:space="preserve">На базі  амбулаторій функціонують ліжка денного стаціонару (35 ліжок). </w:t>
      </w:r>
      <w:r>
        <w:rPr>
          <w:rFonts w:ascii="Times New Roman" w:hAnsi="Times New Roman"/>
          <w:szCs w:val="24"/>
        </w:rPr>
        <w:t>За 9 місяців</w:t>
      </w:r>
      <w:r w:rsidRPr="006C6BC5">
        <w:rPr>
          <w:rFonts w:ascii="Times New Roman" w:hAnsi="Times New Roman"/>
          <w:szCs w:val="24"/>
        </w:rPr>
        <w:t xml:space="preserve"> 2022 року на цих ліжках проліковано – </w:t>
      </w:r>
      <w:r>
        <w:rPr>
          <w:rFonts w:ascii="Times New Roman" w:hAnsi="Times New Roman"/>
          <w:szCs w:val="24"/>
        </w:rPr>
        <w:t>763</w:t>
      </w:r>
      <w:r w:rsidRPr="006C6BC5">
        <w:rPr>
          <w:rFonts w:ascii="Times New Roman" w:hAnsi="Times New Roman"/>
          <w:szCs w:val="24"/>
        </w:rPr>
        <w:t xml:space="preserve"> пацієнт</w:t>
      </w:r>
      <w:r>
        <w:rPr>
          <w:rFonts w:ascii="Times New Roman" w:hAnsi="Times New Roman"/>
          <w:szCs w:val="24"/>
        </w:rPr>
        <w:t>а</w:t>
      </w:r>
      <w:r w:rsidRPr="006C6BC5">
        <w:rPr>
          <w:rFonts w:ascii="Times New Roman" w:hAnsi="Times New Roman"/>
          <w:szCs w:val="24"/>
        </w:rPr>
        <w:t>,</w:t>
      </w:r>
      <w:r>
        <w:rPr>
          <w:rFonts w:ascii="Times New Roman" w:hAnsi="Times New Roman"/>
          <w:szCs w:val="24"/>
        </w:rPr>
        <w:t xml:space="preserve"> що становить –</w:t>
      </w:r>
      <w:r w:rsidRPr="00B97D1D">
        <w:rPr>
          <w:rFonts w:ascii="Times New Roman" w:hAnsi="Times New Roman"/>
          <w:szCs w:val="24"/>
        </w:rPr>
        <w:t xml:space="preserve"> </w:t>
      </w:r>
      <w:r>
        <w:rPr>
          <w:rFonts w:ascii="Times New Roman" w:hAnsi="Times New Roman"/>
          <w:szCs w:val="24"/>
        </w:rPr>
        <w:t>343,7</w:t>
      </w:r>
      <w:r w:rsidRPr="00B97D1D">
        <w:rPr>
          <w:rFonts w:ascii="Times New Roman" w:hAnsi="Times New Roman"/>
          <w:szCs w:val="24"/>
        </w:rPr>
        <w:t xml:space="preserve"> осіб на 10 тис.нас.</w:t>
      </w:r>
      <w:r>
        <w:rPr>
          <w:rFonts w:ascii="Times New Roman" w:hAnsi="Times New Roman"/>
          <w:szCs w:val="24"/>
        </w:rPr>
        <w:t xml:space="preserve"> </w:t>
      </w:r>
      <w:r w:rsidRPr="00B97D1D">
        <w:rPr>
          <w:rFonts w:ascii="Times New Roman" w:hAnsi="Times New Roman"/>
          <w:szCs w:val="24"/>
        </w:rPr>
        <w:t xml:space="preserve">(по області </w:t>
      </w:r>
      <w:r>
        <w:rPr>
          <w:rFonts w:ascii="Times New Roman" w:hAnsi="Times New Roman"/>
          <w:szCs w:val="24"/>
        </w:rPr>
        <w:t>280,7</w:t>
      </w:r>
      <w:r w:rsidRPr="00B97D1D">
        <w:rPr>
          <w:rFonts w:ascii="Times New Roman" w:hAnsi="Times New Roman"/>
          <w:szCs w:val="24"/>
        </w:rPr>
        <w:t xml:space="preserve"> осіб), навантаження на одне ліжко -</w:t>
      </w:r>
      <w:r>
        <w:rPr>
          <w:rFonts w:ascii="Times New Roman" w:hAnsi="Times New Roman"/>
          <w:szCs w:val="24"/>
        </w:rPr>
        <w:t>22,8</w:t>
      </w:r>
      <w:r w:rsidRPr="00B97D1D">
        <w:rPr>
          <w:rFonts w:ascii="Times New Roman" w:hAnsi="Times New Roman"/>
          <w:szCs w:val="24"/>
        </w:rPr>
        <w:t xml:space="preserve"> пацієнтів</w:t>
      </w:r>
      <w:r>
        <w:rPr>
          <w:rFonts w:ascii="Times New Roman" w:hAnsi="Times New Roman"/>
          <w:szCs w:val="24"/>
        </w:rPr>
        <w:t xml:space="preserve"> (</w:t>
      </w:r>
      <w:r w:rsidRPr="00B97D1D">
        <w:rPr>
          <w:rFonts w:ascii="Times New Roman" w:hAnsi="Times New Roman"/>
          <w:szCs w:val="24"/>
        </w:rPr>
        <w:t>по області -</w:t>
      </w:r>
      <w:r>
        <w:rPr>
          <w:rFonts w:ascii="Times New Roman" w:hAnsi="Times New Roman"/>
          <w:szCs w:val="24"/>
        </w:rPr>
        <w:t>21,1 пацієнт</w:t>
      </w:r>
      <w:r w:rsidRPr="00B97D1D">
        <w:rPr>
          <w:rFonts w:ascii="Times New Roman" w:hAnsi="Times New Roman"/>
          <w:szCs w:val="24"/>
        </w:rPr>
        <w:t>), також працюють</w:t>
      </w:r>
      <w:r>
        <w:rPr>
          <w:rFonts w:ascii="Times New Roman" w:hAnsi="Times New Roman"/>
          <w:szCs w:val="24"/>
        </w:rPr>
        <w:t xml:space="preserve"> стаціонари вдома, за звітний період організовано 726 таких стаціонарів, що становить 124,3 на 10,0 тис. населення, по області – 58,7.</w:t>
      </w:r>
      <w:r w:rsidRPr="006C6BC5">
        <w:rPr>
          <w:rFonts w:ascii="Times New Roman" w:hAnsi="Times New Roman"/>
          <w:szCs w:val="24"/>
        </w:rPr>
        <w:t xml:space="preserve"> </w:t>
      </w:r>
    </w:p>
    <w:p w14:paraId="3EDEBD6C" w14:textId="244DF18E" w:rsidR="00AF55FE" w:rsidRPr="00B34550" w:rsidRDefault="00AF55FE" w:rsidP="00B34550">
      <w:pPr>
        <w:pStyle w:val="a7"/>
        <w:ind w:firstLine="709"/>
        <w:jc w:val="both"/>
        <w:rPr>
          <w:rFonts w:ascii="Times New Roman" w:hAnsi="Times New Roman"/>
          <w:szCs w:val="24"/>
        </w:rPr>
      </w:pPr>
      <w:r w:rsidRPr="003E3C3D">
        <w:rPr>
          <w:rFonts w:ascii="Times New Roman" w:hAnsi="Times New Roman"/>
          <w:szCs w:val="24"/>
        </w:rPr>
        <w:t xml:space="preserve">За штатним розписом по центру ПМСД та його структурних </w:t>
      </w:r>
      <w:proofErr w:type="gramStart"/>
      <w:r w:rsidRPr="003E3C3D">
        <w:rPr>
          <w:rFonts w:ascii="Times New Roman" w:hAnsi="Times New Roman"/>
          <w:szCs w:val="24"/>
        </w:rPr>
        <w:t>п</w:t>
      </w:r>
      <w:proofErr w:type="gramEnd"/>
      <w:r w:rsidRPr="003E3C3D">
        <w:rPr>
          <w:rFonts w:ascii="Times New Roman" w:hAnsi="Times New Roman"/>
          <w:szCs w:val="24"/>
        </w:rPr>
        <w:t>ідрозділах  станом на 01.10.2022 затверджено 100,0 штатних посад, фактично зайнято – 74,0 посад, ваканс</w:t>
      </w:r>
      <w:r w:rsidR="00B34550">
        <w:rPr>
          <w:rFonts w:ascii="Times New Roman" w:hAnsi="Times New Roman"/>
          <w:szCs w:val="24"/>
        </w:rPr>
        <w:t>ії – 26,0 штатних одиниць</w:t>
      </w:r>
      <w:r w:rsidR="00B34550">
        <w:rPr>
          <w:rFonts w:ascii="Times New Roman" w:hAnsi="Times New Roman"/>
          <w:szCs w:val="24"/>
          <w:lang w:val="uk-UA"/>
        </w:rPr>
        <w:t>.</w:t>
      </w:r>
      <w:r w:rsidRPr="00BE1C77">
        <w:rPr>
          <w:rFonts w:ascii="Times New Roman" w:hAnsi="Times New Roman"/>
          <w:b/>
          <w:szCs w:val="24"/>
        </w:rPr>
        <w:t xml:space="preserve">                               </w:t>
      </w:r>
    </w:p>
    <w:p w14:paraId="02159DEC" w14:textId="5D3887C3" w:rsidR="00AF55FE" w:rsidRPr="006C6BC5" w:rsidRDefault="00B34550" w:rsidP="00AF55FE">
      <w:pPr>
        <w:pStyle w:val="a7"/>
        <w:jc w:val="both"/>
        <w:rPr>
          <w:rFonts w:ascii="Times New Roman" w:hAnsi="Times New Roman"/>
          <w:szCs w:val="24"/>
        </w:rPr>
      </w:pPr>
      <w:r>
        <w:rPr>
          <w:rFonts w:ascii="Times New Roman" w:hAnsi="Times New Roman"/>
          <w:szCs w:val="24"/>
          <w:lang w:val="uk-UA"/>
        </w:rPr>
        <w:tab/>
      </w:r>
      <w:r w:rsidR="00AF55FE" w:rsidRPr="006C6BC5">
        <w:rPr>
          <w:rFonts w:ascii="Times New Roman" w:hAnsi="Times New Roman"/>
          <w:szCs w:val="24"/>
        </w:rPr>
        <w:t xml:space="preserve">Населення, прикріплене </w:t>
      </w:r>
      <w:proofErr w:type="gramStart"/>
      <w:r w:rsidR="00AF55FE" w:rsidRPr="006C6BC5">
        <w:rPr>
          <w:rFonts w:ascii="Times New Roman" w:hAnsi="Times New Roman"/>
          <w:szCs w:val="24"/>
        </w:rPr>
        <w:t>до</w:t>
      </w:r>
      <w:proofErr w:type="gramEnd"/>
      <w:r w:rsidR="00AF55FE" w:rsidRPr="006C6BC5">
        <w:rPr>
          <w:rFonts w:ascii="Times New Roman" w:hAnsi="Times New Roman"/>
          <w:szCs w:val="24"/>
        </w:rPr>
        <w:t xml:space="preserve"> </w:t>
      </w:r>
      <w:proofErr w:type="gramStart"/>
      <w:r w:rsidR="00AF55FE" w:rsidRPr="006C6BC5">
        <w:rPr>
          <w:rFonts w:ascii="Times New Roman" w:hAnsi="Times New Roman"/>
          <w:szCs w:val="24"/>
        </w:rPr>
        <w:t>заклад</w:t>
      </w:r>
      <w:proofErr w:type="gramEnd"/>
      <w:r w:rsidR="00AF55FE">
        <w:rPr>
          <w:rFonts w:ascii="Times New Roman" w:hAnsi="Times New Roman"/>
          <w:szCs w:val="24"/>
        </w:rPr>
        <w:t xml:space="preserve">ів ПМСД – 21222 осіб. Лікарями </w:t>
      </w:r>
      <w:r w:rsidR="00AF55FE" w:rsidRPr="006C6BC5">
        <w:rPr>
          <w:rFonts w:ascii="Times New Roman" w:hAnsi="Times New Roman"/>
          <w:szCs w:val="24"/>
        </w:rPr>
        <w:t>ЗП-СЛ охоплено 100 % дорослого населе</w:t>
      </w:r>
      <w:r w:rsidR="00AF55FE">
        <w:rPr>
          <w:rFonts w:ascii="Times New Roman" w:hAnsi="Times New Roman"/>
          <w:szCs w:val="24"/>
        </w:rPr>
        <w:t>ння та 65,5% дитячого населення, п</w:t>
      </w:r>
      <w:r w:rsidR="00AF55FE" w:rsidRPr="006C6BC5">
        <w:rPr>
          <w:rFonts w:ascii="Times New Roman" w:hAnsi="Times New Roman"/>
          <w:szCs w:val="24"/>
        </w:rPr>
        <w:t>едіатрами – 34,5% дитячого населення.</w:t>
      </w:r>
      <w:r w:rsidR="00AF55FE">
        <w:rPr>
          <w:rFonts w:ascii="Times New Roman" w:hAnsi="Times New Roman"/>
          <w:szCs w:val="24"/>
        </w:rPr>
        <w:t xml:space="preserve"> </w:t>
      </w:r>
      <w:r w:rsidR="00AF55FE" w:rsidRPr="006C6BC5">
        <w:rPr>
          <w:rFonts w:ascii="Times New Roman" w:hAnsi="Times New Roman"/>
          <w:szCs w:val="24"/>
        </w:rPr>
        <w:t>Кількість прикріпленого населення на 1 фізичну особу лікаря, який надає ПМД становить:  Межівська АЗПСМ до 1736 осіб;</w:t>
      </w:r>
      <w:r w:rsidR="00AF55FE">
        <w:rPr>
          <w:rFonts w:ascii="Times New Roman" w:hAnsi="Times New Roman"/>
          <w:szCs w:val="24"/>
        </w:rPr>
        <w:t xml:space="preserve"> </w:t>
      </w:r>
      <w:r w:rsidR="00AF55FE" w:rsidRPr="006C6BC5">
        <w:rPr>
          <w:rFonts w:ascii="Times New Roman" w:hAnsi="Times New Roman"/>
          <w:szCs w:val="24"/>
        </w:rPr>
        <w:t>Слов</w:t>
      </w:r>
      <w:r w:rsidR="00AF55FE" w:rsidRPr="00893EAA">
        <w:rPr>
          <w:rFonts w:ascii="Times New Roman" w:hAnsi="Times New Roman"/>
          <w:szCs w:val="24"/>
        </w:rPr>
        <w:t>'</w:t>
      </w:r>
      <w:r w:rsidR="00AF55FE" w:rsidRPr="006C6BC5">
        <w:rPr>
          <w:rFonts w:ascii="Times New Roman" w:hAnsi="Times New Roman"/>
          <w:szCs w:val="24"/>
        </w:rPr>
        <w:t>янська АЗПСМ - 1378 осіб;</w:t>
      </w:r>
      <w:r w:rsidR="00AF55FE">
        <w:rPr>
          <w:rFonts w:ascii="Times New Roman" w:hAnsi="Times New Roman"/>
          <w:szCs w:val="24"/>
        </w:rPr>
        <w:t xml:space="preserve"> </w:t>
      </w:r>
      <w:r w:rsidR="00AF55FE" w:rsidRPr="006C6BC5">
        <w:rPr>
          <w:rFonts w:ascii="Times New Roman" w:hAnsi="Times New Roman"/>
          <w:szCs w:val="24"/>
        </w:rPr>
        <w:t>Новопідгороднянська АЗПСМ – 1331 осіб; Демуринська АЗПСМ – 2118 осіб;</w:t>
      </w:r>
      <w:r w:rsidR="00AF55FE">
        <w:rPr>
          <w:rFonts w:ascii="Times New Roman" w:hAnsi="Times New Roman"/>
          <w:szCs w:val="24"/>
        </w:rPr>
        <w:t xml:space="preserve"> </w:t>
      </w:r>
      <w:r w:rsidR="00AF55FE" w:rsidRPr="006C6BC5">
        <w:rPr>
          <w:rFonts w:ascii="Times New Roman" w:hAnsi="Times New Roman"/>
          <w:szCs w:val="24"/>
        </w:rPr>
        <w:t>Іванівська АЗПСМ – 937 осіб;</w:t>
      </w:r>
      <w:r w:rsidR="00AF55FE">
        <w:rPr>
          <w:rFonts w:ascii="Times New Roman" w:hAnsi="Times New Roman"/>
          <w:szCs w:val="24"/>
        </w:rPr>
        <w:t xml:space="preserve"> </w:t>
      </w:r>
      <w:r w:rsidR="00AF55FE" w:rsidRPr="006C6BC5">
        <w:rPr>
          <w:rFonts w:ascii="Times New Roman" w:hAnsi="Times New Roman"/>
          <w:szCs w:val="24"/>
        </w:rPr>
        <w:t>Новопавлівська АЗПСМ – 1291 осіб.</w:t>
      </w:r>
    </w:p>
    <w:p w14:paraId="1258175E" w14:textId="77777777" w:rsidR="00AF55FE" w:rsidRPr="006C6BC5" w:rsidRDefault="00AF55FE" w:rsidP="00AF55FE">
      <w:pPr>
        <w:pStyle w:val="a7"/>
        <w:jc w:val="both"/>
        <w:rPr>
          <w:rFonts w:ascii="Times New Roman" w:hAnsi="Times New Roman"/>
          <w:szCs w:val="24"/>
        </w:rPr>
      </w:pPr>
      <w:r>
        <w:rPr>
          <w:rFonts w:ascii="Times New Roman" w:hAnsi="Times New Roman"/>
          <w:szCs w:val="24"/>
        </w:rPr>
        <w:tab/>
      </w:r>
      <w:r w:rsidRPr="006C6BC5">
        <w:rPr>
          <w:rFonts w:ascii="Times New Roman" w:hAnsi="Times New Roman"/>
          <w:szCs w:val="24"/>
        </w:rPr>
        <w:t>Не укомплектовані лікарями три АЗПСМ (Зорянська, Новопавлівська, Новопідгороднянська), в Новопідгороднянській АЗПСМ працює лікар сумісник.</w:t>
      </w:r>
      <w:r>
        <w:rPr>
          <w:rFonts w:ascii="Times New Roman" w:hAnsi="Times New Roman"/>
          <w:szCs w:val="24"/>
        </w:rPr>
        <w:t xml:space="preserve"> Для підвищення якості та доступності первинної медичної допомоги населенню медичні працівники проводили виїзди  у віддалені села громади. За 9 місяців 2022 року здійснено 216 виїздів. Оглянуто 3358 осіб на прийомі та 412 вдома</w:t>
      </w:r>
    </w:p>
    <w:p w14:paraId="58852034" w14:textId="77777777" w:rsidR="00AF55FE" w:rsidRPr="006C6BC5" w:rsidRDefault="00AF55FE" w:rsidP="00AF55FE">
      <w:pPr>
        <w:pStyle w:val="a7"/>
        <w:jc w:val="both"/>
        <w:rPr>
          <w:rFonts w:ascii="Times New Roman" w:hAnsi="Times New Roman"/>
          <w:szCs w:val="24"/>
        </w:rPr>
      </w:pPr>
      <w:r>
        <w:rPr>
          <w:rFonts w:ascii="Times New Roman" w:hAnsi="Times New Roman"/>
          <w:b/>
          <w:szCs w:val="24"/>
        </w:rPr>
        <w:tab/>
      </w:r>
      <w:r w:rsidRPr="00D5148A">
        <w:rPr>
          <w:rFonts w:ascii="Times New Roman" w:hAnsi="Times New Roman"/>
          <w:szCs w:val="24"/>
        </w:rPr>
        <w:t>Станом на 01.10.2022 року введено</w:t>
      </w:r>
      <w:r>
        <w:rPr>
          <w:rFonts w:ascii="Times New Roman" w:hAnsi="Times New Roman"/>
          <w:szCs w:val="24"/>
        </w:rPr>
        <w:t xml:space="preserve"> 15823</w:t>
      </w:r>
      <w:r w:rsidRPr="00A52E11">
        <w:rPr>
          <w:rFonts w:ascii="Times New Roman" w:hAnsi="Times New Roman"/>
          <w:szCs w:val="24"/>
        </w:rPr>
        <w:t xml:space="preserve"> декларацій, що на </w:t>
      </w:r>
      <w:r>
        <w:rPr>
          <w:rFonts w:ascii="Times New Roman" w:hAnsi="Times New Roman"/>
          <w:szCs w:val="24"/>
        </w:rPr>
        <w:t>479</w:t>
      </w:r>
      <w:r w:rsidRPr="00A52E11">
        <w:rPr>
          <w:rFonts w:ascii="Times New Roman" w:hAnsi="Times New Roman"/>
          <w:szCs w:val="24"/>
        </w:rPr>
        <w:t xml:space="preserve"> </w:t>
      </w:r>
      <w:r>
        <w:rPr>
          <w:rFonts w:ascii="Times New Roman" w:hAnsi="Times New Roman"/>
          <w:szCs w:val="24"/>
        </w:rPr>
        <w:t>більше</w:t>
      </w:r>
      <w:r w:rsidRPr="00A52E11">
        <w:rPr>
          <w:rFonts w:ascii="Times New Roman" w:hAnsi="Times New Roman"/>
          <w:szCs w:val="24"/>
        </w:rPr>
        <w:t xml:space="preserve"> від попереднього періоду (на 01.0</w:t>
      </w:r>
      <w:r>
        <w:rPr>
          <w:rFonts w:ascii="Times New Roman" w:hAnsi="Times New Roman"/>
          <w:szCs w:val="24"/>
        </w:rPr>
        <w:t>7</w:t>
      </w:r>
      <w:r w:rsidRPr="00A52E11">
        <w:rPr>
          <w:rFonts w:ascii="Times New Roman" w:hAnsi="Times New Roman"/>
          <w:szCs w:val="24"/>
        </w:rPr>
        <w:t>.</w:t>
      </w:r>
      <w:r>
        <w:rPr>
          <w:rFonts w:ascii="Times New Roman" w:hAnsi="Times New Roman"/>
          <w:szCs w:val="24"/>
        </w:rPr>
        <w:t>20</w:t>
      </w:r>
      <w:r w:rsidRPr="00A52E11">
        <w:rPr>
          <w:rFonts w:ascii="Times New Roman" w:hAnsi="Times New Roman"/>
          <w:szCs w:val="24"/>
        </w:rPr>
        <w:t>22</w:t>
      </w:r>
      <w:r>
        <w:rPr>
          <w:rFonts w:ascii="Times New Roman" w:hAnsi="Times New Roman"/>
          <w:szCs w:val="24"/>
        </w:rPr>
        <w:t xml:space="preserve"> -</w:t>
      </w:r>
      <w:r w:rsidRPr="00A52E11">
        <w:rPr>
          <w:rFonts w:ascii="Times New Roman" w:hAnsi="Times New Roman"/>
          <w:szCs w:val="24"/>
        </w:rPr>
        <w:t xml:space="preserve"> 1</w:t>
      </w:r>
      <w:r>
        <w:rPr>
          <w:rFonts w:ascii="Times New Roman" w:hAnsi="Times New Roman"/>
          <w:szCs w:val="24"/>
        </w:rPr>
        <w:t>5344</w:t>
      </w:r>
      <w:r w:rsidRPr="00A52E11">
        <w:rPr>
          <w:rFonts w:ascii="Times New Roman" w:hAnsi="Times New Roman"/>
          <w:szCs w:val="24"/>
        </w:rPr>
        <w:t>)</w:t>
      </w:r>
      <w:r>
        <w:rPr>
          <w:rFonts w:ascii="Times New Roman" w:hAnsi="Times New Roman"/>
          <w:szCs w:val="24"/>
        </w:rPr>
        <w:t>..</w:t>
      </w:r>
    </w:p>
    <w:p w14:paraId="06315E6F" w14:textId="4827BED4" w:rsidR="00AF55FE" w:rsidRPr="00ED2C65" w:rsidRDefault="00AF55FE" w:rsidP="00AF55FE">
      <w:pPr>
        <w:spacing w:after="0" w:line="240" w:lineRule="auto"/>
        <w:ind w:firstLine="709"/>
        <w:jc w:val="both"/>
        <w:rPr>
          <w:rFonts w:ascii="Times New Roman" w:hAnsi="Times New Roman"/>
          <w:sz w:val="28"/>
          <w:szCs w:val="28"/>
          <w:lang w:val="uk-UA"/>
        </w:rPr>
      </w:pPr>
      <w:r w:rsidRPr="006C6BC5">
        <w:rPr>
          <w:rFonts w:ascii="Times New Roman" w:hAnsi="Times New Roman"/>
          <w:sz w:val="24"/>
          <w:szCs w:val="24"/>
        </w:rPr>
        <w:t xml:space="preserve">Захворюваність на туберкульоз </w:t>
      </w:r>
      <w:r>
        <w:rPr>
          <w:rFonts w:ascii="Times New Roman" w:hAnsi="Times New Roman"/>
          <w:sz w:val="24"/>
          <w:szCs w:val="24"/>
          <w:lang w:val="uk-UA"/>
        </w:rPr>
        <w:t>за 9 м-в</w:t>
      </w:r>
      <w:r w:rsidRPr="006C6BC5">
        <w:rPr>
          <w:rFonts w:ascii="Times New Roman" w:hAnsi="Times New Roman"/>
          <w:sz w:val="24"/>
          <w:szCs w:val="24"/>
        </w:rPr>
        <w:t xml:space="preserve"> 2022 року знизилась на 2</w:t>
      </w:r>
      <w:r>
        <w:rPr>
          <w:rFonts w:ascii="Times New Roman" w:hAnsi="Times New Roman"/>
          <w:sz w:val="24"/>
          <w:szCs w:val="24"/>
          <w:lang w:val="uk-UA"/>
        </w:rPr>
        <w:t>8,3</w:t>
      </w:r>
      <w:r w:rsidRPr="006C6BC5">
        <w:rPr>
          <w:rFonts w:ascii="Times New Roman" w:hAnsi="Times New Roman"/>
          <w:sz w:val="24"/>
          <w:szCs w:val="24"/>
        </w:rPr>
        <w:t xml:space="preserve">%. Показник на 100 тис. населення становить </w:t>
      </w:r>
      <w:r>
        <w:rPr>
          <w:rFonts w:ascii="Times New Roman" w:hAnsi="Times New Roman"/>
          <w:sz w:val="24"/>
          <w:szCs w:val="24"/>
          <w:lang w:val="uk-UA"/>
        </w:rPr>
        <w:t>22,5</w:t>
      </w:r>
      <w:r w:rsidRPr="006C6BC5">
        <w:rPr>
          <w:rFonts w:ascii="Times New Roman" w:hAnsi="Times New Roman"/>
          <w:sz w:val="24"/>
          <w:szCs w:val="24"/>
        </w:rPr>
        <w:t xml:space="preserve"> (за </w:t>
      </w:r>
      <w:r>
        <w:rPr>
          <w:rFonts w:ascii="Times New Roman" w:hAnsi="Times New Roman"/>
          <w:sz w:val="24"/>
          <w:szCs w:val="24"/>
          <w:lang w:val="uk-UA"/>
        </w:rPr>
        <w:t>9</w:t>
      </w:r>
      <w:r w:rsidRPr="006C6BC5">
        <w:rPr>
          <w:rFonts w:ascii="Times New Roman" w:hAnsi="Times New Roman"/>
          <w:sz w:val="24"/>
          <w:szCs w:val="24"/>
        </w:rPr>
        <w:t xml:space="preserve"> міс.2021 року – </w:t>
      </w:r>
      <w:r>
        <w:rPr>
          <w:rFonts w:ascii="Times New Roman" w:hAnsi="Times New Roman"/>
          <w:sz w:val="24"/>
          <w:szCs w:val="24"/>
          <w:lang w:val="uk-UA"/>
        </w:rPr>
        <w:t>31,4</w:t>
      </w:r>
      <w:r w:rsidRPr="006C6BC5">
        <w:rPr>
          <w:rFonts w:ascii="Times New Roman" w:hAnsi="Times New Roman"/>
          <w:sz w:val="24"/>
          <w:szCs w:val="24"/>
        </w:rPr>
        <w:t xml:space="preserve">). Із них при </w:t>
      </w:r>
      <w:proofErr w:type="gramStart"/>
      <w:r w:rsidRPr="006C6BC5">
        <w:rPr>
          <w:rFonts w:ascii="Times New Roman" w:hAnsi="Times New Roman"/>
          <w:sz w:val="24"/>
          <w:szCs w:val="24"/>
        </w:rPr>
        <w:t>проф</w:t>
      </w:r>
      <w:proofErr w:type="gramEnd"/>
      <w:r w:rsidR="00D5148A">
        <w:rPr>
          <w:rFonts w:ascii="Times New Roman" w:hAnsi="Times New Roman"/>
          <w:sz w:val="24"/>
          <w:szCs w:val="24"/>
          <w:lang w:val="uk-UA"/>
        </w:rPr>
        <w:t>ілактичних</w:t>
      </w:r>
      <w:r w:rsidRPr="006C6BC5">
        <w:rPr>
          <w:rFonts w:ascii="Times New Roman" w:hAnsi="Times New Roman"/>
          <w:sz w:val="24"/>
          <w:szCs w:val="24"/>
        </w:rPr>
        <w:t xml:space="preserve"> оглядах виявлено туберкульоз у 2 пацієнтів (</w:t>
      </w:r>
      <w:r>
        <w:rPr>
          <w:rFonts w:ascii="Times New Roman" w:hAnsi="Times New Roman"/>
          <w:sz w:val="24"/>
          <w:szCs w:val="24"/>
          <w:lang w:val="uk-UA"/>
        </w:rPr>
        <w:t>4</w:t>
      </w:r>
      <w:r>
        <w:rPr>
          <w:rFonts w:ascii="Times New Roman" w:hAnsi="Times New Roman"/>
          <w:sz w:val="24"/>
          <w:szCs w:val="24"/>
        </w:rPr>
        <w:t>0</w:t>
      </w:r>
      <w:r w:rsidR="00AC7935">
        <w:rPr>
          <w:rFonts w:ascii="Times New Roman" w:hAnsi="Times New Roman"/>
          <w:sz w:val="24"/>
          <w:szCs w:val="24"/>
        </w:rPr>
        <w:t>%)</w:t>
      </w:r>
      <w:r w:rsidR="00AC7935">
        <w:rPr>
          <w:rFonts w:ascii="Times New Roman" w:hAnsi="Times New Roman"/>
          <w:sz w:val="24"/>
          <w:szCs w:val="24"/>
          <w:lang w:val="uk-UA"/>
        </w:rPr>
        <w:t xml:space="preserve">. </w:t>
      </w:r>
      <w:r w:rsidRPr="006C6BC5">
        <w:rPr>
          <w:rFonts w:ascii="Times New Roman" w:hAnsi="Times New Roman"/>
          <w:sz w:val="24"/>
          <w:szCs w:val="24"/>
        </w:rPr>
        <w:t>Серед дитячого населення туберкульоз не зареєстровано.</w:t>
      </w:r>
      <w:r>
        <w:rPr>
          <w:rFonts w:ascii="Times New Roman" w:hAnsi="Times New Roman"/>
          <w:sz w:val="24"/>
          <w:szCs w:val="24"/>
        </w:rPr>
        <w:t xml:space="preserve"> </w:t>
      </w:r>
      <w:r w:rsidRPr="006C6BC5">
        <w:rPr>
          <w:rFonts w:ascii="Times New Roman" w:hAnsi="Times New Roman"/>
          <w:sz w:val="24"/>
          <w:szCs w:val="24"/>
        </w:rPr>
        <w:t xml:space="preserve">З метою раннього виявлення туберкульозу проводилися флюорографічні огляди дорослого населення та туберкулінодіагностика серед дитячого населення. </w:t>
      </w:r>
      <w:r>
        <w:rPr>
          <w:rFonts w:ascii="Times New Roman" w:hAnsi="Times New Roman"/>
          <w:sz w:val="24"/>
          <w:szCs w:val="24"/>
          <w:lang w:val="uk-UA"/>
        </w:rPr>
        <w:t>За 9</w:t>
      </w:r>
      <w:r w:rsidRPr="006C6BC5">
        <w:rPr>
          <w:rFonts w:ascii="Times New Roman" w:hAnsi="Times New Roman"/>
          <w:sz w:val="24"/>
          <w:szCs w:val="24"/>
        </w:rPr>
        <w:t xml:space="preserve"> </w:t>
      </w:r>
      <w:r>
        <w:rPr>
          <w:rFonts w:ascii="Times New Roman" w:hAnsi="Times New Roman"/>
          <w:sz w:val="24"/>
          <w:szCs w:val="24"/>
          <w:lang w:val="uk-UA"/>
        </w:rPr>
        <w:t>м-в</w:t>
      </w:r>
      <w:r w:rsidRPr="006C6BC5">
        <w:rPr>
          <w:rFonts w:ascii="Times New Roman" w:hAnsi="Times New Roman"/>
          <w:sz w:val="24"/>
          <w:szCs w:val="24"/>
        </w:rPr>
        <w:t xml:space="preserve"> 2022 року флюорографічно обстежено </w:t>
      </w:r>
      <w:r>
        <w:rPr>
          <w:rFonts w:ascii="Times New Roman" w:hAnsi="Times New Roman"/>
          <w:sz w:val="24"/>
          <w:szCs w:val="24"/>
          <w:lang w:val="uk-UA"/>
        </w:rPr>
        <w:t>2476</w:t>
      </w:r>
      <w:r w:rsidRPr="006C6BC5">
        <w:rPr>
          <w:rFonts w:ascii="Times New Roman" w:hAnsi="Times New Roman"/>
          <w:sz w:val="24"/>
          <w:szCs w:val="24"/>
        </w:rPr>
        <w:t xml:space="preserve"> </w:t>
      </w:r>
      <w:r>
        <w:rPr>
          <w:rFonts w:ascii="Times New Roman" w:hAnsi="Times New Roman"/>
          <w:sz w:val="24"/>
          <w:szCs w:val="24"/>
          <w:lang w:val="uk-UA"/>
        </w:rPr>
        <w:t>пацієнтів</w:t>
      </w:r>
      <w:r>
        <w:rPr>
          <w:rFonts w:ascii="Times New Roman" w:hAnsi="Times New Roman"/>
          <w:sz w:val="24"/>
          <w:szCs w:val="24"/>
        </w:rPr>
        <w:t>,</w:t>
      </w:r>
      <w:r w:rsidRPr="006C6BC5">
        <w:rPr>
          <w:rFonts w:ascii="Times New Roman" w:hAnsi="Times New Roman"/>
          <w:sz w:val="24"/>
          <w:szCs w:val="24"/>
        </w:rPr>
        <w:t xml:space="preserve">  проводиться скринінгове анкетування для виявлення людей, які потреб</w:t>
      </w:r>
      <w:r>
        <w:rPr>
          <w:rFonts w:ascii="Times New Roman" w:hAnsi="Times New Roman"/>
          <w:sz w:val="24"/>
          <w:szCs w:val="24"/>
        </w:rPr>
        <w:t>ують обстеження на туберкульоз, що</w:t>
      </w:r>
      <w:r w:rsidRPr="006C6BC5">
        <w:rPr>
          <w:rFonts w:ascii="Times New Roman" w:hAnsi="Times New Roman"/>
          <w:sz w:val="24"/>
          <w:szCs w:val="24"/>
        </w:rPr>
        <w:t xml:space="preserve"> дозво</w:t>
      </w:r>
      <w:r>
        <w:rPr>
          <w:rFonts w:ascii="Times New Roman" w:hAnsi="Times New Roman"/>
          <w:sz w:val="24"/>
          <w:szCs w:val="24"/>
        </w:rPr>
        <w:t>ляє</w:t>
      </w:r>
      <w:r w:rsidRPr="006C6BC5">
        <w:rPr>
          <w:rFonts w:ascii="Times New Roman" w:hAnsi="Times New Roman"/>
          <w:sz w:val="24"/>
          <w:szCs w:val="24"/>
        </w:rPr>
        <w:t xml:space="preserve"> виявити захворювання на ранніх стадіях. За </w:t>
      </w:r>
      <w:r>
        <w:rPr>
          <w:rFonts w:ascii="Times New Roman" w:hAnsi="Times New Roman"/>
          <w:sz w:val="24"/>
          <w:szCs w:val="24"/>
          <w:lang w:val="uk-UA"/>
        </w:rPr>
        <w:t xml:space="preserve">9 м-в </w:t>
      </w:r>
      <w:r w:rsidRPr="006C6BC5">
        <w:rPr>
          <w:rFonts w:ascii="Times New Roman" w:hAnsi="Times New Roman"/>
          <w:sz w:val="24"/>
          <w:szCs w:val="24"/>
        </w:rPr>
        <w:t xml:space="preserve">2022 року було проведено </w:t>
      </w:r>
      <w:r>
        <w:rPr>
          <w:rFonts w:ascii="Times New Roman" w:hAnsi="Times New Roman"/>
          <w:sz w:val="24"/>
          <w:szCs w:val="24"/>
          <w:lang w:val="uk-UA"/>
        </w:rPr>
        <w:t>769</w:t>
      </w:r>
      <w:r w:rsidRPr="006C6BC5">
        <w:rPr>
          <w:rFonts w:ascii="Times New Roman" w:hAnsi="Times New Roman"/>
          <w:sz w:val="24"/>
          <w:szCs w:val="24"/>
        </w:rPr>
        <w:t xml:space="preserve"> анкетувань, на флюорообстеження направлено </w:t>
      </w:r>
      <w:r>
        <w:rPr>
          <w:rFonts w:ascii="Times New Roman" w:hAnsi="Times New Roman"/>
          <w:sz w:val="24"/>
          <w:szCs w:val="24"/>
          <w:lang w:val="uk-UA"/>
        </w:rPr>
        <w:t>89</w:t>
      </w:r>
      <w:r w:rsidRPr="006C6BC5">
        <w:rPr>
          <w:rFonts w:ascii="Times New Roman" w:hAnsi="Times New Roman"/>
          <w:sz w:val="24"/>
          <w:szCs w:val="24"/>
        </w:rPr>
        <w:t xml:space="preserve"> ос</w:t>
      </w:r>
      <w:r>
        <w:rPr>
          <w:rFonts w:ascii="Times New Roman" w:hAnsi="Times New Roman"/>
          <w:sz w:val="24"/>
          <w:szCs w:val="24"/>
          <w:lang w:val="uk-UA"/>
        </w:rPr>
        <w:t>і</w:t>
      </w:r>
      <w:r w:rsidRPr="006C6BC5">
        <w:rPr>
          <w:rFonts w:ascii="Times New Roman" w:hAnsi="Times New Roman"/>
          <w:sz w:val="24"/>
          <w:szCs w:val="24"/>
        </w:rPr>
        <w:t>б.</w:t>
      </w:r>
      <w:r>
        <w:rPr>
          <w:rFonts w:ascii="Times New Roman" w:hAnsi="Times New Roman"/>
          <w:sz w:val="24"/>
          <w:szCs w:val="24"/>
        </w:rPr>
        <w:t xml:space="preserve"> </w:t>
      </w:r>
      <w:r w:rsidRPr="006C6BC5">
        <w:rPr>
          <w:rFonts w:ascii="Times New Roman" w:hAnsi="Times New Roman"/>
          <w:sz w:val="24"/>
          <w:szCs w:val="24"/>
        </w:rPr>
        <w:t xml:space="preserve">Туберкулінодіагностика серед дитячого населення виконана на </w:t>
      </w:r>
      <w:r>
        <w:rPr>
          <w:rFonts w:ascii="Times New Roman" w:hAnsi="Times New Roman"/>
          <w:sz w:val="24"/>
          <w:szCs w:val="24"/>
          <w:lang w:val="uk-UA"/>
        </w:rPr>
        <w:t>56,5</w:t>
      </w:r>
      <w:r>
        <w:rPr>
          <w:rFonts w:ascii="Times New Roman" w:hAnsi="Times New Roman"/>
          <w:sz w:val="24"/>
          <w:szCs w:val="24"/>
        </w:rPr>
        <w:t xml:space="preserve"> </w:t>
      </w:r>
      <w:r w:rsidRPr="006C6BC5">
        <w:rPr>
          <w:rFonts w:ascii="Times New Roman" w:hAnsi="Times New Roman"/>
          <w:sz w:val="24"/>
          <w:szCs w:val="24"/>
        </w:rPr>
        <w:t xml:space="preserve">%. Причина недовиконання в зв’язку з карантином по </w:t>
      </w:r>
      <w:r w:rsidRPr="006C6BC5">
        <w:rPr>
          <w:rFonts w:ascii="Times New Roman" w:hAnsi="Times New Roman"/>
          <w:sz w:val="24"/>
          <w:szCs w:val="24"/>
          <w:lang w:val="en-US"/>
        </w:rPr>
        <w:t>COVID</w:t>
      </w:r>
      <w:r w:rsidRPr="006C6BC5">
        <w:rPr>
          <w:rFonts w:ascii="Times New Roman" w:hAnsi="Times New Roman"/>
          <w:sz w:val="24"/>
          <w:szCs w:val="24"/>
        </w:rPr>
        <w:t>-19, відсутність транспортного сполучення та введення воєнного стану.</w:t>
      </w:r>
    </w:p>
    <w:p w14:paraId="2F007F3F" w14:textId="77777777" w:rsidR="00AF55FE" w:rsidRPr="006C6BC5" w:rsidRDefault="00AF55FE" w:rsidP="00AF55FE">
      <w:pPr>
        <w:pStyle w:val="a7"/>
        <w:jc w:val="both"/>
        <w:rPr>
          <w:rFonts w:ascii="Times New Roman" w:hAnsi="Times New Roman"/>
          <w:szCs w:val="24"/>
        </w:rPr>
      </w:pPr>
      <w:r>
        <w:rPr>
          <w:rFonts w:ascii="Times New Roman" w:hAnsi="Times New Roman"/>
          <w:szCs w:val="24"/>
        </w:rPr>
        <w:tab/>
      </w:r>
      <w:r w:rsidRPr="006C6BC5">
        <w:rPr>
          <w:rFonts w:ascii="Times New Roman" w:hAnsi="Times New Roman"/>
          <w:szCs w:val="24"/>
        </w:rPr>
        <w:t>Підвищився рівень захворюваності на коронавірусну хворобу</w:t>
      </w:r>
      <w:r>
        <w:rPr>
          <w:rFonts w:ascii="Times New Roman" w:hAnsi="Times New Roman"/>
          <w:szCs w:val="24"/>
        </w:rPr>
        <w:t>, у порівнянні з аналогічним періодом минулого року на 6,6 %.</w:t>
      </w:r>
      <w:r w:rsidRPr="006C6BC5">
        <w:rPr>
          <w:rFonts w:ascii="Times New Roman" w:hAnsi="Times New Roman"/>
          <w:szCs w:val="24"/>
        </w:rPr>
        <w:t xml:space="preserve"> Станом на 01.</w:t>
      </w:r>
      <w:r>
        <w:rPr>
          <w:rFonts w:ascii="Times New Roman" w:hAnsi="Times New Roman"/>
          <w:szCs w:val="24"/>
        </w:rPr>
        <w:t>10</w:t>
      </w:r>
      <w:r w:rsidRPr="006C6BC5">
        <w:rPr>
          <w:rFonts w:ascii="Times New Roman" w:hAnsi="Times New Roman"/>
          <w:szCs w:val="24"/>
        </w:rPr>
        <w:t xml:space="preserve">.2022 року </w:t>
      </w:r>
      <w:r>
        <w:rPr>
          <w:rFonts w:ascii="Times New Roman" w:hAnsi="Times New Roman"/>
          <w:szCs w:val="24"/>
        </w:rPr>
        <w:t>зроблено</w:t>
      </w:r>
      <w:r w:rsidRPr="006C6BC5">
        <w:rPr>
          <w:rFonts w:ascii="Times New Roman" w:hAnsi="Times New Roman"/>
          <w:szCs w:val="24"/>
        </w:rPr>
        <w:t xml:space="preserve"> </w:t>
      </w:r>
      <w:r>
        <w:rPr>
          <w:rFonts w:ascii="Times New Roman" w:hAnsi="Times New Roman"/>
          <w:szCs w:val="24"/>
        </w:rPr>
        <w:t>18548 щеплень, із них бустерних - 4666</w:t>
      </w:r>
      <w:r w:rsidRPr="006C6BC5">
        <w:rPr>
          <w:rFonts w:ascii="Times New Roman" w:hAnsi="Times New Roman"/>
          <w:szCs w:val="24"/>
        </w:rPr>
        <w:t>.</w:t>
      </w:r>
    </w:p>
    <w:p w14:paraId="411E7332" w14:textId="77777777" w:rsidR="00AF55FE" w:rsidRPr="006C6BC5" w:rsidRDefault="00AC7935" w:rsidP="00AF55FE">
      <w:pPr>
        <w:pStyle w:val="a7"/>
        <w:jc w:val="both"/>
        <w:rPr>
          <w:rFonts w:ascii="Times New Roman" w:hAnsi="Times New Roman"/>
          <w:szCs w:val="24"/>
        </w:rPr>
      </w:pPr>
      <w:r>
        <w:rPr>
          <w:rFonts w:ascii="Times New Roman" w:hAnsi="Times New Roman"/>
          <w:szCs w:val="24"/>
        </w:rPr>
        <w:lastRenderedPageBreak/>
        <w:tab/>
      </w:r>
      <w:r>
        <w:rPr>
          <w:rFonts w:ascii="Times New Roman" w:hAnsi="Times New Roman"/>
          <w:szCs w:val="24"/>
          <w:lang w:val="uk-UA"/>
        </w:rPr>
        <w:t xml:space="preserve">В </w:t>
      </w:r>
      <w:r w:rsidR="00AF55FE" w:rsidRPr="006C6BC5">
        <w:rPr>
          <w:rFonts w:ascii="Times New Roman" w:hAnsi="Times New Roman"/>
          <w:szCs w:val="24"/>
        </w:rPr>
        <w:t>клініко-діагностичн</w:t>
      </w:r>
      <w:r>
        <w:rPr>
          <w:rFonts w:ascii="Times New Roman" w:hAnsi="Times New Roman"/>
          <w:szCs w:val="24"/>
          <w:lang w:val="uk-UA"/>
        </w:rPr>
        <w:t>ій</w:t>
      </w:r>
      <w:r w:rsidR="00AF55FE" w:rsidRPr="006C6BC5">
        <w:rPr>
          <w:rFonts w:ascii="Times New Roman" w:hAnsi="Times New Roman"/>
          <w:szCs w:val="24"/>
        </w:rPr>
        <w:t xml:space="preserve"> лабораторі</w:t>
      </w:r>
      <w:r>
        <w:rPr>
          <w:rFonts w:ascii="Times New Roman" w:hAnsi="Times New Roman"/>
          <w:szCs w:val="24"/>
          <w:lang w:val="uk-UA"/>
        </w:rPr>
        <w:t>ї</w:t>
      </w:r>
      <w:r w:rsidR="00AF55FE">
        <w:rPr>
          <w:rFonts w:ascii="Times New Roman" w:hAnsi="Times New Roman"/>
          <w:szCs w:val="24"/>
        </w:rPr>
        <w:t xml:space="preserve"> Центру ПМСД, </w:t>
      </w:r>
      <w:r w:rsidR="00AF55FE" w:rsidRPr="006C6BC5">
        <w:rPr>
          <w:rFonts w:ascii="Times New Roman" w:hAnsi="Times New Roman"/>
          <w:szCs w:val="24"/>
        </w:rPr>
        <w:t xml:space="preserve"> проведено –</w:t>
      </w:r>
      <w:r w:rsidR="00AF55FE">
        <w:rPr>
          <w:rFonts w:ascii="Times New Roman" w:hAnsi="Times New Roman"/>
          <w:szCs w:val="24"/>
        </w:rPr>
        <w:t xml:space="preserve">41356 </w:t>
      </w:r>
      <w:r w:rsidR="00AF55FE" w:rsidRPr="006C6BC5">
        <w:rPr>
          <w:rFonts w:ascii="Times New Roman" w:hAnsi="Times New Roman"/>
          <w:szCs w:val="24"/>
        </w:rPr>
        <w:t>досліджень, у</w:t>
      </w:r>
      <w:r w:rsidR="00AF55FE">
        <w:rPr>
          <w:rFonts w:ascii="Times New Roman" w:hAnsi="Times New Roman"/>
          <w:szCs w:val="24"/>
        </w:rPr>
        <w:t xml:space="preserve"> т.ч. в Межівській АЗПСМ – 27543 (66,6%).</w:t>
      </w:r>
    </w:p>
    <w:p w14:paraId="483620CD" w14:textId="77777777" w:rsidR="00AF55FE" w:rsidRPr="006C6BC5" w:rsidRDefault="00AF55FE" w:rsidP="00AF55FE">
      <w:pPr>
        <w:pStyle w:val="a7"/>
        <w:jc w:val="both"/>
        <w:rPr>
          <w:rFonts w:ascii="Times New Roman" w:hAnsi="Times New Roman"/>
          <w:szCs w:val="24"/>
        </w:rPr>
      </w:pPr>
      <w:r>
        <w:rPr>
          <w:rFonts w:ascii="Times New Roman" w:hAnsi="Times New Roman"/>
          <w:szCs w:val="24"/>
        </w:rPr>
        <w:tab/>
      </w:r>
      <w:r w:rsidRPr="006C6BC5">
        <w:rPr>
          <w:rFonts w:ascii="Times New Roman" w:hAnsi="Times New Roman"/>
          <w:szCs w:val="24"/>
        </w:rPr>
        <w:t>Станом на 01.</w:t>
      </w:r>
      <w:r>
        <w:rPr>
          <w:rFonts w:ascii="Times New Roman" w:hAnsi="Times New Roman"/>
          <w:szCs w:val="24"/>
        </w:rPr>
        <w:t>10</w:t>
      </w:r>
      <w:r w:rsidRPr="006C6BC5">
        <w:rPr>
          <w:rFonts w:ascii="Times New Roman" w:hAnsi="Times New Roman"/>
          <w:szCs w:val="24"/>
        </w:rPr>
        <w:t xml:space="preserve">.2022 року оснащеність амбулаторій центру ПМСД медичним обладнанням для надання лікарської допомоги відповідно до табеля оснащення складає 97,0%, у т.ч. автотранспортом – 100,0%. </w:t>
      </w:r>
    </w:p>
    <w:p w14:paraId="5F9537EE" w14:textId="55C33FBF" w:rsidR="00AF55FE" w:rsidRDefault="00AF55FE" w:rsidP="00AF55FE">
      <w:pPr>
        <w:pStyle w:val="a7"/>
        <w:jc w:val="both"/>
        <w:rPr>
          <w:rFonts w:ascii="Times New Roman" w:hAnsi="Times New Roman"/>
          <w:szCs w:val="24"/>
        </w:rPr>
      </w:pPr>
      <w:r>
        <w:rPr>
          <w:rFonts w:ascii="Times New Roman" w:hAnsi="Times New Roman"/>
          <w:szCs w:val="24"/>
        </w:rPr>
        <w:tab/>
      </w:r>
      <w:r w:rsidRPr="006C6BC5">
        <w:rPr>
          <w:rFonts w:ascii="Times New Roman" w:hAnsi="Times New Roman"/>
          <w:szCs w:val="24"/>
        </w:rPr>
        <w:t>Всі АЗПСМ забезпечені швидкісним інтернетом.</w:t>
      </w:r>
      <w:r>
        <w:rPr>
          <w:rFonts w:ascii="Times New Roman" w:hAnsi="Times New Roman"/>
          <w:szCs w:val="24"/>
        </w:rPr>
        <w:t xml:space="preserve"> </w:t>
      </w:r>
      <w:r w:rsidRPr="006C6BC5">
        <w:rPr>
          <w:rFonts w:ascii="Times New Roman" w:hAnsi="Times New Roman"/>
          <w:szCs w:val="24"/>
        </w:rPr>
        <w:t>В закладі впроваджено попередній запис на прийом до сімейного лікаря, педіатра та попередній запис на консультації до лікарів обласної лікарні ім. Мечнікова.</w:t>
      </w:r>
      <w:r>
        <w:rPr>
          <w:rFonts w:ascii="Times New Roman" w:hAnsi="Times New Roman"/>
          <w:szCs w:val="24"/>
        </w:rPr>
        <w:t xml:space="preserve"> </w:t>
      </w:r>
      <w:proofErr w:type="gramStart"/>
      <w:r w:rsidRPr="006C6BC5">
        <w:rPr>
          <w:rFonts w:ascii="Times New Roman" w:hAnsi="Times New Roman"/>
          <w:szCs w:val="24"/>
        </w:rPr>
        <w:t>З</w:t>
      </w:r>
      <w:proofErr w:type="gramEnd"/>
      <w:r w:rsidRPr="006C6BC5">
        <w:rPr>
          <w:rFonts w:ascii="Times New Roman" w:hAnsi="Times New Roman"/>
          <w:szCs w:val="24"/>
        </w:rPr>
        <w:t xml:space="preserve"> 2019</w:t>
      </w:r>
      <w:r w:rsidR="00D5148A">
        <w:rPr>
          <w:rFonts w:ascii="Times New Roman" w:hAnsi="Times New Roman"/>
          <w:szCs w:val="24"/>
          <w:lang w:val="uk-UA"/>
        </w:rPr>
        <w:t xml:space="preserve"> року</w:t>
      </w:r>
      <w:r w:rsidRPr="006C6BC5">
        <w:rPr>
          <w:rFonts w:ascii="Times New Roman" w:hAnsi="Times New Roman"/>
          <w:szCs w:val="24"/>
        </w:rPr>
        <w:t xml:space="preserve"> в закладі функціонує кабінет Телемедицини з консультуванням  на рівні обласних лікарів різних спеціальностей</w:t>
      </w:r>
      <w:r>
        <w:rPr>
          <w:rFonts w:ascii="Times New Roman" w:hAnsi="Times New Roman"/>
          <w:szCs w:val="24"/>
        </w:rPr>
        <w:t xml:space="preserve"> (отримано 6 комплектів телемедичного обладнання). </w:t>
      </w:r>
    </w:p>
    <w:p w14:paraId="7A8F8F08" w14:textId="77777777" w:rsidR="00AF55FE" w:rsidRDefault="00AF55FE" w:rsidP="00AF55FE">
      <w:pPr>
        <w:pStyle w:val="a7"/>
        <w:jc w:val="both"/>
        <w:rPr>
          <w:rFonts w:ascii="Times New Roman" w:hAnsi="Times New Roman"/>
          <w:szCs w:val="24"/>
        </w:rPr>
      </w:pPr>
      <w:r>
        <w:rPr>
          <w:rFonts w:ascii="Times New Roman" w:hAnsi="Times New Roman"/>
          <w:szCs w:val="24"/>
        </w:rPr>
        <w:tab/>
        <w:t>З 24.02.2022 на первинному рівні медичні послуги отримали 574 ВПО.</w:t>
      </w:r>
    </w:p>
    <w:p w14:paraId="706F237C" w14:textId="3C0E327E" w:rsidR="00AF55FE" w:rsidRPr="001270CB" w:rsidRDefault="00D5148A" w:rsidP="00AF55FE">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Починаючи з червня</w:t>
      </w:r>
      <w:r w:rsidR="00AF55FE">
        <w:rPr>
          <w:rFonts w:ascii="Times New Roman" w:hAnsi="Times New Roman"/>
          <w:sz w:val="24"/>
          <w:szCs w:val="24"/>
          <w:lang w:val="uk-UA"/>
        </w:rPr>
        <w:t xml:space="preserve"> поточного року </w:t>
      </w:r>
      <w:r w:rsidR="00AF55FE" w:rsidRPr="001270CB">
        <w:rPr>
          <w:rFonts w:ascii="Times New Roman" w:hAnsi="Times New Roman"/>
          <w:sz w:val="24"/>
          <w:szCs w:val="24"/>
          <w:lang w:val="uk-UA"/>
        </w:rPr>
        <w:t>на базі Межівської АЗПСМ відновлено роботу фізіотерапевтичного кабінету.</w:t>
      </w:r>
      <w:r w:rsidR="00AF55FE">
        <w:rPr>
          <w:rFonts w:ascii="Times New Roman" w:hAnsi="Times New Roman"/>
          <w:sz w:val="24"/>
          <w:szCs w:val="24"/>
          <w:lang w:val="uk-UA"/>
        </w:rPr>
        <w:t xml:space="preserve"> </w:t>
      </w:r>
      <w:r w:rsidR="00AF55FE" w:rsidRPr="001270CB">
        <w:rPr>
          <w:rFonts w:ascii="Times New Roman" w:hAnsi="Times New Roman"/>
          <w:sz w:val="24"/>
          <w:szCs w:val="24"/>
          <w:lang w:val="uk-UA"/>
        </w:rPr>
        <w:t>Затверджено перелік обладнання,</w:t>
      </w:r>
      <w:r w:rsidR="00AF55FE">
        <w:rPr>
          <w:rFonts w:ascii="Times New Roman" w:hAnsi="Times New Roman"/>
          <w:sz w:val="24"/>
          <w:szCs w:val="24"/>
          <w:lang w:val="uk-UA"/>
        </w:rPr>
        <w:t xml:space="preserve"> </w:t>
      </w:r>
      <w:r w:rsidR="00AF55FE" w:rsidRPr="001270CB">
        <w:rPr>
          <w:rFonts w:ascii="Times New Roman" w:hAnsi="Times New Roman"/>
          <w:sz w:val="24"/>
          <w:szCs w:val="24"/>
          <w:lang w:val="uk-UA"/>
        </w:rPr>
        <w:t>допущеного до роботи у фізкабінеті та перелік послуг,</w:t>
      </w:r>
      <w:r w:rsidR="00AC7935">
        <w:rPr>
          <w:rFonts w:ascii="Times New Roman" w:hAnsi="Times New Roman"/>
          <w:sz w:val="24"/>
          <w:szCs w:val="24"/>
          <w:lang w:val="uk-UA"/>
        </w:rPr>
        <w:t xml:space="preserve"> </w:t>
      </w:r>
      <w:r>
        <w:rPr>
          <w:rFonts w:ascii="Times New Roman" w:hAnsi="Times New Roman"/>
          <w:sz w:val="24"/>
          <w:szCs w:val="24"/>
          <w:lang w:val="uk-UA"/>
        </w:rPr>
        <w:t>які будуть</w:t>
      </w:r>
      <w:r w:rsidR="00AF55FE" w:rsidRPr="001270CB">
        <w:rPr>
          <w:rFonts w:ascii="Times New Roman" w:hAnsi="Times New Roman"/>
          <w:sz w:val="24"/>
          <w:szCs w:val="24"/>
          <w:lang w:val="uk-UA"/>
        </w:rPr>
        <w:t xml:space="preserve"> надаватись пацієнтам.</w:t>
      </w:r>
      <w:r w:rsidR="00AF55FE">
        <w:rPr>
          <w:rFonts w:ascii="Times New Roman" w:hAnsi="Times New Roman"/>
          <w:sz w:val="24"/>
          <w:szCs w:val="24"/>
          <w:lang w:val="uk-UA"/>
        </w:rPr>
        <w:t xml:space="preserve"> </w:t>
      </w:r>
      <w:r w:rsidR="00AF55FE" w:rsidRPr="001270CB">
        <w:rPr>
          <w:rFonts w:ascii="Times New Roman" w:hAnsi="Times New Roman"/>
          <w:sz w:val="24"/>
          <w:szCs w:val="24"/>
          <w:lang w:val="uk-UA"/>
        </w:rPr>
        <w:t>Кабінет забезпечено набором медичних засобів для надання невідкладної медичної допомоги.</w:t>
      </w:r>
      <w:r w:rsidR="00AF55FE">
        <w:rPr>
          <w:rFonts w:ascii="Times New Roman" w:hAnsi="Times New Roman"/>
          <w:sz w:val="24"/>
          <w:szCs w:val="24"/>
          <w:lang w:val="uk-UA"/>
        </w:rPr>
        <w:t xml:space="preserve"> </w:t>
      </w:r>
      <w:r w:rsidR="00AF55FE" w:rsidRPr="001270CB">
        <w:rPr>
          <w:rFonts w:ascii="Times New Roman" w:hAnsi="Times New Roman"/>
          <w:sz w:val="24"/>
          <w:szCs w:val="24"/>
          <w:lang w:val="uk-UA"/>
        </w:rPr>
        <w:t>Для отримання фізіо</w:t>
      </w:r>
      <w:r w:rsidR="00AF55FE">
        <w:rPr>
          <w:rFonts w:ascii="Times New Roman" w:hAnsi="Times New Roman"/>
          <w:sz w:val="24"/>
          <w:szCs w:val="24"/>
          <w:lang w:val="uk-UA"/>
        </w:rPr>
        <w:t xml:space="preserve">терапевтичних </w:t>
      </w:r>
      <w:r w:rsidR="00AF55FE" w:rsidRPr="001270CB">
        <w:rPr>
          <w:rFonts w:ascii="Times New Roman" w:hAnsi="Times New Roman"/>
          <w:sz w:val="24"/>
          <w:szCs w:val="24"/>
          <w:lang w:val="uk-UA"/>
        </w:rPr>
        <w:t>процедур пацієнт використовує медичні препарати,</w:t>
      </w:r>
      <w:r w:rsidR="00AF55FE">
        <w:rPr>
          <w:rFonts w:ascii="Times New Roman" w:hAnsi="Times New Roman"/>
          <w:sz w:val="24"/>
          <w:szCs w:val="24"/>
          <w:lang w:val="uk-UA"/>
        </w:rPr>
        <w:t xml:space="preserve"> </w:t>
      </w:r>
      <w:r w:rsidR="00AF55FE" w:rsidRPr="001270CB">
        <w:rPr>
          <w:rFonts w:ascii="Times New Roman" w:hAnsi="Times New Roman"/>
          <w:sz w:val="24"/>
          <w:szCs w:val="24"/>
          <w:lang w:val="uk-UA"/>
        </w:rPr>
        <w:t xml:space="preserve">придбані за власні кошти. Станом на </w:t>
      </w:r>
      <w:r w:rsidR="00AF55FE">
        <w:rPr>
          <w:rFonts w:ascii="Times New Roman" w:hAnsi="Times New Roman"/>
          <w:sz w:val="24"/>
          <w:szCs w:val="24"/>
          <w:lang w:val="uk-UA"/>
        </w:rPr>
        <w:t>01.10</w:t>
      </w:r>
      <w:r w:rsidR="00AF55FE" w:rsidRPr="001270CB">
        <w:rPr>
          <w:rFonts w:ascii="Times New Roman" w:hAnsi="Times New Roman"/>
          <w:sz w:val="24"/>
          <w:szCs w:val="24"/>
          <w:lang w:val="uk-UA"/>
        </w:rPr>
        <w:t>.</w:t>
      </w:r>
      <w:r w:rsidR="00AF55FE">
        <w:rPr>
          <w:rFonts w:ascii="Times New Roman" w:hAnsi="Times New Roman"/>
          <w:sz w:val="24"/>
          <w:szCs w:val="24"/>
          <w:lang w:val="uk-UA"/>
        </w:rPr>
        <w:t>20</w:t>
      </w:r>
      <w:r w:rsidR="00AF55FE" w:rsidRPr="001270CB">
        <w:rPr>
          <w:rFonts w:ascii="Times New Roman" w:hAnsi="Times New Roman"/>
          <w:sz w:val="24"/>
          <w:szCs w:val="24"/>
          <w:lang w:val="uk-UA"/>
        </w:rPr>
        <w:t>22</w:t>
      </w:r>
      <w:r w:rsidR="00AC7935">
        <w:rPr>
          <w:rFonts w:ascii="Times New Roman" w:hAnsi="Times New Roman"/>
          <w:sz w:val="24"/>
          <w:szCs w:val="24"/>
          <w:lang w:val="uk-UA"/>
        </w:rPr>
        <w:t xml:space="preserve"> </w:t>
      </w:r>
      <w:r w:rsidR="00AF55FE" w:rsidRPr="001270CB">
        <w:rPr>
          <w:rFonts w:ascii="Times New Roman" w:hAnsi="Times New Roman"/>
          <w:sz w:val="24"/>
          <w:szCs w:val="24"/>
          <w:lang w:val="uk-UA"/>
        </w:rPr>
        <w:t>р</w:t>
      </w:r>
      <w:r w:rsidR="00AF55FE">
        <w:rPr>
          <w:rFonts w:ascii="Times New Roman" w:hAnsi="Times New Roman"/>
          <w:sz w:val="24"/>
          <w:szCs w:val="24"/>
          <w:lang w:val="uk-UA"/>
        </w:rPr>
        <w:t xml:space="preserve">оку </w:t>
      </w:r>
      <w:r w:rsidR="00AF55FE" w:rsidRPr="001270CB">
        <w:rPr>
          <w:rFonts w:ascii="Times New Roman" w:hAnsi="Times New Roman"/>
          <w:sz w:val="24"/>
          <w:szCs w:val="24"/>
          <w:lang w:val="uk-UA"/>
        </w:rPr>
        <w:t xml:space="preserve">в кабінеті проліковано </w:t>
      </w:r>
      <w:r w:rsidR="00AF55FE">
        <w:rPr>
          <w:rFonts w:ascii="Times New Roman" w:hAnsi="Times New Roman"/>
          <w:sz w:val="24"/>
          <w:szCs w:val="24"/>
          <w:lang w:val="uk-UA"/>
        </w:rPr>
        <w:t>66</w:t>
      </w:r>
      <w:r w:rsidR="00AF55FE" w:rsidRPr="001270CB">
        <w:rPr>
          <w:rFonts w:ascii="Times New Roman" w:hAnsi="Times New Roman"/>
          <w:sz w:val="24"/>
          <w:szCs w:val="24"/>
          <w:lang w:val="uk-UA"/>
        </w:rPr>
        <w:t xml:space="preserve"> пацієнтів,</w:t>
      </w:r>
      <w:r w:rsidR="00AF55FE">
        <w:rPr>
          <w:rFonts w:ascii="Times New Roman" w:hAnsi="Times New Roman"/>
          <w:sz w:val="24"/>
          <w:szCs w:val="24"/>
          <w:lang w:val="uk-UA"/>
        </w:rPr>
        <w:t xml:space="preserve"> </w:t>
      </w:r>
      <w:r w:rsidR="00AF55FE" w:rsidRPr="001270CB">
        <w:rPr>
          <w:rFonts w:ascii="Times New Roman" w:hAnsi="Times New Roman"/>
          <w:sz w:val="24"/>
          <w:szCs w:val="24"/>
          <w:lang w:val="uk-UA"/>
        </w:rPr>
        <w:t xml:space="preserve">які отримали </w:t>
      </w:r>
      <w:r w:rsidR="00AF55FE">
        <w:rPr>
          <w:rFonts w:ascii="Times New Roman" w:hAnsi="Times New Roman"/>
          <w:sz w:val="24"/>
          <w:szCs w:val="24"/>
          <w:lang w:val="uk-UA"/>
        </w:rPr>
        <w:t>228</w:t>
      </w:r>
      <w:r w:rsidR="00AF55FE" w:rsidRPr="001270CB">
        <w:rPr>
          <w:rFonts w:ascii="Times New Roman" w:hAnsi="Times New Roman"/>
          <w:sz w:val="24"/>
          <w:szCs w:val="24"/>
          <w:lang w:val="uk-UA"/>
        </w:rPr>
        <w:t xml:space="preserve">  процедур.</w:t>
      </w:r>
    </w:p>
    <w:p w14:paraId="72B1365E" w14:textId="0E5D9039" w:rsidR="00AF55FE" w:rsidRDefault="00AF55FE" w:rsidP="00AF55FE">
      <w:pPr>
        <w:pStyle w:val="a7"/>
        <w:ind w:firstLine="709"/>
        <w:jc w:val="both"/>
        <w:rPr>
          <w:rFonts w:ascii="Times New Roman" w:hAnsi="Times New Roman"/>
          <w:szCs w:val="24"/>
        </w:rPr>
      </w:pPr>
      <w:r w:rsidRPr="006C6BC5">
        <w:rPr>
          <w:rFonts w:ascii="Times New Roman" w:hAnsi="Times New Roman"/>
          <w:szCs w:val="24"/>
        </w:rPr>
        <w:t xml:space="preserve">На утримання закладу за </w:t>
      </w:r>
      <w:r>
        <w:rPr>
          <w:rFonts w:ascii="Times New Roman" w:hAnsi="Times New Roman"/>
          <w:szCs w:val="24"/>
        </w:rPr>
        <w:t>9 м-в</w:t>
      </w:r>
      <w:r w:rsidRPr="006C6BC5">
        <w:rPr>
          <w:rFonts w:ascii="Times New Roman" w:hAnsi="Times New Roman"/>
          <w:szCs w:val="24"/>
        </w:rPr>
        <w:t xml:space="preserve"> 2022 року</w:t>
      </w:r>
      <w:r>
        <w:rPr>
          <w:rFonts w:ascii="Times New Roman" w:hAnsi="Times New Roman"/>
          <w:szCs w:val="24"/>
        </w:rPr>
        <w:t xml:space="preserve"> надійшли кошти в сумі 10798,4 тис.грн.  в т.ч. від НСЗУ-</w:t>
      </w:r>
      <w:r w:rsidRPr="006C6BC5">
        <w:rPr>
          <w:rFonts w:ascii="Times New Roman" w:hAnsi="Times New Roman"/>
          <w:szCs w:val="24"/>
        </w:rPr>
        <w:t xml:space="preserve"> </w:t>
      </w:r>
      <w:r>
        <w:rPr>
          <w:rFonts w:ascii="Times New Roman" w:hAnsi="Times New Roman"/>
          <w:szCs w:val="24"/>
        </w:rPr>
        <w:t>8989,761</w:t>
      </w:r>
      <w:r w:rsidRPr="006C6BC5">
        <w:rPr>
          <w:rFonts w:ascii="Times New Roman" w:hAnsi="Times New Roman"/>
          <w:szCs w:val="24"/>
        </w:rPr>
        <w:t xml:space="preserve">тис.грн., з </w:t>
      </w:r>
      <w:r>
        <w:rPr>
          <w:rFonts w:ascii="Times New Roman" w:hAnsi="Times New Roman"/>
          <w:szCs w:val="24"/>
        </w:rPr>
        <w:t>МБ - 1808,656</w:t>
      </w:r>
      <w:r w:rsidRPr="006C6BC5">
        <w:rPr>
          <w:rFonts w:ascii="Times New Roman" w:hAnsi="Times New Roman"/>
          <w:szCs w:val="24"/>
        </w:rPr>
        <w:t xml:space="preserve"> тис.грн. (</w:t>
      </w:r>
      <w:r>
        <w:rPr>
          <w:rFonts w:ascii="Times New Roman" w:hAnsi="Times New Roman"/>
          <w:szCs w:val="24"/>
        </w:rPr>
        <w:t>Межівська СТГ</w:t>
      </w:r>
      <w:r w:rsidRPr="006C6BC5">
        <w:rPr>
          <w:rFonts w:ascii="Times New Roman" w:hAnsi="Times New Roman"/>
          <w:szCs w:val="24"/>
        </w:rPr>
        <w:t xml:space="preserve"> </w:t>
      </w:r>
      <w:r>
        <w:rPr>
          <w:rFonts w:ascii="Times New Roman" w:hAnsi="Times New Roman"/>
          <w:szCs w:val="24"/>
        </w:rPr>
        <w:t>1251,027</w:t>
      </w:r>
      <w:r w:rsidR="0039109C">
        <w:rPr>
          <w:rFonts w:ascii="Times New Roman" w:hAnsi="Times New Roman"/>
          <w:szCs w:val="24"/>
        </w:rPr>
        <w:t xml:space="preserve"> тис</w:t>
      </w:r>
      <w:proofErr w:type="gramStart"/>
      <w:r w:rsidR="0039109C">
        <w:rPr>
          <w:rFonts w:ascii="Times New Roman" w:hAnsi="Times New Roman"/>
          <w:szCs w:val="24"/>
        </w:rPr>
        <w:t>.г</w:t>
      </w:r>
      <w:proofErr w:type="gramEnd"/>
      <w:r w:rsidR="0039109C">
        <w:rPr>
          <w:rFonts w:ascii="Times New Roman" w:hAnsi="Times New Roman"/>
          <w:szCs w:val="24"/>
        </w:rPr>
        <w:t xml:space="preserve">рн., </w:t>
      </w:r>
      <w:r w:rsidRPr="006C6BC5">
        <w:rPr>
          <w:rFonts w:ascii="Times New Roman" w:hAnsi="Times New Roman"/>
          <w:szCs w:val="24"/>
        </w:rPr>
        <w:t>Новопавлівська СТГ</w:t>
      </w:r>
      <w:r>
        <w:rPr>
          <w:rFonts w:ascii="Times New Roman" w:hAnsi="Times New Roman"/>
          <w:szCs w:val="24"/>
        </w:rPr>
        <w:t>-247,455 тис.грн</w:t>
      </w:r>
      <w:r w:rsidRPr="006C6BC5">
        <w:rPr>
          <w:rFonts w:ascii="Times New Roman" w:hAnsi="Times New Roman"/>
          <w:szCs w:val="24"/>
        </w:rPr>
        <w:t>, Слов’янська СТГ</w:t>
      </w:r>
      <w:r>
        <w:rPr>
          <w:rFonts w:ascii="Times New Roman" w:hAnsi="Times New Roman"/>
          <w:szCs w:val="24"/>
        </w:rPr>
        <w:t>-310,174 тис.грн.).</w:t>
      </w:r>
      <w:r w:rsidRPr="00D74F99">
        <w:rPr>
          <w:rFonts w:ascii="Times New Roman" w:hAnsi="Times New Roman"/>
          <w:szCs w:val="24"/>
        </w:rPr>
        <w:t xml:space="preserve"> </w:t>
      </w:r>
      <w:r w:rsidRPr="006C6BC5">
        <w:rPr>
          <w:rFonts w:ascii="Times New Roman" w:hAnsi="Times New Roman"/>
          <w:szCs w:val="24"/>
        </w:rPr>
        <w:t xml:space="preserve">За функціональною структурою оплата праці – </w:t>
      </w:r>
      <w:r>
        <w:rPr>
          <w:rFonts w:ascii="Times New Roman" w:hAnsi="Times New Roman"/>
          <w:szCs w:val="24"/>
        </w:rPr>
        <w:t>82,4</w:t>
      </w:r>
      <w:r w:rsidRPr="006C6BC5">
        <w:rPr>
          <w:rFonts w:ascii="Times New Roman" w:hAnsi="Times New Roman"/>
          <w:szCs w:val="24"/>
        </w:rPr>
        <w:t xml:space="preserve">%, оплата енергоносіїв – </w:t>
      </w:r>
      <w:r>
        <w:rPr>
          <w:rFonts w:ascii="Times New Roman" w:hAnsi="Times New Roman"/>
          <w:szCs w:val="24"/>
        </w:rPr>
        <w:t>8,4</w:t>
      </w:r>
      <w:r w:rsidRPr="006C6BC5">
        <w:rPr>
          <w:rFonts w:ascii="Times New Roman" w:hAnsi="Times New Roman"/>
          <w:szCs w:val="24"/>
        </w:rPr>
        <w:t>%, медикаме</w:t>
      </w:r>
      <w:r w:rsidR="00AC7935">
        <w:rPr>
          <w:rFonts w:ascii="Times New Roman" w:hAnsi="Times New Roman"/>
          <w:szCs w:val="24"/>
        </w:rPr>
        <w:t>нти (у т.ч. пільгова категорія)</w:t>
      </w:r>
      <w:r w:rsidRPr="006C6BC5">
        <w:rPr>
          <w:rFonts w:ascii="Times New Roman" w:hAnsi="Times New Roman"/>
          <w:szCs w:val="24"/>
        </w:rPr>
        <w:t xml:space="preserve"> та продукти харчування –</w:t>
      </w:r>
      <w:r>
        <w:rPr>
          <w:rFonts w:ascii="Times New Roman" w:hAnsi="Times New Roman"/>
          <w:szCs w:val="24"/>
        </w:rPr>
        <w:t>6</w:t>
      </w:r>
      <w:r w:rsidRPr="006C6BC5">
        <w:rPr>
          <w:rFonts w:ascii="Times New Roman" w:hAnsi="Times New Roman"/>
          <w:szCs w:val="24"/>
        </w:rPr>
        <w:t>,</w:t>
      </w:r>
      <w:r>
        <w:rPr>
          <w:rFonts w:ascii="Times New Roman" w:hAnsi="Times New Roman"/>
          <w:szCs w:val="24"/>
        </w:rPr>
        <w:t>8</w:t>
      </w:r>
      <w:r w:rsidRPr="006C6BC5">
        <w:rPr>
          <w:rFonts w:ascii="Times New Roman" w:hAnsi="Times New Roman"/>
          <w:szCs w:val="24"/>
        </w:rPr>
        <w:t xml:space="preserve">%, решта – </w:t>
      </w:r>
      <w:r>
        <w:rPr>
          <w:rFonts w:ascii="Times New Roman" w:hAnsi="Times New Roman"/>
          <w:szCs w:val="24"/>
        </w:rPr>
        <w:t>2,4</w:t>
      </w:r>
      <w:r w:rsidRPr="006C6BC5">
        <w:rPr>
          <w:rFonts w:ascii="Times New Roman" w:hAnsi="Times New Roman"/>
          <w:szCs w:val="24"/>
        </w:rPr>
        <w:t xml:space="preserve">%  використані на оплату предметів і матеріалів, оплату послуг (крім комунальних) та відрядження. </w:t>
      </w:r>
      <w:r w:rsidRPr="0071040B">
        <w:rPr>
          <w:rFonts w:ascii="Times New Roman" w:hAnsi="Times New Roman"/>
          <w:szCs w:val="24"/>
        </w:rPr>
        <w:t>Середня заробітна плата лікаря</w:t>
      </w:r>
      <w:r>
        <w:rPr>
          <w:rFonts w:ascii="Times New Roman" w:hAnsi="Times New Roman"/>
          <w:szCs w:val="24"/>
        </w:rPr>
        <w:t xml:space="preserve"> становить</w:t>
      </w:r>
      <w:r w:rsidRPr="0071040B">
        <w:rPr>
          <w:rFonts w:ascii="Times New Roman" w:hAnsi="Times New Roman"/>
          <w:szCs w:val="24"/>
        </w:rPr>
        <w:t xml:space="preserve"> </w:t>
      </w:r>
      <w:r>
        <w:rPr>
          <w:rFonts w:ascii="Times New Roman" w:hAnsi="Times New Roman"/>
          <w:szCs w:val="24"/>
        </w:rPr>
        <w:t>–</w:t>
      </w:r>
      <w:r w:rsidRPr="0071040B">
        <w:rPr>
          <w:rFonts w:ascii="Times New Roman" w:hAnsi="Times New Roman"/>
          <w:szCs w:val="24"/>
        </w:rPr>
        <w:t xml:space="preserve"> </w:t>
      </w:r>
      <w:r>
        <w:rPr>
          <w:rFonts w:ascii="Times New Roman" w:hAnsi="Times New Roman"/>
          <w:szCs w:val="24"/>
        </w:rPr>
        <w:t>16,860</w:t>
      </w:r>
      <w:r w:rsidRPr="0071040B">
        <w:rPr>
          <w:rFonts w:ascii="Times New Roman" w:hAnsi="Times New Roman"/>
          <w:szCs w:val="24"/>
        </w:rPr>
        <w:t xml:space="preserve"> тис.грн., середнього персоналу – 12,</w:t>
      </w:r>
      <w:r>
        <w:rPr>
          <w:rFonts w:ascii="Times New Roman" w:hAnsi="Times New Roman"/>
          <w:szCs w:val="24"/>
        </w:rPr>
        <w:t>680</w:t>
      </w:r>
      <w:r w:rsidRPr="0071040B">
        <w:rPr>
          <w:rFonts w:ascii="Times New Roman" w:hAnsi="Times New Roman"/>
          <w:szCs w:val="24"/>
        </w:rPr>
        <w:t xml:space="preserve"> тис. грн., молодшого медичного персоналу – 6</w:t>
      </w:r>
      <w:r>
        <w:rPr>
          <w:rFonts w:ascii="Times New Roman" w:hAnsi="Times New Roman"/>
          <w:szCs w:val="24"/>
        </w:rPr>
        <w:t>,683</w:t>
      </w:r>
      <w:r w:rsidRPr="0071040B">
        <w:rPr>
          <w:rFonts w:ascii="Times New Roman" w:hAnsi="Times New Roman"/>
          <w:szCs w:val="24"/>
        </w:rPr>
        <w:t xml:space="preserve"> тис.грн., адміністративного персоналу – </w:t>
      </w:r>
      <w:r>
        <w:rPr>
          <w:rFonts w:ascii="Times New Roman" w:hAnsi="Times New Roman"/>
          <w:szCs w:val="24"/>
        </w:rPr>
        <w:t>8,486</w:t>
      </w:r>
      <w:r w:rsidRPr="0071040B">
        <w:rPr>
          <w:rFonts w:ascii="Times New Roman" w:hAnsi="Times New Roman"/>
          <w:szCs w:val="24"/>
        </w:rPr>
        <w:t xml:space="preserve"> тис.грн., іншого персоналу </w:t>
      </w:r>
      <w:r>
        <w:rPr>
          <w:rFonts w:ascii="Times New Roman" w:hAnsi="Times New Roman"/>
          <w:szCs w:val="24"/>
        </w:rPr>
        <w:t>–</w:t>
      </w:r>
      <w:r w:rsidRPr="0071040B">
        <w:rPr>
          <w:rFonts w:ascii="Times New Roman" w:hAnsi="Times New Roman"/>
          <w:szCs w:val="24"/>
        </w:rPr>
        <w:t xml:space="preserve"> </w:t>
      </w:r>
      <w:r>
        <w:rPr>
          <w:rFonts w:ascii="Times New Roman" w:hAnsi="Times New Roman"/>
          <w:szCs w:val="24"/>
        </w:rPr>
        <w:t>6,826</w:t>
      </w:r>
      <w:r w:rsidRPr="0071040B">
        <w:rPr>
          <w:rFonts w:ascii="Times New Roman" w:hAnsi="Times New Roman"/>
          <w:szCs w:val="24"/>
        </w:rPr>
        <w:t xml:space="preserve"> тис.грн.</w:t>
      </w:r>
    </w:p>
    <w:p w14:paraId="137FAAC3" w14:textId="77777777" w:rsidR="00E64216" w:rsidRPr="00407192" w:rsidRDefault="00AF55FE" w:rsidP="00E64216">
      <w:pPr>
        <w:spacing w:after="0" w:line="240" w:lineRule="auto"/>
        <w:jc w:val="both"/>
        <w:rPr>
          <w:rFonts w:ascii="Times New Roman" w:hAnsi="Times New Roman"/>
          <w:szCs w:val="24"/>
          <w:lang w:val="uk-UA"/>
        </w:rPr>
      </w:pPr>
      <w:r>
        <w:rPr>
          <w:rFonts w:ascii="Times New Roman" w:hAnsi="Times New Roman"/>
          <w:szCs w:val="24"/>
        </w:rPr>
        <w:t xml:space="preserve"> </w:t>
      </w:r>
      <w:r>
        <w:rPr>
          <w:rFonts w:ascii="Times New Roman" w:hAnsi="Times New Roman"/>
          <w:szCs w:val="24"/>
        </w:rPr>
        <w:tab/>
      </w:r>
      <w:r w:rsidR="00E64216" w:rsidRPr="0039109C">
        <w:rPr>
          <w:rFonts w:ascii="Times New Roman" w:hAnsi="Times New Roman"/>
          <w:b/>
          <w:szCs w:val="24"/>
        </w:rPr>
        <w:t xml:space="preserve">На виконання селищної програми фінансової </w:t>
      </w:r>
      <w:proofErr w:type="gramStart"/>
      <w:r w:rsidR="00E64216" w:rsidRPr="0039109C">
        <w:rPr>
          <w:rFonts w:ascii="Times New Roman" w:hAnsi="Times New Roman"/>
          <w:b/>
          <w:szCs w:val="24"/>
        </w:rPr>
        <w:t>п</w:t>
      </w:r>
      <w:proofErr w:type="gramEnd"/>
      <w:r w:rsidR="00E64216" w:rsidRPr="0039109C">
        <w:rPr>
          <w:rFonts w:ascii="Times New Roman" w:hAnsi="Times New Roman"/>
          <w:b/>
          <w:szCs w:val="24"/>
        </w:rPr>
        <w:t>ідтримки та розвитку КНП «ЦПМСД» МСР на 2022 – 2024 роки на 2022 рік</w:t>
      </w:r>
      <w:r w:rsidR="00E64216" w:rsidRPr="00B545A9">
        <w:rPr>
          <w:rFonts w:ascii="Times New Roman" w:hAnsi="Times New Roman"/>
          <w:szCs w:val="24"/>
        </w:rPr>
        <w:t xml:space="preserve"> </w:t>
      </w:r>
      <w:r w:rsidR="00E64216">
        <w:rPr>
          <w:rFonts w:ascii="Times New Roman" w:hAnsi="Times New Roman"/>
          <w:szCs w:val="24"/>
        </w:rPr>
        <w:t xml:space="preserve">заплановані кошти в сумі 2424,7 тис.грн., станом на 01.10.2022 профінансовані видатки </w:t>
      </w:r>
      <w:r w:rsidR="00E64216" w:rsidRPr="00D74F99">
        <w:rPr>
          <w:rFonts w:ascii="Times New Roman" w:hAnsi="Times New Roman"/>
          <w:b/>
          <w:szCs w:val="24"/>
        </w:rPr>
        <w:t xml:space="preserve">в сумі </w:t>
      </w:r>
      <w:r w:rsidR="00E64216">
        <w:rPr>
          <w:rFonts w:ascii="Times New Roman" w:hAnsi="Times New Roman"/>
          <w:b/>
          <w:szCs w:val="24"/>
          <w:lang w:val="uk-UA"/>
        </w:rPr>
        <w:t xml:space="preserve">1670,458 тис.грн., касові видатки на 01.10.2022  - </w:t>
      </w:r>
      <w:r w:rsidR="00E64216" w:rsidRPr="0039109C">
        <w:rPr>
          <w:rFonts w:ascii="Times New Roman" w:hAnsi="Times New Roman"/>
          <w:szCs w:val="24"/>
          <w:lang w:val="uk-UA"/>
        </w:rPr>
        <w:t>1641,66</w:t>
      </w:r>
      <w:r w:rsidR="00E64216" w:rsidRPr="0039109C">
        <w:rPr>
          <w:rFonts w:ascii="Times New Roman" w:hAnsi="Times New Roman"/>
          <w:szCs w:val="24"/>
        </w:rPr>
        <w:t xml:space="preserve"> тис.грн.</w:t>
      </w:r>
      <w:r w:rsidR="00E64216" w:rsidRPr="002D1207">
        <w:rPr>
          <w:rFonts w:ascii="Times New Roman" w:hAnsi="Times New Roman"/>
          <w:szCs w:val="24"/>
        </w:rPr>
        <w:t xml:space="preserve"> </w:t>
      </w:r>
      <w:r w:rsidR="00E64216">
        <w:rPr>
          <w:rFonts w:ascii="Times New Roman" w:hAnsi="Times New Roman"/>
          <w:szCs w:val="24"/>
        </w:rPr>
        <w:t xml:space="preserve"> що на 2</w:t>
      </w:r>
      <w:r w:rsidR="00E64216">
        <w:rPr>
          <w:rFonts w:ascii="Times New Roman" w:hAnsi="Times New Roman"/>
          <w:szCs w:val="24"/>
          <w:lang w:val="uk-UA"/>
        </w:rPr>
        <w:t>5</w:t>
      </w:r>
      <w:r w:rsidR="00E64216">
        <w:rPr>
          <w:rFonts w:ascii="Times New Roman" w:hAnsi="Times New Roman"/>
          <w:szCs w:val="24"/>
        </w:rPr>
        <w:t>% більше за аналогічний період минулого року (1334,326 тис.грн.)</w:t>
      </w:r>
      <w:r w:rsidR="00E64216">
        <w:rPr>
          <w:rFonts w:ascii="Times New Roman" w:hAnsi="Times New Roman"/>
          <w:szCs w:val="24"/>
          <w:lang w:val="uk-UA"/>
        </w:rPr>
        <w:t>.</w:t>
      </w:r>
      <w:r w:rsidR="00E64216">
        <w:rPr>
          <w:rFonts w:ascii="Times New Roman" w:hAnsi="Times New Roman"/>
          <w:szCs w:val="24"/>
        </w:rPr>
        <w:t xml:space="preserve"> Кошти направлені:</w:t>
      </w:r>
    </w:p>
    <w:p w14:paraId="23C6C2FF" w14:textId="6301FB8A" w:rsidR="00E64216" w:rsidRPr="005E1A4A" w:rsidRDefault="00E64216" w:rsidP="00E64216">
      <w:pPr>
        <w:spacing w:after="0" w:line="240" w:lineRule="auto"/>
        <w:jc w:val="both"/>
        <w:rPr>
          <w:rFonts w:ascii="Times New Roman" w:hAnsi="Times New Roman"/>
          <w:sz w:val="24"/>
          <w:szCs w:val="24"/>
        </w:rPr>
      </w:pPr>
      <w:r>
        <w:rPr>
          <w:rFonts w:ascii="Times New Roman" w:hAnsi="Times New Roman"/>
          <w:szCs w:val="24"/>
        </w:rPr>
        <w:tab/>
        <w:t>-на виплату заробітної плати з нарахуванням  направлено 149,816 тис</w:t>
      </w:r>
      <w:proofErr w:type="gramStart"/>
      <w:r>
        <w:rPr>
          <w:rFonts w:ascii="Times New Roman" w:hAnsi="Times New Roman"/>
          <w:szCs w:val="24"/>
        </w:rPr>
        <w:t>.г</w:t>
      </w:r>
      <w:proofErr w:type="gramEnd"/>
      <w:r>
        <w:rPr>
          <w:rFonts w:ascii="Times New Roman" w:hAnsi="Times New Roman"/>
          <w:szCs w:val="24"/>
        </w:rPr>
        <w:t>рн</w:t>
      </w:r>
      <w:r w:rsidRPr="005E1A4A">
        <w:rPr>
          <w:rFonts w:ascii="Times New Roman" w:hAnsi="Times New Roman"/>
          <w:sz w:val="24"/>
          <w:szCs w:val="24"/>
        </w:rPr>
        <w:t xml:space="preserve">., </w:t>
      </w:r>
      <w:r w:rsidRPr="005E1A4A">
        <w:rPr>
          <w:rFonts w:ascii="Times New Roman" w:hAnsi="Times New Roman"/>
          <w:sz w:val="24"/>
          <w:szCs w:val="24"/>
          <w:lang w:val="uk-UA"/>
        </w:rPr>
        <w:t>(на</w:t>
      </w:r>
      <w:r w:rsidRPr="005E1A4A">
        <w:rPr>
          <w:rFonts w:ascii="Times New Roman" w:hAnsi="Times New Roman"/>
          <w:sz w:val="24"/>
          <w:szCs w:val="24"/>
        </w:rPr>
        <w:t xml:space="preserve"> надбавку до заробітної плати молодому спеціалісту лікарю-ЗПС</w:t>
      </w:r>
      <w:r>
        <w:rPr>
          <w:rFonts w:ascii="Times New Roman" w:hAnsi="Times New Roman"/>
          <w:sz w:val="24"/>
          <w:szCs w:val="24"/>
          <w:lang w:val="uk-UA"/>
        </w:rPr>
        <w:t>М</w:t>
      </w:r>
      <w:r w:rsidR="0039109C">
        <w:rPr>
          <w:rFonts w:ascii="Times New Roman" w:hAnsi="Times New Roman"/>
          <w:sz w:val="24"/>
          <w:szCs w:val="24"/>
        </w:rPr>
        <w:t xml:space="preserve"> </w:t>
      </w:r>
      <w:r w:rsidRPr="005E1A4A">
        <w:rPr>
          <w:rFonts w:ascii="Times New Roman" w:hAnsi="Times New Roman"/>
          <w:sz w:val="24"/>
          <w:szCs w:val="24"/>
        </w:rPr>
        <w:t>в розмірі 50% від посадового окладу в сумі 3,476 тис.грн.</w:t>
      </w:r>
      <w:r w:rsidRPr="005E1A4A">
        <w:rPr>
          <w:rFonts w:ascii="Times New Roman" w:hAnsi="Times New Roman"/>
          <w:sz w:val="24"/>
          <w:szCs w:val="24"/>
          <w:lang w:val="uk-UA"/>
        </w:rPr>
        <w:t>, д</w:t>
      </w:r>
      <w:r w:rsidRPr="005E1A4A">
        <w:rPr>
          <w:rFonts w:ascii="Times New Roman" w:hAnsi="Times New Roman"/>
          <w:sz w:val="24"/>
          <w:szCs w:val="24"/>
        </w:rPr>
        <w:t>ля забезпечення жителів сільської місцевості аптечним пунктом</w:t>
      </w:r>
      <w:r w:rsidRPr="005E1A4A">
        <w:rPr>
          <w:rFonts w:ascii="Times New Roman" w:hAnsi="Times New Roman"/>
          <w:sz w:val="24"/>
          <w:szCs w:val="24"/>
          <w:lang w:val="uk-UA"/>
        </w:rPr>
        <w:t xml:space="preserve"> в смт. Демурине</w:t>
      </w:r>
      <w:r w:rsidRPr="005E1A4A">
        <w:rPr>
          <w:rFonts w:ascii="Times New Roman" w:hAnsi="Times New Roman"/>
          <w:sz w:val="24"/>
          <w:szCs w:val="24"/>
        </w:rPr>
        <w:t xml:space="preserve"> утримується 0,5 посади медичного працівника</w:t>
      </w:r>
      <w:r w:rsidRPr="005E1A4A">
        <w:rPr>
          <w:rFonts w:ascii="Times New Roman" w:hAnsi="Times New Roman"/>
          <w:sz w:val="24"/>
          <w:szCs w:val="24"/>
          <w:lang w:val="uk-UA"/>
        </w:rPr>
        <w:t>-</w:t>
      </w:r>
      <w:r w:rsidRPr="005E1A4A">
        <w:rPr>
          <w:rFonts w:ascii="Times New Roman" w:hAnsi="Times New Roman"/>
          <w:sz w:val="24"/>
          <w:szCs w:val="24"/>
        </w:rPr>
        <w:t xml:space="preserve"> 72,974 тис.грн.</w:t>
      </w:r>
      <w:r w:rsidRPr="005E1A4A">
        <w:rPr>
          <w:rFonts w:ascii="Times New Roman" w:hAnsi="Times New Roman"/>
          <w:sz w:val="24"/>
          <w:szCs w:val="24"/>
          <w:lang w:val="uk-UA"/>
        </w:rPr>
        <w:t>, н</w:t>
      </w:r>
      <w:r w:rsidRPr="005E1A4A">
        <w:rPr>
          <w:rFonts w:ascii="Times New Roman" w:hAnsi="Times New Roman"/>
          <w:sz w:val="24"/>
          <w:szCs w:val="24"/>
        </w:rPr>
        <w:t xml:space="preserve">а утримання 0,5 посади сестри медичної </w:t>
      </w:r>
      <w:r w:rsidRPr="005E1A4A">
        <w:rPr>
          <w:rFonts w:ascii="Times New Roman" w:hAnsi="Times New Roman"/>
          <w:sz w:val="24"/>
          <w:szCs w:val="24"/>
          <w:lang w:val="uk-UA"/>
        </w:rPr>
        <w:t>Іванівської АЗПСМ -</w:t>
      </w:r>
      <w:r w:rsidRPr="005E1A4A">
        <w:rPr>
          <w:rFonts w:ascii="Times New Roman" w:hAnsi="Times New Roman"/>
          <w:sz w:val="24"/>
          <w:szCs w:val="24"/>
        </w:rPr>
        <w:t xml:space="preserve"> 73,366 тис.грн.</w:t>
      </w:r>
    </w:p>
    <w:p w14:paraId="1B338768" w14:textId="69F66CBA" w:rsidR="00E64216" w:rsidRPr="005E1A4A" w:rsidRDefault="00E64216" w:rsidP="00E64216">
      <w:pPr>
        <w:spacing w:after="0" w:line="240" w:lineRule="auto"/>
        <w:ind w:firstLine="709"/>
        <w:jc w:val="both"/>
        <w:rPr>
          <w:rFonts w:ascii="Times New Roman" w:hAnsi="Times New Roman"/>
          <w:sz w:val="24"/>
          <w:szCs w:val="24"/>
          <w:lang w:val="uk-UA"/>
        </w:rPr>
      </w:pPr>
      <w:r w:rsidRPr="005E1A4A">
        <w:rPr>
          <w:rFonts w:ascii="Times New Roman" w:hAnsi="Times New Roman"/>
          <w:sz w:val="24"/>
          <w:szCs w:val="24"/>
          <w:lang w:val="uk-UA"/>
        </w:rPr>
        <w:t>- на придбання предметів та матеріалів – профінансовано 32,742 тис.грн., (на придбання ПММ - 10,2 тис.грн., для заміни газового опалення на електричне у Райпільському ФП придбані матеріали на суму 17,225 тис.грн., на придбання кранів та комплектуючих для ремонту системи вод</w:t>
      </w:r>
      <w:r w:rsidR="0039109C">
        <w:rPr>
          <w:rFonts w:ascii="Times New Roman" w:hAnsi="Times New Roman"/>
          <w:sz w:val="24"/>
          <w:szCs w:val="24"/>
          <w:lang w:val="uk-UA"/>
        </w:rPr>
        <w:t xml:space="preserve">опостачання Демуринської АЗПСМ </w:t>
      </w:r>
      <w:r w:rsidRPr="005E1A4A">
        <w:rPr>
          <w:rFonts w:ascii="Times New Roman" w:hAnsi="Times New Roman"/>
          <w:sz w:val="24"/>
          <w:szCs w:val="24"/>
          <w:lang w:val="uk-UA"/>
        </w:rPr>
        <w:t>5,317 тис.грн.</w:t>
      </w:r>
    </w:p>
    <w:p w14:paraId="22DE614C" w14:textId="77777777" w:rsidR="00E64216" w:rsidRPr="00081C82" w:rsidRDefault="00E64216" w:rsidP="00E64216">
      <w:pPr>
        <w:spacing w:after="0" w:line="240" w:lineRule="auto"/>
        <w:ind w:firstLine="709"/>
        <w:jc w:val="both"/>
        <w:rPr>
          <w:rFonts w:ascii="Times New Roman" w:hAnsi="Times New Roman"/>
          <w:sz w:val="24"/>
          <w:szCs w:val="24"/>
          <w:highlight w:val="yellow"/>
          <w:lang w:val="uk-UA"/>
        </w:rPr>
      </w:pPr>
      <w:r>
        <w:rPr>
          <w:rFonts w:ascii="Times New Roman" w:hAnsi="Times New Roman"/>
          <w:sz w:val="24"/>
          <w:szCs w:val="24"/>
          <w:lang w:val="uk-UA"/>
        </w:rPr>
        <w:t xml:space="preserve"> </w:t>
      </w:r>
      <w:r w:rsidRPr="00716BF4">
        <w:rPr>
          <w:rFonts w:ascii="Times New Roman" w:hAnsi="Times New Roman"/>
          <w:sz w:val="24"/>
          <w:szCs w:val="24"/>
          <w:lang w:val="uk-UA"/>
        </w:rPr>
        <w:t>-на придбання медикаментів – 46,6</w:t>
      </w:r>
      <w:r>
        <w:rPr>
          <w:rFonts w:ascii="Times New Roman" w:hAnsi="Times New Roman"/>
          <w:sz w:val="24"/>
          <w:szCs w:val="24"/>
          <w:lang w:val="uk-UA"/>
        </w:rPr>
        <w:t>7</w:t>
      </w:r>
      <w:r w:rsidRPr="00716BF4">
        <w:rPr>
          <w:rFonts w:ascii="Times New Roman" w:hAnsi="Times New Roman"/>
          <w:sz w:val="24"/>
          <w:szCs w:val="24"/>
          <w:lang w:val="uk-UA"/>
        </w:rPr>
        <w:t>9 тис.грн</w:t>
      </w:r>
      <w:r w:rsidRPr="00081C82">
        <w:rPr>
          <w:rFonts w:ascii="Times New Roman" w:hAnsi="Times New Roman"/>
          <w:b/>
          <w:sz w:val="24"/>
          <w:szCs w:val="24"/>
          <w:lang w:val="uk-UA"/>
        </w:rPr>
        <w:t>. (</w:t>
      </w:r>
      <w:r w:rsidRPr="00081C82">
        <w:rPr>
          <w:rFonts w:ascii="Times New Roman" w:hAnsi="Times New Roman"/>
          <w:sz w:val="24"/>
          <w:szCs w:val="24"/>
          <w:lang w:val="uk-UA"/>
        </w:rPr>
        <w:t>н</w:t>
      </w:r>
      <w:r w:rsidRPr="00081C82">
        <w:rPr>
          <w:rFonts w:ascii="Times New Roman" w:hAnsi="Times New Roman"/>
          <w:sz w:val="24"/>
          <w:szCs w:val="24"/>
        </w:rPr>
        <w:t>а забезпечення резервом медикаментів для безперебійної роботи закладу в умовах воєнного стану придбано медикаменти та перев’язувальні матеріали для надання невідкладної допомоги</w:t>
      </w:r>
      <w:r w:rsidRPr="00081C82">
        <w:rPr>
          <w:rFonts w:ascii="Times New Roman" w:hAnsi="Times New Roman"/>
          <w:sz w:val="24"/>
          <w:szCs w:val="24"/>
          <w:lang w:val="uk-UA"/>
        </w:rPr>
        <w:t>)</w:t>
      </w:r>
    </w:p>
    <w:p w14:paraId="48476325" w14:textId="3D9C54E1" w:rsidR="00E64216" w:rsidRPr="004E0BF0" w:rsidRDefault="00E64216" w:rsidP="00E64216">
      <w:pPr>
        <w:spacing w:after="0" w:line="240" w:lineRule="auto"/>
        <w:jc w:val="both"/>
        <w:rPr>
          <w:rFonts w:ascii="Times New Roman" w:hAnsi="Times New Roman"/>
          <w:sz w:val="24"/>
          <w:szCs w:val="24"/>
          <w:lang w:val="uk-UA"/>
        </w:rPr>
      </w:pPr>
      <w:r>
        <w:rPr>
          <w:rFonts w:ascii="Times New Roman" w:hAnsi="Times New Roman"/>
          <w:color w:val="FF0000"/>
          <w:sz w:val="24"/>
          <w:szCs w:val="24"/>
          <w:lang w:val="uk-UA"/>
        </w:rPr>
        <w:tab/>
      </w:r>
      <w:r w:rsidRPr="004E0BF0">
        <w:rPr>
          <w:rFonts w:ascii="Times New Roman" w:hAnsi="Times New Roman"/>
          <w:sz w:val="24"/>
          <w:szCs w:val="24"/>
          <w:lang w:val="uk-UA"/>
        </w:rPr>
        <w:t>- на придбання продукт</w:t>
      </w:r>
      <w:r w:rsidR="0039109C">
        <w:rPr>
          <w:rFonts w:ascii="Times New Roman" w:hAnsi="Times New Roman"/>
          <w:sz w:val="24"/>
          <w:szCs w:val="24"/>
          <w:lang w:val="uk-UA"/>
        </w:rPr>
        <w:t>ів харчування</w:t>
      </w:r>
      <w:r>
        <w:rPr>
          <w:rFonts w:ascii="Times New Roman" w:hAnsi="Times New Roman"/>
          <w:sz w:val="24"/>
          <w:szCs w:val="24"/>
          <w:lang w:val="uk-UA"/>
        </w:rPr>
        <w:t xml:space="preserve"> профінансовано 223,941 тис.грн., касові видатки – 223,191 тис.грн.</w:t>
      </w:r>
      <w:r>
        <w:rPr>
          <w:rFonts w:ascii="Times New Roman" w:hAnsi="Times New Roman"/>
          <w:color w:val="FF0000"/>
          <w:sz w:val="24"/>
          <w:szCs w:val="24"/>
          <w:lang w:val="uk-UA"/>
        </w:rPr>
        <w:t xml:space="preserve"> </w:t>
      </w:r>
      <w:r w:rsidRPr="004E0BF0">
        <w:rPr>
          <w:rFonts w:ascii="Times New Roman" w:hAnsi="Times New Roman"/>
          <w:sz w:val="24"/>
          <w:szCs w:val="24"/>
          <w:lang w:val="uk-UA"/>
        </w:rPr>
        <w:t>(</w:t>
      </w:r>
      <w:r>
        <w:rPr>
          <w:rFonts w:ascii="Times New Roman" w:hAnsi="Times New Roman"/>
          <w:sz w:val="24"/>
          <w:szCs w:val="24"/>
          <w:lang w:val="uk-UA"/>
        </w:rPr>
        <w:t xml:space="preserve">на </w:t>
      </w:r>
      <w:r w:rsidRPr="004E0BF0">
        <w:rPr>
          <w:rFonts w:ascii="Times New Roman" w:hAnsi="Times New Roman"/>
          <w:sz w:val="24"/>
          <w:szCs w:val="24"/>
          <w:lang w:val="uk-UA"/>
        </w:rPr>
        <w:t>з</w:t>
      </w:r>
      <w:r w:rsidRPr="00802929">
        <w:rPr>
          <w:rFonts w:ascii="Times New Roman" w:hAnsi="Times New Roman"/>
          <w:sz w:val="24"/>
          <w:szCs w:val="24"/>
          <w:lang w:val="uk-UA"/>
        </w:rPr>
        <w:t>абезпечення спеціальним продуктом харчування</w:t>
      </w:r>
      <w:r>
        <w:rPr>
          <w:rFonts w:ascii="Times New Roman" w:hAnsi="Times New Roman"/>
          <w:sz w:val="24"/>
          <w:szCs w:val="24"/>
          <w:lang w:val="uk-UA"/>
        </w:rPr>
        <w:t>) в т.ч  для</w:t>
      </w:r>
      <w:r w:rsidRPr="00802929">
        <w:rPr>
          <w:rFonts w:ascii="Times New Roman" w:hAnsi="Times New Roman"/>
          <w:sz w:val="24"/>
          <w:szCs w:val="24"/>
          <w:lang w:val="uk-UA"/>
        </w:rPr>
        <w:t xml:space="preserve"> д</w:t>
      </w:r>
      <w:r>
        <w:rPr>
          <w:rFonts w:ascii="Times New Roman" w:hAnsi="Times New Roman"/>
          <w:sz w:val="24"/>
          <w:szCs w:val="24"/>
          <w:lang w:val="uk-UA"/>
        </w:rPr>
        <w:t xml:space="preserve">итини хворої на фенілкетонурію </w:t>
      </w:r>
      <w:r w:rsidRPr="00802929">
        <w:rPr>
          <w:rFonts w:ascii="Times New Roman" w:hAnsi="Times New Roman"/>
          <w:sz w:val="24"/>
          <w:szCs w:val="24"/>
          <w:lang w:val="uk-UA"/>
        </w:rPr>
        <w:t xml:space="preserve"> придбано </w:t>
      </w:r>
      <w:r>
        <w:rPr>
          <w:rFonts w:ascii="Times New Roman" w:hAnsi="Times New Roman"/>
          <w:sz w:val="24"/>
          <w:szCs w:val="24"/>
          <w:lang w:val="uk-UA"/>
        </w:rPr>
        <w:t>4</w:t>
      </w:r>
      <w:r w:rsidRPr="00E9439C">
        <w:rPr>
          <w:rFonts w:ascii="Times New Roman" w:hAnsi="Times New Roman"/>
          <w:sz w:val="24"/>
          <w:szCs w:val="24"/>
          <w:lang w:val="uk-UA"/>
        </w:rPr>
        <w:t>0</w:t>
      </w:r>
      <w:r w:rsidRPr="00802929">
        <w:rPr>
          <w:rFonts w:ascii="Times New Roman" w:hAnsi="Times New Roman"/>
          <w:sz w:val="24"/>
          <w:szCs w:val="24"/>
          <w:lang w:val="uk-UA"/>
        </w:rPr>
        <w:t xml:space="preserve"> бан</w:t>
      </w:r>
      <w:r w:rsidRPr="00E9439C">
        <w:rPr>
          <w:rFonts w:ascii="Times New Roman" w:hAnsi="Times New Roman"/>
          <w:sz w:val="24"/>
          <w:szCs w:val="24"/>
          <w:lang w:val="uk-UA"/>
        </w:rPr>
        <w:t>о</w:t>
      </w:r>
      <w:r w:rsidRPr="00802929">
        <w:rPr>
          <w:rFonts w:ascii="Times New Roman" w:hAnsi="Times New Roman"/>
          <w:sz w:val="24"/>
          <w:szCs w:val="24"/>
          <w:lang w:val="uk-UA"/>
        </w:rPr>
        <w:t xml:space="preserve">к </w:t>
      </w:r>
      <w:r>
        <w:rPr>
          <w:rFonts w:ascii="Times New Roman" w:hAnsi="Times New Roman"/>
          <w:sz w:val="24"/>
          <w:szCs w:val="24"/>
          <w:lang w:val="uk-UA"/>
        </w:rPr>
        <w:t>«</w:t>
      </w:r>
      <w:r w:rsidRPr="00802929">
        <w:rPr>
          <w:rFonts w:ascii="Times New Roman" w:hAnsi="Times New Roman"/>
          <w:sz w:val="24"/>
          <w:szCs w:val="24"/>
          <w:lang w:val="uk-UA"/>
        </w:rPr>
        <w:t>ФКУ</w:t>
      </w:r>
      <w:r>
        <w:rPr>
          <w:rFonts w:ascii="Times New Roman" w:hAnsi="Times New Roman"/>
          <w:sz w:val="24"/>
          <w:szCs w:val="24"/>
          <w:lang w:val="uk-UA"/>
        </w:rPr>
        <w:t xml:space="preserve"> </w:t>
      </w:r>
      <w:r w:rsidRPr="00E9439C">
        <w:rPr>
          <w:rFonts w:ascii="Times New Roman" w:hAnsi="Times New Roman"/>
          <w:sz w:val="24"/>
          <w:szCs w:val="24"/>
          <w:lang w:val="uk-UA"/>
        </w:rPr>
        <w:t>В</w:t>
      </w:r>
      <w:r>
        <w:rPr>
          <w:rFonts w:ascii="Times New Roman" w:hAnsi="Times New Roman"/>
          <w:sz w:val="24"/>
          <w:szCs w:val="24"/>
          <w:lang w:val="uk-UA"/>
        </w:rPr>
        <w:t>»</w:t>
      </w:r>
      <w:r w:rsidRPr="00802929">
        <w:rPr>
          <w:rFonts w:ascii="Times New Roman" w:hAnsi="Times New Roman"/>
          <w:sz w:val="24"/>
          <w:szCs w:val="24"/>
          <w:lang w:val="uk-UA"/>
        </w:rPr>
        <w:t xml:space="preserve"> на суму </w:t>
      </w:r>
      <w:r w:rsidRPr="00802929">
        <w:rPr>
          <w:rFonts w:ascii="Times New Roman" w:hAnsi="Times New Roman"/>
          <w:b/>
          <w:sz w:val="24"/>
          <w:szCs w:val="24"/>
          <w:lang w:val="uk-UA"/>
        </w:rPr>
        <w:t>120,0</w:t>
      </w:r>
      <w:r w:rsidRPr="00802929">
        <w:rPr>
          <w:rFonts w:ascii="Times New Roman" w:hAnsi="Times New Roman"/>
          <w:sz w:val="24"/>
          <w:szCs w:val="24"/>
          <w:lang w:val="uk-UA"/>
        </w:rPr>
        <w:t xml:space="preserve"> тис.грн.</w:t>
      </w:r>
      <w:r>
        <w:rPr>
          <w:rFonts w:ascii="Times New Roman" w:hAnsi="Times New Roman"/>
          <w:sz w:val="24"/>
          <w:szCs w:val="24"/>
          <w:lang w:val="uk-UA"/>
        </w:rPr>
        <w:t>,</w:t>
      </w:r>
      <w:r w:rsidRPr="00E9439C">
        <w:rPr>
          <w:rFonts w:ascii="Times New Roman" w:hAnsi="Times New Roman"/>
          <w:sz w:val="24"/>
          <w:szCs w:val="24"/>
          <w:lang w:val="uk-UA"/>
        </w:rPr>
        <w:t xml:space="preserve"> </w:t>
      </w:r>
      <w:r>
        <w:rPr>
          <w:rFonts w:ascii="Times New Roman" w:hAnsi="Times New Roman"/>
          <w:sz w:val="24"/>
          <w:szCs w:val="24"/>
          <w:lang w:val="uk-UA"/>
        </w:rPr>
        <w:t>д</w:t>
      </w:r>
      <w:r w:rsidRPr="00E9439C">
        <w:rPr>
          <w:rFonts w:ascii="Times New Roman" w:hAnsi="Times New Roman"/>
          <w:sz w:val="24"/>
          <w:szCs w:val="24"/>
          <w:lang w:val="uk-UA"/>
        </w:rPr>
        <w:t xml:space="preserve">ля дорослої мешканки громади </w:t>
      </w:r>
      <w:r w:rsidRPr="00802929">
        <w:rPr>
          <w:rFonts w:ascii="Times New Roman" w:hAnsi="Times New Roman"/>
          <w:sz w:val="24"/>
          <w:szCs w:val="24"/>
          <w:lang w:val="uk-UA"/>
        </w:rPr>
        <w:t>хворої на фенілкетонурію</w:t>
      </w:r>
      <w:r w:rsidRPr="00E9439C">
        <w:rPr>
          <w:rFonts w:ascii="Times New Roman" w:hAnsi="Times New Roman"/>
          <w:sz w:val="24"/>
          <w:szCs w:val="24"/>
          <w:lang w:val="uk-UA"/>
        </w:rPr>
        <w:t xml:space="preserve"> на суму </w:t>
      </w:r>
      <w:r w:rsidRPr="00802929">
        <w:rPr>
          <w:rFonts w:ascii="Times New Roman" w:hAnsi="Times New Roman"/>
          <w:b/>
          <w:sz w:val="24"/>
          <w:szCs w:val="24"/>
          <w:lang w:val="uk-UA"/>
        </w:rPr>
        <w:t>94,560</w:t>
      </w:r>
      <w:r w:rsidRPr="00E9439C">
        <w:rPr>
          <w:rFonts w:ascii="Times New Roman" w:hAnsi="Times New Roman"/>
          <w:sz w:val="24"/>
          <w:szCs w:val="24"/>
          <w:lang w:val="uk-UA"/>
        </w:rPr>
        <w:t xml:space="preserve"> тис.грн. придбано</w:t>
      </w:r>
      <w:r w:rsidRPr="00802929">
        <w:rPr>
          <w:rFonts w:ascii="Times New Roman" w:hAnsi="Times New Roman"/>
          <w:sz w:val="24"/>
          <w:szCs w:val="24"/>
          <w:lang w:val="uk-UA"/>
        </w:rPr>
        <w:t xml:space="preserve"> </w:t>
      </w:r>
      <w:r>
        <w:rPr>
          <w:rFonts w:ascii="Times New Roman" w:hAnsi="Times New Roman"/>
          <w:sz w:val="24"/>
          <w:szCs w:val="24"/>
          <w:lang w:val="uk-UA"/>
        </w:rPr>
        <w:t>33 бан</w:t>
      </w:r>
      <w:r w:rsidRPr="00E9439C">
        <w:rPr>
          <w:rFonts w:ascii="Times New Roman" w:hAnsi="Times New Roman"/>
          <w:sz w:val="24"/>
          <w:szCs w:val="24"/>
          <w:lang w:val="uk-UA"/>
        </w:rPr>
        <w:t>к</w:t>
      </w:r>
      <w:r>
        <w:rPr>
          <w:rFonts w:ascii="Times New Roman" w:hAnsi="Times New Roman"/>
          <w:sz w:val="24"/>
          <w:szCs w:val="24"/>
          <w:lang w:val="uk-UA"/>
        </w:rPr>
        <w:t>и</w:t>
      </w:r>
      <w:r w:rsidRPr="00E9439C">
        <w:rPr>
          <w:rFonts w:ascii="Times New Roman" w:hAnsi="Times New Roman"/>
          <w:sz w:val="24"/>
          <w:szCs w:val="24"/>
          <w:lang w:val="uk-UA"/>
        </w:rPr>
        <w:t xml:space="preserve"> </w:t>
      </w:r>
      <w:r w:rsidRPr="004E0BF0">
        <w:rPr>
          <w:rFonts w:ascii="Times New Roman" w:hAnsi="Times New Roman"/>
          <w:sz w:val="24"/>
          <w:szCs w:val="24"/>
          <w:lang w:val="uk-UA"/>
        </w:rPr>
        <w:t>спеціального продукту харчування «ФКУ С», п</w:t>
      </w:r>
      <w:r w:rsidRPr="004E0BF0">
        <w:rPr>
          <w:rFonts w:ascii="Times New Roman" w:hAnsi="Times New Roman"/>
          <w:sz w:val="24"/>
          <w:szCs w:val="24"/>
        </w:rPr>
        <w:t>ридбано 26 продуктових наборів для хворих на туберкульоз І-ІІІ категорії на суму 8,631 тис.грн</w:t>
      </w:r>
    </w:p>
    <w:p w14:paraId="75B367AB" w14:textId="77777777" w:rsidR="00E64216" w:rsidRDefault="00E64216" w:rsidP="00E64216">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на оплату послуг – 62,848 тис.грн</w:t>
      </w:r>
      <w:r w:rsidRPr="005A44C3">
        <w:rPr>
          <w:rFonts w:ascii="Times New Roman" w:hAnsi="Times New Roman"/>
          <w:sz w:val="24"/>
          <w:szCs w:val="24"/>
          <w:lang w:val="uk-UA"/>
        </w:rPr>
        <w:t>.</w:t>
      </w:r>
      <w:r>
        <w:rPr>
          <w:rFonts w:ascii="Times New Roman" w:hAnsi="Times New Roman"/>
          <w:b/>
          <w:sz w:val="24"/>
          <w:szCs w:val="24"/>
          <w:lang w:val="uk-UA"/>
        </w:rPr>
        <w:t xml:space="preserve"> </w:t>
      </w:r>
      <w:r w:rsidRPr="005A44C3">
        <w:rPr>
          <w:rFonts w:ascii="Times New Roman" w:hAnsi="Times New Roman"/>
          <w:b/>
          <w:sz w:val="24"/>
          <w:szCs w:val="24"/>
          <w:lang w:val="uk-UA"/>
        </w:rPr>
        <w:t>(</w:t>
      </w:r>
      <w:r w:rsidRPr="005A44C3">
        <w:rPr>
          <w:rFonts w:ascii="Times New Roman" w:hAnsi="Times New Roman"/>
          <w:sz w:val="24"/>
          <w:szCs w:val="24"/>
          <w:lang w:val="uk-UA"/>
        </w:rPr>
        <w:t>п</w:t>
      </w:r>
      <w:r w:rsidRPr="005A44C3">
        <w:rPr>
          <w:rFonts w:ascii="Times New Roman" w:hAnsi="Times New Roman"/>
          <w:sz w:val="24"/>
          <w:szCs w:val="24"/>
        </w:rPr>
        <w:t>ослуги обслуговування автоматики газових котлів, з вимірювання заземлення, перевірки та прочистки димових каналів,</w:t>
      </w:r>
      <w:r w:rsidRPr="005A44C3">
        <w:rPr>
          <w:sz w:val="24"/>
          <w:szCs w:val="24"/>
        </w:rPr>
        <w:t xml:space="preserve"> </w:t>
      </w:r>
      <w:r w:rsidRPr="005A44C3">
        <w:rPr>
          <w:rFonts w:ascii="Times New Roman" w:hAnsi="Times New Roman"/>
          <w:sz w:val="24"/>
          <w:szCs w:val="24"/>
        </w:rPr>
        <w:t xml:space="preserve">послуги по </w:t>
      </w:r>
      <w:r w:rsidRPr="005A44C3">
        <w:rPr>
          <w:rFonts w:ascii="Times New Roman" w:hAnsi="Times New Roman"/>
          <w:sz w:val="24"/>
          <w:szCs w:val="24"/>
        </w:rPr>
        <w:lastRenderedPageBreak/>
        <w:t>вимірюванню контура заземлення та опору ізоляції, повірка сигналізатора газу, послуги по переведенню Райпільського ФП з газового на електричне опалення (монтажні роботи)</w:t>
      </w:r>
      <w:r w:rsidRPr="005A44C3">
        <w:rPr>
          <w:rFonts w:ascii="Times New Roman" w:hAnsi="Times New Roman"/>
          <w:sz w:val="24"/>
          <w:szCs w:val="24"/>
          <w:lang w:val="uk-UA"/>
        </w:rPr>
        <w:t>, зареєстровані зобов’язання послуг БТІ</w:t>
      </w:r>
      <w:r w:rsidRPr="005A44C3">
        <w:rPr>
          <w:rFonts w:ascii="Times New Roman" w:hAnsi="Times New Roman"/>
          <w:sz w:val="24"/>
          <w:szCs w:val="24"/>
        </w:rPr>
        <w:t xml:space="preserve"> технічна документація по Іванівській АЗПСМ</w:t>
      </w:r>
      <w:r w:rsidRPr="005A44C3">
        <w:rPr>
          <w:rFonts w:ascii="Times New Roman" w:hAnsi="Times New Roman"/>
          <w:sz w:val="24"/>
          <w:szCs w:val="24"/>
          <w:lang w:val="uk-UA"/>
        </w:rPr>
        <w:t>)</w:t>
      </w:r>
    </w:p>
    <w:p w14:paraId="7E9CF42B" w14:textId="785C594B" w:rsidR="00E64216" w:rsidRDefault="0039109C" w:rsidP="00E64216">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на </w:t>
      </w:r>
      <w:r w:rsidR="00E64216">
        <w:rPr>
          <w:rFonts w:ascii="Times New Roman" w:hAnsi="Times New Roman"/>
          <w:sz w:val="24"/>
          <w:szCs w:val="24"/>
          <w:lang w:val="uk-UA"/>
        </w:rPr>
        <w:t>оплату енергоносіїв направлено кошти в сумі 906,373 тис.грн. (на водопостачання та водовідведення – 12,6 тис.грн., на електроенергію – 402,911 тис.грн., газопостачання – 197,368 тис.грн., вугілля – 293,495 тис.грн.)</w:t>
      </w:r>
    </w:p>
    <w:p w14:paraId="665008EF" w14:textId="77777777" w:rsidR="00E64216" w:rsidRPr="00062F03" w:rsidRDefault="00E64216" w:rsidP="00E64216">
      <w:pPr>
        <w:spacing w:after="0" w:line="240" w:lineRule="auto"/>
        <w:ind w:firstLine="709"/>
        <w:jc w:val="both"/>
        <w:rPr>
          <w:rFonts w:ascii="Times New Roman" w:hAnsi="Times New Roman"/>
          <w:b/>
          <w:sz w:val="28"/>
          <w:szCs w:val="28"/>
          <w:lang w:val="uk-UA"/>
        </w:rPr>
      </w:pPr>
      <w:r>
        <w:rPr>
          <w:rFonts w:ascii="Times New Roman" w:hAnsi="Times New Roman"/>
          <w:sz w:val="24"/>
          <w:szCs w:val="24"/>
          <w:lang w:val="uk-UA"/>
        </w:rPr>
        <w:t>-  на н</w:t>
      </w:r>
      <w:r w:rsidRPr="00062F03">
        <w:rPr>
          <w:rFonts w:ascii="Times New Roman" w:hAnsi="Times New Roman"/>
          <w:sz w:val="24"/>
          <w:szCs w:val="24"/>
        </w:rPr>
        <w:t>авчання по електричному та газовому опаленню 4,</w:t>
      </w:r>
      <w:r>
        <w:rPr>
          <w:rFonts w:ascii="Times New Roman" w:hAnsi="Times New Roman"/>
          <w:sz w:val="24"/>
          <w:szCs w:val="24"/>
          <w:lang w:val="uk-UA"/>
        </w:rPr>
        <w:t xml:space="preserve">880 </w:t>
      </w:r>
      <w:r w:rsidRPr="00062F03">
        <w:rPr>
          <w:rFonts w:ascii="Times New Roman" w:hAnsi="Times New Roman"/>
          <w:sz w:val="24"/>
          <w:szCs w:val="24"/>
        </w:rPr>
        <w:t>тис.грн</w:t>
      </w:r>
      <w:r>
        <w:rPr>
          <w:rFonts w:ascii="Times New Roman" w:hAnsi="Times New Roman"/>
          <w:b/>
          <w:sz w:val="28"/>
          <w:szCs w:val="28"/>
        </w:rPr>
        <w:t>.</w:t>
      </w:r>
    </w:p>
    <w:p w14:paraId="2773A7A5" w14:textId="77777777" w:rsidR="00AF55FE" w:rsidRPr="00E64216" w:rsidRDefault="00E64216" w:rsidP="00E64216">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Pr="00E9439C">
        <w:rPr>
          <w:rFonts w:ascii="Times New Roman" w:hAnsi="Times New Roman"/>
          <w:sz w:val="24"/>
          <w:szCs w:val="24"/>
          <w:lang w:val="uk-UA"/>
        </w:rPr>
        <w:t xml:space="preserve">на безоплатне забезпечення лікарськими засобами пільгової категорії населення (ОНКО хворі, інваліди дитинства, ІВВВ, УВВВ, УБД, учасники АТО, психічно хворі, хворі на ДЦП та інші категорії) </w:t>
      </w:r>
      <w:r w:rsidRPr="00062F03">
        <w:rPr>
          <w:rFonts w:ascii="Times New Roman" w:hAnsi="Times New Roman"/>
          <w:sz w:val="24"/>
          <w:szCs w:val="24"/>
          <w:lang w:val="uk-UA"/>
        </w:rPr>
        <w:t xml:space="preserve">витрачено </w:t>
      </w:r>
      <w:r w:rsidRPr="00062F03">
        <w:rPr>
          <w:rFonts w:ascii="Times New Roman" w:hAnsi="Times New Roman"/>
          <w:b/>
          <w:sz w:val="24"/>
          <w:szCs w:val="24"/>
          <w:lang w:val="uk-UA"/>
        </w:rPr>
        <w:t xml:space="preserve">243,178 </w:t>
      </w:r>
      <w:r w:rsidRPr="00062F03">
        <w:rPr>
          <w:rFonts w:ascii="Times New Roman" w:hAnsi="Times New Roman"/>
          <w:sz w:val="24"/>
          <w:szCs w:val="24"/>
          <w:lang w:val="uk-UA"/>
        </w:rPr>
        <w:t>тис.</w:t>
      </w:r>
      <w:r w:rsidRPr="00E9439C">
        <w:rPr>
          <w:rFonts w:ascii="Times New Roman" w:hAnsi="Times New Roman"/>
          <w:sz w:val="24"/>
          <w:szCs w:val="24"/>
          <w:lang w:val="uk-UA"/>
        </w:rPr>
        <w:t xml:space="preserve"> грн., </w:t>
      </w:r>
      <w:r>
        <w:rPr>
          <w:rFonts w:ascii="Times New Roman" w:hAnsi="Times New Roman"/>
          <w:sz w:val="24"/>
          <w:szCs w:val="24"/>
          <w:lang w:val="uk-UA"/>
        </w:rPr>
        <w:t>73</w:t>
      </w:r>
      <w:r w:rsidRPr="00E9439C">
        <w:rPr>
          <w:rFonts w:ascii="Times New Roman" w:hAnsi="Times New Roman"/>
          <w:sz w:val="24"/>
          <w:szCs w:val="24"/>
          <w:lang w:val="uk-UA"/>
        </w:rPr>
        <w:t xml:space="preserve"> ос</w:t>
      </w:r>
      <w:r>
        <w:rPr>
          <w:rFonts w:ascii="Times New Roman" w:hAnsi="Times New Roman"/>
          <w:sz w:val="24"/>
          <w:szCs w:val="24"/>
          <w:lang w:val="uk-UA"/>
        </w:rPr>
        <w:t>о</w:t>
      </w:r>
      <w:r w:rsidRPr="00E9439C">
        <w:rPr>
          <w:rFonts w:ascii="Times New Roman" w:hAnsi="Times New Roman"/>
          <w:sz w:val="24"/>
          <w:szCs w:val="24"/>
          <w:lang w:val="uk-UA"/>
        </w:rPr>
        <w:t>б</w:t>
      </w:r>
      <w:r>
        <w:rPr>
          <w:rFonts w:ascii="Times New Roman" w:hAnsi="Times New Roman"/>
          <w:sz w:val="24"/>
          <w:szCs w:val="24"/>
          <w:lang w:val="uk-UA"/>
        </w:rPr>
        <w:t>и</w:t>
      </w:r>
      <w:r w:rsidRPr="00E9439C">
        <w:rPr>
          <w:rFonts w:ascii="Times New Roman" w:hAnsi="Times New Roman"/>
          <w:sz w:val="24"/>
          <w:szCs w:val="24"/>
          <w:lang w:val="uk-UA"/>
        </w:rPr>
        <w:t xml:space="preserve"> отримали пільгові медикаменти. </w:t>
      </w:r>
      <w:r w:rsidR="00AF55FE" w:rsidRPr="00E9439C">
        <w:rPr>
          <w:rFonts w:ascii="Times New Roman" w:hAnsi="Times New Roman"/>
          <w:sz w:val="24"/>
          <w:szCs w:val="24"/>
          <w:lang w:val="uk-UA"/>
        </w:rPr>
        <w:t xml:space="preserve">. </w:t>
      </w:r>
    </w:p>
    <w:p w14:paraId="1AF33139" w14:textId="43F95F98" w:rsidR="00AF55FE" w:rsidRPr="00081C82"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A75DEF">
        <w:rPr>
          <w:rFonts w:ascii="Times New Roman" w:hAnsi="Times New Roman"/>
          <w:b/>
          <w:sz w:val="24"/>
          <w:szCs w:val="24"/>
          <w:lang w:val="uk-UA"/>
        </w:rPr>
        <w:t>На виконання селищної «Програми з інфекційного контролю в КНП «ЦПМСД» МСР</w:t>
      </w:r>
      <w:r w:rsidRPr="00E9439C">
        <w:rPr>
          <w:rFonts w:ascii="Times New Roman" w:hAnsi="Times New Roman"/>
          <w:sz w:val="24"/>
          <w:szCs w:val="24"/>
          <w:lang w:val="uk-UA"/>
        </w:rPr>
        <w:t>» на 2022-2024 роки</w:t>
      </w:r>
      <w:r>
        <w:rPr>
          <w:rFonts w:ascii="Times New Roman" w:hAnsi="Times New Roman"/>
          <w:sz w:val="24"/>
          <w:szCs w:val="24"/>
          <w:lang w:val="uk-UA"/>
        </w:rPr>
        <w:t xml:space="preserve"> на 2022 рік заплановані кошти в сумі 156,920 тис.грн, </w:t>
      </w:r>
      <w:r w:rsidR="00AC7935">
        <w:rPr>
          <w:rFonts w:ascii="Times New Roman" w:hAnsi="Times New Roman"/>
          <w:sz w:val="24"/>
          <w:szCs w:val="24"/>
          <w:lang w:val="uk-UA"/>
        </w:rPr>
        <w:t>використано</w:t>
      </w:r>
      <w:r w:rsidR="0039109C">
        <w:rPr>
          <w:rFonts w:ascii="Times New Roman" w:hAnsi="Times New Roman"/>
          <w:sz w:val="24"/>
          <w:szCs w:val="24"/>
          <w:lang w:val="uk-UA"/>
        </w:rPr>
        <w:t xml:space="preserve"> на 01.10.2022</w:t>
      </w:r>
      <w:r>
        <w:rPr>
          <w:rFonts w:ascii="Times New Roman" w:hAnsi="Times New Roman"/>
          <w:sz w:val="24"/>
          <w:szCs w:val="24"/>
          <w:lang w:val="uk-UA"/>
        </w:rPr>
        <w:t xml:space="preserve"> – </w:t>
      </w:r>
      <w:r w:rsidR="00081C82">
        <w:rPr>
          <w:rFonts w:ascii="Times New Roman" w:hAnsi="Times New Roman"/>
          <w:sz w:val="24"/>
          <w:szCs w:val="24"/>
          <w:lang w:val="uk-UA"/>
        </w:rPr>
        <w:t>138,198</w:t>
      </w:r>
      <w:r>
        <w:rPr>
          <w:rFonts w:ascii="Times New Roman" w:hAnsi="Times New Roman"/>
          <w:sz w:val="24"/>
          <w:szCs w:val="24"/>
          <w:lang w:val="uk-UA"/>
        </w:rPr>
        <w:t xml:space="preserve"> тис.грн., </w:t>
      </w:r>
      <w:r w:rsidR="00081C82" w:rsidRPr="00081C82">
        <w:rPr>
          <w:rFonts w:ascii="Times New Roman" w:hAnsi="Times New Roman"/>
          <w:sz w:val="24"/>
          <w:szCs w:val="24"/>
          <w:lang w:val="uk-UA"/>
        </w:rPr>
        <w:t>(д</w:t>
      </w:r>
      <w:r w:rsidR="00081C82" w:rsidRPr="00081C82">
        <w:rPr>
          <w:rFonts w:ascii="Times New Roman" w:hAnsi="Times New Roman"/>
          <w:sz w:val="24"/>
          <w:szCs w:val="24"/>
        </w:rPr>
        <w:t>ля проведення туберкулінодіагностики серед дитячого населення придбано туберкулін в кількості 2010 доз на суму 67,905 тис.грн.</w:t>
      </w:r>
      <w:r w:rsidR="00081C82" w:rsidRPr="00081C82">
        <w:rPr>
          <w:rFonts w:ascii="Times New Roman" w:hAnsi="Times New Roman"/>
          <w:sz w:val="24"/>
          <w:szCs w:val="24"/>
          <w:lang w:val="uk-UA"/>
        </w:rPr>
        <w:t>, п</w:t>
      </w:r>
      <w:r w:rsidR="00081C82" w:rsidRPr="00081C82">
        <w:rPr>
          <w:rFonts w:ascii="Times New Roman" w:hAnsi="Times New Roman"/>
          <w:sz w:val="24"/>
          <w:szCs w:val="24"/>
        </w:rPr>
        <w:t>ридбано засоби індивідуального захисту, тест-смужки необхідні для</w:t>
      </w:r>
      <w:r w:rsidR="00081C82" w:rsidRPr="00081C82">
        <w:rPr>
          <w:sz w:val="24"/>
          <w:szCs w:val="24"/>
        </w:rPr>
        <w:t xml:space="preserve"> </w:t>
      </w:r>
      <w:r w:rsidR="00081C82" w:rsidRPr="00081C82">
        <w:rPr>
          <w:rFonts w:ascii="Times New Roman" w:hAnsi="Times New Roman"/>
          <w:sz w:val="24"/>
          <w:szCs w:val="24"/>
        </w:rPr>
        <w:t>забезпечення інфекційного контролю у громадах</w:t>
      </w:r>
      <w:r w:rsidR="00081C82" w:rsidRPr="00081C82">
        <w:rPr>
          <w:sz w:val="24"/>
          <w:szCs w:val="24"/>
        </w:rPr>
        <w:t xml:space="preserve"> </w:t>
      </w:r>
      <w:r w:rsidR="00081C82" w:rsidRPr="00081C82">
        <w:rPr>
          <w:rFonts w:ascii="Times New Roman" w:hAnsi="Times New Roman"/>
          <w:sz w:val="24"/>
          <w:szCs w:val="24"/>
        </w:rPr>
        <w:t>на суму 70,293 тис.грн.</w:t>
      </w:r>
      <w:r w:rsidR="00081C82" w:rsidRPr="00081C82">
        <w:rPr>
          <w:rFonts w:ascii="Times New Roman" w:hAnsi="Times New Roman"/>
          <w:sz w:val="24"/>
          <w:szCs w:val="24"/>
          <w:lang w:val="uk-UA"/>
        </w:rPr>
        <w:t>)</w:t>
      </w:r>
    </w:p>
    <w:p w14:paraId="7EB407BC" w14:textId="77777777" w:rsidR="00AF55FE" w:rsidRPr="003F0B18" w:rsidRDefault="00AF55FE" w:rsidP="00AF55FE">
      <w:pPr>
        <w:spacing w:after="0" w:line="240" w:lineRule="auto"/>
        <w:jc w:val="both"/>
        <w:rPr>
          <w:rFonts w:ascii="Times New Roman" w:hAnsi="Times New Roman"/>
          <w:sz w:val="24"/>
          <w:szCs w:val="24"/>
          <w:lang w:val="uk-UA"/>
        </w:rPr>
      </w:pPr>
      <w:r w:rsidRPr="00E9439C">
        <w:rPr>
          <w:rFonts w:ascii="Times New Roman" w:hAnsi="Times New Roman"/>
          <w:sz w:val="24"/>
          <w:szCs w:val="24"/>
          <w:lang w:val="uk-UA"/>
        </w:rPr>
        <w:t xml:space="preserve"> </w:t>
      </w:r>
      <w:r w:rsidRPr="00B9315E">
        <w:rPr>
          <w:rFonts w:ascii="Times New Roman" w:hAnsi="Times New Roman"/>
          <w:b/>
          <w:sz w:val="24"/>
          <w:szCs w:val="24"/>
          <w:lang w:val="uk-UA"/>
        </w:rPr>
        <w:t>З початку війти закладом отримано гуманітарну допомогу на суму 270,443 тис.грн.</w:t>
      </w:r>
      <w:r w:rsidRPr="003F0B18">
        <w:rPr>
          <w:rFonts w:ascii="Times New Roman" w:hAnsi="Times New Roman"/>
          <w:sz w:val="24"/>
          <w:szCs w:val="24"/>
          <w:lang w:val="uk-UA"/>
        </w:rPr>
        <w:t xml:space="preserve"> :</w:t>
      </w:r>
    </w:p>
    <w:p w14:paraId="5B99A1B2" w14:textId="77777777" w:rsidR="00AF55FE" w:rsidRPr="0039109C" w:rsidRDefault="00AC7935"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t>-</w:t>
      </w:r>
      <w:r w:rsidR="00AF55FE" w:rsidRPr="003F0B18">
        <w:rPr>
          <w:rFonts w:ascii="Times New Roman" w:hAnsi="Times New Roman"/>
          <w:sz w:val="24"/>
          <w:szCs w:val="24"/>
          <w:lang w:val="uk-UA"/>
        </w:rPr>
        <w:t xml:space="preserve"> медикаменти (оцінен) на </w:t>
      </w:r>
      <w:r w:rsidR="00AF55FE" w:rsidRPr="0039109C">
        <w:rPr>
          <w:rFonts w:ascii="Times New Roman" w:hAnsi="Times New Roman"/>
          <w:sz w:val="24"/>
          <w:szCs w:val="24"/>
          <w:lang w:val="uk-UA"/>
        </w:rPr>
        <w:t xml:space="preserve">суму 41,349 тис.грн (від ВКМСР – 2,943 тис.грн., від ВБФ «Серце до серця» - 26,141 тис.грн., Синельниківської РДА – 12,265 тис.грн.) </w:t>
      </w:r>
    </w:p>
    <w:p w14:paraId="4C74C231" w14:textId="1D9A0B89" w:rsidR="00AF55FE" w:rsidRPr="0039109C" w:rsidRDefault="00AF55FE" w:rsidP="00AF55FE">
      <w:pPr>
        <w:spacing w:after="0" w:line="240" w:lineRule="auto"/>
        <w:jc w:val="both"/>
        <w:rPr>
          <w:rFonts w:ascii="Times New Roman" w:hAnsi="Times New Roman"/>
          <w:sz w:val="24"/>
          <w:szCs w:val="24"/>
          <w:lang w:val="uk-UA"/>
        </w:rPr>
      </w:pPr>
      <w:r w:rsidRPr="0039109C">
        <w:rPr>
          <w:rFonts w:ascii="Times New Roman" w:hAnsi="Times New Roman"/>
          <w:sz w:val="24"/>
          <w:szCs w:val="24"/>
          <w:lang w:val="uk-UA"/>
        </w:rPr>
        <w:tab/>
        <w:t>- на Новопідгороднянську амбулаторію у вигляді невідкладної підтримки від Програми «</w:t>
      </w:r>
      <w:r w:rsidRPr="0039109C">
        <w:rPr>
          <w:rFonts w:ascii="Times New Roman" w:hAnsi="Times New Roman"/>
          <w:sz w:val="24"/>
          <w:szCs w:val="24"/>
          <w:lang w:val="en-US"/>
        </w:rPr>
        <w:t>U</w:t>
      </w:r>
      <w:r w:rsidRPr="0039109C">
        <w:rPr>
          <w:rFonts w:ascii="Times New Roman" w:hAnsi="Times New Roman"/>
          <w:sz w:val="24"/>
          <w:szCs w:val="24"/>
          <w:lang w:val="uk-UA"/>
        </w:rPr>
        <w:t>-</w:t>
      </w:r>
      <w:r w:rsidRPr="0039109C">
        <w:rPr>
          <w:rFonts w:ascii="Times New Roman" w:hAnsi="Times New Roman"/>
          <w:sz w:val="24"/>
          <w:szCs w:val="24"/>
          <w:lang w:val="en-US"/>
        </w:rPr>
        <w:t>LEAD</w:t>
      </w:r>
      <w:r w:rsidRPr="0039109C">
        <w:rPr>
          <w:rFonts w:ascii="Times New Roman" w:hAnsi="Times New Roman"/>
          <w:sz w:val="24"/>
          <w:szCs w:val="24"/>
          <w:lang w:val="uk-UA"/>
        </w:rPr>
        <w:t xml:space="preserve"> з Європою» надійшла гуманітарна допомога на суму 1,132</w:t>
      </w:r>
      <w:r w:rsidR="0039109C" w:rsidRPr="0039109C">
        <w:rPr>
          <w:rFonts w:ascii="Times New Roman" w:hAnsi="Times New Roman"/>
          <w:sz w:val="24"/>
          <w:szCs w:val="24"/>
          <w:lang w:val="uk-UA"/>
        </w:rPr>
        <w:t xml:space="preserve"> тис. грн.</w:t>
      </w:r>
      <w:r w:rsidR="0039109C" w:rsidRPr="0039109C">
        <w:rPr>
          <w:rFonts w:ascii="Times New Roman" w:hAnsi="Times New Roman"/>
          <w:sz w:val="24"/>
          <w:szCs w:val="24"/>
          <w:lang w:val="uk-UA"/>
        </w:rPr>
        <w:tab/>
      </w:r>
      <w:r w:rsidRPr="0039109C">
        <w:rPr>
          <w:rFonts w:ascii="Times New Roman" w:hAnsi="Times New Roman"/>
          <w:sz w:val="24"/>
          <w:szCs w:val="24"/>
          <w:lang w:val="uk-UA"/>
        </w:rPr>
        <w:t>- отримано 3 дизель-генератори 6кВт на суму 185,769</w:t>
      </w:r>
      <w:r w:rsidR="00AC7935" w:rsidRPr="0039109C">
        <w:rPr>
          <w:rFonts w:ascii="Times New Roman" w:hAnsi="Times New Roman"/>
          <w:sz w:val="24"/>
          <w:szCs w:val="24"/>
          <w:lang w:val="uk-UA"/>
        </w:rPr>
        <w:t xml:space="preserve"> тис. грн.</w:t>
      </w:r>
      <w:r w:rsidRPr="0039109C">
        <w:rPr>
          <w:rFonts w:ascii="Times New Roman" w:hAnsi="Times New Roman"/>
          <w:sz w:val="24"/>
          <w:szCs w:val="24"/>
          <w:lang w:val="uk-UA"/>
        </w:rPr>
        <w:t xml:space="preserve"> від Німецького товариства міжнародного співробітництва (GIZ) «Зміцнення ресурсів для сталого розвитку приймаючих громад на сході України»  </w:t>
      </w:r>
    </w:p>
    <w:p w14:paraId="364AA619" w14:textId="77777777" w:rsidR="00AC7935" w:rsidRDefault="00AF55FE" w:rsidP="00AF55FE">
      <w:pPr>
        <w:spacing w:after="0" w:line="240" w:lineRule="auto"/>
        <w:jc w:val="both"/>
        <w:rPr>
          <w:rFonts w:ascii="Times New Roman" w:hAnsi="Times New Roman"/>
          <w:sz w:val="24"/>
          <w:szCs w:val="24"/>
          <w:lang w:val="uk-UA"/>
        </w:rPr>
      </w:pPr>
      <w:r w:rsidRPr="0039109C">
        <w:rPr>
          <w:rFonts w:ascii="Times New Roman" w:hAnsi="Times New Roman"/>
          <w:sz w:val="24"/>
          <w:szCs w:val="24"/>
          <w:lang w:val="uk-UA"/>
        </w:rPr>
        <w:tab/>
        <w:t xml:space="preserve">- отримане реабілітаційне обладнання для 8 АЗПСМ на суму – 42,193 </w:t>
      </w:r>
      <w:r w:rsidR="00AC7935" w:rsidRPr="0039109C">
        <w:rPr>
          <w:rFonts w:ascii="Times New Roman" w:hAnsi="Times New Roman"/>
          <w:sz w:val="24"/>
          <w:szCs w:val="24"/>
          <w:lang w:val="uk-UA"/>
        </w:rPr>
        <w:t>тис.грн. (крісло-каталка – 8 шт., ходунки рамки - 8 шт</w:t>
      </w:r>
      <w:r w:rsidRPr="0039109C">
        <w:rPr>
          <w:rFonts w:ascii="Times New Roman" w:hAnsi="Times New Roman"/>
          <w:sz w:val="24"/>
          <w:szCs w:val="24"/>
          <w:lang w:val="uk-UA"/>
        </w:rPr>
        <w:t>.) від Німецького товариства міжнародного</w:t>
      </w:r>
      <w:r w:rsidRPr="003F0B18">
        <w:rPr>
          <w:rFonts w:ascii="Times New Roman" w:hAnsi="Times New Roman"/>
          <w:sz w:val="24"/>
          <w:szCs w:val="24"/>
          <w:lang w:val="uk-UA"/>
        </w:rPr>
        <w:t xml:space="preserve"> співробітництва (GIZ)</w:t>
      </w:r>
    </w:p>
    <w:p w14:paraId="68D2CDD1" w14:textId="77777777" w:rsidR="00AF55FE"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t>Для налагодження ефективної роботи КНП «ЦПМСД» МСР, поліпшення показників стану здоров’я населення громади, закладом розроблений план заходів.</w:t>
      </w:r>
    </w:p>
    <w:p w14:paraId="7A2EC8BA" w14:textId="5956174F" w:rsidR="00AC7935" w:rsidRPr="00FB5D02" w:rsidRDefault="0034526F" w:rsidP="00AF55FE">
      <w:pPr>
        <w:spacing w:after="0" w:line="240" w:lineRule="auto"/>
        <w:jc w:val="both"/>
        <w:rPr>
          <w:rFonts w:ascii="Times New Roman" w:hAnsi="Times New Roman"/>
          <w:sz w:val="24"/>
          <w:szCs w:val="24"/>
          <w:lang w:val="uk-UA"/>
        </w:rPr>
      </w:pPr>
      <w:r>
        <w:rPr>
          <w:noProof/>
        </w:rPr>
        <w:drawing>
          <wp:anchor distT="0" distB="0" distL="114300" distR="114300" simplePos="0" relativeHeight="251700224" behindDoc="0" locked="0" layoutInCell="1" allowOverlap="1" wp14:anchorId="764F340F" wp14:editId="790AA0F4">
            <wp:simplePos x="0" y="0"/>
            <wp:positionH relativeFrom="column">
              <wp:posOffset>-156210</wp:posOffset>
            </wp:positionH>
            <wp:positionV relativeFrom="paragraph">
              <wp:posOffset>137160</wp:posOffset>
            </wp:positionV>
            <wp:extent cx="1845945" cy="1360170"/>
            <wp:effectExtent l="0" t="0" r="0" b="0"/>
            <wp:wrapSquare wrapText="bothSides"/>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945" cy="1360170"/>
                    </a:xfrm>
                    <a:prstGeom prst="rect">
                      <a:avLst/>
                    </a:prstGeom>
                    <a:noFill/>
                  </pic:spPr>
                </pic:pic>
              </a:graphicData>
            </a:graphic>
            <wp14:sizeRelH relativeFrom="page">
              <wp14:pctWidth>0</wp14:pctWidth>
            </wp14:sizeRelH>
            <wp14:sizeRelV relativeFrom="page">
              <wp14:pctHeight>0</wp14:pctHeight>
            </wp14:sizeRelV>
          </wp:anchor>
        </w:drawing>
      </w:r>
      <w:r w:rsidR="00AF55FE">
        <w:rPr>
          <w:rFonts w:ascii="Times New Roman" w:hAnsi="Times New Roman"/>
          <w:sz w:val="24"/>
          <w:szCs w:val="24"/>
          <w:lang w:val="uk-UA"/>
        </w:rPr>
        <w:tab/>
      </w:r>
      <w:r w:rsidR="00AF55FE" w:rsidRPr="00AC7935">
        <w:rPr>
          <w:rFonts w:ascii="Times New Roman" w:hAnsi="Times New Roman"/>
          <w:b/>
          <w:sz w:val="24"/>
          <w:szCs w:val="24"/>
          <w:lang w:val="uk-UA"/>
        </w:rPr>
        <w:t>Вт</w:t>
      </w:r>
      <w:r w:rsidR="00AF55FE" w:rsidRPr="004922C7">
        <w:rPr>
          <w:rFonts w:ascii="Times New Roman" w:hAnsi="Times New Roman"/>
          <w:b/>
          <w:sz w:val="24"/>
          <w:szCs w:val="24"/>
          <w:lang w:val="uk-UA"/>
        </w:rPr>
        <w:t>оринна допомога.</w:t>
      </w:r>
    </w:p>
    <w:p w14:paraId="6FD786CC" w14:textId="25D40CFB" w:rsidR="00AC7935" w:rsidRDefault="00AF55FE" w:rsidP="00AF55FE">
      <w:pPr>
        <w:spacing w:after="0" w:line="240" w:lineRule="auto"/>
        <w:jc w:val="both"/>
        <w:rPr>
          <w:rFonts w:ascii="Times New Roman" w:hAnsi="Times New Roman"/>
          <w:sz w:val="24"/>
          <w:szCs w:val="24"/>
          <w:lang w:val="uk-UA"/>
        </w:rPr>
      </w:pPr>
      <w:r w:rsidRPr="004922C7">
        <w:rPr>
          <w:rFonts w:ascii="Times New Roman" w:hAnsi="Times New Roman"/>
          <w:sz w:val="24"/>
          <w:szCs w:val="24"/>
          <w:lang w:val="uk-UA"/>
        </w:rPr>
        <w:t>Медич</w:t>
      </w:r>
      <w:r w:rsidR="0039109C">
        <w:rPr>
          <w:rFonts w:ascii="Times New Roman" w:hAnsi="Times New Roman"/>
          <w:sz w:val="24"/>
          <w:szCs w:val="24"/>
          <w:lang w:val="uk-UA"/>
        </w:rPr>
        <w:t>на допомога на вторинному рівні</w:t>
      </w:r>
      <w:r w:rsidR="00AC7935">
        <w:rPr>
          <w:rFonts w:ascii="Times New Roman" w:hAnsi="Times New Roman"/>
          <w:sz w:val="24"/>
          <w:szCs w:val="24"/>
          <w:lang w:val="uk-UA"/>
        </w:rPr>
        <w:t xml:space="preserve"> надається </w:t>
      </w:r>
      <w:r w:rsidRPr="004922C7">
        <w:rPr>
          <w:rFonts w:ascii="Times New Roman" w:hAnsi="Times New Roman"/>
          <w:sz w:val="24"/>
          <w:szCs w:val="24"/>
          <w:lang w:val="uk-UA"/>
        </w:rPr>
        <w:t>КНП «Центральна лікарня» МСР» в чотирьох стаціонарних відділеннях (терапевтичне з неврологічними ліжками, хірургічне з гін</w:t>
      </w:r>
      <w:r w:rsidR="0039109C">
        <w:rPr>
          <w:rFonts w:ascii="Times New Roman" w:hAnsi="Times New Roman"/>
          <w:sz w:val="24"/>
          <w:szCs w:val="24"/>
          <w:lang w:val="uk-UA"/>
        </w:rPr>
        <w:t xml:space="preserve">екологічними ліжками та ліжками патології </w:t>
      </w:r>
      <w:r w:rsidRPr="004922C7">
        <w:rPr>
          <w:rFonts w:ascii="Times New Roman" w:hAnsi="Times New Roman"/>
          <w:sz w:val="24"/>
          <w:szCs w:val="24"/>
          <w:lang w:val="uk-UA"/>
        </w:rPr>
        <w:t xml:space="preserve">вагітних, педіатричне, відділення анестезіології та інтенсивної терапії - ВАІТ) та поліклініці. </w:t>
      </w:r>
    </w:p>
    <w:p w14:paraId="3A5B2A6F" w14:textId="77777777" w:rsidR="00AF55FE" w:rsidRPr="009A40F6" w:rsidRDefault="00AC7935"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Pr>
          <w:rFonts w:ascii="Times New Roman" w:hAnsi="Times New Roman"/>
          <w:sz w:val="24"/>
          <w:szCs w:val="24"/>
        </w:rPr>
        <w:t>КНП «Центральна лікарня» МСР»</w:t>
      </w:r>
      <w:r w:rsidR="00AF55FE" w:rsidRPr="004922C7">
        <w:rPr>
          <w:rFonts w:ascii="Times New Roman" w:hAnsi="Times New Roman"/>
          <w:sz w:val="24"/>
          <w:szCs w:val="24"/>
        </w:rPr>
        <w:t xml:space="preserve"> підписано Договір з </w:t>
      </w:r>
      <w:r>
        <w:rPr>
          <w:rFonts w:ascii="Times New Roman" w:hAnsi="Times New Roman"/>
          <w:sz w:val="24"/>
          <w:szCs w:val="24"/>
          <w:lang w:val="uk-UA"/>
        </w:rPr>
        <w:t>НСЗУ</w:t>
      </w:r>
      <w:r w:rsidR="00AF55FE" w:rsidRPr="004922C7">
        <w:rPr>
          <w:rFonts w:ascii="Times New Roman" w:hAnsi="Times New Roman"/>
          <w:sz w:val="24"/>
          <w:szCs w:val="24"/>
        </w:rPr>
        <w:t xml:space="preserve"> про медичне обслуговування населення за програмою медичних гарантій у 2022 році, </w:t>
      </w:r>
      <w:r w:rsidR="00AF55FE">
        <w:rPr>
          <w:rFonts w:ascii="Times New Roman" w:hAnsi="Times New Roman"/>
          <w:sz w:val="24"/>
          <w:szCs w:val="24"/>
          <w:lang w:val="uk-UA"/>
        </w:rPr>
        <w:t>укладені договора на 14 пакетів</w:t>
      </w:r>
      <w:r w:rsidR="00AF55FE" w:rsidRPr="004922C7">
        <w:rPr>
          <w:rFonts w:ascii="Times New Roman" w:hAnsi="Times New Roman"/>
          <w:sz w:val="24"/>
          <w:szCs w:val="24"/>
        </w:rPr>
        <w:t xml:space="preserve"> </w:t>
      </w:r>
      <w:r w:rsidR="00AF55FE">
        <w:rPr>
          <w:rFonts w:ascii="Times New Roman" w:hAnsi="Times New Roman"/>
          <w:sz w:val="24"/>
          <w:szCs w:val="24"/>
          <w:lang w:val="uk-UA"/>
        </w:rPr>
        <w:t>медичних послуг.</w:t>
      </w:r>
    </w:p>
    <w:p w14:paraId="5677B492" w14:textId="7292BF40" w:rsidR="00AF55FE" w:rsidRPr="00F80CA1" w:rsidRDefault="00AC7935" w:rsidP="00214572">
      <w:pPr>
        <w:pStyle w:val="33"/>
        <w:jc w:val="both"/>
        <w:rPr>
          <w:rFonts w:ascii="Times New Roman" w:hAnsi="Times New Roman"/>
          <w:sz w:val="24"/>
          <w:szCs w:val="24"/>
          <w:lang w:val="uk-UA"/>
        </w:rPr>
      </w:pPr>
      <w:r>
        <w:rPr>
          <w:rFonts w:ascii="Times New Roman" w:hAnsi="Times New Roman"/>
          <w:sz w:val="24"/>
          <w:szCs w:val="24"/>
          <w:lang w:val="uk-UA"/>
        </w:rPr>
        <w:tab/>
      </w:r>
      <w:r w:rsidR="00AF55FE" w:rsidRPr="00F80CA1">
        <w:rPr>
          <w:rFonts w:ascii="Times New Roman" w:hAnsi="Times New Roman"/>
          <w:sz w:val="24"/>
          <w:szCs w:val="24"/>
          <w:lang w:val="uk-UA"/>
        </w:rPr>
        <w:t xml:space="preserve">Станом на </w:t>
      </w:r>
      <w:r w:rsidR="0039109C">
        <w:rPr>
          <w:rFonts w:ascii="Times New Roman" w:hAnsi="Times New Roman"/>
          <w:sz w:val="24"/>
          <w:szCs w:val="24"/>
          <w:lang w:val="uk-UA"/>
        </w:rPr>
        <w:t>01.10.2022</w:t>
      </w:r>
      <w:r w:rsidR="00AF55FE" w:rsidRPr="00F80CA1">
        <w:rPr>
          <w:rFonts w:ascii="Times New Roman" w:hAnsi="Times New Roman"/>
          <w:sz w:val="24"/>
          <w:szCs w:val="24"/>
          <w:lang w:val="uk-UA"/>
        </w:rPr>
        <w:t xml:space="preserve"> ліжковий фонд закладу складає 65 ліжок,</w:t>
      </w:r>
      <w:r w:rsidR="009270D9">
        <w:rPr>
          <w:rFonts w:ascii="Times New Roman" w:hAnsi="Times New Roman"/>
          <w:sz w:val="24"/>
          <w:szCs w:val="24"/>
          <w:lang w:val="uk-UA"/>
        </w:rPr>
        <w:t xml:space="preserve"> </w:t>
      </w:r>
      <w:r w:rsidR="00AF55FE" w:rsidRPr="00F80CA1">
        <w:rPr>
          <w:rFonts w:ascii="Times New Roman" w:hAnsi="Times New Roman"/>
          <w:sz w:val="24"/>
          <w:szCs w:val="24"/>
          <w:lang w:val="uk-UA"/>
        </w:rPr>
        <w:t xml:space="preserve">(у 3 кварталі збільшено хірургічні ліжка на 5 </w:t>
      </w:r>
      <w:r>
        <w:rPr>
          <w:rFonts w:ascii="Times New Roman" w:hAnsi="Times New Roman"/>
          <w:sz w:val="24"/>
          <w:szCs w:val="24"/>
          <w:lang w:val="uk-UA"/>
        </w:rPr>
        <w:t xml:space="preserve">од.) в т.ч. терапевтичні ліжка - 22 ліжка, хірургічні ліжка - </w:t>
      </w:r>
      <w:r w:rsidR="001B2683">
        <w:rPr>
          <w:rFonts w:ascii="Times New Roman" w:hAnsi="Times New Roman"/>
          <w:sz w:val="24"/>
          <w:szCs w:val="24"/>
          <w:lang w:val="uk-UA"/>
        </w:rPr>
        <w:t xml:space="preserve">17, патологія вагітних </w:t>
      </w:r>
      <w:r w:rsidR="00AF55FE" w:rsidRPr="00F80CA1">
        <w:rPr>
          <w:rFonts w:ascii="Times New Roman" w:hAnsi="Times New Roman"/>
          <w:sz w:val="24"/>
          <w:szCs w:val="24"/>
          <w:lang w:val="uk-UA"/>
        </w:rPr>
        <w:t>– 3 ліжка, гінекологічні ліжка - 2 ліжка, неврологічні ліжк</w:t>
      </w:r>
      <w:r w:rsidR="001B2683">
        <w:rPr>
          <w:rFonts w:ascii="Times New Roman" w:hAnsi="Times New Roman"/>
          <w:sz w:val="24"/>
          <w:szCs w:val="24"/>
          <w:lang w:val="uk-UA"/>
        </w:rPr>
        <w:t xml:space="preserve">а – 8 ліжок, педіатричні ліжка - </w:t>
      </w:r>
      <w:r w:rsidR="00AF55FE" w:rsidRPr="00F80CA1">
        <w:rPr>
          <w:rFonts w:ascii="Times New Roman" w:hAnsi="Times New Roman"/>
          <w:sz w:val="24"/>
          <w:szCs w:val="24"/>
          <w:lang w:val="uk-UA"/>
        </w:rPr>
        <w:t>13. В закладі працює відділення АІТ, яке м</w:t>
      </w:r>
      <w:r w:rsidR="001B2683">
        <w:rPr>
          <w:rFonts w:ascii="Times New Roman" w:hAnsi="Times New Roman"/>
          <w:sz w:val="24"/>
          <w:szCs w:val="24"/>
          <w:lang w:val="uk-UA"/>
        </w:rPr>
        <w:t>істить 3 ліжка</w:t>
      </w:r>
      <w:r w:rsidR="00AF55FE" w:rsidRPr="00F80CA1">
        <w:rPr>
          <w:rFonts w:ascii="Times New Roman" w:hAnsi="Times New Roman"/>
          <w:sz w:val="24"/>
          <w:szCs w:val="24"/>
          <w:lang w:val="uk-UA"/>
        </w:rPr>
        <w:t xml:space="preserve"> (реанімаційні ліжка в ліжковий фонд не входять).</w:t>
      </w:r>
    </w:p>
    <w:p w14:paraId="4957337C" w14:textId="77777777" w:rsidR="00AF55FE" w:rsidRPr="00214572" w:rsidRDefault="00AF55FE" w:rsidP="00214572">
      <w:pPr>
        <w:pStyle w:val="33"/>
        <w:jc w:val="both"/>
        <w:rPr>
          <w:rFonts w:ascii="Times New Roman" w:hAnsi="Times New Roman"/>
          <w:sz w:val="24"/>
          <w:szCs w:val="24"/>
        </w:rPr>
      </w:pPr>
      <w:r w:rsidRPr="00F80CA1">
        <w:rPr>
          <w:rFonts w:ascii="Times New Roman" w:hAnsi="Times New Roman"/>
          <w:sz w:val="24"/>
          <w:szCs w:val="24"/>
          <w:lang w:val="uk-UA"/>
        </w:rPr>
        <w:tab/>
      </w:r>
      <w:r w:rsidRPr="00214572">
        <w:rPr>
          <w:rFonts w:ascii="Times New Roman" w:hAnsi="Times New Roman"/>
          <w:sz w:val="24"/>
          <w:szCs w:val="24"/>
        </w:rPr>
        <w:t>Через заборону планових госпіталізацій та операцій при плановому показнику 255 днів</w:t>
      </w:r>
      <w:r w:rsidR="001B2683">
        <w:rPr>
          <w:rFonts w:ascii="Times New Roman" w:hAnsi="Times New Roman"/>
          <w:sz w:val="24"/>
          <w:szCs w:val="24"/>
          <w:lang w:val="uk-UA"/>
        </w:rPr>
        <w:t>,</w:t>
      </w:r>
      <w:r w:rsidR="001B2683">
        <w:rPr>
          <w:rFonts w:ascii="Times New Roman" w:hAnsi="Times New Roman"/>
          <w:sz w:val="24"/>
          <w:szCs w:val="24"/>
        </w:rPr>
        <w:t xml:space="preserve"> ліжка працювали 181 дн. (процент виконання – 71,1 % ),</w:t>
      </w:r>
      <w:r w:rsidRPr="00214572">
        <w:rPr>
          <w:rFonts w:ascii="Times New Roman" w:hAnsi="Times New Roman"/>
          <w:sz w:val="24"/>
          <w:szCs w:val="24"/>
        </w:rPr>
        <w:t xml:space="preserve"> за цей же період  в 2021 р. – 57,5 %. Середня тривалість лікування в порівнянні з минулим роком залишилася на тому ж рівні і склала 8</w:t>
      </w:r>
      <w:r w:rsidR="001B2683">
        <w:rPr>
          <w:rFonts w:ascii="Times New Roman" w:hAnsi="Times New Roman"/>
          <w:sz w:val="24"/>
          <w:szCs w:val="24"/>
          <w:lang w:val="uk-UA"/>
        </w:rPr>
        <w:t>,0</w:t>
      </w:r>
      <w:r w:rsidRPr="00214572">
        <w:rPr>
          <w:rFonts w:ascii="Times New Roman" w:hAnsi="Times New Roman"/>
          <w:sz w:val="24"/>
          <w:szCs w:val="24"/>
        </w:rPr>
        <w:t xml:space="preserve"> (2021р - </w:t>
      </w:r>
      <w:r w:rsidR="001B2683">
        <w:rPr>
          <w:rFonts w:ascii="Times New Roman" w:hAnsi="Times New Roman"/>
          <w:sz w:val="24"/>
          <w:szCs w:val="24"/>
        </w:rPr>
        <w:t xml:space="preserve">8,1); оберт ліжка – 22,8 проти минулого року </w:t>
      </w:r>
      <w:r w:rsidR="001B2683">
        <w:rPr>
          <w:rFonts w:ascii="Times New Roman" w:hAnsi="Times New Roman"/>
          <w:sz w:val="24"/>
          <w:szCs w:val="24"/>
          <w:lang w:val="uk-UA"/>
        </w:rPr>
        <w:t xml:space="preserve">- </w:t>
      </w:r>
      <w:r w:rsidRPr="00214572">
        <w:rPr>
          <w:rFonts w:ascii="Times New Roman" w:hAnsi="Times New Roman"/>
          <w:sz w:val="24"/>
          <w:szCs w:val="24"/>
        </w:rPr>
        <w:t>18,2. За 9 місяців 2022р. у</w:t>
      </w:r>
      <w:r w:rsidR="001B2683">
        <w:rPr>
          <w:rFonts w:ascii="Times New Roman" w:hAnsi="Times New Roman"/>
          <w:sz w:val="24"/>
          <w:szCs w:val="24"/>
        </w:rPr>
        <w:t xml:space="preserve"> лікарні проліковано 1361 осіб </w:t>
      </w:r>
      <w:r w:rsidRPr="00214572">
        <w:rPr>
          <w:rFonts w:ascii="Times New Roman" w:hAnsi="Times New Roman"/>
          <w:sz w:val="24"/>
          <w:szCs w:val="24"/>
        </w:rPr>
        <w:t>(в 2021р. – 1066 осіб). По нозологіях переважають хвороби системи кровообігу, хвороби дихання, травми, отруєння.</w:t>
      </w:r>
    </w:p>
    <w:p w14:paraId="315EEBD9" w14:textId="77777777" w:rsidR="001B2683" w:rsidRDefault="00AF55FE" w:rsidP="00214572">
      <w:pPr>
        <w:pStyle w:val="33"/>
        <w:jc w:val="both"/>
        <w:rPr>
          <w:rFonts w:ascii="Times New Roman" w:hAnsi="Times New Roman"/>
          <w:sz w:val="24"/>
          <w:szCs w:val="24"/>
          <w:lang w:val="uk-UA"/>
        </w:rPr>
      </w:pPr>
      <w:r w:rsidRPr="00214572">
        <w:rPr>
          <w:rFonts w:ascii="Times New Roman" w:hAnsi="Times New Roman"/>
          <w:sz w:val="24"/>
          <w:szCs w:val="24"/>
        </w:rPr>
        <w:lastRenderedPageBreak/>
        <w:tab/>
      </w:r>
      <w:r w:rsidR="001B2683" w:rsidRPr="0039109C">
        <w:rPr>
          <w:rFonts w:ascii="Times New Roman" w:hAnsi="Times New Roman"/>
          <w:sz w:val="24"/>
          <w:szCs w:val="24"/>
        </w:rPr>
        <w:t xml:space="preserve">За звітний період </w:t>
      </w:r>
      <w:r w:rsidRPr="0039109C">
        <w:rPr>
          <w:rFonts w:ascii="Times New Roman" w:hAnsi="Times New Roman"/>
          <w:sz w:val="24"/>
          <w:szCs w:val="24"/>
        </w:rPr>
        <w:t>в умовах стаціонару проведено</w:t>
      </w:r>
      <w:r w:rsidRPr="00214572">
        <w:rPr>
          <w:rFonts w:ascii="Times New Roman" w:hAnsi="Times New Roman"/>
          <w:sz w:val="24"/>
          <w:szCs w:val="24"/>
        </w:rPr>
        <w:t xml:space="preserve"> 247 оперативних втручань, з них в ургентному порядку – 12 операцій, хірургія одного дня – 5 операцій. </w:t>
      </w:r>
    </w:p>
    <w:p w14:paraId="218AA878" w14:textId="77777777" w:rsidR="00AF55FE" w:rsidRPr="00214572" w:rsidRDefault="001B2683" w:rsidP="00214572">
      <w:pPr>
        <w:pStyle w:val="33"/>
        <w:jc w:val="both"/>
        <w:rPr>
          <w:rFonts w:ascii="Times New Roman" w:hAnsi="Times New Roman"/>
          <w:sz w:val="24"/>
          <w:szCs w:val="24"/>
        </w:rPr>
      </w:pPr>
      <w:r>
        <w:rPr>
          <w:rFonts w:ascii="Times New Roman" w:hAnsi="Times New Roman"/>
          <w:sz w:val="24"/>
          <w:szCs w:val="24"/>
          <w:lang w:val="uk-UA"/>
        </w:rPr>
        <w:tab/>
      </w:r>
      <w:r w:rsidR="00AF55FE" w:rsidRPr="00214572">
        <w:rPr>
          <w:rFonts w:ascii="Times New Roman" w:hAnsi="Times New Roman"/>
          <w:sz w:val="24"/>
          <w:szCs w:val="24"/>
        </w:rPr>
        <w:t>За 9 місяців 2022 в стаціонарних відділеннях померло 33 особи (2021 – 28 осіб) (переважають летальні випадки від хвороб системи кровообігу)</w:t>
      </w:r>
    </w:p>
    <w:p w14:paraId="5F6DC5C1" w14:textId="5B7A39D5" w:rsidR="00AF55FE" w:rsidRPr="00214572" w:rsidRDefault="001B2683" w:rsidP="00214572">
      <w:pPr>
        <w:pStyle w:val="33"/>
        <w:jc w:val="both"/>
        <w:rPr>
          <w:rFonts w:ascii="Times New Roman" w:hAnsi="Times New Roman"/>
          <w:sz w:val="24"/>
          <w:szCs w:val="24"/>
        </w:rPr>
      </w:pPr>
      <w:r>
        <w:rPr>
          <w:rFonts w:ascii="Times New Roman" w:hAnsi="Times New Roman"/>
          <w:sz w:val="24"/>
          <w:szCs w:val="24"/>
        </w:rPr>
        <w:tab/>
        <w:t>На медичну реабілітацію</w:t>
      </w:r>
      <w:r w:rsidR="00AF55FE" w:rsidRPr="00214572">
        <w:rPr>
          <w:rFonts w:ascii="Times New Roman" w:hAnsi="Times New Roman"/>
          <w:sz w:val="24"/>
          <w:szCs w:val="24"/>
        </w:rPr>
        <w:t xml:space="preserve"> в санаторно – курортні заклади України було направлено 3</w:t>
      </w:r>
      <w:r w:rsidR="0039109C">
        <w:rPr>
          <w:rFonts w:ascii="Times New Roman" w:hAnsi="Times New Roman"/>
          <w:sz w:val="24"/>
          <w:szCs w:val="24"/>
          <w:lang w:val="uk-UA"/>
        </w:rPr>
        <w:t xml:space="preserve"> </w:t>
      </w:r>
      <w:r w:rsidR="00AF55FE" w:rsidRPr="00214572">
        <w:rPr>
          <w:rFonts w:ascii="Times New Roman" w:hAnsi="Times New Roman"/>
          <w:sz w:val="24"/>
          <w:szCs w:val="24"/>
        </w:rPr>
        <w:t>ос</w:t>
      </w:r>
      <w:r w:rsidR="0039109C">
        <w:rPr>
          <w:rFonts w:ascii="Times New Roman" w:hAnsi="Times New Roman"/>
          <w:sz w:val="24"/>
          <w:szCs w:val="24"/>
          <w:lang w:val="uk-UA"/>
        </w:rPr>
        <w:t>о</w:t>
      </w:r>
      <w:r w:rsidR="00AF55FE" w:rsidRPr="00214572">
        <w:rPr>
          <w:rFonts w:ascii="Times New Roman" w:hAnsi="Times New Roman"/>
          <w:sz w:val="24"/>
          <w:szCs w:val="24"/>
        </w:rPr>
        <w:t>б</w:t>
      </w:r>
      <w:r w:rsidR="0039109C">
        <w:rPr>
          <w:rFonts w:ascii="Times New Roman" w:hAnsi="Times New Roman"/>
          <w:sz w:val="24"/>
          <w:szCs w:val="24"/>
          <w:lang w:val="uk-UA"/>
        </w:rPr>
        <w:t>и</w:t>
      </w:r>
      <w:r w:rsidR="00AF55FE" w:rsidRPr="00214572">
        <w:rPr>
          <w:rFonts w:ascii="Times New Roman" w:hAnsi="Times New Roman"/>
          <w:sz w:val="24"/>
          <w:szCs w:val="24"/>
        </w:rPr>
        <w:t xml:space="preserve"> за </w:t>
      </w:r>
      <w:proofErr w:type="gramStart"/>
      <w:r w:rsidR="00AF55FE" w:rsidRPr="00214572">
        <w:rPr>
          <w:rFonts w:ascii="Times New Roman" w:hAnsi="Times New Roman"/>
          <w:sz w:val="24"/>
          <w:szCs w:val="24"/>
        </w:rPr>
        <w:t>проф</w:t>
      </w:r>
      <w:proofErr w:type="gramEnd"/>
      <w:r w:rsidR="00AF55FE" w:rsidRPr="00214572">
        <w:rPr>
          <w:rFonts w:ascii="Times New Roman" w:hAnsi="Times New Roman"/>
          <w:sz w:val="24"/>
          <w:szCs w:val="24"/>
        </w:rPr>
        <w:t>ілем кардіо – пульмонарна реабілітація.</w:t>
      </w:r>
    </w:p>
    <w:p w14:paraId="114865DE" w14:textId="726D3B75"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t>За звітний період надано стаціонарну медичну допомогу 414 дітя</w:t>
      </w:r>
      <w:r w:rsidR="0039109C">
        <w:rPr>
          <w:rFonts w:ascii="Times New Roman" w:hAnsi="Times New Roman"/>
          <w:sz w:val="24"/>
          <w:szCs w:val="24"/>
        </w:rPr>
        <w:t>м, в т.ч. Межівська СТГ – 357</w:t>
      </w:r>
      <w:r w:rsidRPr="00214572">
        <w:rPr>
          <w:rFonts w:ascii="Times New Roman" w:hAnsi="Times New Roman"/>
          <w:sz w:val="24"/>
          <w:szCs w:val="24"/>
        </w:rPr>
        <w:t>, Слов’янська ТГ – 25, Новопавлівська ТГ – 19, з інших областей – 13 хворих.</w:t>
      </w:r>
    </w:p>
    <w:p w14:paraId="2178A694" w14:textId="638EDF5B" w:rsidR="00AF55FE" w:rsidRPr="00214572" w:rsidRDefault="0039109C" w:rsidP="00214572">
      <w:pPr>
        <w:pStyle w:val="33"/>
        <w:jc w:val="both"/>
        <w:rPr>
          <w:rFonts w:ascii="Times New Roman" w:hAnsi="Times New Roman"/>
          <w:sz w:val="24"/>
          <w:szCs w:val="24"/>
        </w:rPr>
      </w:pPr>
      <w:r>
        <w:rPr>
          <w:rFonts w:ascii="Times New Roman" w:hAnsi="Times New Roman"/>
          <w:sz w:val="24"/>
          <w:szCs w:val="24"/>
          <w:lang w:val="uk-UA"/>
        </w:rPr>
        <w:tab/>
      </w:r>
      <w:r w:rsidR="00AF55FE" w:rsidRPr="00214572">
        <w:rPr>
          <w:rFonts w:ascii="Times New Roman" w:hAnsi="Times New Roman"/>
          <w:sz w:val="24"/>
          <w:szCs w:val="24"/>
        </w:rPr>
        <w:t xml:space="preserve">Із всієї кількості направлень на лікування до стаціонару від первинної ланки направлено 11 пацієнтів, 35 дітей </w:t>
      </w:r>
      <w:proofErr w:type="gramStart"/>
      <w:r w:rsidR="00AF55FE" w:rsidRPr="00214572">
        <w:rPr>
          <w:rFonts w:ascii="Times New Roman" w:hAnsi="Times New Roman"/>
          <w:sz w:val="24"/>
          <w:szCs w:val="24"/>
        </w:rPr>
        <w:t>до</w:t>
      </w:r>
      <w:r w:rsidR="001B2683">
        <w:rPr>
          <w:rFonts w:ascii="Times New Roman" w:hAnsi="Times New Roman"/>
          <w:sz w:val="24"/>
          <w:szCs w:val="24"/>
        </w:rPr>
        <w:t>ставлен</w:t>
      </w:r>
      <w:proofErr w:type="gramEnd"/>
      <w:r w:rsidR="001B2683">
        <w:rPr>
          <w:rFonts w:ascii="Times New Roman" w:hAnsi="Times New Roman"/>
          <w:sz w:val="24"/>
          <w:szCs w:val="24"/>
        </w:rPr>
        <w:t xml:space="preserve">і працівниками ЕМД, 368 </w:t>
      </w:r>
      <w:r w:rsidR="00AF55FE" w:rsidRPr="00214572">
        <w:rPr>
          <w:rFonts w:ascii="Times New Roman" w:hAnsi="Times New Roman"/>
          <w:sz w:val="24"/>
          <w:szCs w:val="24"/>
        </w:rPr>
        <w:t>- само звернення пацієнтів.</w:t>
      </w:r>
    </w:p>
    <w:p w14:paraId="2C9B46B2"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t>Стаціонарна медична допомога дорослому населенн</w:t>
      </w:r>
      <w:r w:rsidR="00EF5C7C">
        <w:rPr>
          <w:rFonts w:ascii="Times New Roman" w:hAnsi="Times New Roman"/>
          <w:sz w:val="24"/>
          <w:szCs w:val="24"/>
        </w:rPr>
        <w:t xml:space="preserve">ю надана 947 пацієнтам, в т.ч. </w:t>
      </w:r>
      <w:r w:rsidRPr="00214572">
        <w:rPr>
          <w:rFonts w:ascii="Times New Roman" w:hAnsi="Times New Roman"/>
          <w:sz w:val="24"/>
          <w:szCs w:val="24"/>
        </w:rPr>
        <w:t>від первинної ланки направлено 174 пацієнта (18,3 % від загальної кількості), 213 хворих доставлено ЕМД, 621 направлення від лікарів вторинної ланки та само звернення.</w:t>
      </w:r>
    </w:p>
    <w:p w14:paraId="5BF3E6B7"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t>Що стосується р</w:t>
      </w:r>
      <w:r w:rsidR="00EF5C7C">
        <w:rPr>
          <w:rFonts w:ascii="Times New Roman" w:hAnsi="Times New Roman"/>
          <w:sz w:val="24"/>
          <w:szCs w:val="24"/>
        </w:rPr>
        <w:t>оботи поліклініки КНП «ЦЛ» МСР», то сімейними лікарями КНП «ЦПМСД» МСР»</w:t>
      </w:r>
      <w:r w:rsidRPr="00214572">
        <w:rPr>
          <w:rFonts w:ascii="Times New Roman" w:hAnsi="Times New Roman"/>
          <w:sz w:val="24"/>
          <w:szCs w:val="24"/>
        </w:rPr>
        <w:t xml:space="preserve"> на консультації до лікарі</w:t>
      </w:r>
      <w:r w:rsidR="00EF5C7C">
        <w:rPr>
          <w:rFonts w:ascii="Times New Roman" w:hAnsi="Times New Roman"/>
          <w:sz w:val="24"/>
          <w:szCs w:val="24"/>
        </w:rPr>
        <w:t xml:space="preserve">в-спеціалістів вторинної ланки </w:t>
      </w:r>
      <w:r w:rsidRPr="00214572">
        <w:rPr>
          <w:rFonts w:ascii="Times New Roman" w:hAnsi="Times New Roman"/>
          <w:sz w:val="24"/>
          <w:szCs w:val="24"/>
        </w:rPr>
        <w:t>з</w:t>
      </w:r>
      <w:r w:rsidR="00EF5C7C">
        <w:rPr>
          <w:rFonts w:ascii="Times New Roman" w:hAnsi="Times New Roman"/>
          <w:sz w:val="24"/>
          <w:szCs w:val="24"/>
        </w:rPr>
        <w:t xml:space="preserve">а 9 місяців 2022р. було надано </w:t>
      </w:r>
      <w:r w:rsidRPr="00214572">
        <w:rPr>
          <w:rFonts w:ascii="Times New Roman" w:hAnsi="Times New Roman"/>
          <w:sz w:val="24"/>
          <w:szCs w:val="24"/>
        </w:rPr>
        <w:t>3773 направлень (від загальної кількості відвідувань лікарів поліклініки - 13%).</w:t>
      </w:r>
    </w:p>
    <w:p w14:paraId="36E6E255"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r>
      <w:r w:rsidR="008F0D7B" w:rsidRPr="00214572">
        <w:rPr>
          <w:rFonts w:ascii="Times New Roman" w:hAnsi="Times New Roman"/>
          <w:sz w:val="24"/>
          <w:szCs w:val="24"/>
        </w:rPr>
        <w:t>За</w:t>
      </w:r>
      <w:r w:rsidRPr="00214572">
        <w:rPr>
          <w:rFonts w:ascii="Times New Roman" w:hAnsi="Times New Roman"/>
          <w:sz w:val="24"/>
          <w:szCs w:val="24"/>
        </w:rPr>
        <w:t xml:space="preserve"> 9 місяців 2022року від КНП «ЦПМСД» МСР» на консультації та лікування (поліклініка і стаціонар разом) до КНП «ЦЛ» МСР» направлено 3918 пацієнтів, що становить 13% від загальної кількості пролікованих та оглянутих в нашому закладі.</w:t>
      </w:r>
    </w:p>
    <w:p w14:paraId="5285A747"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t>За 9 місяців 2022 року всіма формами туберкульозу на території обслуговування 3 громад, захворіли 5 осіб, що склало 22.5, на 100 тис. населення, (за 9 місяців 2021 року захворіли 7 осіб, показник 31.4 на 100 тис. нас. обласний показник за 9 місяців 2021 року  – 37.4 на 100 тис. нас.). За 9 місяців 2022 року нові хворі в 80% випадків виявлені при профілактичному огляді, за 9 місяців 2021 року цей показник складав 85.7%, (обл. показник за 9 місяців 2021 року – 38.7%), випадків захворювання на туберкульоз серед дітей та медичних працівників, а також  випадків смерті від туберкульозу за звітний період не зареєстровано.Всі хворі на туберкульоз (100 %) отримали послугу добровільного консультування та тестування на ВІЛ.</w:t>
      </w:r>
    </w:p>
    <w:p w14:paraId="6C6F24CF" w14:textId="7DAE1BC2" w:rsidR="00AF55FE" w:rsidRPr="00EF5C7C" w:rsidRDefault="00AF55FE" w:rsidP="00214572">
      <w:pPr>
        <w:pStyle w:val="33"/>
        <w:jc w:val="both"/>
        <w:rPr>
          <w:rFonts w:ascii="Times New Roman" w:hAnsi="Times New Roman"/>
          <w:sz w:val="24"/>
          <w:szCs w:val="24"/>
          <w:lang w:val="uk-UA"/>
        </w:rPr>
      </w:pPr>
      <w:r w:rsidRPr="00214572">
        <w:rPr>
          <w:rFonts w:ascii="Times New Roman" w:hAnsi="Times New Roman"/>
          <w:sz w:val="24"/>
          <w:szCs w:val="24"/>
        </w:rPr>
        <w:tab/>
        <w:t xml:space="preserve">За </w:t>
      </w:r>
      <w:r w:rsidR="00B34550">
        <w:rPr>
          <w:rFonts w:ascii="Times New Roman" w:hAnsi="Times New Roman"/>
          <w:sz w:val="24"/>
          <w:szCs w:val="24"/>
          <w:lang w:val="uk-UA"/>
        </w:rPr>
        <w:t>звітний період</w:t>
      </w:r>
      <w:r w:rsidRPr="00214572">
        <w:rPr>
          <w:rFonts w:ascii="Times New Roman" w:hAnsi="Times New Roman"/>
          <w:sz w:val="24"/>
          <w:szCs w:val="24"/>
        </w:rPr>
        <w:t xml:space="preserve"> не зареєстровано випадків к</w:t>
      </w:r>
      <w:proofErr w:type="gramStart"/>
      <w:r w:rsidRPr="00214572">
        <w:rPr>
          <w:rFonts w:ascii="Times New Roman" w:hAnsi="Times New Roman"/>
          <w:sz w:val="24"/>
          <w:szCs w:val="24"/>
        </w:rPr>
        <w:t>о-</w:t>
      </w:r>
      <w:proofErr w:type="gramEnd"/>
      <w:r w:rsidRPr="00214572">
        <w:rPr>
          <w:rFonts w:ascii="Times New Roman" w:hAnsi="Times New Roman"/>
          <w:sz w:val="24"/>
          <w:szCs w:val="24"/>
        </w:rPr>
        <w:t>інфекції (поєднання т</w:t>
      </w:r>
      <w:r w:rsidR="00EF5C7C">
        <w:rPr>
          <w:rFonts w:ascii="Times New Roman" w:hAnsi="Times New Roman"/>
          <w:sz w:val="24"/>
          <w:szCs w:val="24"/>
        </w:rPr>
        <w:t xml:space="preserve">уберкульозу та ВІЛ- інфекції). </w:t>
      </w:r>
      <w:r w:rsidRPr="00214572">
        <w:rPr>
          <w:rFonts w:ascii="Times New Roman" w:hAnsi="Times New Roman"/>
          <w:sz w:val="24"/>
          <w:szCs w:val="24"/>
        </w:rPr>
        <w:t xml:space="preserve">На території обслуговування зареєстровано 5 вогнищ туберкульозної інфекції, в яких мешкає 4 контактних дорослих. Всі контактні обстежені </w:t>
      </w:r>
      <w:r w:rsidR="00B34550">
        <w:rPr>
          <w:rFonts w:ascii="Times New Roman" w:hAnsi="Times New Roman"/>
          <w:sz w:val="24"/>
          <w:szCs w:val="24"/>
        </w:rPr>
        <w:t>та охоплені хіміопрофілактикою</w:t>
      </w:r>
      <w:r w:rsidR="00B34550">
        <w:rPr>
          <w:rFonts w:ascii="Times New Roman" w:hAnsi="Times New Roman"/>
          <w:sz w:val="24"/>
          <w:szCs w:val="24"/>
          <w:lang w:val="uk-UA"/>
        </w:rPr>
        <w:t xml:space="preserve">, </w:t>
      </w:r>
      <w:r w:rsidRPr="00214572">
        <w:rPr>
          <w:rFonts w:ascii="Times New Roman" w:hAnsi="Times New Roman"/>
          <w:sz w:val="24"/>
          <w:szCs w:val="24"/>
        </w:rPr>
        <w:t xml:space="preserve">потребували </w:t>
      </w:r>
      <w:proofErr w:type="gramStart"/>
      <w:r w:rsidRPr="00214572">
        <w:rPr>
          <w:rFonts w:ascii="Times New Roman" w:hAnsi="Times New Roman"/>
          <w:sz w:val="24"/>
          <w:szCs w:val="24"/>
        </w:rPr>
        <w:t>соц</w:t>
      </w:r>
      <w:proofErr w:type="gramEnd"/>
      <w:r w:rsidRPr="00214572">
        <w:rPr>
          <w:rFonts w:ascii="Times New Roman" w:hAnsi="Times New Roman"/>
          <w:sz w:val="24"/>
          <w:szCs w:val="24"/>
        </w:rPr>
        <w:t>іальної підтримки 5 пацієнтів. Всі вони були забезпечені продуктовими наборами за кошти місцевого бюджету на суму 8,</w:t>
      </w:r>
      <w:r w:rsidR="00EF5C7C">
        <w:rPr>
          <w:rFonts w:ascii="Times New Roman" w:hAnsi="Times New Roman"/>
          <w:sz w:val="24"/>
          <w:szCs w:val="24"/>
          <w:lang w:val="uk-UA"/>
        </w:rPr>
        <w:t xml:space="preserve">4 </w:t>
      </w:r>
      <w:r w:rsidRPr="00214572">
        <w:rPr>
          <w:rFonts w:ascii="Times New Roman" w:hAnsi="Times New Roman"/>
          <w:sz w:val="24"/>
          <w:szCs w:val="24"/>
        </w:rPr>
        <w:t>тис. грн</w:t>
      </w:r>
      <w:r w:rsidR="00EF5C7C">
        <w:rPr>
          <w:rFonts w:ascii="Times New Roman" w:hAnsi="Times New Roman"/>
          <w:sz w:val="24"/>
          <w:szCs w:val="24"/>
          <w:lang w:val="uk-UA"/>
        </w:rPr>
        <w:t>.</w:t>
      </w:r>
    </w:p>
    <w:p w14:paraId="7EE4071E" w14:textId="247F3E83" w:rsidR="00AF55FE" w:rsidRPr="00214572" w:rsidRDefault="00B34550" w:rsidP="00214572">
      <w:pPr>
        <w:pStyle w:val="33"/>
        <w:jc w:val="both"/>
        <w:rPr>
          <w:rFonts w:ascii="Times New Roman" w:hAnsi="Times New Roman"/>
          <w:sz w:val="24"/>
          <w:szCs w:val="24"/>
        </w:rPr>
      </w:pPr>
      <w:r>
        <w:rPr>
          <w:rFonts w:ascii="Times New Roman" w:hAnsi="Times New Roman"/>
          <w:sz w:val="24"/>
          <w:szCs w:val="24"/>
        </w:rPr>
        <w:tab/>
        <w:t xml:space="preserve">На </w:t>
      </w:r>
      <w:proofErr w:type="gramStart"/>
      <w:r>
        <w:rPr>
          <w:rFonts w:ascii="Times New Roman" w:hAnsi="Times New Roman"/>
          <w:sz w:val="24"/>
          <w:szCs w:val="24"/>
        </w:rPr>
        <w:t>обл</w:t>
      </w:r>
      <w:proofErr w:type="gramEnd"/>
      <w:r>
        <w:rPr>
          <w:rFonts w:ascii="Times New Roman" w:hAnsi="Times New Roman"/>
          <w:sz w:val="24"/>
          <w:szCs w:val="24"/>
        </w:rPr>
        <w:t xml:space="preserve">іку </w:t>
      </w:r>
      <w:r w:rsidR="00AF55FE" w:rsidRPr="00214572">
        <w:rPr>
          <w:rFonts w:ascii="Times New Roman" w:hAnsi="Times New Roman"/>
          <w:sz w:val="24"/>
          <w:szCs w:val="24"/>
        </w:rPr>
        <w:t>у ендокри</w:t>
      </w:r>
      <w:r>
        <w:rPr>
          <w:rFonts w:ascii="Times New Roman" w:hAnsi="Times New Roman"/>
          <w:sz w:val="24"/>
          <w:szCs w:val="24"/>
        </w:rPr>
        <w:t>нолога знаходиться - 140 осіб (</w:t>
      </w:r>
      <w:r w:rsidR="00AF55FE" w:rsidRPr="00214572">
        <w:rPr>
          <w:rFonts w:ascii="Times New Roman" w:hAnsi="Times New Roman"/>
          <w:sz w:val="24"/>
          <w:szCs w:val="24"/>
        </w:rPr>
        <w:t>в 2021р. - 133 особи), у тому числі 7 д</w:t>
      </w:r>
      <w:r w:rsidR="00EF5C7C">
        <w:rPr>
          <w:rFonts w:ascii="Times New Roman" w:hAnsi="Times New Roman"/>
          <w:sz w:val="24"/>
          <w:szCs w:val="24"/>
        </w:rPr>
        <w:t>ітей хворих на цукровий діабет.</w:t>
      </w:r>
      <w:r w:rsidR="00AF55FE" w:rsidRPr="00214572">
        <w:rPr>
          <w:rFonts w:ascii="Times New Roman" w:hAnsi="Times New Roman"/>
          <w:sz w:val="24"/>
          <w:szCs w:val="24"/>
        </w:rPr>
        <w:t xml:space="preserve"> Із загальної кількості хворих – 68 осіб  на інвалідності. На даний час інсулін отримують всі 140 ос</w:t>
      </w:r>
      <w:r w:rsidR="00EF5C7C">
        <w:rPr>
          <w:rFonts w:ascii="Times New Roman" w:hAnsi="Times New Roman"/>
          <w:sz w:val="24"/>
          <w:szCs w:val="24"/>
          <w:lang w:val="uk-UA"/>
        </w:rPr>
        <w:t>і</w:t>
      </w:r>
      <w:r w:rsidR="00EF5C7C">
        <w:rPr>
          <w:rFonts w:ascii="Times New Roman" w:hAnsi="Times New Roman"/>
          <w:sz w:val="24"/>
          <w:szCs w:val="24"/>
        </w:rPr>
        <w:t xml:space="preserve">б, в т.ч. 7 дітей. Вперше </w:t>
      </w:r>
      <w:r w:rsidR="00AF55FE" w:rsidRPr="00214572">
        <w:rPr>
          <w:rFonts w:ascii="Times New Roman" w:hAnsi="Times New Roman"/>
          <w:sz w:val="24"/>
          <w:szCs w:val="24"/>
        </w:rPr>
        <w:t>хворих на цук</w:t>
      </w:r>
      <w:r w:rsidR="00EF5C7C">
        <w:rPr>
          <w:rFonts w:ascii="Times New Roman" w:hAnsi="Times New Roman"/>
          <w:sz w:val="24"/>
          <w:szCs w:val="24"/>
        </w:rPr>
        <w:t xml:space="preserve">ровий діабет за звітний період </w:t>
      </w:r>
      <w:r w:rsidR="00AF55FE" w:rsidRPr="00214572">
        <w:rPr>
          <w:rFonts w:ascii="Times New Roman" w:hAnsi="Times New Roman"/>
          <w:sz w:val="24"/>
          <w:szCs w:val="24"/>
        </w:rPr>
        <w:t xml:space="preserve">виявлено </w:t>
      </w:r>
      <w:r w:rsidR="00EF5C7C">
        <w:rPr>
          <w:rFonts w:ascii="Times New Roman" w:hAnsi="Times New Roman"/>
          <w:sz w:val="24"/>
          <w:szCs w:val="24"/>
          <w:lang w:val="uk-UA"/>
        </w:rPr>
        <w:t xml:space="preserve">у </w:t>
      </w:r>
      <w:r w:rsidR="00AF55FE" w:rsidRPr="00214572">
        <w:rPr>
          <w:rFonts w:ascii="Times New Roman" w:hAnsi="Times New Roman"/>
          <w:sz w:val="24"/>
          <w:szCs w:val="24"/>
        </w:rPr>
        <w:t>6 дорослих. Забезпечуються хворі інсуліном безкоштовно в повному обсязі.</w:t>
      </w:r>
    </w:p>
    <w:p w14:paraId="0CF1F5B9"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r>
      <w:r w:rsidRPr="00B34550">
        <w:rPr>
          <w:rFonts w:ascii="Times New Roman" w:hAnsi="Times New Roman"/>
          <w:sz w:val="24"/>
          <w:szCs w:val="24"/>
        </w:rPr>
        <w:t xml:space="preserve">Амбулаторна медична допомога надається в поліклініці по 17 </w:t>
      </w:r>
      <w:proofErr w:type="gramStart"/>
      <w:r w:rsidRPr="00B34550">
        <w:rPr>
          <w:rFonts w:ascii="Times New Roman" w:hAnsi="Times New Roman"/>
          <w:sz w:val="24"/>
          <w:szCs w:val="24"/>
        </w:rPr>
        <w:t>спец</w:t>
      </w:r>
      <w:proofErr w:type="gramEnd"/>
      <w:r w:rsidRPr="00B34550">
        <w:rPr>
          <w:rFonts w:ascii="Times New Roman" w:hAnsi="Times New Roman"/>
          <w:sz w:val="24"/>
          <w:szCs w:val="24"/>
        </w:rPr>
        <w:t>іальностях</w:t>
      </w:r>
      <w:r w:rsidRPr="00214572">
        <w:rPr>
          <w:rFonts w:ascii="Times New Roman" w:hAnsi="Times New Roman"/>
          <w:sz w:val="24"/>
          <w:szCs w:val="24"/>
        </w:rPr>
        <w:t>. За звітний період проведено 28811 відвідувань лікарів (2021 – в 18314) в т.ч. стоматологів – 4821 (2021-3562), з приводу захворювань - 10379 відвідувань (7586 в 2021р), з профілактичною метою – 13611 відвідувань (7166 в 2021р).</w:t>
      </w:r>
    </w:p>
    <w:p w14:paraId="396C7C5F"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r>
      <w:r w:rsidR="00EF5C7C">
        <w:rPr>
          <w:rFonts w:ascii="Times New Roman" w:hAnsi="Times New Roman"/>
          <w:sz w:val="24"/>
          <w:szCs w:val="24"/>
          <w:lang w:val="uk-UA"/>
        </w:rPr>
        <w:t>За звітний період в</w:t>
      </w:r>
      <w:r w:rsidRPr="00214572">
        <w:rPr>
          <w:rFonts w:ascii="Times New Roman" w:hAnsi="Times New Roman"/>
          <w:sz w:val="24"/>
          <w:szCs w:val="24"/>
        </w:rPr>
        <w:t xml:space="preserve"> поліклініці проведен</w:t>
      </w:r>
      <w:r w:rsidR="007D2777">
        <w:rPr>
          <w:rFonts w:ascii="Times New Roman" w:hAnsi="Times New Roman"/>
          <w:sz w:val="24"/>
          <w:szCs w:val="24"/>
          <w:lang w:val="uk-UA"/>
        </w:rPr>
        <w:t xml:space="preserve">о </w:t>
      </w:r>
      <w:r w:rsidR="00EF5C7C">
        <w:rPr>
          <w:rFonts w:ascii="Times New Roman" w:hAnsi="Times New Roman"/>
          <w:sz w:val="24"/>
          <w:szCs w:val="24"/>
          <w:lang w:val="uk-UA"/>
        </w:rPr>
        <w:t>обстежен</w:t>
      </w:r>
      <w:r w:rsidR="007D2777">
        <w:rPr>
          <w:rFonts w:ascii="Times New Roman" w:hAnsi="Times New Roman"/>
          <w:sz w:val="24"/>
          <w:szCs w:val="24"/>
          <w:lang w:val="uk-UA"/>
        </w:rPr>
        <w:t>ь:</w:t>
      </w:r>
      <w:r w:rsidRPr="00214572">
        <w:rPr>
          <w:rFonts w:ascii="Times New Roman" w:hAnsi="Times New Roman"/>
          <w:sz w:val="24"/>
          <w:szCs w:val="24"/>
        </w:rPr>
        <w:t xml:space="preserve"> 2595 рентгенологічних (2021 </w:t>
      </w:r>
      <w:r w:rsidR="00EF5C7C">
        <w:rPr>
          <w:rFonts w:ascii="Times New Roman" w:hAnsi="Times New Roman"/>
          <w:sz w:val="24"/>
          <w:szCs w:val="24"/>
        </w:rPr>
        <w:t>-6118), 2621 флюорографічних (</w:t>
      </w:r>
      <w:r w:rsidRPr="00214572">
        <w:rPr>
          <w:rFonts w:ascii="Times New Roman" w:hAnsi="Times New Roman"/>
          <w:sz w:val="24"/>
          <w:szCs w:val="24"/>
        </w:rPr>
        <w:t>2021 -</w:t>
      </w:r>
      <w:r w:rsidR="007D2777">
        <w:rPr>
          <w:rFonts w:ascii="Times New Roman" w:hAnsi="Times New Roman"/>
          <w:sz w:val="24"/>
          <w:szCs w:val="24"/>
          <w:lang w:val="uk-UA"/>
        </w:rPr>
        <w:t xml:space="preserve"> </w:t>
      </w:r>
      <w:r w:rsidRPr="00214572">
        <w:rPr>
          <w:rFonts w:ascii="Times New Roman" w:hAnsi="Times New Roman"/>
          <w:sz w:val="24"/>
          <w:szCs w:val="24"/>
        </w:rPr>
        <w:t>3103) в т.ч. 229 проведено пересувним флюорографом, 800 УЗД</w:t>
      </w:r>
      <w:r w:rsidR="007D2777">
        <w:rPr>
          <w:rFonts w:ascii="Times New Roman" w:hAnsi="Times New Roman"/>
          <w:sz w:val="24"/>
          <w:szCs w:val="24"/>
          <w:lang w:val="uk-UA"/>
        </w:rPr>
        <w:t xml:space="preserve"> </w:t>
      </w:r>
      <w:r w:rsidRPr="00214572">
        <w:rPr>
          <w:rFonts w:ascii="Times New Roman" w:hAnsi="Times New Roman"/>
          <w:sz w:val="24"/>
          <w:szCs w:val="24"/>
        </w:rPr>
        <w:t>(за звітний період 2021 року -1532)</w:t>
      </w:r>
      <w:r w:rsidR="007D2777">
        <w:rPr>
          <w:rFonts w:ascii="Times New Roman" w:hAnsi="Times New Roman"/>
          <w:sz w:val="24"/>
          <w:szCs w:val="24"/>
          <w:lang w:val="uk-UA"/>
        </w:rPr>
        <w:t>,</w:t>
      </w:r>
      <w:r w:rsidRPr="00214572">
        <w:rPr>
          <w:rFonts w:ascii="Times New Roman" w:hAnsi="Times New Roman"/>
          <w:sz w:val="24"/>
          <w:szCs w:val="24"/>
        </w:rPr>
        <w:t xml:space="preserve"> та 50601 лабораторних досліджень</w:t>
      </w:r>
      <w:r w:rsidR="007D2777">
        <w:rPr>
          <w:rFonts w:ascii="Times New Roman" w:hAnsi="Times New Roman"/>
          <w:sz w:val="24"/>
          <w:szCs w:val="24"/>
          <w:lang w:val="uk-UA"/>
        </w:rPr>
        <w:t xml:space="preserve"> </w:t>
      </w:r>
      <w:r w:rsidR="007D2777">
        <w:rPr>
          <w:rFonts w:ascii="Times New Roman" w:hAnsi="Times New Roman"/>
          <w:sz w:val="24"/>
          <w:szCs w:val="24"/>
        </w:rPr>
        <w:t xml:space="preserve">( в </w:t>
      </w:r>
      <w:r w:rsidRPr="00214572">
        <w:rPr>
          <w:rFonts w:ascii="Times New Roman" w:hAnsi="Times New Roman"/>
          <w:sz w:val="24"/>
          <w:szCs w:val="24"/>
        </w:rPr>
        <w:t>2021 ро</w:t>
      </w:r>
      <w:r w:rsidR="007D2777">
        <w:rPr>
          <w:rFonts w:ascii="Times New Roman" w:hAnsi="Times New Roman"/>
          <w:sz w:val="24"/>
          <w:szCs w:val="24"/>
          <w:lang w:val="uk-UA"/>
        </w:rPr>
        <w:t>ці</w:t>
      </w:r>
      <w:r w:rsidRPr="00214572">
        <w:rPr>
          <w:rFonts w:ascii="Times New Roman" w:hAnsi="Times New Roman"/>
          <w:sz w:val="24"/>
          <w:szCs w:val="24"/>
        </w:rPr>
        <w:t xml:space="preserve"> – 54419).</w:t>
      </w:r>
    </w:p>
    <w:p w14:paraId="11EC0AE7"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r>
      <w:proofErr w:type="gramStart"/>
      <w:r w:rsidRPr="00214572">
        <w:rPr>
          <w:rFonts w:ascii="Times New Roman" w:hAnsi="Times New Roman"/>
          <w:sz w:val="24"/>
          <w:szCs w:val="24"/>
        </w:rPr>
        <w:t>З</w:t>
      </w:r>
      <w:proofErr w:type="gramEnd"/>
      <w:r w:rsidRPr="00214572">
        <w:rPr>
          <w:rFonts w:ascii="Times New Roman" w:hAnsi="Times New Roman"/>
          <w:sz w:val="24"/>
          <w:szCs w:val="24"/>
        </w:rPr>
        <w:t xml:space="preserve"> метою надання якісної та своєчасної медичної допомоги населенню Межівської, Новопавлівської </w:t>
      </w:r>
      <w:r w:rsidR="00EA1B20">
        <w:rPr>
          <w:rFonts w:ascii="Times New Roman" w:hAnsi="Times New Roman"/>
          <w:sz w:val="24"/>
          <w:szCs w:val="24"/>
        </w:rPr>
        <w:t xml:space="preserve">та Слов’янської громад на базі </w:t>
      </w:r>
      <w:r w:rsidRPr="00214572">
        <w:rPr>
          <w:rFonts w:ascii="Times New Roman" w:hAnsi="Times New Roman"/>
          <w:sz w:val="24"/>
          <w:szCs w:val="24"/>
        </w:rPr>
        <w:t>КНП «Центральна лікарня</w:t>
      </w:r>
      <w:r w:rsidR="00CE322B">
        <w:rPr>
          <w:rFonts w:ascii="Times New Roman" w:hAnsi="Times New Roman"/>
          <w:sz w:val="24"/>
          <w:szCs w:val="24"/>
          <w:lang w:val="uk-UA"/>
        </w:rPr>
        <w:t>»</w:t>
      </w:r>
      <w:r w:rsidRPr="00214572">
        <w:rPr>
          <w:rFonts w:ascii="Times New Roman" w:hAnsi="Times New Roman"/>
          <w:sz w:val="24"/>
          <w:szCs w:val="24"/>
        </w:rPr>
        <w:t xml:space="preserve"> МСР</w:t>
      </w:r>
      <w:r w:rsidR="00CE322B">
        <w:rPr>
          <w:rFonts w:ascii="Times New Roman" w:hAnsi="Times New Roman"/>
          <w:sz w:val="24"/>
          <w:szCs w:val="24"/>
          <w:lang w:val="uk-UA"/>
        </w:rPr>
        <w:t>»</w:t>
      </w:r>
      <w:r w:rsidRPr="00214572">
        <w:rPr>
          <w:rFonts w:ascii="Times New Roman" w:hAnsi="Times New Roman"/>
          <w:sz w:val="24"/>
          <w:szCs w:val="24"/>
        </w:rPr>
        <w:t xml:space="preserve">  впроваджено попередній запис пацієнтів на тр</w:t>
      </w:r>
      <w:r w:rsidR="00EA1B20">
        <w:rPr>
          <w:rFonts w:ascii="Times New Roman" w:hAnsi="Times New Roman"/>
          <w:sz w:val="24"/>
          <w:szCs w:val="24"/>
        </w:rPr>
        <w:t>етинний рівень надання медичної</w:t>
      </w:r>
      <w:r w:rsidRPr="00214572">
        <w:rPr>
          <w:rFonts w:ascii="Times New Roman" w:hAnsi="Times New Roman"/>
          <w:sz w:val="24"/>
          <w:szCs w:val="24"/>
        </w:rPr>
        <w:t xml:space="preserve"> допомоги. </w:t>
      </w:r>
      <w:r w:rsidRPr="00214572">
        <w:rPr>
          <w:rFonts w:ascii="Times New Roman" w:hAnsi="Times New Roman"/>
          <w:sz w:val="24"/>
          <w:szCs w:val="24"/>
        </w:rPr>
        <w:lastRenderedPageBreak/>
        <w:t>За 9 місяців 2022 року направлено на обстеження</w:t>
      </w:r>
      <w:r w:rsidR="00EA1B20">
        <w:rPr>
          <w:rFonts w:ascii="Times New Roman" w:hAnsi="Times New Roman"/>
          <w:sz w:val="24"/>
          <w:szCs w:val="24"/>
        </w:rPr>
        <w:t xml:space="preserve"> та для отримання консультацій </w:t>
      </w:r>
      <w:r w:rsidRPr="00214572">
        <w:rPr>
          <w:rFonts w:ascii="Times New Roman" w:hAnsi="Times New Roman"/>
          <w:sz w:val="24"/>
          <w:szCs w:val="24"/>
        </w:rPr>
        <w:t xml:space="preserve">до обласної лікарні ім. Мечникова </w:t>
      </w:r>
      <w:r w:rsidR="00EA1B20">
        <w:rPr>
          <w:rFonts w:ascii="Times New Roman" w:hAnsi="Times New Roman"/>
          <w:sz w:val="24"/>
          <w:szCs w:val="24"/>
          <w:lang w:val="uk-UA"/>
        </w:rPr>
        <w:t xml:space="preserve">- </w:t>
      </w:r>
      <w:r w:rsidRPr="00214572">
        <w:rPr>
          <w:rFonts w:ascii="Times New Roman" w:hAnsi="Times New Roman"/>
          <w:sz w:val="24"/>
          <w:szCs w:val="24"/>
        </w:rPr>
        <w:t>56 осіб.</w:t>
      </w:r>
    </w:p>
    <w:p w14:paraId="276AF0D9" w14:textId="77777777" w:rsidR="00AF55FE" w:rsidRPr="00214572" w:rsidRDefault="00EA1B20" w:rsidP="00214572">
      <w:pPr>
        <w:pStyle w:val="33"/>
        <w:jc w:val="both"/>
        <w:rPr>
          <w:rFonts w:ascii="Times New Roman" w:hAnsi="Times New Roman"/>
          <w:sz w:val="24"/>
          <w:szCs w:val="24"/>
        </w:rPr>
      </w:pPr>
      <w:r>
        <w:rPr>
          <w:rFonts w:ascii="Times New Roman" w:hAnsi="Times New Roman"/>
          <w:sz w:val="24"/>
          <w:szCs w:val="24"/>
        </w:rPr>
        <w:tab/>
        <w:t xml:space="preserve">При поліклініці </w:t>
      </w:r>
      <w:r w:rsidR="00AF55FE" w:rsidRPr="00214572">
        <w:rPr>
          <w:rFonts w:ascii="Times New Roman" w:hAnsi="Times New Roman"/>
          <w:sz w:val="24"/>
          <w:szCs w:val="24"/>
        </w:rPr>
        <w:t>працює госпрозрахункова комісія водіїв (станом на 01.10.2022 року оглянуто 58 осіб), а також кабінети профілактичних оглядів психіатра, профілактичних наркологічних оглядів, дозвільної системи на вогнепальну зброю (за звітний період отримали  дозвіл 4 особи), зубопротезний кабінет.</w:t>
      </w:r>
    </w:p>
    <w:p w14:paraId="4CA67FC3"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r>
      <w:r w:rsidR="00EA1B20">
        <w:rPr>
          <w:rFonts w:ascii="Times New Roman" w:hAnsi="Times New Roman"/>
          <w:sz w:val="24"/>
          <w:szCs w:val="24"/>
          <w:lang w:val="uk-UA"/>
        </w:rPr>
        <w:t>На функціонування закладу за 9 місяців поточного року використані</w:t>
      </w:r>
      <w:r w:rsidRPr="00214572">
        <w:rPr>
          <w:rFonts w:ascii="Times New Roman" w:hAnsi="Times New Roman"/>
          <w:sz w:val="24"/>
          <w:szCs w:val="24"/>
        </w:rPr>
        <w:t xml:space="preserve"> </w:t>
      </w:r>
      <w:r w:rsidR="00EA1B20">
        <w:rPr>
          <w:rFonts w:ascii="Times New Roman" w:hAnsi="Times New Roman"/>
          <w:sz w:val="24"/>
          <w:szCs w:val="24"/>
          <w:lang w:val="uk-UA"/>
        </w:rPr>
        <w:t>кошти (касові видатки)</w:t>
      </w:r>
      <w:r w:rsidR="00EA1B20">
        <w:rPr>
          <w:rFonts w:ascii="Times New Roman" w:hAnsi="Times New Roman"/>
          <w:sz w:val="24"/>
          <w:szCs w:val="24"/>
        </w:rPr>
        <w:t xml:space="preserve"> </w:t>
      </w:r>
      <w:r w:rsidR="00EA1B20">
        <w:rPr>
          <w:rFonts w:ascii="Times New Roman" w:hAnsi="Times New Roman"/>
          <w:sz w:val="24"/>
          <w:szCs w:val="24"/>
          <w:lang w:val="uk-UA"/>
        </w:rPr>
        <w:t xml:space="preserve">в сумі </w:t>
      </w:r>
      <w:r w:rsidRPr="00214572">
        <w:rPr>
          <w:rFonts w:ascii="Times New Roman" w:hAnsi="Times New Roman"/>
          <w:sz w:val="24"/>
          <w:szCs w:val="24"/>
        </w:rPr>
        <w:t>17302,775 тис.грн (в т. ч. кошти НСЗУ -15951,7 тис.грн.</w:t>
      </w:r>
      <w:r w:rsidR="00EA1B20">
        <w:rPr>
          <w:rFonts w:ascii="Times New Roman" w:hAnsi="Times New Roman"/>
          <w:sz w:val="24"/>
          <w:szCs w:val="24"/>
        </w:rPr>
        <w:t>,</w:t>
      </w:r>
      <w:r w:rsidRPr="00214572">
        <w:rPr>
          <w:rFonts w:ascii="Times New Roman" w:hAnsi="Times New Roman"/>
          <w:sz w:val="24"/>
          <w:szCs w:val="24"/>
        </w:rPr>
        <w:t xml:space="preserve"> платні послуги -311,084 тис.грн., місцевий бюджет – 1039,991 тис.грн.), що становить  93,1 % </w:t>
      </w:r>
      <w:r w:rsidR="00EA1B20">
        <w:rPr>
          <w:rFonts w:ascii="Times New Roman" w:hAnsi="Times New Roman"/>
          <w:sz w:val="24"/>
          <w:szCs w:val="24"/>
          <w:lang w:val="uk-UA"/>
        </w:rPr>
        <w:t xml:space="preserve"> до </w:t>
      </w:r>
      <w:r w:rsidRPr="00214572">
        <w:rPr>
          <w:rFonts w:ascii="Times New Roman" w:hAnsi="Times New Roman"/>
          <w:sz w:val="24"/>
          <w:szCs w:val="24"/>
        </w:rPr>
        <w:t xml:space="preserve">плану. </w:t>
      </w:r>
    </w:p>
    <w:p w14:paraId="2A8027E5" w14:textId="408DDFA3"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r>
      <w:r w:rsidRPr="00214572">
        <w:rPr>
          <w:rFonts w:ascii="Times New Roman" w:hAnsi="Times New Roman"/>
          <w:b/>
          <w:sz w:val="24"/>
          <w:szCs w:val="24"/>
        </w:rPr>
        <w:t>На виконання заходів</w:t>
      </w:r>
      <w:r w:rsidRPr="00214572">
        <w:rPr>
          <w:rFonts w:ascii="Times New Roman" w:hAnsi="Times New Roman"/>
          <w:sz w:val="24"/>
          <w:szCs w:val="24"/>
        </w:rPr>
        <w:t xml:space="preserve"> </w:t>
      </w:r>
      <w:r w:rsidRPr="00214572">
        <w:rPr>
          <w:rFonts w:ascii="Times New Roman" w:hAnsi="Times New Roman"/>
          <w:b/>
          <w:sz w:val="24"/>
          <w:szCs w:val="24"/>
        </w:rPr>
        <w:t xml:space="preserve">селищної програми фінансової </w:t>
      </w:r>
      <w:proofErr w:type="gramStart"/>
      <w:r w:rsidRPr="00214572">
        <w:rPr>
          <w:rFonts w:ascii="Times New Roman" w:hAnsi="Times New Roman"/>
          <w:b/>
          <w:sz w:val="24"/>
          <w:szCs w:val="24"/>
        </w:rPr>
        <w:t>п</w:t>
      </w:r>
      <w:proofErr w:type="gramEnd"/>
      <w:r w:rsidRPr="00214572">
        <w:rPr>
          <w:rFonts w:ascii="Times New Roman" w:hAnsi="Times New Roman"/>
          <w:b/>
          <w:sz w:val="24"/>
          <w:szCs w:val="24"/>
        </w:rPr>
        <w:t xml:space="preserve">ідтримки та розвитку КНП «Центральна </w:t>
      </w:r>
      <w:r w:rsidR="00EA1B20">
        <w:rPr>
          <w:rFonts w:ascii="Times New Roman" w:hAnsi="Times New Roman"/>
          <w:b/>
          <w:sz w:val="24"/>
          <w:szCs w:val="24"/>
        </w:rPr>
        <w:t>лікарня» МСР на 2019-2022 роки,</w:t>
      </w:r>
      <w:r w:rsidRPr="00214572">
        <w:rPr>
          <w:rFonts w:ascii="Times New Roman" w:hAnsi="Times New Roman"/>
          <w:b/>
          <w:sz w:val="24"/>
          <w:szCs w:val="24"/>
        </w:rPr>
        <w:t xml:space="preserve"> за 9 м-в 2022 </w:t>
      </w:r>
      <w:r w:rsidR="00EA1B20">
        <w:rPr>
          <w:rFonts w:ascii="Times New Roman" w:hAnsi="Times New Roman"/>
          <w:b/>
          <w:sz w:val="24"/>
          <w:szCs w:val="24"/>
          <w:lang w:val="uk-UA"/>
        </w:rPr>
        <w:t>профінансовані</w:t>
      </w:r>
      <w:r w:rsidRPr="00214572">
        <w:rPr>
          <w:rFonts w:ascii="Times New Roman" w:hAnsi="Times New Roman"/>
          <w:b/>
          <w:sz w:val="24"/>
          <w:szCs w:val="24"/>
        </w:rPr>
        <w:t xml:space="preserve"> кошти в сумі 1217,015 тис.грн., що становить 54 %</w:t>
      </w:r>
      <w:r w:rsidRPr="00214572">
        <w:rPr>
          <w:rFonts w:ascii="Times New Roman" w:hAnsi="Times New Roman"/>
          <w:sz w:val="24"/>
          <w:szCs w:val="24"/>
        </w:rPr>
        <w:t xml:space="preserve"> планових призначення (2249,0 тис.грн.), за аналогічний період минулого року направлені  кошти на фінансов</w:t>
      </w:r>
      <w:r w:rsidR="00EA1B20">
        <w:rPr>
          <w:rFonts w:ascii="Times New Roman" w:hAnsi="Times New Roman"/>
          <w:sz w:val="24"/>
          <w:szCs w:val="24"/>
        </w:rPr>
        <w:t>у підтримку -</w:t>
      </w:r>
      <w:r w:rsidR="00B34550">
        <w:rPr>
          <w:rFonts w:ascii="Times New Roman" w:hAnsi="Times New Roman"/>
          <w:sz w:val="24"/>
          <w:szCs w:val="24"/>
          <w:lang w:val="uk-UA"/>
        </w:rPr>
        <w:t xml:space="preserve"> </w:t>
      </w:r>
      <w:r w:rsidR="00EA1B20">
        <w:rPr>
          <w:rFonts w:ascii="Times New Roman" w:hAnsi="Times New Roman"/>
          <w:sz w:val="24"/>
          <w:szCs w:val="24"/>
        </w:rPr>
        <w:t>987,1 тис.грн., та</w:t>
      </w:r>
      <w:r w:rsidRPr="00214572">
        <w:rPr>
          <w:rFonts w:ascii="Times New Roman" w:hAnsi="Times New Roman"/>
          <w:sz w:val="24"/>
          <w:szCs w:val="24"/>
        </w:rPr>
        <w:t xml:space="preserve"> на централізовані заходи з лікування хворих на цукрови</w:t>
      </w:r>
      <w:r w:rsidR="00EA1B20">
        <w:rPr>
          <w:rFonts w:ascii="Times New Roman" w:hAnsi="Times New Roman"/>
          <w:sz w:val="24"/>
          <w:szCs w:val="24"/>
        </w:rPr>
        <w:t>й та нецукровий діабет -</w:t>
      </w:r>
      <w:r w:rsidRPr="00214572">
        <w:rPr>
          <w:rFonts w:ascii="Times New Roman" w:hAnsi="Times New Roman"/>
          <w:sz w:val="24"/>
          <w:szCs w:val="24"/>
        </w:rPr>
        <w:t xml:space="preserve"> 833,8 тис.грн.</w:t>
      </w:r>
    </w:p>
    <w:p w14:paraId="11873DAF"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t>Середня за</w:t>
      </w:r>
      <w:r w:rsidR="00EA1B20">
        <w:rPr>
          <w:rFonts w:ascii="Times New Roman" w:hAnsi="Times New Roman"/>
          <w:sz w:val="24"/>
          <w:szCs w:val="24"/>
        </w:rPr>
        <w:t>робітна плата за 9 місяців 2022 року становить –</w:t>
      </w:r>
      <w:r w:rsidRPr="00214572">
        <w:rPr>
          <w:rFonts w:ascii="Times New Roman" w:hAnsi="Times New Roman"/>
          <w:sz w:val="24"/>
          <w:szCs w:val="24"/>
        </w:rPr>
        <w:t xml:space="preserve"> 12,456 тис.грн:</w:t>
      </w:r>
      <w:r w:rsidR="00EA1B20">
        <w:rPr>
          <w:rFonts w:ascii="Times New Roman" w:hAnsi="Times New Roman"/>
          <w:sz w:val="24"/>
          <w:szCs w:val="24"/>
          <w:lang w:val="uk-UA"/>
        </w:rPr>
        <w:t xml:space="preserve"> в т.ч.</w:t>
      </w:r>
      <w:r w:rsidRPr="00214572">
        <w:rPr>
          <w:rFonts w:ascii="Times New Roman" w:hAnsi="Times New Roman"/>
          <w:sz w:val="24"/>
          <w:szCs w:val="24"/>
        </w:rPr>
        <w:t xml:space="preserve"> лікарі – 20,979 тис. грн., середній медичний персонал – 12,658 тис. грн., молодший медичний персонал – 7,087 тис.грн., інший персонал – 9,098 тис. грн.</w:t>
      </w:r>
    </w:p>
    <w:p w14:paraId="0C560C9D"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ab/>
        <w:t>Вартість одного ліжкодня на медикаменти становить 15,89 грн., вартість амбулаторного відвідування 2,80 грн., вартість харчування одного ліжкодня – 14,99 грн.</w:t>
      </w:r>
    </w:p>
    <w:p w14:paraId="5C2E92B0" w14:textId="77777777" w:rsidR="00AF55FE" w:rsidRPr="00EA1B20" w:rsidRDefault="00AF55FE" w:rsidP="00214572">
      <w:pPr>
        <w:pStyle w:val="33"/>
        <w:jc w:val="both"/>
        <w:rPr>
          <w:rFonts w:ascii="Times New Roman" w:hAnsi="Times New Roman"/>
          <w:sz w:val="24"/>
          <w:szCs w:val="24"/>
        </w:rPr>
      </w:pPr>
      <w:r w:rsidRPr="00214572">
        <w:tab/>
      </w:r>
      <w:r w:rsidRPr="00EA1B20">
        <w:rPr>
          <w:rFonts w:ascii="Times New Roman" w:hAnsi="Times New Roman"/>
          <w:sz w:val="24"/>
          <w:szCs w:val="24"/>
        </w:rPr>
        <w:t>Закладом надаються платні послуги, здійснюється медичний огляд водіїв, зубне протизування, надходять добровільні внески  підприємств та громадян, за звітний період надійшло 361,5 тис.грн. позабюджетних коштів (платні послуги – 265,6 тис.грн. зубопротезні -93,5 тис.грн., добровільні -2,4 тис.грн.)</w:t>
      </w:r>
    </w:p>
    <w:p w14:paraId="01BE57DD" w14:textId="77777777" w:rsidR="00AF55FE" w:rsidRPr="00B34550" w:rsidRDefault="00AF55FE" w:rsidP="00214572">
      <w:pPr>
        <w:pStyle w:val="33"/>
        <w:jc w:val="both"/>
        <w:rPr>
          <w:rFonts w:ascii="Times New Roman" w:hAnsi="Times New Roman"/>
          <w:sz w:val="24"/>
          <w:szCs w:val="24"/>
        </w:rPr>
      </w:pPr>
      <w:r w:rsidRPr="00EA1B20">
        <w:rPr>
          <w:rFonts w:ascii="Times New Roman" w:hAnsi="Times New Roman"/>
          <w:b/>
          <w:sz w:val="24"/>
          <w:szCs w:val="24"/>
        </w:rPr>
        <w:tab/>
      </w:r>
      <w:r w:rsidRPr="00B34550">
        <w:rPr>
          <w:rFonts w:ascii="Times New Roman" w:hAnsi="Times New Roman"/>
          <w:sz w:val="24"/>
          <w:szCs w:val="24"/>
        </w:rPr>
        <w:t>Станом на 01.10.2022 року отримано гуманітарної допомоги на суму 1394,990 тис</w:t>
      </w:r>
      <w:proofErr w:type="gramStart"/>
      <w:r w:rsidRPr="00B34550">
        <w:rPr>
          <w:rFonts w:ascii="Times New Roman" w:hAnsi="Times New Roman"/>
          <w:sz w:val="24"/>
          <w:szCs w:val="24"/>
        </w:rPr>
        <w:t>.г</w:t>
      </w:r>
      <w:proofErr w:type="gramEnd"/>
      <w:r w:rsidRPr="00B34550">
        <w:rPr>
          <w:rFonts w:ascii="Times New Roman" w:hAnsi="Times New Roman"/>
          <w:sz w:val="24"/>
          <w:szCs w:val="24"/>
        </w:rPr>
        <w:t>рн. в т.ч. від:</w:t>
      </w:r>
    </w:p>
    <w:p w14:paraId="7E3D584D"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b/>
          <w:sz w:val="24"/>
          <w:szCs w:val="24"/>
        </w:rPr>
        <w:t xml:space="preserve">- </w:t>
      </w:r>
      <w:r w:rsidRPr="00214572">
        <w:rPr>
          <w:rFonts w:ascii="Times New Roman" w:hAnsi="Times New Roman"/>
          <w:sz w:val="24"/>
          <w:szCs w:val="24"/>
        </w:rPr>
        <w:t>КП” Криворізький про</w:t>
      </w:r>
      <w:r w:rsidR="00EA1B20">
        <w:rPr>
          <w:rFonts w:ascii="Times New Roman" w:hAnsi="Times New Roman"/>
          <w:sz w:val="24"/>
          <w:szCs w:val="24"/>
        </w:rPr>
        <w:t>титуберкульозний диспансе</w:t>
      </w:r>
      <w:proofErr w:type="gramStart"/>
      <w:r w:rsidR="00EA1B20">
        <w:rPr>
          <w:rFonts w:ascii="Times New Roman" w:hAnsi="Times New Roman"/>
          <w:sz w:val="24"/>
          <w:szCs w:val="24"/>
        </w:rPr>
        <w:t>р“</w:t>
      </w:r>
      <w:proofErr w:type="gramEnd"/>
      <w:r w:rsidR="00EA1B20">
        <w:rPr>
          <w:rFonts w:ascii="Times New Roman" w:hAnsi="Times New Roman"/>
          <w:sz w:val="24"/>
          <w:szCs w:val="24"/>
        </w:rPr>
        <w:t>ДОР”</w:t>
      </w:r>
      <w:r w:rsidRPr="00214572">
        <w:rPr>
          <w:rFonts w:ascii="Times New Roman" w:hAnsi="Times New Roman"/>
          <w:sz w:val="24"/>
          <w:szCs w:val="24"/>
        </w:rPr>
        <w:t xml:space="preserve"> - 734,256 тис.грн. (медикаменти на суму 698,256 грн., та 2 ноутбука на суму 36,0 тис.грн.)</w:t>
      </w:r>
    </w:p>
    <w:p w14:paraId="127189D3" w14:textId="4D67558D"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xml:space="preserve">- </w:t>
      </w:r>
      <w:r w:rsidR="00B34550">
        <w:rPr>
          <w:rFonts w:ascii="Times New Roman" w:hAnsi="Times New Roman"/>
          <w:sz w:val="24"/>
          <w:szCs w:val="24"/>
          <w:lang w:val="uk-UA"/>
        </w:rPr>
        <w:t>с</w:t>
      </w:r>
      <w:r w:rsidRPr="00214572">
        <w:rPr>
          <w:rFonts w:ascii="Times New Roman" w:hAnsi="Times New Roman"/>
          <w:sz w:val="24"/>
          <w:szCs w:val="24"/>
        </w:rPr>
        <w:t>танція супутникового інтернету «Starlink» -15,0 тис</w:t>
      </w:r>
      <w:proofErr w:type="gramStart"/>
      <w:r w:rsidRPr="00214572">
        <w:rPr>
          <w:rFonts w:ascii="Times New Roman" w:hAnsi="Times New Roman"/>
          <w:sz w:val="24"/>
          <w:szCs w:val="24"/>
        </w:rPr>
        <w:t>.</w:t>
      </w:r>
      <w:proofErr w:type="gramEnd"/>
      <w:r w:rsidRPr="00214572">
        <w:rPr>
          <w:rFonts w:ascii="Times New Roman" w:hAnsi="Times New Roman"/>
          <w:sz w:val="24"/>
          <w:szCs w:val="24"/>
        </w:rPr>
        <w:t xml:space="preserve"> </w:t>
      </w:r>
      <w:proofErr w:type="gramStart"/>
      <w:r w:rsidRPr="00214572">
        <w:rPr>
          <w:rFonts w:ascii="Times New Roman" w:hAnsi="Times New Roman"/>
          <w:sz w:val="24"/>
          <w:szCs w:val="24"/>
        </w:rPr>
        <w:t>г</w:t>
      </w:r>
      <w:proofErr w:type="gramEnd"/>
      <w:r w:rsidRPr="00214572">
        <w:rPr>
          <w:rFonts w:ascii="Times New Roman" w:hAnsi="Times New Roman"/>
          <w:sz w:val="24"/>
          <w:szCs w:val="24"/>
        </w:rPr>
        <w:t>рн.</w:t>
      </w:r>
    </w:p>
    <w:p w14:paraId="28C113D5"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Програма «U-LEAD» з Європою -2,180 тис.грн;</w:t>
      </w:r>
    </w:p>
    <w:p w14:paraId="1222A45B"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xml:space="preserve">- ВООЗ </w:t>
      </w:r>
      <w:r w:rsidR="00EA1B20">
        <w:rPr>
          <w:rFonts w:ascii="Times New Roman" w:hAnsi="Times New Roman"/>
          <w:sz w:val="24"/>
          <w:szCs w:val="24"/>
        </w:rPr>
        <w:t xml:space="preserve">«Європейське регіональне бюро» </w:t>
      </w:r>
      <w:r w:rsidR="00EA1B20">
        <w:rPr>
          <w:rFonts w:ascii="Times New Roman" w:hAnsi="Times New Roman"/>
          <w:sz w:val="24"/>
          <w:szCs w:val="24"/>
          <w:lang w:val="uk-UA"/>
        </w:rPr>
        <w:t xml:space="preserve">- </w:t>
      </w:r>
      <w:r w:rsidRPr="00214572">
        <w:rPr>
          <w:rFonts w:ascii="Times New Roman" w:hAnsi="Times New Roman"/>
          <w:sz w:val="24"/>
          <w:szCs w:val="24"/>
        </w:rPr>
        <w:t>14,726 тис.грн. (холодильник)</w:t>
      </w:r>
    </w:p>
    <w:p w14:paraId="5607DF98"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Межівська селищна рада -  0,9 тис.грн. (памперси для дорослих)</w:t>
      </w:r>
    </w:p>
    <w:p w14:paraId="0719AE54"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GIZ німецьке товариство міжнародного співробітництва – 308,998 тис.грн. (крісло каталка для нранспортування пацієнтів 1 шт., крісло каталка з санітарним оснащенням, милиця пахова з регулювангням висоти 4 шт., милиці ліктьові з регулюванням висоти 4 шт., надліжкова трапеція  1шт.,</w:t>
      </w:r>
      <w:r w:rsidRPr="00214572">
        <w:rPr>
          <w:rFonts w:ascii="Times New Roman" w:hAnsi="Times New Roman"/>
          <w:sz w:val="24"/>
          <w:szCs w:val="24"/>
        </w:rPr>
        <w:tab/>
        <w:t>підйомник для інвалідів з електроприводом 1 шт., дезінфекаційна камера електрична обєм 2м3, дізель-генератор Cucbir GJD 7000H 6 кВт)</w:t>
      </w:r>
    </w:p>
    <w:p w14:paraId="7F417366"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ГО «Серце до серця» -7,4 тис. грн. ( медикаменти )</w:t>
      </w:r>
    </w:p>
    <w:p w14:paraId="0CF51AAD"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Синельниківської РВА -30,69 тис. грн.;</w:t>
      </w:r>
    </w:p>
    <w:p w14:paraId="320D13D3"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Межівська СТГ -2,160 тис.грн.;</w:t>
      </w:r>
    </w:p>
    <w:p w14:paraId="3ABE493D"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БФ «Волонтерський рух» - 42,675 тис.грн. (бинт еластичний 200</w:t>
      </w:r>
      <w:r w:rsidR="00EA1B20">
        <w:rPr>
          <w:rFonts w:ascii="Times New Roman" w:hAnsi="Times New Roman"/>
          <w:sz w:val="24"/>
          <w:szCs w:val="24"/>
          <w:lang w:val="uk-UA"/>
        </w:rPr>
        <w:t xml:space="preserve"> </w:t>
      </w:r>
      <w:r w:rsidRPr="00214572">
        <w:rPr>
          <w:rFonts w:ascii="Times New Roman" w:hAnsi="Times New Roman"/>
          <w:sz w:val="24"/>
          <w:szCs w:val="24"/>
        </w:rPr>
        <w:t xml:space="preserve">шт.,сумка першої допомоги 3 шт., вода очищена (NaDCC) 1,67г таб./ PAC-200шт.,базовий блок 1 шт., комплект відновлювальний 1 шт., комплект перефирії (відновлювальний)., аптечка першої допомоги  1 шт., набір гігієни для людей з особливими потребами 2 шт., печиво -5 шт. – 42,675 тис. грн. - -- Департамент ОЗ  - 140,0 тис.грн. (генератор Stephill 6,5 Квт+ колеса до нього </w:t>
      </w:r>
    </w:p>
    <w:p w14:paraId="310C7CDB" w14:textId="7E3B5015"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rPr>
        <w:t>- ГО «Червоний хрест» -96,0 тис</w:t>
      </w:r>
      <w:proofErr w:type="gramStart"/>
      <w:r w:rsidRPr="00214572">
        <w:rPr>
          <w:rFonts w:ascii="Times New Roman" w:hAnsi="Times New Roman"/>
          <w:sz w:val="24"/>
          <w:szCs w:val="24"/>
        </w:rPr>
        <w:t>.г</w:t>
      </w:r>
      <w:proofErr w:type="gramEnd"/>
      <w:r w:rsidRPr="00214572">
        <w:rPr>
          <w:rFonts w:ascii="Times New Roman" w:hAnsi="Times New Roman"/>
          <w:sz w:val="24"/>
          <w:szCs w:val="24"/>
        </w:rPr>
        <w:t>рн. (</w:t>
      </w:r>
      <w:r w:rsidR="00B34550">
        <w:rPr>
          <w:rFonts w:ascii="Times New Roman" w:hAnsi="Times New Roman"/>
          <w:sz w:val="24"/>
          <w:szCs w:val="24"/>
          <w:lang w:val="uk-UA"/>
        </w:rPr>
        <w:t>е</w:t>
      </w:r>
      <w:r w:rsidRPr="00214572">
        <w:rPr>
          <w:rFonts w:ascii="Times New Roman" w:hAnsi="Times New Roman"/>
          <w:sz w:val="24"/>
          <w:szCs w:val="24"/>
        </w:rPr>
        <w:t>лектрокардіограф, UCARD 100 на 12 відведень, з приладами 2 шт )</w:t>
      </w:r>
    </w:p>
    <w:p w14:paraId="471EB347" w14:textId="77777777" w:rsidR="00AF55FE" w:rsidRPr="00214572" w:rsidRDefault="00AF55FE" w:rsidP="00214572">
      <w:pPr>
        <w:pStyle w:val="33"/>
        <w:jc w:val="both"/>
        <w:rPr>
          <w:rFonts w:ascii="Times New Roman" w:hAnsi="Times New Roman"/>
          <w:sz w:val="24"/>
          <w:szCs w:val="24"/>
        </w:rPr>
      </w:pPr>
      <w:r w:rsidRPr="00214572">
        <w:rPr>
          <w:rFonts w:ascii="Times New Roman" w:hAnsi="Times New Roman"/>
          <w:sz w:val="24"/>
          <w:szCs w:val="24"/>
          <w:bdr w:val="none" w:sz="0" w:space="0" w:color="auto" w:frame="1"/>
        </w:rPr>
        <w:tab/>
        <w:t>Залишаються не вирішеними ряд проблемних питань за відповідними напрямками діяльності закладів, зокрема: проблема з кадровим забезпеченням лікарями первинної та вторинної ланки, не всі заклади повністю забезпечені необхідним медичним обладнанням. Та о</w:t>
      </w:r>
      <w:r w:rsidRPr="00214572">
        <w:rPr>
          <w:rFonts w:ascii="Times New Roman" w:hAnsi="Times New Roman"/>
          <w:sz w:val="24"/>
          <w:szCs w:val="24"/>
        </w:rPr>
        <w:t>сновним завданнями, що стоять перед заклад</w:t>
      </w:r>
      <w:r w:rsidR="00EA1B20">
        <w:rPr>
          <w:rFonts w:ascii="Times New Roman" w:hAnsi="Times New Roman"/>
          <w:sz w:val="24"/>
          <w:szCs w:val="24"/>
        </w:rPr>
        <w:t xml:space="preserve">ами охорони здоров’я є надання </w:t>
      </w:r>
      <w:r w:rsidRPr="00214572">
        <w:rPr>
          <w:rFonts w:ascii="Times New Roman" w:hAnsi="Times New Roman"/>
          <w:sz w:val="24"/>
          <w:szCs w:val="24"/>
        </w:rPr>
        <w:t xml:space="preserve">якісної </w:t>
      </w:r>
      <w:r w:rsidRPr="00214572">
        <w:rPr>
          <w:rFonts w:ascii="Times New Roman" w:hAnsi="Times New Roman"/>
          <w:sz w:val="24"/>
          <w:szCs w:val="24"/>
        </w:rPr>
        <w:lastRenderedPageBreak/>
        <w:t>медичної допомоги населенню спрямованої на збереження і зміцнення здоров’я людини, забезпечення населення доступною і якісною медичною допомогою.</w:t>
      </w:r>
    </w:p>
    <w:p w14:paraId="7FD07CD6" w14:textId="77777777" w:rsidR="00B7642E" w:rsidRPr="00C70C5B" w:rsidRDefault="00AF55FE" w:rsidP="00C70C5B">
      <w:pPr>
        <w:pStyle w:val="a7"/>
        <w:jc w:val="both"/>
        <w:rPr>
          <w:rFonts w:ascii="Times New Roman" w:hAnsi="Times New Roman"/>
          <w:szCs w:val="24"/>
        </w:rPr>
      </w:pPr>
      <w:r w:rsidRPr="00214572">
        <w:rPr>
          <w:rFonts w:ascii="Times New Roman" w:hAnsi="Times New Roman" w:cs="Times New Roman"/>
          <w:szCs w:val="24"/>
        </w:rPr>
        <w:tab/>
      </w:r>
      <w:r w:rsidRPr="003F2C0F">
        <w:rPr>
          <w:rFonts w:ascii="Times New Roman" w:hAnsi="Times New Roman"/>
          <w:b/>
          <w:szCs w:val="24"/>
        </w:rPr>
        <w:t>На виконання заходів селищної програми</w:t>
      </w:r>
      <w:r w:rsidRPr="00A51F2D">
        <w:rPr>
          <w:rFonts w:ascii="Times New Roman" w:hAnsi="Times New Roman"/>
          <w:szCs w:val="24"/>
        </w:rPr>
        <w:t xml:space="preserve"> «</w:t>
      </w:r>
      <w:r w:rsidRPr="00A51F2D">
        <w:rPr>
          <w:rFonts w:ascii="Times New Roman" w:hAnsi="Times New Roman"/>
          <w:b/>
          <w:szCs w:val="24"/>
        </w:rPr>
        <w:t>Розвиток системи екстреної медичної допомоги на 2022 рік на території Межівської селищної територіальної громади».</w:t>
      </w:r>
      <w:r w:rsidRPr="00A51F2D">
        <w:rPr>
          <w:rFonts w:ascii="Times New Roman" w:hAnsi="Times New Roman"/>
          <w:szCs w:val="24"/>
        </w:rPr>
        <w:t xml:space="preserve"> розробленої відповідно звернення КП «Обласний центр екстреної медичної допомоги та медицини катастроф» ДОР» надано підтримку з місцевого бюджету бригадам екстреної медичної допомоги в сумі 32,8 тис.грн.</w:t>
      </w:r>
      <w:r w:rsidR="00EA1B20">
        <w:rPr>
          <w:rFonts w:ascii="Times New Roman" w:hAnsi="Times New Roman"/>
          <w:szCs w:val="24"/>
        </w:rPr>
        <w:t>, які направлені на</w:t>
      </w:r>
      <w:r>
        <w:rPr>
          <w:rFonts w:ascii="Times New Roman" w:hAnsi="Times New Roman"/>
          <w:szCs w:val="24"/>
        </w:rPr>
        <w:t xml:space="preserve"> послуги з ремонту і технічного обслуговування автомобільного транспорту і  супутнього обладнання.  </w:t>
      </w:r>
    </w:p>
    <w:p w14:paraId="7C5219F8" w14:textId="77777777" w:rsidR="00127122" w:rsidRDefault="00EA1B20" w:rsidP="00127122">
      <w:pPr>
        <w:pStyle w:val="ac"/>
        <w:shd w:val="clear" w:color="auto" w:fill="FFFFFF"/>
        <w:spacing w:before="0" w:beforeAutospacing="0" w:after="0" w:afterAutospacing="0"/>
        <w:ind w:left="-284"/>
        <w:jc w:val="center"/>
        <w:rPr>
          <w:b/>
          <w:color w:val="002060"/>
          <w:lang w:val="uk-UA"/>
        </w:rPr>
      </w:pPr>
      <w:r w:rsidRPr="00214572">
        <w:rPr>
          <w:noProof/>
        </w:rPr>
        <w:drawing>
          <wp:anchor distT="0" distB="0" distL="114300" distR="114300" simplePos="0" relativeHeight="251681792" behindDoc="0" locked="0" layoutInCell="1" allowOverlap="1" wp14:anchorId="5B5B9DE6" wp14:editId="4FA1BFAB">
            <wp:simplePos x="0" y="0"/>
            <wp:positionH relativeFrom="column">
              <wp:posOffset>5715</wp:posOffset>
            </wp:positionH>
            <wp:positionV relativeFrom="paragraph">
              <wp:posOffset>116205</wp:posOffset>
            </wp:positionV>
            <wp:extent cx="1752600" cy="1447800"/>
            <wp:effectExtent l="0" t="0" r="0" b="0"/>
            <wp:wrapSquare wrapText="bothSides"/>
            <wp:docPr id="2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447800"/>
                    </a:xfrm>
                    <a:prstGeom prst="rect">
                      <a:avLst/>
                    </a:prstGeom>
                    <a:noFill/>
                  </pic:spPr>
                </pic:pic>
              </a:graphicData>
            </a:graphic>
            <wp14:sizeRelH relativeFrom="page">
              <wp14:pctWidth>0</wp14:pctWidth>
            </wp14:sizeRelH>
            <wp14:sizeRelV relativeFrom="page">
              <wp14:pctHeight>0</wp14:pctHeight>
            </wp14:sizeRelV>
          </wp:anchor>
        </w:drawing>
      </w:r>
      <w:r w:rsidR="00127122" w:rsidRPr="009C77C6">
        <w:rPr>
          <w:b/>
          <w:color w:val="002060"/>
          <w:lang w:val="uk-UA"/>
        </w:rPr>
        <w:t>5.</w:t>
      </w:r>
      <w:r w:rsidR="008F0D7B">
        <w:rPr>
          <w:b/>
          <w:color w:val="002060"/>
          <w:lang w:val="uk-UA"/>
        </w:rPr>
        <w:t>3</w:t>
      </w:r>
      <w:r w:rsidR="00127122" w:rsidRPr="009C77C6">
        <w:rPr>
          <w:b/>
          <w:color w:val="002060"/>
          <w:lang w:val="uk-UA"/>
        </w:rPr>
        <w:t>. Соціальне забезпечення</w:t>
      </w:r>
    </w:p>
    <w:p w14:paraId="74BB4596" w14:textId="77777777" w:rsidR="00AF55FE" w:rsidRPr="00FB4D74" w:rsidRDefault="00AF55FE" w:rsidP="00AF55FE">
      <w:pPr>
        <w:shd w:val="clear" w:color="auto" w:fill="FFFFFF"/>
        <w:spacing w:after="0" w:line="240" w:lineRule="auto"/>
        <w:jc w:val="center"/>
        <w:rPr>
          <w:rFonts w:ascii="Times New Roman" w:hAnsi="Times New Roman"/>
          <w:b/>
          <w:bCs/>
          <w:color w:val="002060"/>
          <w:sz w:val="24"/>
          <w:szCs w:val="24"/>
          <w:bdr w:val="none" w:sz="0" w:space="0" w:color="auto" w:frame="1"/>
          <w:lang w:val="uk-UA"/>
        </w:rPr>
      </w:pPr>
      <w:r w:rsidRPr="00FB4D74">
        <w:rPr>
          <w:rFonts w:ascii="Times New Roman" w:hAnsi="Times New Roman"/>
          <w:b/>
          <w:bCs/>
          <w:color w:val="002060"/>
          <w:sz w:val="24"/>
          <w:szCs w:val="24"/>
          <w:bdr w:val="none" w:sz="0" w:space="0" w:color="auto" w:frame="1"/>
          <w:lang w:val="uk-UA"/>
        </w:rPr>
        <w:t>Соціальний захист населення</w:t>
      </w:r>
    </w:p>
    <w:p w14:paraId="4F698D7E" w14:textId="77777777" w:rsidR="00DE2DCC" w:rsidRDefault="00127122" w:rsidP="00127122">
      <w:pPr>
        <w:pStyle w:val="33"/>
        <w:ind w:firstLine="567"/>
        <w:jc w:val="both"/>
        <w:rPr>
          <w:rFonts w:ascii="Times New Roman" w:hAnsi="Times New Roman"/>
          <w:sz w:val="24"/>
          <w:szCs w:val="24"/>
          <w:lang w:val="uk-UA"/>
        </w:rPr>
      </w:pPr>
      <w:r w:rsidRPr="00214572">
        <w:rPr>
          <w:rFonts w:ascii="Times New Roman" w:hAnsi="Times New Roman"/>
          <w:sz w:val="24"/>
          <w:szCs w:val="24"/>
          <w:lang w:val="uk-UA"/>
        </w:rPr>
        <w:t xml:space="preserve">Основними завданнями у сфері соціального захисту </w:t>
      </w:r>
      <w:r w:rsidR="00B7642E">
        <w:rPr>
          <w:rFonts w:ascii="Times New Roman" w:hAnsi="Times New Roman"/>
          <w:sz w:val="24"/>
          <w:szCs w:val="24"/>
          <w:lang w:val="uk-UA"/>
        </w:rPr>
        <w:t xml:space="preserve">- </w:t>
      </w:r>
      <w:r w:rsidRPr="00214572">
        <w:rPr>
          <w:rFonts w:ascii="Times New Roman" w:hAnsi="Times New Roman"/>
          <w:sz w:val="24"/>
          <w:szCs w:val="24"/>
          <w:lang w:val="uk-UA"/>
        </w:rPr>
        <w:t xml:space="preserve">є забезпечення дотримання встановлених законодавством гарантій щодо соціального захисту населення та впровадження реалізації виконання відповідних державних і селищних цільових програм соціального захисту населення. </w:t>
      </w:r>
    </w:p>
    <w:p w14:paraId="1F65FA4F" w14:textId="6B720666" w:rsidR="00127122" w:rsidRPr="00990C12" w:rsidRDefault="00127122" w:rsidP="00127122">
      <w:pPr>
        <w:pStyle w:val="33"/>
        <w:ind w:firstLine="567"/>
        <w:jc w:val="both"/>
        <w:rPr>
          <w:rFonts w:ascii="Times New Roman" w:hAnsi="Times New Roman"/>
          <w:sz w:val="24"/>
          <w:szCs w:val="24"/>
          <w:lang w:val="uk-UA"/>
        </w:rPr>
      </w:pPr>
      <w:r w:rsidRPr="00214572">
        <w:rPr>
          <w:rFonts w:ascii="Times New Roman" w:hAnsi="Times New Roman"/>
          <w:sz w:val="24"/>
          <w:szCs w:val="24"/>
          <w:lang w:val="uk-UA"/>
        </w:rPr>
        <w:t>З</w:t>
      </w:r>
      <w:r w:rsidRPr="00214572">
        <w:rPr>
          <w:rFonts w:ascii="Times New Roman" w:hAnsi="Times New Roman"/>
          <w:color w:val="000000"/>
          <w:sz w:val="23"/>
          <w:szCs w:val="23"/>
          <w:shd w:val="clear" w:color="auto" w:fill="FFFFFF"/>
          <w:lang w:val="uk-UA"/>
        </w:rPr>
        <w:t>абезпечення реалізації державної соціальної політики у сфері соціального захисту населення</w:t>
      </w:r>
      <w:r w:rsidR="00B34550">
        <w:rPr>
          <w:rFonts w:ascii="Times New Roman" w:hAnsi="Times New Roman"/>
          <w:sz w:val="24"/>
          <w:szCs w:val="24"/>
          <w:lang w:val="uk-UA"/>
        </w:rPr>
        <w:t xml:space="preserve"> в Межівській СТГ здійснює</w:t>
      </w:r>
      <w:r w:rsidRPr="00214572">
        <w:rPr>
          <w:rFonts w:ascii="Times New Roman" w:hAnsi="Times New Roman"/>
          <w:sz w:val="24"/>
          <w:szCs w:val="24"/>
          <w:lang w:val="uk-UA"/>
        </w:rPr>
        <w:t xml:space="preserve"> Відділ соціального захисту населення Межівської селищної ради (4 штатні одиниці), Служба у справ</w:t>
      </w:r>
      <w:r w:rsidR="00DE2DCC">
        <w:rPr>
          <w:rFonts w:ascii="Times New Roman" w:hAnsi="Times New Roman"/>
          <w:sz w:val="24"/>
          <w:szCs w:val="24"/>
          <w:lang w:val="uk-UA"/>
        </w:rPr>
        <w:t>ах</w:t>
      </w:r>
      <w:r w:rsidRPr="00214572">
        <w:rPr>
          <w:rFonts w:ascii="Times New Roman" w:hAnsi="Times New Roman"/>
          <w:sz w:val="24"/>
          <w:szCs w:val="24"/>
          <w:lang w:val="uk-UA"/>
        </w:rPr>
        <w:t xml:space="preserve"> дітей Межівської селищної ради</w:t>
      </w:r>
      <w:r w:rsidR="00DE2DCC">
        <w:rPr>
          <w:rFonts w:ascii="Times New Roman" w:hAnsi="Times New Roman"/>
          <w:sz w:val="24"/>
          <w:szCs w:val="24"/>
          <w:lang w:val="uk-UA"/>
        </w:rPr>
        <w:t xml:space="preserve"> </w:t>
      </w:r>
      <w:r w:rsidRPr="00214572">
        <w:rPr>
          <w:rFonts w:ascii="Times New Roman" w:hAnsi="Times New Roman"/>
          <w:sz w:val="24"/>
          <w:szCs w:val="24"/>
          <w:lang w:val="uk-UA"/>
        </w:rPr>
        <w:t>(3 штатні одиниці), та</w:t>
      </w:r>
      <w:r>
        <w:rPr>
          <w:rFonts w:ascii="Times New Roman" w:hAnsi="Times New Roman"/>
          <w:sz w:val="24"/>
          <w:szCs w:val="24"/>
          <w:lang w:val="uk-UA"/>
        </w:rPr>
        <w:t xml:space="preserve"> КУ «Центр соціальних послуг» МСР (48,25 штатних одиниць).</w:t>
      </w:r>
    </w:p>
    <w:p w14:paraId="264072E1" w14:textId="04C81775" w:rsidR="00AF55FE" w:rsidRDefault="00127122" w:rsidP="00AF55FE">
      <w:pPr>
        <w:shd w:val="clear" w:color="auto" w:fill="FFFFFF"/>
        <w:jc w:val="both"/>
        <w:rPr>
          <w:rFonts w:ascii="Times New Roman" w:hAnsi="Times New Roman"/>
          <w:bCs/>
          <w:sz w:val="24"/>
          <w:szCs w:val="24"/>
          <w:shd w:val="clear" w:color="auto" w:fill="FFFFFF"/>
          <w:lang w:val="uk-UA"/>
        </w:rPr>
      </w:pPr>
      <w:r>
        <w:rPr>
          <w:rFonts w:ascii="Times New Roman" w:hAnsi="Times New Roman"/>
          <w:sz w:val="24"/>
          <w:szCs w:val="24"/>
          <w:bdr w:val="none" w:sz="0" w:space="0" w:color="auto" w:frame="1"/>
          <w:lang w:val="uk-UA"/>
        </w:rPr>
        <w:tab/>
      </w:r>
      <w:r w:rsidR="00AF55FE" w:rsidRPr="009864FB">
        <w:rPr>
          <w:rFonts w:ascii="Times New Roman" w:hAnsi="Times New Roman"/>
          <w:sz w:val="24"/>
          <w:szCs w:val="24"/>
          <w:bdr w:val="none" w:sz="0" w:space="0" w:color="auto" w:frame="1"/>
          <w:lang w:val="uk-UA"/>
        </w:rPr>
        <w:t>Відділом з питань соціального захисту Межівської селищної ради забезпечено чіткий облік пільгових категорій громадян</w:t>
      </w:r>
      <w:r w:rsidR="00DE2DCC">
        <w:rPr>
          <w:rFonts w:ascii="Times New Roman" w:hAnsi="Times New Roman"/>
          <w:sz w:val="24"/>
          <w:szCs w:val="24"/>
          <w:bdr w:val="none" w:sz="0" w:space="0" w:color="auto" w:frame="1"/>
          <w:lang w:val="uk-UA"/>
        </w:rPr>
        <w:t xml:space="preserve"> в т.ч. й тих,</w:t>
      </w:r>
      <w:r w:rsidR="00AF55FE" w:rsidRPr="009864FB">
        <w:rPr>
          <w:rFonts w:ascii="Times New Roman" w:hAnsi="Times New Roman"/>
          <w:sz w:val="24"/>
          <w:szCs w:val="24"/>
          <w:bdr w:val="none" w:sz="0" w:space="0" w:color="auto" w:frame="1"/>
          <w:lang w:val="uk-UA"/>
        </w:rPr>
        <w:t xml:space="preserve"> які мігрували з інших регіонів країни. Станом на 01.10.2022 року на території  Межівській СТГ проживають </w:t>
      </w:r>
      <w:r w:rsidR="00AF55FE" w:rsidRPr="00B34550">
        <w:rPr>
          <w:rFonts w:ascii="Times New Roman" w:hAnsi="Times New Roman"/>
          <w:sz w:val="24"/>
          <w:szCs w:val="24"/>
          <w:bdr w:val="none" w:sz="0" w:space="0" w:color="auto" w:frame="1"/>
          <w:lang w:val="uk-UA"/>
        </w:rPr>
        <w:t xml:space="preserve">726 </w:t>
      </w:r>
      <w:r w:rsidR="00AF55FE" w:rsidRPr="009864FB">
        <w:rPr>
          <w:rFonts w:ascii="Times New Roman" w:hAnsi="Times New Roman"/>
          <w:sz w:val="24"/>
          <w:szCs w:val="24"/>
          <w:bdr w:val="none" w:sz="0" w:space="0" w:color="auto" w:frame="1"/>
          <w:lang w:val="uk-UA"/>
        </w:rPr>
        <w:t>- ос</w:t>
      </w:r>
      <w:r w:rsidR="00B34550">
        <w:rPr>
          <w:rFonts w:ascii="Times New Roman" w:hAnsi="Times New Roman"/>
          <w:sz w:val="24"/>
          <w:szCs w:val="24"/>
          <w:bdr w:val="none" w:sz="0" w:space="0" w:color="auto" w:frame="1"/>
          <w:lang w:val="uk-UA"/>
        </w:rPr>
        <w:t>іб</w:t>
      </w:r>
      <w:r w:rsidR="00AF55FE" w:rsidRPr="009864FB">
        <w:rPr>
          <w:rFonts w:ascii="Times New Roman" w:hAnsi="Times New Roman"/>
          <w:sz w:val="24"/>
          <w:szCs w:val="24"/>
          <w:bdr w:val="none" w:sz="0" w:space="0" w:color="auto" w:frame="1"/>
          <w:lang w:val="uk-UA"/>
        </w:rPr>
        <w:t xml:space="preserve"> з інвалідністю, 43 - учасники бойових дій (без учасників АТО), 90 - багатодітних сімей,  </w:t>
      </w:r>
      <w:r w:rsidR="00AF55FE" w:rsidRPr="00B34550">
        <w:rPr>
          <w:rFonts w:ascii="Times New Roman" w:hAnsi="Times New Roman"/>
          <w:sz w:val="24"/>
          <w:szCs w:val="24"/>
          <w:bdr w:val="none" w:sz="0" w:space="0" w:color="auto" w:frame="1"/>
          <w:lang w:val="uk-UA"/>
        </w:rPr>
        <w:t xml:space="preserve">55 </w:t>
      </w:r>
      <w:r w:rsidR="00AF55FE" w:rsidRPr="009864FB">
        <w:rPr>
          <w:rFonts w:ascii="Times New Roman" w:hAnsi="Times New Roman"/>
          <w:sz w:val="24"/>
          <w:szCs w:val="24"/>
          <w:bdr w:val="none" w:sz="0" w:space="0" w:color="auto" w:frame="1"/>
          <w:lang w:val="uk-UA"/>
        </w:rPr>
        <w:t>- д</w:t>
      </w:r>
      <w:r w:rsidR="00B34550">
        <w:rPr>
          <w:rFonts w:ascii="Times New Roman" w:hAnsi="Times New Roman"/>
          <w:sz w:val="24"/>
          <w:szCs w:val="24"/>
          <w:bdr w:val="none" w:sz="0" w:space="0" w:color="auto" w:frame="1"/>
          <w:lang w:val="uk-UA"/>
        </w:rPr>
        <w:t>і</w:t>
      </w:r>
      <w:r w:rsidR="00AF55FE" w:rsidRPr="009864FB">
        <w:rPr>
          <w:rFonts w:ascii="Times New Roman" w:hAnsi="Times New Roman"/>
          <w:sz w:val="24"/>
          <w:szCs w:val="24"/>
          <w:bdr w:val="none" w:sz="0" w:space="0" w:color="auto" w:frame="1"/>
          <w:lang w:val="uk-UA"/>
        </w:rPr>
        <w:t>т</w:t>
      </w:r>
      <w:r w:rsidR="00B34550">
        <w:rPr>
          <w:rFonts w:ascii="Times New Roman" w:hAnsi="Times New Roman"/>
          <w:sz w:val="24"/>
          <w:szCs w:val="24"/>
          <w:bdr w:val="none" w:sz="0" w:space="0" w:color="auto" w:frame="1"/>
          <w:lang w:val="uk-UA"/>
        </w:rPr>
        <w:t>ей</w:t>
      </w:r>
      <w:r w:rsidR="00AF55FE" w:rsidRPr="009864FB">
        <w:rPr>
          <w:rFonts w:ascii="Times New Roman" w:hAnsi="Times New Roman"/>
          <w:sz w:val="24"/>
          <w:szCs w:val="24"/>
          <w:bdr w:val="none" w:sz="0" w:space="0" w:color="auto" w:frame="1"/>
          <w:lang w:val="uk-UA"/>
        </w:rPr>
        <w:t xml:space="preserve"> з інвалідністю.</w:t>
      </w:r>
      <w:r w:rsidR="00AF55FE" w:rsidRPr="009864FB">
        <w:rPr>
          <w:rFonts w:ascii="Times New Roman" w:hAnsi="Times New Roman"/>
          <w:bCs/>
          <w:sz w:val="24"/>
          <w:szCs w:val="24"/>
          <w:shd w:val="clear" w:color="auto" w:fill="FFFFFF"/>
          <w:lang w:val="uk-UA"/>
        </w:rPr>
        <w:t xml:space="preserve"> </w:t>
      </w:r>
    </w:p>
    <w:p w14:paraId="1183F4D6" w14:textId="77777777" w:rsidR="00AF55FE" w:rsidRPr="00127122" w:rsidRDefault="00DE2DCC" w:rsidP="00127122">
      <w:pPr>
        <w:shd w:val="clear" w:color="auto" w:fill="FFFFFF"/>
        <w:jc w:val="both"/>
        <w:rPr>
          <w:rFonts w:ascii="Times New Roman" w:hAnsi="Times New Roman"/>
          <w:sz w:val="24"/>
          <w:szCs w:val="24"/>
        </w:rPr>
      </w:pPr>
      <w:r>
        <w:rPr>
          <w:rFonts w:ascii="Times New Roman" w:hAnsi="Times New Roman"/>
          <w:sz w:val="24"/>
          <w:szCs w:val="24"/>
          <w:bdr w:val="none" w:sz="0" w:space="0" w:color="auto" w:frame="1"/>
          <w:lang w:val="uk-UA"/>
        </w:rPr>
        <w:tab/>
      </w:r>
      <w:r w:rsidR="00AF55FE" w:rsidRPr="009864FB">
        <w:rPr>
          <w:rFonts w:ascii="Times New Roman" w:hAnsi="Times New Roman"/>
          <w:sz w:val="24"/>
          <w:szCs w:val="24"/>
          <w:bdr w:val="none" w:sz="0" w:space="0" w:color="auto" w:frame="1"/>
          <w:lang w:val="uk-UA"/>
        </w:rPr>
        <w:t>З метою якісного забезпечення соціальними послугами жителів громади забезпечено приймання заяв для призначення соціальних допомог тимчасово переміщеним особам та інших допомог передбачених державою</w:t>
      </w:r>
      <w:r w:rsidR="00AF55FE" w:rsidRPr="00037235">
        <w:rPr>
          <w:rFonts w:ascii="Times New Roman" w:hAnsi="Times New Roman"/>
          <w:sz w:val="28"/>
          <w:szCs w:val="28"/>
          <w:bdr w:val="none" w:sz="0" w:space="0" w:color="auto" w:frame="1"/>
          <w:lang w:val="uk-UA"/>
        </w:rPr>
        <w:t>.</w:t>
      </w:r>
      <w:r w:rsidR="00AF55FE" w:rsidRPr="00AC7FE7">
        <w:rPr>
          <w:rFonts w:ascii="Times New Roman" w:hAnsi="Times New Roman"/>
          <w:sz w:val="24"/>
          <w:szCs w:val="24"/>
        </w:rPr>
        <w:t xml:space="preserve"> </w:t>
      </w:r>
      <w:r w:rsidR="00AF55FE" w:rsidRPr="00A5411F">
        <w:rPr>
          <w:rFonts w:ascii="Times New Roman" w:hAnsi="Times New Roman"/>
          <w:sz w:val="24"/>
          <w:szCs w:val="24"/>
        </w:rPr>
        <w:t>Допомогу тимчасово переміщеним особам в громаді надають служби виконавчих органів селищної ради, які відносяться до соціального, медичного, освітнього та юридичного блоків. З метою інформованості осіб, які прибувають до громади, розроблена пам’ятка для внутрішньо переміщених осіб.</w:t>
      </w:r>
      <w:r w:rsidR="00AF55FE">
        <w:rPr>
          <w:rFonts w:ascii="Times New Roman" w:hAnsi="Times New Roman"/>
          <w:sz w:val="24"/>
          <w:szCs w:val="24"/>
          <w:lang w:val="uk-UA"/>
        </w:rPr>
        <w:t xml:space="preserve"> </w:t>
      </w:r>
      <w:r w:rsidR="00AF55FE" w:rsidRPr="00A5411F">
        <w:rPr>
          <w:rFonts w:ascii="Times New Roman" w:hAnsi="Times New Roman"/>
          <w:sz w:val="24"/>
          <w:szCs w:val="24"/>
        </w:rPr>
        <w:t>На базі двох комунальних закладів створено центри ви</w:t>
      </w:r>
      <w:r>
        <w:rPr>
          <w:rFonts w:ascii="Times New Roman" w:hAnsi="Times New Roman"/>
          <w:sz w:val="24"/>
          <w:szCs w:val="24"/>
        </w:rPr>
        <w:t>дачі гуманітарної допомоги, це:</w:t>
      </w:r>
      <w:r w:rsidR="00AF55FE" w:rsidRPr="00A5411F">
        <w:rPr>
          <w:rFonts w:ascii="Times New Roman" w:hAnsi="Times New Roman"/>
          <w:sz w:val="24"/>
          <w:szCs w:val="24"/>
        </w:rPr>
        <w:t xml:space="preserve"> КЗ “Центр соціальних послуг” МСР”, та КЗ “Центр культури та дозвілля” МСР”. З різних джерел, в тому числі і мешканцями громади та волонтерами, передається гуманітарна допомога для людей, які тимчасово поселились на нашій території. Допомога надається продуктами харчування, засобами гігієни, миючими та дезінфікуючими засобами, постільною білизною, одягом та взуттям.</w:t>
      </w:r>
    </w:p>
    <w:p w14:paraId="0E547A15" w14:textId="38D68F12" w:rsidR="00AF55FE" w:rsidRDefault="00AF55FE" w:rsidP="00AF55FE">
      <w:pPr>
        <w:spacing w:after="0" w:line="240" w:lineRule="auto"/>
        <w:jc w:val="both"/>
        <w:rPr>
          <w:rFonts w:ascii="Times New Roman" w:hAnsi="Times New Roman"/>
          <w:sz w:val="24"/>
          <w:szCs w:val="24"/>
          <w:lang w:val="uk-UA"/>
        </w:rPr>
      </w:pPr>
      <w:r>
        <w:rPr>
          <w:rFonts w:ascii="Times New Roman" w:hAnsi="Times New Roman"/>
          <w:sz w:val="28"/>
          <w:szCs w:val="28"/>
          <w:lang w:val="uk-UA"/>
        </w:rPr>
        <w:tab/>
      </w:r>
      <w:r w:rsidRPr="00B15D6D">
        <w:rPr>
          <w:rFonts w:ascii="Times New Roman" w:hAnsi="Times New Roman"/>
          <w:b/>
          <w:sz w:val="24"/>
          <w:szCs w:val="24"/>
          <w:lang w:val="uk-UA"/>
        </w:rPr>
        <w:t>На виконання заходів комплексної Програми соціального захисту населення</w:t>
      </w:r>
      <w:r w:rsidRPr="00B15D6D">
        <w:rPr>
          <w:rFonts w:ascii="Times New Roman" w:hAnsi="Times New Roman"/>
          <w:sz w:val="24"/>
          <w:szCs w:val="24"/>
          <w:lang w:val="uk-UA"/>
        </w:rPr>
        <w:t xml:space="preserve"> Межівської селищної ради на 2021-2023 роки., за 9 м-в 2022 року з бюджету Межівської селищної територіальної грома</w:t>
      </w:r>
      <w:r w:rsidR="00B34550">
        <w:rPr>
          <w:rFonts w:ascii="Times New Roman" w:hAnsi="Times New Roman"/>
          <w:sz w:val="24"/>
          <w:szCs w:val="24"/>
          <w:lang w:val="uk-UA"/>
        </w:rPr>
        <w:t xml:space="preserve">ди </w:t>
      </w:r>
      <w:r w:rsidR="00DE2DCC">
        <w:rPr>
          <w:rFonts w:ascii="Times New Roman" w:hAnsi="Times New Roman"/>
          <w:sz w:val="24"/>
          <w:szCs w:val="24"/>
          <w:lang w:val="uk-UA"/>
        </w:rPr>
        <w:t xml:space="preserve">направлені кошти в сумі </w:t>
      </w:r>
      <w:r w:rsidRPr="00B15D6D">
        <w:rPr>
          <w:rFonts w:ascii="Times New Roman" w:hAnsi="Times New Roman"/>
          <w:sz w:val="24"/>
          <w:szCs w:val="24"/>
          <w:lang w:val="uk-UA"/>
        </w:rPr>
        <w:t>-</w:t>
      </w:r>
      <w:r w:rsidR="00B34550">
        <w:rPr>
          <w:rFonts w:ascii="Times New Roman" w:hAnsi="Times New Roman"/>
          <w:sz w:val="24"/>
          <w:szCs w:val="24"/>
          <w:lang w:val="uk-UA"/>
        </w:rPr>
        <w:t xml:space="preserve"> </w:t>
      </w:r>
      <w:r w:rsidRPr="00B15D6D">
        <w:rPr>
          <w:rFonts w:ascii="Times New Roman" w:hAnsi="Times New Roman"/>
          <w:sz w:val="24"/>
          <w:szCs w:val="24"/>
        </w:rPr>
        <w:t>538.786</w:t>
      </w:r>
      <w:r w:rsidRPr="00B15D6D">
        <w:rPr>
          <w:rFonts w:ascii="Times New Roman" w:hAnsi="Times New Roman"/>
          <w:sz w:val="24"/>
          <w:szCs w:val="24"/>
          <w:lang w:val="uk-UA"/>
        </w:rPr>
        <w:t xml:space="preserve"> тис.грн., що становить </w:t>
      </w:r>
      <w:r w:rsidRPr="00B15D6D">
        <w:rPr>
          <w:rFonts w:ascii="Times New Roman" w:hAnsi="Times New Roman"/>
          <w:sz w:val="24"/>
          <w:szCs w:val="24"/>
        </w:rPr>
        <w:t xml:space="preserve">64.9 </w:t>
      </w:r>
      <w:r w:rsidRPr="00B15D6D">
        <w:rPr>
          <w:rFonts w:ascii="Times New Roman" w:hAnsi="Times New Roman"/>
          <w:sz w:val="24"/>
          <w:szCs w:val="24"/>
          <w:lang w:val="uk-UA"/>
        </w:rPr>
        <w:t>% від запланованого (</w:t>
      </w:r>
      <w:r w:rsidRPr="00B15D6D">
        <w:rPr>
          <w:rFonts w:ascii="Times New Roman" w:hAnsi="Times New Roman"/>
          <w:sz w:val="24"/>
          <w:szCs w:val="24"/>
        </w:rPr>
        <w:t xml:space="preserve">829.576 </w:t>
      </w:r>
      <w:r w:rsidRPr="00B15D6D">
        <w:rPr>
          <w:rFonts w:ascii="Times New Roman" w:hAnsi="Times New Roman"/>
          <w:sz w:val="24"/>
          <w:szCs w:val="24"/>
          <w:lang w:val="uk-UA"/>
        </w:rPr>
        <w:t>тис.грн.</w:t>
      </w:r>
      <w:r w:rsidR="00B34550">
        <w:rPr>
          <w:rFonts w:ascii="Times New Roman" w:hAnsi="Times New Roman"/>
          <w:sz w:val="24"/>
          <w:szCs w:val="24"/>
          <w:lang w:val="uk-UA"/>
        </w:rPr>
        <w:t>),</w:t>
      </w:r>
      <w:r w:rsidRPr="00B15D6D">
        <w:rPr>
          <w:rFonts w:ascii="Times New Roman" w:hAnsi="Times New Roman"/>
          <w:sz w:val="24"/>
          <w:szCs w:val="24"/>
          <w:lang w:val="uk-UA"/>
        </w:rPr>
        <w:t xml:space="preserve"> та на 176,168 тис.грн. менше за аналогічний період минулого року (714,954 тис.грн.):</w:t>
      </w:r>
    </w:p>
    <w:p w14:paraId="59DC1DEB" w14:textId="77777777" w:rsidR="00AF55FE"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t>- на надання пільг окремим категоріям громадян з оплати послуг зв’</w:t>
      </w:r>
      <w:r w:rsidR="00DE2DCC">
        <w:rPr>
          <w:rFonts w:ascii="Times New Roman" w:hAnsi="Times New Roman"/>
          <w:sz w:val="24"/>
          <w:szCs w:val="24"/>
          <w:lang w:val="uk-UA"/>
        </w:rPr>
        <w:t xml:space="preserve">язку направлені кошти в сумі </w:t>
      </w:r>
      <w:r>
        <w:rPr>
          <w:rFonts w:ascii="Times New Roman" w:hAnsi="Times New Roman"/>
          <w:sz w:val="24"/>
          <w:szCs w:val="24"/>
          <w:lang w:val="uk-UA"/>
        </w:rPr>
        <w:t>4,470 тис.грн.,що становить 62 % від запланованого (7,2 тис.грн.) пільгою скористалися 108 громадян</w:t>
      </w:r>
    </w:p>
    <w:p w14:paraId="6C74933D" w14:textId="77777777" w:rsidR="00AF55FE"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t>- к</w:t>
      </w:r>
      <w:r w:rsidRPr="00655072">
        <w:rPr>
          <w:rFonts w:ascii="Times New Roman" w:hAnsi="Times New Roman"/>
          <w:sz w:val="24"/>
          <w:szCs w:val="24"/>
          <w:lang w:val="uk-UA"/>
        </w:rPr>
        <w:t>омпенсаційні виплати за пільговий проїзд окремих категорій громадян на залізничному транспорті</w:t>
      </w:r>
      <w:r>
        <w:rPr>
          <w:rFonts w:ascii="Times New Roman" w:hAnsi="Times New Roman"/>
          <w:sz w:val="24"/>
          <w:szCs w:val="24"/>
          <w:lang w:val="uk-UA"/>
        </w:rPr>
        <w:t xml:space="preserve"> направлено 0,199 тис.грн.,</w:t>
      </w:r>
      <w:r w:rsidR="00DE2DCC">
        <w:rPr>
          <w:rFonts w:ascii="Times New Roman" w:hAnsi="Times New Roman"/>
          <w:sz w:val="24"/>
          <w:szCs w:val="24"/>
          <w:lang w:val="uk-UA"/>
        </w:rPr>
        <w:t xml:space="preserve"> </w:t>
      </w:r>
      <w:r>
        <w:rPr>
          <w:rFonts w:ascii="Times New Roman" w:hAnsi="Times New Roman"/>
          <w:sz w:val="24"/>
          <w:szCs w:val="24"/>
          <w:lang w:val="uk-UA"/>
        </w:rPr>
        <w:t>що становить 18 % до запланованих на звітний період (1,1 тис.грн), пільгою скористалися 7 громадян</w:t>
      </w:r>
    </w:p>
    <w:p w14:paraId="7786FE6D" w14:textId="77777777" w:rsidR="00B34550" w:rsidRDefault="00AF55FE" w:rsidP="00AF55FE">
      <w:pPr>
        <w:spacing w:after="0" w:line="240" w:lineRule="auto"/>
        <w:jc w:val="both"/>
        <w:rPr>
          <w:rFonts w:ascii="Times New Roman" w:hAnsi="Times New Roman"/>
          <w:color w:val="FF0000"/>
          <w:sz w:val="24"/>
          <w:szCs w:val="24"/>
          <w:lang w:val="uk-UA"/>
        </w:rPr>
      </w:pPr>
      <w:r>
        <w:rPr>
          <w:rFonts w:ascii="Times New Roman" w:hAnsi="Times New Roman"/>
          <w:sz w:val="24"/>
          <w:szCs w:val="24"/>
          <w:lang w:val="uk-UA"/>
        </w:rPr>
        <w:lastRenderedPageBreak/>
        <w:tab/>
        <w:t xml:space="preserve">- </w:t>
      </w:r>
      <w:r w:rsidR="00DE2DCC">
        <w:rPr>
          <w:rFonts w:ascii="Times New Roman" w:hAnsi="Times New Roman"/>
          <w:sz w:val="24"/>
          <w:szCs w:val="24"/>
          <w:lang w:val="uk-UA"/>
        </w:rPr>
        <w:t>п</w:t>
      </w:r>
      <w:r w:rsidRPr="00B15D6D">
        <w:rPr>
          <w:rFonts w:ascii="Times New Roman" w:hAnsi="Times New Roman"/>
          <w:sz w:val="24"/>
          <w:szCs w:val="24"/>
          <w:lang w:val="uk-UA"/>
        </w:rPr>
        <w:t>ільгове медичне обслуговування осіб, які постраждали внаслідок Чорнобильської катастрофи, направлено кошти в сумі 5,630 тис.грн., 72,9% до запланованого (7,722 тис.грн) допомогу отримали 5 громадян</w:t>
      </w:r>
      <w:r>
        <w:rPr>
          <w:rFonts w:ascii="Times New Roman" w:hAnsi="Times New Roman"/>
          <w:sz w:val="24"/>
          <w:szCs w:val="24"/>
          <w:lang w:val="uk-UA"/>
        </w:rPr>
        <w:t>;</w:t>
      </w:r>
    </w:p>
    <w:p w14:paraId="1FF10785" w14:textId="10DB8579" w:rsidR="00AF55FE" w:rsidRPr="000130D7" w:rsidRDefault="00AF55FE" w:rsidP="00AF55FE">
      <w:pPr>
        <w:spacing w:after="0" w:line="240" w:lineRule="auto"/>
        <w:jc w:val="both"/>
        <w:rPr>
          <w:rFonts w:ascii="Times New Roman" w:hAnsi="Times New Roman"/>
          <w:sz w:val="24"/>
          <w:szCs w:val="24"/>
          <w:lang w:val="uk-UA"/>
        </w:rPr>
      </w:pPr>
      <w:r>
        <w:rPr>
          <w:rFonts w:ascii="Times New Roman" w:hAnsi="Times New Roman"/>
          <w:color w:val="FF0000"/>
          <w:sz w:val="24"/>
          <w:szCs w:val="24"/>
          <w:lang w:val="uk-UA"/>
        </w:rPr>
        <w:tab/>
      </w:r>
      <w:r w:rsidRPr="000130D7">
        <w:rPr>
          <w:rFonts w:ascii="Times New Roman" w:hAnsi="Times New Roman"/>
          <w:sz w:val="24"/>
          <w:szCs w:val="24"/>
          <w:lang w:val="uk-UA"/>
        </w:rPr>
        <w:t>-</w:t>
      </w:r>
      <w:r>
        <w:rPr>
          <w:rFonts w:ascii="Times New Roman" w:hAnsi="Times New Roman"/>
          <w:sz w:val="24"/>
          <w:szCs w:val="24"/>
          <w:lang w:val="uk-UA"/>
        </w:rPr>
        <w:t xml:space="preserve"> н</w:t>
      </w:r>
      <w:r w:rsidRPr="000130D7">
        <w:rPr>
          <w:rFonts w:ascii="Times New Roman" w:hAnsi="Times New Roman"/>
          <w:sz w:val="24"/>
          <w:szCs w:val="24"/>
          <w:lang w:val="uk-UA"/>
        </w:rPr>
        <w:t>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направлені кошти в сумі 196,179 тис.грн. що становить  74,8%  до запланованого (262,350 тис.грн.), надано соціальну допомогу 117 особам, які надають соціальні послуги громадянам на суму 195,252 тис.грн., та сплачено послуги Укрпошті (поштовий збір) на суму 0,927 тис.грн.</w:t>
      </w:r>
    </w:p>
    <w:p w14:paraId="7CBA2BAA" w14:textId="77777777" w:rsidR="00AF55FE"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Pr="004D3F7E">
        <w:rPr>
          <w:rFonts w:ascii="Times New Roman" w:hAnsi="Times New Roman"/>
          <w:sz w:val="24"/>
          <w:szCs w:val="24"/>
          <w:lang w:val="uk-UA"/>
        </w:rPr>
        <w:t>Інші заходи у сфері соціального захисту і соціального забезпеченн</w:t>
      </w:r>
      <w:r>
        <w:rPr>
          <w:rFonts w:ascii="Times New Roman" w:hAnsi="Times New Roman"/>
          <w:sz w:val="24"/>
          <w:szCs w:val="24"/>
          <w:lang w:val="uk-UA"/>
        </w:rPr>
        <w:t>я – направлені кошти в сумі</w:t>
      </w:r>
      <w:r w:rsidR="00DE2DCC">
        <w:rPr>
          <w:rFonts w:ascii="Times New Roman" w:hAnsi="Times New Roman"/>
          <w:sz w:val="24"/>
          <w:szCs w:val="24"/>
          <w:lang w:val="uk-UA"/>
        </w:rPr>
        <w:t xml:space="preserve"> 332,308 тис.грн., що становить</w:t>
      </w:r>
      <w:r>
        <w:rPr>
          <w:rFonts w:ascii="Times New Roman" w:hAnsi="Times New Roman"/>
          <w:sz w:val="24"/>
          <w:szCs w:val="24"/>
          <w:lang w:val="uk-UA"/>
        </w:rPr>
        <w:t xml:space="preserve"> 60,3 % до запланованого (551,204 тис.грн), кошти  в сумі 308,244 тис.грн направлені на надання матеріальних допомог, на оплату ритуальних послуг направлено 24,064 тис.грн.</w:t>
      </w:r>
    </w:p>
    <w:p w14:paraId="0D2A1B5C" w14:textId="77777777" w:rsidR="00AF55FE" w:rsidRPr="00744453" w:rsidRDefault="00AF55FE" w:rsidP="0020568B">
      <w:pPr>
        <w:pStyle w:val="aa"/>
        <w:numPr>
          <w:ilvl w:val="0"/>
          <w:numId w:val="8"/>
        </w:numPr>
        <w:spacing w:after="0" w:line="240" w:lineRule="auto"/>
        <w:ind w:left="284" w:hanging="284"/>
        <w:jc w:val="both"/>
        <w:rPr>
          <w:rFonts w:ascii="Times New Roman" w:hAnsi="Times New Roman"/>
          <w:sz w:val="24"/>
          <w:szCs w:val="24"/>
        </w:rPr>
      </w:pPr>
      <w:r>
        <w:rPr>
          <w:rFonts w:ascii="Times New Roman" w:hAnsi="Times New Roman"/>
          <w:sz w:val="24"/>
          <w:szCs w:val="24"/>
        </w:rPr>
        <w:t>н</w:t>
      </w:r>
      <w:r w:rsidRPr="00744453">
        <w:rPr>
          <w:rFonts w:ascii="Times New Roman" w:hAnsi="Times New Roman"/>
          <w:sz w:val="24"/>
          <w:szCs w:val="24"/>
        </w:rPr>
        <w:t>ада</w:t>
      </w:r>
      <w:r w:rsidR="00DE2DCC">
        <w:rPr>
          <w:rFonts w:ascii="Times New Roman" w:hAnsi="Times New Roman"/>
          <w:sz w:val="24"/>
          <w:szCs w:val="24"/>
        </w:rPr>
        <w:t>но адресну матеріальну допомогу</w:t>
      </w:r>
      <w:r w:rsidRPr="00744453">
        <w:rPr>
          <w:rFonts w:ascii="Times New Roman" w:hAnsi="Times New Roman"/>
          <w:sz w:val="24"/>
          <w:szCs w:val="24"/>
        </w:rPr>
        <w:t xml:space="preserve"> в сумі 8,0 тис.грн. особі, яка здійснила поховання (звернулося 4 особи);</w:t>
      </w:r>
    </w:p>
    <w:p w14:paraId="236862FA" w14:textId="77777777" w:rsidR="00AF55FE" w:rsidRPr="0054193B" w:rsidRDefault="00AF55FE" w:rsidP="0020568B">
      <w:pPr>
        <w:pStyle w:val="aa"/>
        <w:numPr>
          <w:ilvl w:val="0"/>
          <w:numId w:val="9"/>
        </w:numPr>
        <w:spacing w:after="0" w:line="240" w:lineRule="auto"/>
        <w:ind w:left="284" w:hanging="284"/>
        <w:jc w:val="both"/>
        <w:rPr>
          <w:rFonts w:ascii="Times New Roman" w:hAnsi="Times New Roman"/>
          <w:sz w:val="24"/>
          <w:szCs w:val="24"/>
        </w:rPr>
      </w:pPr>
      <w:r w:rsidRPr="0054193B">
        <w:rPr>
          <w:rFonts w:ascii="Times New Roman" w:hAnsi="Times New Roman"/>
          <w:sz w:val="24"/>
          <w:szCs w:val="24"/>
        </w:rPr>
        <w:t>щомісячна соціальна матеріальна допомога членам сімей, загиблих безпосередньо в зоні проведення антитерористичної операції 4 членам сімей за січень-вересень на суму 90 744,00 грн;</w:t>
      </w:r>
    </w:p>
    <w:p w14:paraId="76A9E064" w14:textId="77777777" w:rsidR="00AF55FE" w:rsidRPr="0054193B" w:rsidRDefault="00AF55FE" w:rsidP="0020568B">
      <w:pPr>
        <w:pStyle w:val="aa"/>
        <w:numPr>
          <w:ilvl w:val="0"/>
          <w:numId w:val="10"/>
        </w:numPr>
        <w:spacing w:after="0" w:line="240" w:lineRule="auto"/>
        <w:ind w:left="284" w:hanging="284"/>
        <w:jc w:val="both"/>
        <w:rPr>
          <w:rFonts w:ascii="Times New Roman" w:hAnsi="Times New Roman"/>
          <w:sz w:val="24"/>
          <w:szCs w:val="24"/>
        </w:rPr>
      </w:pPr>
      <w:r w:rsidRPr="0054193B">
        <w:rPr>
          <w:rFonts w:ascii="Times New Roman" w:hAnsi="Times New Roman"/>
          <w:sz w:val="24"/>
          <w:szCs w:val="24"/>
        </w:rPr>
        <w:t xml:space="preserve">щомісячна стипендія особам з інвалідністю внаслідок війни та учасникам бойових дій 1941-1945рр., яким виповнилось 90 і більше років за період січень – вересень 2022 року </w:t>
      </w:r>
      <w:r w:rsidRPr="00744453">
        <w:rPr>
          <w:rFonts w:ascii="Times New Roman" w:hAnsi="Times New Roman"/>
          <w:sz w:val="24"/>
          <w:szCs w:val="24"/>
        </w:rPr>
        <w:t>3</w:t>
      </w:r>
      <w:r>
        <w:rPr>
          <w:rFonts w:ascii="Times New Roman" w:hAnsi="Times New Roman"/>
          <w:sz w:val="24"/>
          <w:szCs w:val="24"/>
        </w:rPr>
        <w:t>,2 тис.</w:t>
      </w:r>
      <w:r w:rsidRPr="00744453">
        <w:rPr>
          <w:rFonts w:ascii="Times New Roman" w:hAnsi="Times New Roman"/>
          <w:sz w:val="24"/>
          <w:szCs w:val="24"/>
        </w:rPr>
        <w:t xml:space="preserve"> грн</w:t>
      </w:r>
      <w:r>
        <w:rPr>
          <w:rFonts w:ascii="Times New Roman" w:hAnsi="Times New Roman"/>
          <w:sz w:val="24"/>
          <w:szCs w:val="24"/>
        </w:rPr>
        <w:t xml:space="preserve">. </w:t>
      </w:r>
      <w:r w:rsidRPr="0054193B">
        <w:rPr>
          <w:rFonts w:ascii="Times New Roman" w:hAnsi="Times New Roman"/>
          <w:sz w:val="24"/>
          <w:szCs w:val="24"/>
        </w:rPr>
        <w:t>(2 особи, з серпня 1 особа);</w:t>
      </w:r>
    </w:p>
    <w:p w14:paraId="6E1258C8" w14:textId="77777777" w:rsidR="00AF55FE" w:rsidRPr="00744453" w:rsidRDefault="00AF55FE" w:rsidP="0020568B">
      <w:pPr>
        <w:pStyle w:val="aa"/>
        <w:numPr>
          <w:ilvl w:val="0"/>
          <w:numId w:val="10"/>
        </w:numPr>
        <w:spacing w:after="0" w:line="240" w:lineRule="auto"/>
        <w:ind w:left="284" w:hanging="284"/>
        <w:jc w:val="both"/>
        <w:rPr>
          <w:rFonts w:ascii="Times New Roman" w:hAnsi="Times New Roman"/>
          <w:sz w:val="24"/>
          <w:szCs w:val="24"/>
        </w:rPr>
      </w:pPr>
      <w:r>
        <w:rPr>
          <w:rFonts w:ascii="Times New Roman" w:hAnsi="Times New Roman"/>
          <w:sz w:val="24"/>
          <w:szCs w:val="24"/>
        </w:rPr>
        <w:t>м</w:t>
      </w:r>
      <w:r w:rsidRPr="00744453">
        <w:rPr>
          <w:rFonts w:ascii="Times New Roman" w:hAnsi="Times New Roman"/>
          <w:sz w:val="24"/>
          <w:szCs w:val="24"/>
        </w:rPr>
        <w:t>атеріальна допомога громадянам, які опинились в складних життєвих обставинах, в тому числі через тривале лікування  на суму 181</w:t>
      </w:r>
      <w:r>
        <w:rPr>
          <w:rFonts w:ascii="Times New Roman" w:hAnsi="Times New Roman"/>
          <w:sz w:val="24"/>
          <w:szCs w:val="24"/>
        </w:rPr>
        <w:t>,8 тис. грн; (</w:t>
      </w:r>
      <w:r w:rsidRPr="00744453">
        <w:rPr>
          <w:rFonts w:ascii="Times New Roman" w:hAnsi="Times New Roman"/>
          <w:sz w:val="24"/>
          <w:szCs w:val="24"/>
        </w:rPr>
        <w:t>з них 68</w:t>
      </w:r>
      <w:r>
        <w:rPr>
          <w:rFonts w:ascii="Times New Roman" w:hAnsi="Times New Roman"/>
          <w:sz w:val="24"/>
          <w:szCs w:val="24"/>
        </w:rPr>
        <w:t>,0 тис</w:t>
      </w:r>
      <w:r w:rsidRPr="00744453">
        <w:rPr>
          <w:rFonts w:ascii="Times New Roman" w:hAnsi="Times New Roman"/>
          <w:sz w:val="24"/>
          <w:szCs w:val="24"/>
        </w:rPr>
        <w:t xml:space="preserve"> грн за кошти місцевого бюджету, 113</w:t>
      </w:r>
      <w:r>
        <w:rPr>
          <w:rFonts w:ascii="Times New Roman" w:hAnsi="Times New Roman"/>
          <w:sz w:val="24"/>
          <w:szCs w:val="24"/>
        </w:rPr>
        <w:t>,8 тис.</w:t>
      </w:r>
      <w:r w:rsidRPr="00744453">
        <w:rPr>
          <w:rFonts w:ascii="Times New Roman" w:hAnsi="Times New Roman"/>
          <w:sz w:val="24"/>
          <w:szCs w:val="24"/>
        </w:rPr>
        <w:t xml:space="preserve"> грн виділені кошти обласних депутатів);</w:t>
      </w:r>
    </w:p>
    <w:p w14:paraId="50E4E59E" w14:textId="77777777" w:rsidR="00AF55FE" w:rsidRPr="00744453" w:rsidRDefault="00AF55FE" w:rsidP="0020568B">
      <w:pPr>
        <w:pStyle w:val="aa"/>
        <w:numPr>
          <w:ilvl w:val="0"/>
          <w:numId w:val="10"/>
        </w:numPr>
        <w:spacing w:after="0" w:line="240" w:lineRule="auto"/>
        <w:ind w:left="284" w:hanging="284"/>
        <w:jc w:val="both"/>
        <w:rPr>
          <w:rFonts w:ascii="Times New Roman" w:hAnsi="Times New Roman"/>
          <w:sz w:val="24"/>
          <w:szCs w:val="24"/>
        </w:rPr>
      </w:pPr>
      <w:r w:rsidRPr="00744453">
        <w:rPr>
          <w:rFonts w:ascii="Times New Roman" w:hAnsi="Times New Roman"/>
          <w:sz w:val="24"/>
          <w:szCs w:val="24"/>
        </w:rPr>
        <w:t>матеріальна допомога громадянам, які постраждали внаслідок виникнення надзвичайної ситуації на суму 5</w:t>
      </w:r>
      <w:r>
        <w:rPr>
          <w:rFonts w:ascii="Times New Roman" w:hAnsi="Times New Roman"/>
          <w:sz w:val="24"/>
          <w:szCs w:val="24"/>
        </w:rPr>
        <w:t>,0 тис.</w:t>
      </w:r>
      <w:r w:rsidRPr="00744453">
        <w:rPr>
          <w:rFonts w:ascii="Times New Roman" w:hAnsi="Times New Roman"/>
          <w:sz w:val="24"/>
          <w:szCs w:val="24"/>
        </w:rPr>
        <w:t xml:space="preserve"> грн</w:t>
      </w:r>
      <w:r>
        <w:rPr>
          <w:rFonts w:ascii="Times New Roman" w:hAnsi="Times New Roman"/>
          <w:sz w:val="24"/>
          <w:szCs w:val="24"/>
        </w:rPr>
        <w:t>.( с. Преображенка)</w:t>
      </w:r>
      <w:r w:rsidRPr="00744453">
        <w:rPr>
          <w:rFonts w:ascii="Times New Roman" w:hAnsi="Times New Roman"/>
          <w:sz w:val="24"/>
          <w:szCs w:val="24"/>
        </w:rPr>
        <w:t>;</w:t>
      </w:r>
    </w:p>
    <w:p w14:paraId="7849CD10" w14:textId="77777777" w:rsidR="00AF55FE" w:rsidRPr="00744453" w:rsidRDefault="00AF55FE" w:rsidP="0020568B">
      <w:pPr>
        <w:pStyle w:val="aa"/>
        <w:numPr>
          <w:ilvl w:val="0"/>
          <w:numId w:val="10"/>
        </w:numPr>
        <w:spacing w:after="0" w:line="240" w:lineRule="auto"/>
        <w:ind w:left="284" w:hanging="284"/>
        <w:jc w:val="both"/>
        <w:rPr>
          <w:rFonts w:ascii="Times New Roman" w:hAnsi="Times New Roman"/>
          <w:sz w:val="24"/>
          <w:szCs w:val="24"/>
        </w:rPr>
      </w:pPr>
      <w:r w:rsidRPr="00744453">
        <w:rPr>
          <w:rFonts w:ascii="Times New Roman" w:hAnsi="Times New Roman"/>
          <w:sz w:val="24"/>
          <w:szCs w:val="24"/>
        </w:rPr>
        <w:t>виплати до 36-х роковин Чорнобильської катастрофи на суму 6</w:t>
      </w:r>
      <w:r>
        <w:rPr>
          <w:rFonts w:ascii="Times New Roman" w:hAnsi="Times New Roman"/>
          <w:sz w:val="24"/>
          <w:szCs w:val="24"/>
        </w:rPr>
        <w:t>,5 тис.</w:t>
      </w:r>
      <w:r w:rsidRPr="00744453">
        <w:rPr>
          <w:rFonts w:ascii="Times New Roman" w:hAnsi="Times New Roman"/>
          <w:sz w:val="24"/>
          <w:szCs w:val="24"/>
        </w:rPr>
        <w:t xml:space="preserve"> грн ;</w:t>
      </w:r>
    </w:p>
    <w:p w14:paraId="424CE9E1" w14:textId="77777777" w:rsidR="00AF55FE" w:rsidRPr="00744453" w:rsidRDefault="00AF55FE" w:rsidP="0020568B">
      <w:pPr>
        <w:pStyle w:val="aa"/>
        <w:numPr>
          <w:ilvl w:val="0"/>
          <w:numId w:val="10"/>
        </w:numPr>
        <w:spacing w:after="0" w:line="240" w:lineRule="auto"/>
        <w:ind w:left="284" w:hanging="284"/>
        <w:jc w:val="both"/>
        <w:rPr>
          <w:rFonts w:ascii="Times New Roman" w:hAnsi="Times New Roman"/>
          <w:sz w:val="24"/>
          <w:szCs w:val="24"/>
        </w:rPr>
      </w:pPr>
      <w:r w:rsidRPr="00744453">
        <w:rPr>
          <w:rFonts w:ascii="Times New Roman" w:hAnsi="Times New Roman"/>
          <w:sz w:val="24"/>
          <w:szCs w:val="24"/>
        </w:rPr>
        <w:t>виплати до 77-ї річниці закінчення Другої світової війни  на суму 13</w:t>
      </w:r>
      <w:r>
        <w:rPr>
          <w:rFonts w:ascii="Times New Roman" w:hAnsi="Times New Roman"/>
          <w:sz w:val="24"/>
          <w:szCs w:val="24"/>
        </w:rPr>
        <w:t>,0 тис.</w:t>
      </w:r>
      <w:r w:rsidRPr="00744453">
        <w:rPr>
          <w:rFonts w:ascii="Times New Roman" w:hAnsi="Times New Roman"/>
          <w:sz w:val="24"/>
          <w:szCs w:val="24"/>
        </w:rPr>
        <w:t xml:space="preserve"> грн ;</w:t>
      </w:r>
    </w:p>
    <w:p w14:paraId="1BB53B60" w14:textId="77777777" w:rsidR="00AF55FE" w:rsidRPr="003F0B18" w:rsidRDefault="00AF55FE" w:rsidP="00AF55FE">
      <w:pPr>
        <w:spacing w:after="0" w:line="240" w:lineRule="auto"/>
        <w:jc w:val="both"/>
        <w:rPr>
          <w:rFonts w:ascii="Times New Roman" w:hAnsi="Times New Roman"/>
          <w:sz w:val="24"/>
          <w:szCs w:val="24"/>
          <w:lang w:val="uk-UA"/>
        </w:rPr>
      </w:pPr>
      <w:r>
        <w:rPr>
          <w:rFonts w:ascii="Times New Roman" w:hAnsi="Times New Roman"/>
          <w:color w:val="000000"/>
          <w:sz w:val="24"/>
          <w:szCs w:val="24"/>
          <w:lang w:val="uk-UA"/>
        </w:rPr>
        <w:tab/>
        <w:t>Реалізація заходів Програми забезпечує соціальною підтримкою найбільш вразливі верстви населення, які гостро її потребують та звертаються з цього приводу до виконавчих органів Межівської селищної ради і надається у вигляді грошової допомоги та в натуральному вигляді.</w:t>
      </w:r>
      <w:r w:rsidRPr="007C5164">
        <w:rPr>
          <w:rFonts w:ascii="Times New Roman" w:hAnsi="Times New Roman"/>
          <w:sz w:val="24"/>
          <w:szCs w:val="24"/>
          <w:lang w:val="uk-UA"/>
        </w:rPr>
        <w:t xml:space="preserve"> </w:t>
      </w:r>
      <w:r w:rsidRPr="009B5098">
        <w:rPr>
          <w:rFonts w:ascii="Times New Roman" w:hAnsi="Times New Roman"/>
          <w:sz w:val="24"/>
          <w:szCs w:val="24"/>
          <w:lang w:val="uk-UA"/>
        </w:rPr>
        <w:t>Подальше ф</w:t>
      </w:r>
      <w:r w:rsidRPr="009B5098">
        <w:rPr>
          <w:rFonts w:ascii="Times New Roman" w:hAnsi="Times New Roman"/>
          <w:bCs/>
          <w:sz w:val="24"/>
          <w:szCs w:val="24"/>
          <w:shd w:val="clear" w:color="auto" w:fill="FFFFFF"/>
          <w:lang w:val="uk-UA"/>
        </w:rPr>
        <w:t>інансування виплати допомог жителям громади буде проводитись відповідно до обсягу видатків запланованих в кошторисі бюджету</w:t>
      </w:r>
    </w:p>
    <w:p w14:paraId="12B3952A" w14:textId="77777777" w:rsidR="00AF55FE" w:rsidRPr="00B26089" w:rsidRDefault="00AF55FE" w:rsidP="00AF55FE">
      <w:pPr>
        <w:spacing w:after="0" w:line="240" w:lineRule="auto"/>
        <w:jc w:val="center"/>
        <w:rPr>
          <w:rFonts w:ascii="Times New Roman" w:hAnsi="Times New Roman"/>
          <w:color w:val="002060"/>
          <w:sz w:val="24"/>
          <w:szCs w:val="24"/>
          <w:lang w:val="uk-UA"/>
        </w:rPr>
      </w:pPr>
      <w:r w:rsidRPr="00B26089">
        <w:rPr>
          <w:rFonts w:ascii="Times New Roman" w:hAnsi="Times New Roman"/>
          <w:b/>
          <w:bCs/>
          <w:color w:val="002060"/>
          <w:sz w:val="24"/>
          <w:szCs w:val="24"/>
        </w:rPr>
        <w:t>Центр надання соціальних послуг</w:t>
      </w:r>
      <w:r w:rsidRPr="00B26089">
        <w:rPr>
          <w:rFonts w:ascii="Times New Roman" w:hAnsi="Times New Roman"/>
          <w:color w:val="002060"/>
          <w:sz w:val="24"/>
          <w:szCs w:val="24"/>
          <w:lang w:val="uk-UA"/>
        </w:rPr>
        <w:t>.</w:t>
      </w:r>
    </w:p>
    <w:p w14:paraId="0E6E2415" w14:textId="49F424E8" w:rsidR="00DE2DCC" w:rsidRDefault="00AF55FE" w:rsidP="00AF55FE">
      <w:pPr>
        <w:pStyle w:val="33"/>
        <w:jc w:val="both"/>
        <w:rPr>
          <w:rFonts w:ascii="Times New Roman" w:hAnsi="Times New Roman"/>
          <w:sz w:val="24"/>
          <w:szCs w:val="24"/>
          <w:lang w:val="uk-UA"/>
        </w:rPr>
      </w:pPr>
      <w:r>
        <w:rPr>
          <w:noProof/>
          <w:lang w:eastAsia="ru-RU"/>
        </w:rPr>
        <w:drawing>
          <wp:anchor distT="0" distB="0" distL="114300" distR="114300" simplePos="0" relativeHeight="251682816" behindDoc="1" locked="0" layoutInCell="1" allowOverlap="1" wp14:anchorId="0351B90C" wp14:editId="604AD6CB">
            <wp:simplePos x="0" y="0"/>
            <wp:positionH relativeFrom="column">
              <wp:posOffset>-3810</wp:posOffset>
            </wp:positionH>
            <wp:positionV relativeFrom="paragraph">
              <wp:posOffset>102870</wp:posOffset>
            </wp:positionV>
            <wp:extent cx="1743075" cy="1293495"/>
            <wp:effectExtent l="0" t="0" r="0" b="0"/>
            <wp:wrapTight wrapText="bothSides">
              <wp:wrapPolygon edited="0">
                <wp:start x="0" y="0"/>
                <wp:lineTo x="0" y="21314"/>
                <wp:lineTo x="21482" y="21314"/>
                <wp:lineTo x="21482" y="0"/>
                <wp:lineTo x="0" y="0"/>
              </wp:wrapPolygon>
            </wp:wrapTight>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293495"/>
                    </a:xfrm>
                    <a:prstGeom prst="rect">
                      <a:avLst/>
                    </a:prstGeom>
                    <a:noFill/>
                  </pic:spPr>
                </pic:pic>
              </a:graphicData>
            </a:graphic>
            <wp14:sizeRelH relativeFrom="page">
              <wp14:pctWidth>0</wp14:pctWidth>
            </wp14:sizeRelH>
            <wp14:sizeRelV relativeFrom="page">
              <wp14:pctHeight>0</wp14:pctHeight>
            </wp14:sizeRelV>
          </wp:anchor>
        </w:drawing>
      </w:r>
      <w:r w:rsidR="00DE2DCC">
        <w:rPr>
          <w:sz w:val="28"/>
          <w:szCs w:val="28"/>
          <w:shd w:val="clear" w:color="auto" w:fill="FFFFFF"/>
          <w:lang w:val="uk-UA"/>
        </w:rPr>
        <w:tab/>
      </w:r>
      <w:r w:rsidRPr="00476C37">
        <w:rPr>
          <w:sz w:val="28"/>
          <w:szCs w:val="28"/>
          <w:shd w:val="clear" w:color="auto" w:fill="FFFFFF"/>
        </w:rPr>
        <w:t xml:space="preserve"> </w:t>
      </w:r>
      <w:r w:rsidRPr="00476B95">
        <w:rPr>
          <w:rFonts w:ascii="Times New Roman" w:hAnsi="Times New Roman"/>
          <w:sz w:val="24"/>
          <w:szCs w:val="24"/>
          <w:shd w:val="clear" w:color="auto" w:fill="FFFFFF"/>
        </w:rPr>
        <w:t xml:space="preserve">Центр надання соціальних послуг </w:t>
      </w:r>
      <w:r w:rsidRPr="00476B95">
        <w:rPr>
          <w:rFonts w:ascii="Times New Roman" w:hAnsi="Times New Roman"/>
          <w:sz w:val="24"/>
          <w:szCs w:val="24"/>
          <w:shd w:val="clear" w:color="auto" w:fill="FFFFFF"/>
          <w:lang w:val="uk-UA"/>
        </w:rPr>
        <w:t xml:space="preserve">сприяє </w:t>
      </w:r>
      <w:r w:rsidRPr="00476B95">
        <w:rPr>
          <w:rFonts w:ascii="Times New Roman" w:hAnsi="Times New Roman"/>
          <w:sz w:val="24"/>
          <w:szCs w:val="24"/>
          <w:shd w:val="clear" w:color="auto" w:fill="FFFFFF"/>
        </w:rPr>
        <w:t>розв’язанн</w:t>
      </w:r>
      <w:r w:rsidRPr="00476B95">
        <w:rPr>
          <w:rFonts w:ascii="Times New Roman" w:hAnsi="Times New Roman"/>
          <w:sz w:val="24"/>
          <w:szCs w:val="24"/>
          <w:shd w:val="clear" w:color="auto" w:fill="FFFFFF"/>
          <w:lang w:val="uk-UA"/>
        </w:rPr>
        <w:t>ю</w:t>
      </w:r>
      <w:r>
        <w:rPr>
          <w:rFonts w:ascii="Times New Roman" w:hAnsi="Times New Roman"/>
          <w:sz w:val="24"/>
          <w:szCs w:val="24"/>
          <w:shd w:val="clear" w:color="auto" w:fill="FFFFFF"/>
        </w:rPr>
        <w:t xml:space="preserve"> проблемних питань</w:t>
      </w:r>
      <w:r>
        <w:rPr>
          <w:rFonts w:ascii="Times New Roman" w:hAnsi="Times New Roman"/>
          <w:sz w:val="24"/>
          <w:szCs w:val="24"/>
          <w:shd w:val="clear" w:color="auto" w:fill="FFFFFF"/>
          <w:lang w:val="uk-UA"/>
        </w:rPr>
        <w:t>,</w:t>
      </w:r>
      <w:r w:rsidRPr="00476B95">
        <w:rPr>
          <w:rFonts w:ascii="Times New Roman" w:hAnsi="Times New Roman"/>
          <w:sz w:val="24"/>
          <w:szCs w:val="24"/>
          <w:shd w:val="clear" w:color="auto" w:fill="FFFFFF"/>
        </w:rPr>
        <w:t xml:space="preserve"> нада</w:t>
      </w:r>
      <w:r w:rsidRPr="00476B95">
        <w:rPr>
          <w:rFonts w:ascii="Times New Roman" w:hAnsi="Times New Roman"/>
          <w:sz w:val="24"/>
          <w:szCs w:val="24"/>
          <w:shd w:val="clear" w:color="auto" w:fill="FFFFFF"/>
          <w:lang w:val="uk-UA"/>
        </w:rPr>
        <w:t>є</w:t>
      </w:r>
      <w:r w:rsidRPr="00476B95">
        <w:rPr>
          <w:rFonts w:ascii="Times New Roman" w:hAnsi="Times New Roman"/>
          <w:sz w:val="24"/>
          <w:szCs w:val="24"/>
          <w:shd w:val="clear" w:color="auto" w:fill="FFFFFF"/>
        </w:rPr>
        <w:t xml:space="preserve"> соціальн</w:t>
      </w:r>
      <w:r w:rsidRPr="00476B95">
        <w:rPr>
          <w:rFonts w:ascii="Times New Roman" w:hAnsi="Times New Roman"/>
          <w:sz w:val="24"/>
          <w:szCs w:val="24"/>
          <w:shd w:val="clear" w:color="auto" w:fill="FFFFFF"/>
          <w:lang w:val="uk-UA"/>
        </w:rPr>
        <w:t>і</w:t>
      </w:r>
      <w:r w:rsidRPr="00476B95">
        <w:rPr>
          <w:rFonts w:ascii="Times New Roman" w:hAnsi="Times New Roman"/>
          <w:sz w:val="24"/>
          <w:szCs w:val="24"/>
          <w:shd w:val="clear" w:color="auto" w:fill="FFFFFF"/>
        </w:rPr>
        <w:t xml:space="preserve"> послуг</w:t>
      </w:r>
      <w:r w:rsidRPr="00476B95">
        <w:rPr>
          <w:rFonts w:ascii="Times New Roman" w:hAnsi="Times New Roman"/>
          <w:sz w:val="24"/>
          <w:szCs w:val="24"/>
          <w:shd w:val="clear" w:color="auto" w:fill="FFFFFF"/>
          <w:lang w:val="uk-UA"/>
        </w:rPr>
        <w:t>и</w:t>
      </w:r>
      <w:r w:rsidRPr="00476B95">
        <w:rPr>
          <w:rFonts w:ascii="Times New Roman" w:hAnsi="Times New Roman"/>
          <w:sz w:val="24"/>
          <w:szCs w:val="24"/>
          <w:shd w:val="clear" w:color="auto" w:fill="FFFFFF"/>
        </w:rPr>
        <w:t xml:space="preserve"> </w:t>
      </w:r>
      <w:r w:rsidRPr="00476B95">
        <w:rPr>
          <w:rFonts w:ascii="Times New Roman" w:hAnsi="Times New Roman"/>
          <w:sz w:val="24"/>
          <w:szCs w:val="24"/>
          <w:shd w:val="clear" w:color="auto" w:fill="FFFFFF"/>
          <w:lang w:val="uk-UA"/>
        </w:rPr>
        <w:t>населенню</w:t>
      </w:r>
      <w:proofErr w:type="gramStart"/>
      <w:r w:rsidRPr="00476B95">
        <w:rPr>
          <w:rFonts w:ascii="Times New Roman" w:hAnsi="Times New Roman"/>
          <w:sz w:val="24"/>
          <w:szCs w:val="24"/>
          <w:shd w:val="clear" w:color="auto" w:fill="FFFFFF"/>
        </w:rPr>
        <w:t xml:space="preserve"> </w:t>
      </w:r>
      <w:r w:rsidRPr="00476B95">
        <w:rPr>
          <w:rFonts w:ascii="Times New Roman" w:hAnsi="Times New Roman"/>
          <w:sz w:val="24"/>
          <w:szCs w:val="24"/>
          <w:shd w:val="clear" w:color="auto" w:fill="FFFFFF"/>
          <w:lang w:val="uk-UA"/>
        </w:rPr>
        <w:t>М</w:t>
      </w:r>
      <w:proofErr w:type="gramEnd"/>
      <w:r w:rsidRPr="00476B95">
        <w:rPr>
          <w:rFonts w:ascii="Times New Roman" w:hAnsi="Times New Roman"/>
          <w:sz w:val="24"/>
          <w:szCs w:val="24"/>
          <w:shd w:val="clear" w:color="auto" w:fill="FFFFFF"/>
          <w:lang w:val="uk-UA"/>
        </w:rPr>
        <w:t>ежівської громади</w:t>
      </w:r>
      <w:r w:rsidR="0034526F">
        <w:rPr>
          <w:rFonts w:ascii="Times New Roman" w:hAnsi="Times New Roman"/>
          <w:sz w:val="24"/>
          <w:szCs w:val="24"/>
          <w:shd w:val="clear" w:color="auto" w:fill="FFFFFF"/>
          <w:lang w:val="uk-UA"/>
        </w:rPr>
        <w:t>,</w:t>
      </w:r>
      <w:r w:rsidRPr="00476B95">
        <w:rPr>
          <w:rFonts w:ascii="Times New Roman" w:hAnsi="Times New Roman"/>
          <w:sz w:val="24"/>
          <w:szCs w:val="24"/>
          <w:shd w:val="clear" w:color="auto" w:fill="FFFFFF"/>
        </w:rPr>
        <w:t xml:space="preserve"> </w:t>
      </w:r>
      <w:r w:rsidRPr="00476B95">
        <w:rPr>
          <w:rFonts w:ascii="Times New Roman" w:hAnsi="Times New Roman"/>
          <w:sz w:val="24"/>
          <w:szCs w:val="24"/>
          <w:shd w:val="clear" w:color="auto" w:fill="FFFFFF"/>
          <w:lang w:val="uk-UA"/>
        </w:rPr>
        <w:t>та особам які тимчасово проживають на території громади</w:t>
      </w:r>
      <w:r w:rsidR="0034526F">
        <w:rPr>
          <w:rFonts w:ascii="Times New Roman" w:hAnsi="Times New Roman"/>
          <w:sz w:val="24"/>
          <w:szCs w:val="24"/>
          <w:shd w:val="clear" w:color="auto" w:fill="FFFFFF"/>
          <w:lang w:val="uk-UA"/>
        </w:rPr>
        <w:t xml:space="preserve"> </w:t>
      </w:r>
      <w:r>
        <w:rPr>
          <w:rFonts w:ascii="Times New Roman" w:hAnsi="Times New Roman"/>
          <w:sz w:val="24"/>
          <w:szCs w:val="24"/>
          <w:shd w:val="clear" w:color="auto" w:fill="FFFFFF"/>
          <w:lang w:val="uk-UA"/>
        </w:rPr>
        <w:t xml:space="preserve"> і</w:t>
      </w:r>
      <w:r w:rsidRPr="00476B95">
        <w:rPr>
          <w:rFonts w:ascii="Times New Roman" w:hAnsi="Times New Roman"/>
          <w:sz w:val="24"/>
          <w:szCs w:val="24"/>
          <w:shd w:val="clear" w:color="auto" w:fill="FFFFFF"/>
        </w:rPr>
        <w:t xml:space="preserve"> перебува</w:t>
      </w:r>
      <w:r w:rsidRPr="00476B95">
        <w:rPr>
          <w:rFonts w:ascii="Times New Roman" w:hAnsi="Times New Roman"/>
          <w:sz w:val="24"/>
          <w:szCs w:val="24"/>
          <w:shd w:val="clear" w:color="auto" w:fill="FFFFFF"/>
          <w:lang w:val="uk-UA"/>
        </w:rPr>
        <w:t>ють</w:t>
      </w:r>
      <w:r w:rsidRPr="00476B95">
        <w:rPr>
          <w:rFonts w:ascii="Times New Roman" w:hAnsi="Times New Roman"/>
          <w:sz w:val="24"/>
          <w:szCs w:val="24"/>
          <w:shd w:val="clear" w:color="auto" w:fill="FFFFFF"/>
        </w:rPr>
        <w:t xml:space="preserve"> у складних життєвих обставинах, не можуть самостійно їх подолати  та потребують сторонньої допомоги</w:t>
      </w:r>
      <w:r w:rsidRPr="00476B95">
        <w:rPr>
          <w:rFonts w:ascii="Times New Roman" w:hAnsi="Times New Roman"/>
          <w:sz w:val="24"/>
          <w:szCs w:val="24"/>
          <w:lang w:val="uk-UA"/>
        </w:rPr>
        <w:t xml:space="preserve">. </w:t>
      </w:r>
    </w:p>
    <w:p w14:paraId="326AF978" w14:textId="77777777" w:rsidR="00AF55FE" w:rsidRPr="00476B95" w:rsidRDefault="00DE2DCC" w:rsidP="00AF55FE">
      <w:pPr>
        <w:pStyle w:val="33"/>
        <w:jc w:val="both"/>
        <w:rPr>
          <w:rFonts w:ascii="Times New Roman" w:hAnsi="Times New Roman"/>
          <w:sz w:val="24"/>
          <w:szCs w:val="24"/>
          <w:lang w:val="uk-UA"/>
        </w:rPr>
      </w:pPr>
      <w:r>
        <w:rPr>
          <w:rFonts w:ascii="Times New Roman" w:hAnsi="Times New Roman"/>
          <w:sz w:val="24"/>
          <w:szCs w:val="24"/>
          <w:lang w:val="uk-UA"/>
        </w:rPr>
        <w:tab/>
      </w:r>
      <w:r w:rsidR="00AF55FE">
        <w:rPr>
          <w:rFonts w:ascii="Times New Roman" w:hAnsi="Times New Roman"/>
          <w:sz w:val="24"/>
          <w:szCs w:val="24"/>
          <w:lang w:val="uk-UA"/>
        </w:rPr>
        <w:t xml:space="preserve">КЗ «Центр соціальних послуг» МСР» надає 12 базових соціальних послуг, визначених частиною 6 ст 16 ЗУ «Про соціальні послуги», з урахуванням потреб у соціальних послугах, визначених у територіальній громаді. </w:t>
      </w:r>
      <w:r w:rsidR="00AF55FE" w:rsidRPr="00476B95">
        <w:rPr>
          <w:rFonts w:ascii="Times New Roman" w:hAnsi="Times New Roman"/>
          <w:sz w:val="24"/>
          <w:szCs w:val="24"/>
          <w:lang w:val="uk-UA"/>
        </w:rPr>
        <w:t>Згідно штатного розпису закладу затверджено 42,25 штатних одиниць персона</w:t>
      </w:r>
      <w:r w:rsidR="00AF55FE">
        <w:rPr>
          <w:rFonts w:ascii="Times New Roman" w:hAnsi="Times New Roman"/>
          <w:sz w:val="24"/>
          <w:szCs w:val="24"/>
          <w:lang w:val="uk-UA"/>
        </w:rPr>
        <w:t>лу, надаються соціальні послуги 3990</w:t>
      </w:r>
      <w:r w:rsidR="00AF55FE" w:rsidRPr="00476B95">
        <w:rPr>
          <w:rFonts w:ascii="Times New Roman" w:hAnsi="Times New Roman"/>
          <w:sz w:val="24"/>
          <w:szCs w:val="24"/>
          <w:lang w:val="uk-UA"/>
        </w:rPr>
        <w:t xml:space="preserve"> особам, які потреб</w:t>
      </w:r>
      <w:r w:rsidR="00AF55FE">
        <w:rPr>
          <w:rFonts w:ascii="Times New Roman" w:hAnsi="Times New Roman"/>
          <w:sz w:val="24"/>
          <w:szCs w:val="24"/>
          <w:lang w:val="uk-UA"/>
        </w:rPr>
        <w:t xml:space="preserve">ують соціального обслуговування.  На утримання  закладу за 9 місяців 2022 року направлені кошти селищного бюджету в сумі 3100,2 тис.грн., що становить 80,6% від запланованого (3847,3 тис.грн.), за аналогічний період 2021 року використано 3073,8 тис.грн. </w:t>
      </w:r>
      <w:r w:rsidR="00AF55FE" w:rsidRPr="00093D32">
        <w:rPr>
          <w:rFonts w:ascii="Times New Roman" w:hAnsi="Times New Roman"/>
          <w:sz w:val="24"/>
          <w:szCs w:val="24"/>
        </w:rPr>
        <w:t xml:space="preserve"> </w:t>
      </w:r>
      <w:r w:rsidR="00AF55FE">
        <w:rPr>
          <w:rFonts w:ascii="Times New Roman" w:hAnsi="Times New Roman"/>
          <w:sz w:val="24"/>
          <w:szCs w:val="24"/>
          <w:lang w:val="uk-UA"/>
        </w:rPr>
        <w:t xml:space="preserve">На виконання селищної Програми для кривдників Межівської територіальної громади на 2021 – 2023 роки, на 2022 рік заплановані кошти в сумі 2,0 тис.грн. (придбання канцелярських товарів,1,0 тис.грн. оплата послуг  на забезпечення профілактики </w:t>
      </w:r>
      <w:r w:rsidR="00AF55FE">
        <w:rPr>
          <w:rFonts w:ascii="Times New Roman" w:hAnsi="Times New Roman"/>
          <w:sz w:val="24"/>
          <w:szCs w:val="24"/>
          <w:lang w:val="uk-UA"/>
        </w:rPr>
        <w:lastRenderedPageBreak/>
        <w:t xml:space="preserve">професійного вигорання фахівців залучених до реалізації програми 1,0 тис.грн.) </w:t>
      </w:r>
      <w:r w:rsidR="00AF55FE" w:rsidRPr="00476B95">
        <w:rPr>
          <w:rFonts w:ascii="Times New Roman" w:hAnsi="Times New Roman"/>
          <w:sz w:val="24"/>
          <w:szCs w:val="24"/>
          <w:lang w:val="uk-UA"/>
        </w:rPr>
        <w:t>Заклад має чотири структурні підрозділи:</w:t>
      </w:r>
    </w:p>
    <w:p w14:paraId="4CF14124" w14:textId="77777777" w:rsidR="00AF55FE" w:rsidRPr="00646A2E" w:rsidRDefault="00AF55FE" w:rsidP="00AF55FE">
      <w:pPr>
        <w:pStyle w:val="33"/>
        <w:jc w:val="both"/>
        <w:rPr>
          <w:rFonts w:ascii="Times New Roman" w:hAnsi="Times New Roman"/>
          <w:sz w:val="24"/>
          <w:szCs w:val="24"/>
          <w:lang w:val="uk-UA"/>
        </w:rPr>
      </w:pPr>
      <w:r w:rsidRPr="00476B95">
        <w:rPr>
          <w:rFonts w:ascii="Times New Roman" w:hAnsi="Times New Roman"/>
          <w:b/>
          <w:sz w:val="24"/>
          <w:szCs w:val="24"/>
          <w:lang w:val="uk-UA"/>
        </w:rPr>
        <w:t>1.Відділенням соціальної допомоги вдома</w:t>
      </w:r>
      <w:r w:rsidRPr="00476B95">
        <w:rPr>
          <w:rFonts w:ascii="Times New Roman" w:hAnsi="Times New Roman"/>
          <w:sz w:val="24"/>
          <w:szCs w:val="24"/>
          <w:lang w:val="uk-UA"/>
        </w:rPr>
        <w:t xml:space="preserve"> надано </w:t>
      </w:r>
      <w:r>
        <w:rPr>
          <w:rFonts w:ascii="Times New Roman" w:hAnsi="Times New Roman"/>
          <w:sz w:val="24"/>
          <w:szCs w:val="24"/>
          <w:lang w:val="uk-UA"/>
        </w:rPr>
        <w:t>41,8</w:t>
      </w:r>
      <w:r w:rsidRPr="00476B95">
        <w:rPr>
          <w:rFonts w:ascii="Times New Roman" w:hAnsi="Times New Roman"/>
          <w:sz w:val="24"/>
          <w:szCs w:val="24"/>
          <w:lang w:val="uk-UA"/>
        </w:rPr>
        <w:t xml:space="preserve"> тисяч соціальних</w:t>
      </w:r>
      <w:r w:rsidRPr="00646A2E">
        <w:rPr>
          <w:rFonts w:ascii="Times New Roman" w:hAnsi="Times New Roman"/>
          <w:sz w:val="24"/>
          <w:szCs w:val="24"/>
          <w:lang w:val="uk-UA"/>
        </w:rPr>
        <w:t xml:space="preserve"> послуг  1</w:t>
      </w:r>
      <w:r>
        <w:rPr>
          <w:rFonts w:ascii="Times New Roman" w:hAnsi="Times New Roman"/>
          <w:sz w:val="24"/>
          <w:szCs w:val="24"/>
          <w:lang w:val="uk-UA"/>
        </w:rPr>
        <w:t>7</w:t>
      </w:r>
      <w:r w:rsidRPr="00646A2E">
        <w:rPr>
          <w:rFonts w:ascii="Times New Roman" w:hAnsi="Times New Roman"/>
          <w:sz w:val="24"/>
          <w:szCs w:val="24"/>
          <w:lang w:val="uk-UA"/>
        </w:rPr>
        <w:t>1 громадянина похилого віку, з них:</w:t>
      </w:r>
    </w:p>
    <w:p w14:paraId="5E5CE608" w14:textId="77777777" w:rsidR="00AF55FE" w:rsidRPr="00646A2E" w:rsidRDefault="00AF55FE" w:rsidP="00AF55FE">
      <w:pPr>
        <w:pStyle w:val="33"/>
        <w:jc w:val="both"/>
        <w:rPr>
          <w:rFonts w:ascii="Times New Roman" w:hAnsi="Times New Roman"/>
          <w:sz w:val="24"/>
          <w:szCs w:val="24"/>
          <w:lang w:val="uk-UA"/>
        </w:rPr>
      </w:pPr>
      <w:r w:rsidRPr="00646A2E">
        <w:rPr>
          <w:rFonts w:ascii="Times New Roman" w:hAnsi="Times New Roman"/>
          <w:sz w:val="24"/>
          <w:szCs w:val="24"/>
          <w:lang w:val="uk-UA"/>
        </w:rPr>
        <w:t>- 12</w:t>
      </w:r>
      <w:r>
        <w:rPr>
          <w:rFonts w:ascii="Times New Roman" w:hAnsi="Times New Roman"/>
          <w:sz w:val="24"/>
          <w:szCs w:val="24"/>
          <w:lang w:val="uk-UA"/>
        </w:rPr>
        <w:t>9</w:t>
      </w:r>
      <w:r w:rsidRPr="00646A2E">
        <w:rPr>
          <w:rFonts w:ascii="Times New Roman" w:hAnsi="Times New Roman"/>
          <w:sz w:val="24"/>
          <w:szCs w:val="24"/>
          <w:lang w:val="uk-UA"/>
        </w:rPr>
        <w:t xml:space="preserve">  громадянин, яким заклад забезпечує безоплатне в обсягах, визначених державними стандартами соціальне обслуговування;</w:t>
      </w:r>
    </w:p>
    <w:p w14:paraId="2CF1A696" w14:textId="77777777" w:rsidR="00AF55FE" w:rsidRPr="00646A2E" w:rsidRDefault="00AF55FE" w:rsidP="00AF55FE">
      <w:pPr>
        <w:pStyle w:val="33"/>
        <w:jc w:val="both"/>
        <w:rPr>
          <w:rFonts w:ascii="Times New Roman" w:hAnsi="Times New Roman"/>
          <w:sz w:val="24"/>
          <w:szCs w:val="24"/>
          <w:lang w:val="uk-UA"/>
        </w:rPr>
      </w:pPr>
      <w:r w:rsidRPr="00646A2E">
        <w:rPr>
          <w:rFonts w:ascii="Times New Roman" w:hAnsi="Times New Roman"/>
          <w:sz w:val="24"/>
          <w:szCs w:val="24"/>
          <w:lang w:val="uk-UA"/>
        </w:rPr>
        <w:t>- 4</w:t>
      </w:r>
      <w:r>
        <w:rPr>
          <w:rFonts w:ascii="Times New Roman" w:hAnsi="Times New Roman"/>
          <w:sz w:val="24"/>
          <w:szCs w:val="24"/>
          <w:lang w:val="uk-UA"/>
        </w:rPr>
        <w:t>2</w:t>
      </w:r>
      <w:r w:rsidRPr="00646A2E">
        <w:rPr>
          <w:rFonts w:ascii="Times New Roman" w:hAnsi="Times New Roman"/>
          <w:sz w:val="24"/>
          <w:szCs w:val="24"/>
          <w:lang w:val="uk-UA"/>
        </w:rPr>
        <w:t xml:space="preserve"> осіб  похилого віку за плату відповідно до тарифів на платні соціальні послуги (</w:t>
      </w:r>
      <w:r>
        <w:rPr>
          <w:rFonts w:ascii="Times New Roman" w:hAnsi="Times New Roman"/>
          <w:sz w:val="24"/>
          <w:szCs w:val="24"/>
          <w:lang w:val="uk-UA"/>
        </w:rPr>
        <w:t>2</w:t>
      </w:r>
      <w:r w:rsidRPr="00646A2E">
        <w:rPr>
          <w:rFonts w:ascii="Times New Roman" w:hAnsi="Times New Roman"/>
          <w:sz w:val="24"/>
          <w:szCs w:val="24"/>
          <w:lang w:val="uk-UA"/>
        </w:rPr>
        <w:t>,</w:t>
      </w:r>
      <w:r>
        <w:rPr>
          <w:rFonts w:ascii="Times New Roman" w:hAnsi="Times New Roman"/>
          <w:sz w:val="24"/>
          <w:szCs w:val="24"/>
          <w:lang w:val="uk-UA"/>
        </w:rPr>
        <w:t>7 тис.</w:t>
      </w:r>
      <w:r w:rsidRPr="00646A2E">
        <w:rPr>
          <w:rFonts w:ascii="Times New Roman" w:hAnsi="Times New Roman"/>
          <w:sz w:val="24"/>
          <w:szCs w:val="24"/>
          <w:lang w:val="uk-UA"/>
        </w:rPr>
        <w:t xml:space="preserve"> соціальних послуг на суму </w:t>
      </w:r>
      <w:r>
        <w:rPr>
          <w:rFonts w:ascii="Times New Roman" w:hAnsi="Times New Roman"/>
          <w:sz w:val="24"/>
          <w:szCs w:val="24"/>
          <w:lang w:val="uk-UA"/>
        </w:rPr>
        <w:t>71,4 тис. грн.</w:t>
      </w:r>
      <w:r w:rsidRPr="00646A2E">
        <w:rPr>
          <w:rFonts w:ascii="Times New Roman" w:hAnsi="Times New Roman"/>
          <w:sz w:val="24"/>
          <w:szCs w:val="24"/>
          <w:lang w:val="uk-UA"/>
        </w:rPr>
        <w:t>).</w:t>
      </w:r>
    </w:p>
    <w:p w14:paraId="4D908EA0" w14:textId="77777777" w:rsidR="00AF55FE" w:rsidRPr="00646A2E" w:rsidRDefault="00AF55FE" w:rsidP="00AF55FE">
      <w:pPr>
        <w:pStyle w:val="33"/>
        <w:jc w:val="both"/>
        <w:rPr>
          <w:rFonts w:ascii="Times New Roman" w:hAnsi="Times New Roman"/>
          <w:sz w:val="24"/>
          <w:szCs w:val="24"/>
          <w:lang w:val="uk-UA"/>
        </w:rPr>
      </w:pPr>
      <w:r w:rsidRPr="00646A2E">
        <w:rPr>
          <w:rFonts w:ascii="Times New Roman" w:hAnsi="Times New Roman"/>
          <w:sz w:val="24"/>
          <w:szCs w:val="24"/>
          <w:lang w:val="uk-UA"/>
        </w:rPr>
        <w:t>Соціальним обслуговування</w:t>
      </w:r>
      <w:r>
        <w:rPr>
          <w:rFonts w:ascii="Times New Roman" w:hAnsi="Times New Roman"/>
          <w:sz w:val="24"/>
          <w:szCs w:val="24"/>
          <w:lang w:val="uk-UA"/>
        </w:rPr>
        <w:t>м охоплено 12 населених пунктів (18,0 шт. одиниць), в яких с</w:t>
      </w:r>
      <w:r w:rsidRPr="00646A2E">
        <w:rPr>
          <w:rFonts w:ascii="Times New Roman" w:hAnsi="Times New Roman"/>
          <w:sz w:val="24"/>
          <w:szCs w:val="24"/>
          <w:lang w:val="uk-UA"/>
        </w:rPr>
        <w:t>оціальні послуги на</w:t>
      </w:r>
      <w:r>
        <w:rPr>
          <w:rFonts w:ascii="Times New Roman" w:hAnsi="Times New Roman"/>
          <w:sz w:val="24"/>
          <w:szCs w:val="24"/>
          <w:lang w:val="uk-UA"/>
        </w:rPr>
        <w:t xml:space="preserve">дають 18 соціальних робітників (надається </w:t>
      </w:r>
      <w:r w:rsidRPr="00646A2E">
        <w:rPr>
          <w:rFonts w:ascii="Times New Roman" w:hAnsi="Times New Roman"/>
          <w:sz w:val="24"/>
          <w:szCs w:val="24"/>
          <w:lang w:val="uk-UA"/>
        </w:rPr>
        <w:t>19 видів  соціальних послуг</w:t>
      </w:r>
      <w:r>
        <w:rPr>
          <w:rFonts w:ascii="Times New Roman" w:hAnsi="Times New Roman"/>
          <w:sz w:val="24"/>
          <w:szCs w:val="24"/>
          <w:lang w:val="uk-UA"/>
        </w:rPr>
        <w:t xml:space="preserve">) </w:t>
      </w:r>
    </w:p>
    <w:p w14:paraId="3DBC6A90" w14:textId="77777777" w:rsidR="00AF55FE" w:rsidRDefault="00AF55FE" w:rsidP="00AF55FE">
      <w:pPr>
        <w:pStyle w:val="33"/>
        <w:jc w:val="both"/>
        <w:rPr>
          <w:rFonts w:ascii="Times New Roman" w:hAnsi="Times New Roman"/>
          <w:sz w:val="24"/>
          <w:szCs w:val="24"/>
          <w:lang w:val="uk-UA"/>
        </w:rPr>
      </w:pPr>
      <w:r w:rsidRPr="00DF4442">
        <w:rPr>
          <w:rFonts w:ascii="Times New Roman" w:hAnsi="Times New Roman"/>
          <w:sz w:val="24"/>
          <w:szCs w:val="24"/>
          <w:lang w:val="uk-UA"/>
        </w:rPr>
        <w:t>2</w:t>
      </w:r>
      <w:r w:rsidRPr="00DF4442">
        <w:rPr>
          <w:rFonts w:ascii="Times New Roman" w:hAnsi="Times New Roman"/>
          <w:b/>
          <w:sz w:val="24"/>
          <w:szCs w:val="24"/>
          <w:lang w:val="uk-UA"/>
        </w:rPr>
        <w:t>. Відділення  натуральної  допомоги</w:t>
      </w:r>
      <w:r>
        <w:rPr>
          <w:rFonts w:ascii="Times New Roman" w:hAnsi="Times New Roman"/>
          <w:b/>
          <w:sz w:val="24"/>
          <w:szCs w:val="24"/>
          <w:lang w:val="uk-UA"/>
        </w:rPr>
        <w:t xml:space="preserve"> </w:t>
      </w:r>
      <w:r w:rsidRPr="00DF4442">
        <w:rPr>
          <w:rFonts w:ascii="Times New Roman" w:hAnsi="Times New Roman"/>
          <w:sz w:val="24"/>
          <w:szCs w:val="24"/>
          <w:lang w:val="uk-UA"/>
        </w:rPr>
        <w:t>(надання соціально – побутових послуг, 7,75 шт.од.), головною метою якого є надання соціально-побутових послуг, якими скористалися 1</w:t>
      </w:r>
      <w:r>
        <w:rPr>
          <w:rFonts w:ascii="Times New Roman" w:hAnsi="Times New Roman"/>
          <w:sz w:val="24"/>
          <w:szCs w:val="24"/>
          <w:lang w:val="uk-UA"/>
        </w:rPr>
        <w:t>655</w:t>
      </w:r>
      <w:r w:rsidRPr="00DF4442">
        <w:rPr>
          <w:rFonts w:ascii="Times New Roman" w:hAnsi="Times New Roman"/>
          <w:sz w:val="24"/>
          <w:szCs w:val="24"/>
          <w:lang w:val="uk-UA"/>
        </w:rPr>
        <w:t xml:space="preserve"> осіб (на безоплатній основі – </w:t>
      </w:r>
      <w:r>
        <w:rPr>
          <w:rFonts w:ascii="Times New Roman" w:hAnsi="Times New Roman"/>
          <w:sz w:val="24"/>
          <w:szCs w:val="24"/>
          <w:lang w:val="uk-UA"/>
        </w:rPr>
        <w:t>3,7</w:t>
      </w:r>
      <w:r w:rsidRPr="00DF4442">
        <w:rPr>
          <w:rFonts w:ascii="Times New Roman" w:hAnsi="Times New Roman"/>
          <w:sz w:val="24"/>
          <w:szCs w:val="24"/>
          <w:lang w:val="uk-UA"/>
        </w:rPr>
        <w:t xml:space="preserve"> тис. </w:t>
      </w:r>
      <w:r>
        <w:rPr>
          <w:rFonts w:ascii="Times New Roman" w:hAnsi="Times New Roman"/>
          <w:sz w:val="24"/>
          <w:szCs w:val="24"/>
          <w:lang w:val="uk-UA"/>
        </w:rPr>
        <w:t xml:space="preserve">соціальнх </w:t>
      </w:r>
      <w:r w:rsidRPr="00DF4442">
        <w:rPr>
          <w:rFonts w:ascii="Times New Roman" w:hAnsi="Times New Roman"/>
          <w:sz w:val="24"/>
          <w:szCs w:val="24"/>
          <w:lang w:val="uk-UA"/>
        </w:rPr>
        <w:t>послуг</w:t>
      </w:r>
      <w:r>
        <w:rPr>
          <w:rFonts w:ascii="Times New Roman" w:hAnsi="Times New Roman"/>
          <w:sz w:val="24"/>
          <w:szCs w:val="24"/>
          <w:lang w:val="uk-UA"/>
        </w:rPr>
        <w:t>. Згідно тарифів на платні соціальні послуги надано 1,1 соціальних послуг на суму 38,2</w:t>
      </w:r>
      <w:r w:rsidRPr="00DF4442">
        <w:rPr>
          <w:rFonts w:ascii="Times New Roman" w:hAnsi="Times New Roman"/>
          <w:sz w:val="24"/>
          <w:szCs w:val="24"/>
          <w:lang w:val="uk-UA"/>
        </w:rPr>
        <w:t xml:space="preserve"> тис.</w:t>
      </w:r>
      <w:r>
        <w:rPr>
          <w:rFonts w:ascii="Times New Roman" w:hAnsi="Times New Roman"/>
          <w:sz w:val="24"/>
          <w:szCs w:val="24"/>
          <w:lang w:val="uk-UA"/>
        </w:rPr>
        <w:t xml:space="preserve"> грн. в т.ч.:</w:t>
      </w:r>
    </w:p>
    <w:p w14:paraId="0050F95F"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DF4442">
        <w:rPr>
          <w:rFonts w:ascii="Times New Roman" w:hAnsi="Times New Roman"/>
          <w:sz w:val="24"/>
          <w:szCs w:val="24"/>
          <w:lang w:val="uk-UA"/>
        </w:rPr>
        <w:t xml:space="preserve">послуги тимчасового користування технічними засоби реабілітації скористувалося  </w:t>
      </w:r>
      <w:r>
        <w:rPr>
          <w:rFonts w:ascii="Times New Roman" w:hAnsi="Times New Roman"/>
          <w:sz w:val="24"/>
          <w:szCs w:val="24"/>
          <w:lang w:val="uk-UA"/>
        </w:rPr>
        <w:t>59</w:t>
      </w:r>
      <w:r w:rsidRPr="00DF4442">
        <w:rPr>
          <w:rFonts w:ascii="Times New Roman" w:hAnsi="Times New Roman"/>
          <w:sz w:val="24"/>
          <w:szCs w:val="24"/>
          <w:lang w:val="uk-UA"/>
        </w:rPr>
        <w:t xml:space="preserve"> ос</w:t>
      </w:r>
      <w:r>
        <w:rPr>
          <w:rFonts w:ascii="Times New Roman" w:hAnsi="Times New Roman"/>
          <w:sz w:val="24"/>
          <w:szCs w:val="24"/>
          <w:lang w:val="uk-UA"/>
        </w:rPr>
        <w:t>іб</w:t>
      </w:r>
    </w:p>
    <w:p w14:paraId="3D7B69EF"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w:t>
      </w:r>
      <w:r w:rsidRPr="00DF4442">
        <w:rPr>
          <w:rFonts w:ascii="Times New Roman" w:hAnsi="Times New Roman"/>
          <w:sz w:val="24"/>
          <w:szCs w:val="24"/>
          <w:lang w:val="uk-UA"/>
        </w:rPr>
        <w:t xml:space="preserve"> послугами перукаря скористувалися 266 осіб  та надано </w:t>
      </w:r>
      <w:r>
        <w:rPr>
          <w:rFonts w:ascii="Times New Roman" w:hAnsi="Times New Roman"/>
          <w:sz w:val="24"/>
          <w:szCs w:val="24"/>
          <w:lang w:val="uk-UA"/>
        </w:rPr>
        <w:t>435</w:t>
      </w:r>
      <w:r w:rsidRPr="00DF4442">
        <w:rPr>
          <w:rFonts w:ascii="Times New Roman" w:hAnsi="Times New Roman"/>
          <w:sz w:val="24"/>
          <w:szCs w:val="24"/>
          <w:lang w:val="uk-UA"/>
        </w:rPr>
        <w:t xml:space="preserve"> послуг, </w:t>
      </w:r>
    </w:p>
    <w:p w14:paraId="429BC70C"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DF4442">
        <w:rPr>
          <w:rFonts w:ascii="Times New Roman" w:hAnsi="Times New Roman"/>
          <w:sz w:val="24"/>
          <w:szCs w:val="24"/>
          <w:lang w:val="uk-UA"/>
        </w:rPr>
        <w:t xml:space="preserve">послугами швачки скористалися  </w:t>
      </w:r>
      <w:r>
        <w:rPr>
          <w:rFonts w:ascii="Times New Roman" w:hAnsi="Times New Roman"/>
          <w:sz w:val="24"/>
          <w:szCs w:val="24"/>
          <w:lang w:val="uk-UA"/>
        </w:rPr>
        <w:t>351</w:t>
      </w:r>
      <w:r w:rsidRPr="00DF4442">
        <w:rPr>
          <w:rFonts w:ascii="Times New Roman" w:hAnsi="Times New Roman"/>
          <w:sz w:val="24"/>
          <w:szCs w:val="24"/>
          <w:lang w:val="uk-UA"/>
        </w:rPr>
        <w:t xml:space="preserve"> ос</w:t>
      </w:r>
      <w:r>
        <w:rPr>
          <w:rFonts w:ascii="Times New Roman" w:hAnsi="Times New Roman"/>
          <w:sz w:val="24"/>
          <w:szCs w:val="24"/>
          <w:lang w:val="uk-UA"/>
        </w:rPr>
        <w:t>о</w:t>
      </w:r>
      <w:r w:rsidRPr="00DF4442">
        <w:rPr>
          <w:rFonts w:ascii="Times New Roman" w:hAnsi="Times New Roman"/>
          <w:sz w:val="24"/>
          <w:szCs w:val="24"/>
          <w:lang w:val="uk-UA"/>
        </w:rPr>
        <w:t>б</w:t>
      </w:r>
      <w:r>
        <w:rPr>
          <w:rFonts w:ascii="Times New Roman" w:hAnsi="Times New Roman"/>
          <w:sz w:val="24"/>
          <w:szCs w:val="24"/>
          <w:lang w:val="uk-UA"/>
        </w:rPr>
        <w:t>а</w:t>
      </w:r>
      <w:r w:rsidRPr="00DF4442">
        <w:rPr>
          <w:rFonts w:ascii="Times New Roman" w:hAnsi="Times New Roman"/>
          <w:sz w:val="24"/>
          <w:szCs w:val="24"/>
          <w:lang w:val="uk-UA"/>
        </w:rPr>
        <w:t xml:space="preserve"> надано  </w:t>
      </w:r>
      <w:r>
        <w:rPr>
          <w:rFonts w:ascii="Times New Roman" w:hAnsi="Times New Roman"/>
          <w:sz w:val="24"/>
          <w:szCs w:val="24"/>
          <w:lang w:val="uk-UA"/>
        </w:rPr>
        <w:t>564</w:t>
      </w:r>
      <w:r w:rsidRPr="00DF4442">
        <w:rPr>
          <w:rFonts w:ascii="Times New Roman" w:hAnsi="Times New Roman"/>
          <w:sz w:val="24"/>
          <w:szCs w:val="24"/>
          <w:lang w:val="uk-UA"/>
        </w:rPr>
        <w:t xml:space="preserve"> послуг</w:t>
      </w:r>
      <w:r>
        <w:rPr>
          <w:rFonts w:ascii="Times New Roman" w:hAnsi="Times New Roman"/>
          <w:sz w:val="24"/>
          <w:szCs w:val="24"/>
          <w:lang w:val="uk-UA"/>
        </w:rPr>
        <w:t>и</w:t>
      </w:r>
      <w:r w:rsidRPr="00DF4442">
        <w:rPr>
          <w:rFonts w:ascii="Times New Roman" w:hAnsi="Times New Roman"/>
          <w:sz w:val="24"/>
          <w:szCs w:val="24"/>
          <w:lang w:val="uk-UA"/>
        </w:rPr>
        <w:t>,</w:t>
      </w:r>
    </w:p>
    <w:p w14:paraId="6D2FFBB0"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DF4442">
        <w:rPr>
          <w:rFonts w:ascii="Times New Roman" w:hAnsi="Times New Roman"/>
          <w:sz w:val="24"/>
          <w:szCs w:val="24"/>
          <w:lang w:val="uk-UA"/>
        </w:rPr>
        <w:t xml:space="preserve"> послуги з ремонту взуття скористалися 16 осіб, надано 17 послуг, </w:t>
      </w:r>
    </w:p>
    <w:p w14:paraId="64D77117"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послугами робітника “Майстер на годину”  скористалися </w:t>
      </w:r>
      <w:r w:rsidRPr="00DF4442">
        <w:rPr>
          <w:rFonts w:ascii="Times New Roman" w:hAnsi="Times New Roman"/>
          <w:sz w:val="24"/>
          <w:szCs w:val="24"/>
          <w:lang w:val="uk-UA"/>
        </w:rPr>
        <w:t>3</w:t>
      </w:r>
      <w:r>
        <w:rPr>
          <w:rFonts w:ascii="Times New Roman" w:hAnsi="Times New Roman"/>
          <w:sz w:val="24"/>
          <w:szCs w:val="24"/>
          <w:lang w:val="uk-UA"/>
        </w:rPr>
        <w:t>4</w:t>
      </w:r>
      <w:r w:rsidRPr="00DF4442">
        <w:rPr>
          <w:rFonts w:ascii="Times New Roman" w:hAnsi="Times New Roman"/>
          <w:sz w:val="24"/>
          <w:szCs w:val="24"/>
          <w:lang w:val="uk-UA"/>
        </w:rPr>
        <w:t xml:space="preserve"> особи</w:t>
      </w:r>
      <w:r>
        <w:rPr>
          <w:rFonts w:ascii="Times New Roman" w:hAnsi="Times New Roman"/>
          <w:sz w:val="24"/>
          <w:szCs w:val="24"/>
          <w:lang w:val="uk-UA"/>
        </w:rPr>
        <w:t>,</w:t>
      </w:r>
      <w:r w:rsidRPr="00DF4442">
        <w:rPr>
          <w:rFonts w:ascii="Times New Roman" w:hAnsi="Times New Roman"/>
          <w:sz w:val="24"/>
          <w:szCs w:val="24"/>
          <w:lang w:val="uk-UA"/>
        </w:rPr>
        <w:t xml:space="preserve"> надано </w:t>
      </w:r>
      <w:r>
        <w:rPr>
          <w:rFonts w:ascii="Times New Roman" w:hAnsi="Times New Roman"/>
          <w:sz w:val="24"/>
          <w:szCs w:val="24"/>
          <w:lang w:val="uk-UA"/>
        </w:rPr>
        <w:t>166</w:t>
      </w:r>
      <w:r w:rsidRPr="00DF4442">
        <w:rPr>
          <w:rFonts w:ascii="Times New Roman" w:hAnsi="Times New Roman"/>
          <w:sz w:val="24"/>
          <w:szCs w:val="24"/>
          <w:lang w:val="uk-UA"/>
        </w:rPr>
        <w:t xml:space="preserve"> послуг,</w:t>
      </w:r>
    </w:p>
    <w:p w14:paraId="381A7DC3"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DF4442">
        <w:rPr>
          <w:rFonts w:ascii="Times New Roman" w:hAnsi="Times New Roman"/>
          <w:sz w:val="24"/>
          <w:szCs w:val="24"/>
          <w:lang w:val="uk-UA"/>
        </w:rPr>
        <w:t xml:space="preserve">видано гуманітарну допомогу ВПО </w:t>
      </w:r>
      <w:r>
        <w:rPr>
          <w:rFonts w:ascii="Times New Roman" w:hAnsi="Times New Roman"/>
          <w:sz w:val="24"/>
          <w:szCs w:val="24"/>
          <w:lang w:val="uk-UA"/>
        </w:rPr>
        <w:t>92</w:t>
      </w:r>
      <w:r w:rsidRPr="00DF4442">
        <w:rPr>
          <w:rFonts w:ascii="Times New Roman" w:hAnsi="Times New Roman"/>
          <w:sz w:val="24"/>
          <w:szCs w:val="24"/>
          <w:lang w:val="uk-UA"/>
        </w:rPr>
        <w:t xml:space="preserve">9 особам та надано </w:t>
      </w:r>
      <w:r>
        <w:rPr>
          <w:rFonts w:ascii="Times New Roman" w:hAnsi="Times New Roman"/>
          <w:sz w:val="24"/>
          <w:szCs w:val="24"/>
          <w:lang w:val="uk-UA"/>
        </w:rPr>
        <w:t>2465</w:t>
      </w:r>
      <w:r w:rsidRPr="00DF4442">
        <w:rPr>
          <w:rFonts w:ascii="Times New Roman" w:hAnsi="Times New Roman"/>
          <w:sz w:val="24"/>
          <w:szCs w:val="24"/>
          <w:lang w:val="uk-UA"/>
        </w:rPr>
        <w:t xml:space="preserve"> послуг.</w:t>
      </w:r>
    </w:p>
    <w:p w14:paraId="6B5765B9" w14:textId="368972C8" w:rsidR="00AF55FE" w:rsidRPr="0034526F" w:rsidRDefault="00AF55FE" w:rsidP="00AF55FE">
      <w:pPr>
        <w:spacing w:after="0" w:line="20" w:lineRule="atLeast"/>
        <w:jc w:val="both"/>
        <w:rPr>
          <w:rFonts w:ascii="Times New Roman" w:hAnsi="Times New Roman"/>
          <w:sz w:val="24"/>
          <w:szCs w:val="24"/>
          <w:lang w:val="uk-UA"/>
        </w:rPr>
      </w:pPr>
      <w:r w:rsidRPr="007F0E9D">
        <w:rPr>
          <w:rFonts w:ascii="Times New Roman" w:hAnsi="Times New Roman"/>
          <w:b/>
          <w:sz w:val="24"/>
          <w:szCs w:val="24"/>
          <w:lang w:val="uk-UA"/>
        </w:rPr>
        <w:t>3.</w:t>
      </w:r>
      <w:r w:rsidRPr="00DA1285">
        <w:rPr>
          <w:rFonts w:ascii="Times New Roman" w:hAnsi="Times New Roman"/>
          <w:sz w:val="24"/>
          <w:szCs w:val="24"/>
          <w:lang w:val="uk-UA"/>
        </w:rPr>
        <w:t xml:space="preserve"> </w:t>
      </w:r>
      <w:r w:rsidRPr="00AE367B">
        <w:rPr>
          <w:rFonts w:ascii="Times New Roman" w:hAnsi="Times New Roman"/>
          <w:b/>
          <w:sz w:val="24"/>
          <w:szCs w:val="24"/>
          <w:lang w:val="uk-UA"/>
        </w:rPr>
        <w:t>Відділення денного перебуван</w:t>
      </w:r>
      <w:r w:rsidR="0034526F">
        <w:rPr>
          <w:rFonts w:ascii="Times New Roman" w:hAnsi="Times New Roman"/>
          <w:b/>
          <w:sz w:val="24"/>
          <w:szCs w:val="24"/>
          <w:lang w:val="uk-UA"/>
        </w:rPr>
        <w:t xml:space="preserve">ня </w:t>
      </w:r>
      <w:r w:rsidR="0034526F" w:rsidRPr="0034526F">
        <w:rPr>
          <w:rFonts w:ascii="Times New Roman" w:hAnsi="Times New Roman"/>
          <w:sz w:val="24"/>
          <w:szCs w:val="24"/>
          <w:lang w:val="uk-UA"/>
        </w:rPr>
        <w:t>(Центр соціальної активності</w:t>
      </w:r>
      <w:r w:rsidRPr="0034526F">
        <w:rPr>
          <w:rFonts w:ascii="Times New Roman" w:hAnsi="Times New Roman"/>
          <w:sz w:val="24"/>
          <w:szCs w:val="24"/>
          <w:lang w:val="uk-UA"/>
        </w:rPr>
        <w:t xml:space="preserve"> 3,0 шт/од.) відвідують 47 осіб. Послугою соціальної адаптації за звітний період охоплено 47 осіб.</w:t>
      </w:r>
    </w:p>
    <w:p w14:paraId="12E659C7" w14:textId="77777777" w:rsidR="00AF55FE" w:rsidRPr="0034526F" w:rsidRDefault="00AF55FE" w:rsidP="00AF55FE">
      <w:pPr>
        <w:spacing w:after="0" w:line="240" w:lineRule="auto"/>
        <w:jc w:val="both"/>
        <w:rPr>
          <w:rFonts w:ascii="Times New Roman" w:hAnsi="Times New Roman"/>
          <w:sz w:val="24"/>
          <w:szCs w:val="24"/>
          <w:lang w:val="uk-UA"/>
        </w:rPr>
      </w:pPr>
      <w:r w:rsidRPr="0034526F">
        <w:rPr>
          <w:rFonts w:ascii="Times New Roman" w:hAnsi="Times New Roman"/>
          <w:i/>
          <w:sz w:val="24"/>
          <w:szCs w:val="24"/>
          <w:lang w:val="uk-UA"/>
        </w:rPr>
        <w:t>Відвідування ЛФК</w:t>
      </w:r>
      <w:r w:rsidRPr="0034526F">
        <w:rPr>
          <w:rFonts w:ascii="Times New Roman" w:hAnsi="Times New Roman"/>
          <w:sz w:val="24"/>
          <w:szCs w:val="24"/>
          <w:lang w:val="uk-UA"/>
        </w:rPr>
        <w:t>, в тому числі виконання фізичних вправ у тренувальній залі, на свіжому повітрі, комплекс вправ дихальної гімнастики та з предметами, здійснюється 15 особами.</w:t>
      </w:r>
    </w:p>
    <w:p w14:paraId="2A0EEC9A" w14:textId="77777777" w:rsidR="00AF55FE"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Відновлена робота </w:t>
      </w:r>
      <w:r w:rsidRPr="00D73913">
        <w:rPr>
          <w:rFonts w:ascii="Times New Roman" w:hAnsi="Times New Roman"/>
          <w:i/>
          <w:sz w:val="24"/>
          <w:szCs w:val="24"/>
          <w:lang w:val="uk-UA"/>
        </w:rPr>
        <w:t>гуртка рукоділля «Калина</w:t>
      </w:r>
      <w:r>
        <w:rPr>
          <w:rFonts w:ascii="Times New Roman" w:hAnsi="Times New Roman"/>
          <w:sz w:val="24"/>
          <w:szCs w:val="24"/>
          <w:lang w:val="uk-UA"/>
        </w:rPr>
        <w:t xml:space="preserve">», який відвідують </w:t>
      </w:r>
      <w:r>
        <w:rPr>
          <w:rFonts w:ascii="Times New Roman" w:hAnsi="Times New Roman"/>
          <w:b/>
          <w:sz w:val="24"/>
          <w:szCs w:val="24"/>
          <w:lang w:val="uk-UA"/>
        </w:rPr>
        <w:t>2</w:t>
      </w:r>
      <w:r>
        <w:rPr>
          <w:rFonts w:ascii="Times New Roman" w:hAnsi="Times New Roman"/>
          <w:sz w:val="24"/>
          <w:szCs w:val="24"/>
          <w:lang w:val="uk-UA"/>
        </w:rPr>
        <w:t xml:space="preserve"> особи (здійснювалося пошиття декоративних виробів з тканини в продовж 8 занять). </w:t>
      </w:r>
    </w:p>
    <w:p w14:paraId="1997AA76" w14:textId="77777777" w:rsidR="00AF55FE" w:rsidRPr="0034526F" w:rsidRDefault="00AF55FE" w:rsidP="00AF55FE">
      <w:pPr>
        <w:spacing w:after="0" w:line="240" w:lineRule="auto"/>
        <w:jc w:val="both"/>
        <w:rPr>
          <w:rFonts w:ascii="Times New Roman" w:hAnsi="Times New Roman"/>
          <w:sz w:val="24"/>
          <w:szCs w:val="24"/>
          <w:lang w:val="uk-UA"/>
        </w:rPr>
      </w:pPr>
      <w:r w:rsidRPr="0034526F">
        <w:rPr>
          <w:rFonts w:ascii="Times New Roman" w:hAnsi="Times New Roman"/>
          <w:sz w:val="24"/>
          <w:szCs w:val="24"/>
          <w:lang w:val="uk-UA"/>
        </w:rPr>
        <w:t>Послугою інформування</w:t>
      </w:r>
      <w:r w:rsidRPr="00583BC6">
        <w:rPr>
          <w:rFonts w:ascii="Times New Roman" w:hAnsi="Times New Roman"/>
          <w:sz w:val="24"/>
          <w:szCs w:val="24"/>
          <w:lang w:val="uk-UA"/>
        </w:rPr>
        <w:t xml:space="preserve"> </w:t>
      </w:r>
      <w:r>
        <w:rPr>
          <w:rFonts w:ascii="Times New Roman" w:hAnsi="Times New Roman"/>
          <w:sz w:val="24"/>
          <w:szCs w:val="24"/>
          <w:lang w:val="uk-UA"/>
        </w:rPr>
        <w:t xml:space="preserve">в межах надання доступу до онлайн-курсу «Що має знати внутрішньо переміщена особа?» та консультацій щодо прав, можливостей, актуальних питань проживання та усіх знань, що полегшують інтеграцію за новим місцем проживання, </w:t>
      </w:r>
      <w:r w:rsidRPr="0034526F">
        <w:rPr>
          <w:rFonts w:ascii="Times New Roman" w:hAnsi="Times New Roman"/>
          <w:sz w:val="24"/>
          <w:szCs w:val="24"/>
          <w:lang w:val="uk-UA"/>
        </w:rPr>
        <w:t xml:space="preserve">охоплено 379 ВПО, що тимчасово проживають в Межівській СТГ. </w:t>
      </w:r>
    </w:p>
    <w:p w14:paraId="6A733486" w14:textId="77777777" w:rsidR="00AF55FE" w:rsidRPr="0034526F" w:rsidRDefault="00AF55FE" w:rsidP="00AF55FE">
      <w:pPr>
        <w:spacing w:after="0" w:line="20" w:lineRule="atLeast"/>
        <w:jc w:val="both"/>
        <w:rPr>
          <w:rFonts w:ascii="Times New Roman" w:hAnsi="Times New Roman"/>
          <w:sz w:val="24"/>
          <w:szCs w:val="24"/>
          <w:lang w:val="uk-UA"/>
        </w:rPr>
      </w:pPr>
      <w:r w:rsidRPr="0034526F">
        <w:rPr>
          <w:rFonts w:ascii="Times New Roman" w:hAnsi="Times New Roman"/>
          <w:sz w:val="24"/>
          <w:szCs w:val="24"/>
          <w:lang w:val="uk-UA"/>
        </w:rPr>
        <w:t xml:space="preserve">       Вокальний ансамбль «Калинонька» взяли участь у столичному вокальному онлайн - конкурсі талантів та вибороли перше місце (4 особи). Хоровий колектив  «Джерела» 18 осіб. Заняття лікувальною фізкультурою 15 осіб. </w:t>
      </w:r>
    </w:p>
    <w:p w14:paraId="60B2F9B4" w14:textId="77777777" w:rsidR="00AF55FE" w:rsidRPr="0034526F" w:rsidRDefault="00AF55FE" w:rsidP="00AF55FE">
      <w:pPr>
        <w:spacing w:after="0" w:line="20" w:lineRule="atLeast"/>
        <w:jc w:val="both"/>
        <w:rPr>
          <w:rFonts w:ascii="Times New Roman" w:hAnsi="Times New Roman"/>
          <w:sz w:val="24"/>
          <w:szCs w:val="24"/>
          <w:lang w:val="uk-UA"/>
        </w:rPr>
      </w:pPr>
      <w:r w:rsidRPr="007F0E9D">
        <w:rPr>
          <w:rFonts w:ascii="Times New Roman" w:hAnsi="Times New Roman"/>
          <w:b/>
          <w:sz w:val="24"/>
          <w:szCs w:val="24"/>
          <w:lang w:val="uk-UA"/>
        </w:rPr>
        <w:t>4.</w:t>
      </w:r>
      <w:r w:rsidRPr="00473CC1">
        <w:rPr>
          <w:rFonts w:ascii="Times New Roman" w:hAnsi="Times New Roman"/>
          <w:sz w:val="24"/>
          <w:szCs w:val="24"/>
          <w:lang w:val="uk-UA"/>
        </w:rPr>
        <w:t xml:space="preserve"> </w:t>
      </w:r>
      <w:r w:rsidRPr="00473CC1">
        <w:rPr>
          <w:rFonts w:ascii="Times New Roman" w:hAnsi="Times New Roman"/>
          <w:b/>
          <w:sz w:val="24"/>
          <w:szCs w:val="24"/>
          <w:lang w:val="uk-UA"/>
        </w:rPr>
        <w:t>Відділення надання соціальних послуг сім’ї, дітям та молоді</w:t>
      </w:r>
      <w:r w:rsidRPr="00473CC1">
        <w:rPr>
          <w:rFonts w:ascii="Times New Roman" w:hAnsi="Times New Roman"/>
          <w:sz w:val="24"/>
          <w:szCs w:val="24"/>
          <w:lang w:val="uk-UA"/>
        </w:rPr>
        <w:t xml:space="preserve"> -  </w:t>
      </w:r>
      <w:r w:rsidRPr="0034526F">
        <w:rPr>
          <w:rFonts w:ascii="Times New Roman" w:hAnsi="Times New Roman"/>
          <w:sz w:val="24"/>
          <w:szCs w:val="24"/>
          <w:lang w:val="uk-UA"/>
        </w:rPr>
        <w:t xml:space="preserve">4 фахівці із соціальної роботи, надають соціальні послуги сім’ям, дітям та молоді, які опинилися у складних життєвих обставинах. Отримують соціальні послуги 2117 особа, </w:t>
      </w:r>
      <w:r w:rsidRPr="0034526F">
        <w:rPr>
          <w:rFonts w:ascii="Times New Roman" w:hAnsi="Times New Roman"/>
          <w:sz w:val="24"/>
          <w:szCs w:val="24"/>
        </w:rPr>
        <w:t xml:space="preserve">з них </w:t>
      </w:r>
      <w:r w:rsidRPr="0034526F">
        <w:rPr>
          <w:rFonts w:ascii="Times New Roman" w:hAnsi="Times New Roman"/>
          <w:sz w:val="24"/>
          <w:szCs w:val="24"/>
          <w:lang w:val="uk-UA"/>
        </w:rPr>
        <w:t>962 дитини та</w:t>
      </w:r>
      <w:r w:rsidRPr="0034526F">
        <w:rPr>
          <w:rFonts w:ascii="Times New Roman" w:hAnsi="Times New Roman"/>
          <w:sz w:val="24"/>
          <w:szCs w:val="24"/>
        </w:rPr>
        <w:t xml:space="preserve"> </w:t>
      </w:r>
      <w:r w:rsidRPr="0034526F">
        <w:rPr>
          <w:rFonts w:ascii="Times New Roman" w:hAnsi="Times New Roman"/>
          <w:sz w:val="24"/>
          <w:szCs w:val="24"/>
          <w:lang w:val="uk-UA"/>
        </w:rPr>
        <w:t>1073 дорослих. Надано 2462  тисяч соціальних  послуг, з них:</w:t>
      </w:r>
    </w:p>
    <w:p w14:paraId="4D22665A" w14:textId="77777777" w:rsidR="00AF55FE" w:rsidRPr="0034526F" w:rsidRDefault="00AF55FE" w:rsidP="00AF55FE">
      <w:pPr>
        <w:pStyle w:val="aa"/>
        <w:spacing w:after="0" w:line="240" w:lineRule="auto"/>
        <w:ind w:left="142"/>
        <w:jc w:val="both"/>
        <w:rPr>
          <w:rFonts w:ascii="Times New Roman" w:hAnsi="Times New Roman"/>
          <w:sz w:val="24"/>
          <w:szCs w:val="24"/>
        </w:rPr>
      </w:pPr>
      <w:r w:rsidRPr="0034526F">
        <w:rPr>
          <w:rFonts w:ascii="Times New Roman" w:hAnsi="Times New Roman"/>
          <w:sz w:val="24"/>
          <w:szCs w:val="24"/>
        </w:rPr>
        <w:t>- соціальний супровід – 27 сімей, 125 осіб, з них 74 дитини та 51 дорослий;</w:t>
      </w:r>
    </w:p>
    <w:p w14:paraId="3BBD5D1E" w14:textId="77777777" w:rsidR="00AF55FE" w:rsidRPr="0034526F" w:rsidRDefault="00AF55FE" w:rsidP="00AF55FE">
      <w:pPr>
        <w:pStyle w:val="aa"/>
        <w:spacing w:after="0" w:line="240" w:lineRule="auto"/>
        <w:ind w:left="142"/>
        <w:jc w:val="both"/>
        <w:rPr>
          <w:rFonts w:ascii="Times New Roman" w:hAnsi="Times New Roman"/>
          <w:sz w:val="24"/>
          <w:szCs w:val="24"/>
        </w:rPr>
      </w:pPr>
      <w:r w:rsidRPr="0034526F">
        <w:rPr>
          <w:rFonts w:ascii="Times New Roman" w:hAnsi="Times New Roman"/>
          <w:sz w:val="24"/>
          <w:szCs w:val="24"/>
        </w:rPr>
        <w:t>- консультування - 9 сімей, 24 особи, з них 8 дітей та 16 дорослих;</w:t>
      </w:r>
    </w:p>
    <w:p w14:paraId="6AAA1A3E" w14:textId="77777777" w:rsidR="00AF55FE" w:rsidRPr="0034526F" w:rsidRDefault="00AF55FE" w:rsidP="00AF55FE">
      <w:pPr>
        <w:pStyle w:val="aa"/>
        <w:spacing w:after="0" w:line="240" w:lineRule="auto"/>
        <w:ind w:left="142"/>
        <w:jc w:val="both"/>
        <w:rPr>
          <w:rFonts w:ascii="Times New Roman" w:hAnsi="Times New Roman"/>
          <w:sz w:val="24"/>
          <w:szCs w:val="24"/>
        </w:rPr>
      </w:pPr>
      <w:r w:rsidRPr="0034526F">
        <w:rPr>
          <w:rFonts w:ascii="Times New Roman" w:hAnsi="Times New Roman"/>
          <w:sz w:val="24"/>
          <w:szCs w:val="24"/>
        </w:rPr>
        <w:t>- реєстрація, консультування, інформування, натуральна допомога (речі бувші у вжитку) внутрішньо переміщених осіб - 1968 з них 962 дитини та 1006 дорослих.</w:t>
      </w:r>
    </w:p>
    <w:p w14:paraId="1ABDAE44" w14:textId="77777777" w:rsidR="00AF55FE" w:rsidRPr="0034526F" w:rsidRDefault="00AF55FE" w:rsidP="00AF55FE">
      <w:pPr>
        <w:pStyle w:val="aa"/>
        <w:spacing w:after="0" w:line="240" w:lineRule="auto"/>
        <w:ind w:left="142"/>
        <w:jc w:val="both"/>
        <w:rPr>
          <w:rFonts w:ascii="Times New Roman" w:hAnsi="Times New Roman"/>
          <w:sz w:val="24"/>
          <w:szCs w:val="24"/>
        </w:rPr>
      </w:pPr>
      <w:r w:rsidRPr="0034526F">
        <w:rPr>
          <w:rFonts w:ascii="Times New Roman" w:hAnsi="Times New Roman"/>
          <w:sz w:val="24"/>
          <w:szCs w:val="24"/>
        </w:rPr>
        <w:t>- Завершено роботу:</w:t>
      </w:r>
    </w:p>
    <w:p w14:paraId="79D33633" w14:textId="77777777" w:rsidR="00AF55FE" w:rsidRPr="0034526F" w:rsidRDefault="00AF55FE" w:rsidP="00AF55FE">
      <w:pPr>
        <w:pStyle w:val="aa"/>
        <w:spacing w:after="0" w:line="240" w:lineRule="auto"/>
        <w:ind w:left="142"/>
        <w:jc w:val="both"/>
        <w:rPr>
          <w:rFonts w:ascii="Times New Roman" w:hAnsi="Times New Roman"/>
          <w:sz w:val="24"/>
          <w:szCs w:val="24"/>
        </w:rPr>
      </w:pPr>
      <w:r w:rsidRPr="0034526F">
        <w:rPr>
          <w:rFonts w:ascii="Times New Roman" w:hAnsi="Times New Roman"/>
          <w:sz w:val="24"/>
          <w:szCs w:val="24"/>
        </w:rPr>
        <w:t>- у зв’язку з подоланням та мінімізацією СЖО – 11 сімей  42 особи (25 дітей, 17дорослих);</w:t>
      </w:r>
    </w:p>
    <w:p w14:paraId="36D33804" w14:textId="77777777" w:rsidR="00AF55FE" w:rsidRPr="0034526F"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00DE2DCC">
        <w:rPr>
          <w:rFonts w:ascii="Times New Roman" w:hAnsi="Times New Roman"/>
          <w:sz w:val="24"/>
          <w:szCs w:val="24"/>
          <w:lang w:val="uk-UA"/>
        </w:rPr>
        <w:t>Н</w:t>
      </w:r>
      <w:r>
        <w:rPr>
          <w:rFonts w:ascii="Times New Roman" w:hAnsi="Times New Roman"/>
          <w:sz w:val="24"/>
          <w:szCs w:val="24"/>
          <w:lang w:val="uk-UA"/>
        </w:rPr>
        <w:t xml:space="preserve">евідкладне надання соціально-психологічної допомоги постраждалим особам, зокрема соціальних послуг із консультування, кризового та екстреного втручання та інших соціальних послуг відповідно до їхніх потреб, надає </w:t>
      </w:r>
      <w:r w:rsidRPr="0034526F">
        <w:rPr>
          <w:rFonts w:ascii="Times New Roman" w:hAnsi="Times New Roman"/>
          <w:sz w:val="24"/>
          <w:szCs w:val="24"/>
          <w:lang w:val="uk-UA"/>
        </w:rPr>
        <w:t>мобільна бригада соціально-психологічної допомоги особам, які постраждали від домашнього насильства та/а</w:t>
      </w:r>
      <w:r w:rsidR="00DE2DCC" w:rsidRPr="0034526F">
        <w:rPr>
          <w:rFonts w:ascii="Times New Roman" w:hAnsi="Times New Roman"/>
          <w:sz w:val="24"/>
          <w:szCs w:val="24"/>
          <w:lang w:val="uk-UA"/>
        </w:rPr>
        <w:t xml:space="preserve">бо </w:t>
      </w:r>
      <w:r w:rsidR="00DE2DCC" w:rsidRPr="0034526F">
        <w:rPr>
          <w:rFonts w:ascii="Times New Roman" w:hAnsi="Times New Roman"/>
          <w:sz w:val="24"/>
          <w:szCs w:val="24"/>
          <w:lang w:val="uk-UA"/>
        </w:rPr>
        <w:lastRenderedPageBreak/>
        <w:t xml:space="preserve">насильства за ознакою статі. </w:t>
      </w:r>
      <w:r w:rsidRPr="0034526F">
        <w:rPr>
          <w:rFonts w:ascii="Times New Roman" w:hAnsi="Times New Roman"/>
          <w:sz w:val="24"/>
          <w:szCs w:val="24"/>
          <w:lang w:val="uk-UA"/>
        </w:rPr>
        <w:t>З</w:t>
      </w:r>
      <w:r w:rsidRPr="0034526F">
        <w:rPr>
          <w:rFonts w:ascii="Times New Roman" w:hAnsi="Times New Roman"/>
          <w:sz w:val="24"/>
          <w:szCs w:val="24"/>
          <w:shd w:val="clear" w:color="auto" w:fill="FFFFFF"/>
          <w:lang w:val="uk-UA"/>
        </w:rPr>
        <w:t>дійснено виїзди у 52 сім’ї, надано комплексні соціальні послуги 196 особ</w:t>
      </w:r>
      <w:r w:rsidRPr="0034526F">
        <w:rPr>
          <w:rFonts w:ascii="Times New Roman" w:hAnsi="Times New Roman"/>
          <w:sz w:val="24"/>
          <w:szCs w:val="24"/>
          <w:lang w:val="uk-UA"/>
        </w:rPr>
        <w:t>ам ( 103 дитини, 93 дорослих)</w:t>
      </w:r>
      <w:r w:rsidRPr="0034526F">
        <w:rPr>
          <w:rFonts w:ascii="Times New Roman" w:hAnsi="Times New Roman"/>
          <w:szCs w:val="24"/>
          <w:shd w:val="clear" w:color="auto" w:fill="FFFFFF"/>
          <w:lang w:val="uk-UA"/>
        </w:rPr>
        <w:t>.</w:t>
      </w:r>
    </w:p>
    <w:p w14:paraId="6018C419" w14:textId="77777777" w:rsidR="00AF55FE" w:rsidRPr="00E84AFF" w:rsidRDefault="00AF55FE" w:rsidP="00AF55FE">
      <w:pPr>
        <w:pStyle w:val="33"/>
        <w:ind w:firstLine="709"/>
        <w:jc w:val="both"/>
        <w:rPr>
          <w:rFonts w:ascii="Times New Roman" w:hAnsi="Times New Roman"/>
          <w:sz w:val="24"/>
          <w:szCs w:val="24"/>
          <w:lang w:val="uk-UA"/>
        </w:rPr>
      </w:pPr>
      <w:r w:rsidRPr="00BD6D63">
        <w:rPr>
          <w:rFonts w:ascii="Times New Roman" w:hAnsi="Times New Roman"/>
          <w:sz w:val="24"/>
          <w:szCs w:val="24"/>
          <w:lang w:val="uk-UA"/>
        </w:rPr>
        <w:t>Працівники закладу беруть активну участь у семінарах, онлайн курсах, навчаннях та підвищують свою кваліфікацію</w:t>
      </w:r>
    </w:p>
    <w:p w14:paraId="3127DA56" w14:textId="77777777" w:rsidR="00DE2DCC"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Pr>
          <w:rFonts w:ascii="Times New Roman" w:hAnsi="Times New Roman"/>
          <w:sz w:val="24"/>
          <w:szCs w:val="24"/>
        </w:rPr>
        <w:t xml:space="preserve">Станом на </w:t>
      </w:r>
      <w:r>
        <w:rPr>
          <w:rFonts w:ascii="Times New Roman" w:hAnsi="Times New Roman"/>
          <w:sz w:val="24"/>
          <w:szCs w:val="24"/>
          <w:lang w:val="uk-UA"/>
        </w:rPr>
        <w:t>01</w:t>
      </w:r>
      <w:r>
        <w:rPr>
          <w:rFonts w:ascii="Times New Roman" w:hAnsi="Times New Roman"/>
          <w:sz w:val="24"/>
          <w:szCs w:val="24"/>
        </w:rPr>
        <w:t>.</w:t>
      </w:r>
      <w:r>
        <w:rPr>
          <w:rFonts w:ascii="Times New Roman" w:hAnsi="Times New Roman"/>
          <w:sz w:val="24"/>
          <w:szCs w:val="24"/>
          <w:lang w:val="uk-UA"/>
        </w:rPr>
        <w:t>10</w:t>
      </w:r>
      <w:r>
        <w:rPr>
          <w:rFonts w:ascii="Times New Roman" w:hAnsi="Times New Roman"/>
          <w:sz w:val="24"/>
          <w:szCs w:val="24"/>
        </w:rPr>
        <w:t>.202</w:t>
      </w:r>
      <w:r>
        <w:rPr>
          <w:rFonts w:ascii="Times New Roman" w:hAnsi="Times New Roman"/>
          <w:sz w:val="24"/>
          <w:szCs w:val="24"/>
          <w:lang w:val="uk-UA"/>
        </w:rPr>
        <w:t>2</w:t>
      </w:r>
      <w:r>
        <w:rPr>
          <w:rFonts w:ascii="Times New Roman" w:hAnsi="Times New Roman"/>
          <w:sz w:val="24"/>
          <w:szCs w:val="24"/>
        </w:rPr>
        <w:t xml:space="preserve"> року</w:t>
      </w:r>
      <w:r>
        <w:rPr>
          <w:rFonts w:ascii="Times New Roman" w:hAnsi="Times New Roman"/>
          <w:sz w:val="24"/>
          <w:szCs w:val="24"/>
          <w:lang w:val="uk-UA"/>
        </w:rPr>
        <w:t xml:space="preserve"> </w:t>
      </w:r>
      <w:r w:rsidRPr="00D75DE3">
        <w:rPr>
          <w:rFonts w:ascii="Times New Roman" w:hAnsi="Times New Roman"/>
          <w:sz w:val="24"/>
          <w:szCs w:val="24"/>
        </w:rPr>
        <w:t xml:space="preserve">надійшло </w:t>
      </w:r>
      <w:r>
        <w:rPr>
          <w:rFonts w:ascii="Times New Roman" w:hAnsi="Times New Roman"/>
          <w:sz w:val="24"/>
          <w:szCs w:val="24"/>
          <w:lang w:val="uk-UA"/>
        </w:rPr>
        <w:t xml:space="preserve">коштів </w:t>
      </w:r>
      <w:r w:rsidRPr="00D75DE3">
        <w:rPr>
          <w:rFonts w:ascii="Times New Roman" w:hAnsi="Times New Roman"/>
          <w:sz w:val="24"/>
          <w:szCs w:val="24"/>
        </w:rPr>
        <w:t>від плати за послуги,</w:t>
      </w:r>
      <w:r>
        <w:rPr>
          <w:rFonts w:ascii="Times New Roman" w:hAnsi="Times New Roman"/>
          <w:sz w:val="24"/>
          <w:szCs w:val="24"/>
          <w:lang w:val="uk-UA"/>
        </w:rPr>
        <w:t xml:space="preserve"> </w:t>
      </w:r>
      <w:r w:rsidRPr="00D75DE3">
        <w:rPr>
          <w:rFonts w:ascii="Times New Roman" w:hAnsi="Times New Roman"/>
          <w:sz w:val="24"/>
          <w:szCs w:val="24"/>
        </w:rPr>
        <w:t xml:space="preserve">що надаються </w:t>
      </w:r>
      <w:r w:rsidRPr="001564D1">
        <w:rPr>
          <w:rFonts w:ascii="Times New Roman" w:hAnsi="Times New Roman"/>
          <w:sz w:val="24"/>
          <w:szCs w:val="24"/>
        </w:rPr>
        <w:t xml:space="preserve">бюджетними установами </w:t>
      </w:r>
      <w:r>
        <w:rPr>
          <w:rFonts w:ascii="Times New Roman" w:hAnsi="Times New Roman"/>
          <w:sz w:val="24"/>
          <w:szCs w:val="24"/>
        </w:rPr>
        <w:t>згідно з їх основною діяльністю</w:t>
      </w:r>
      <w:r w:rsidRPr="001564D1">
        <w:rPr>
          <w:rFonts w:ascii="Times New Roman" w:hAnsi="Times New Roman"/>
          <w:sz w:val="24"/>
          <w:szCs w:val="24"/>
        </w:rPr>
        <w:t xml:space="preserve"> в сумі </w:t>
      </w:r>
      <w:r w:rsidRPr="001564D1">
        <w:rPr>
          <w:rFonts w:ascii="Times New Roman" w:hAnsi="Times New Roman"/>
          <w:sz w:val="24"/>
          <w:szCs w:val="24"/>
          <w:lang w:val="uk-UA"/>
        </w:rPr>
        <w:t xml:space="preserve">102,770 тис.грн., за аналогічний період минулого року – 117,368 тис.грн. </w:t>
      </w:r>
      <w:r>
        <w:rPr>
          <w:rFonts w:ascii="Times New Roman" w:hAnsi="Times New Roman"/>
          <w:sz w:val="24"/>
          <w:szCs w:val="24"/>
        </w:rPr>
        <w:t>Видатки</w:t>
      </w:r>
      <w:r w:rsidRPr="001564D1">
        <w:rPr>
          <w:rFonts w:ascii="Times New Roman" w:hAnsi="Times New Roman"/>
          <w:sz w:val="24"/>
          <w:szCs w:val="24"/>
        </w:rPr>
        <w:t xml:space="preserve"> по спеціальному</w:t>
      </w:r>
      <w:r w:rsidRPr="001564D1">
        <w:rPr>
          <w:rFonts w:ascii="Times New Roman" w:hAnsi="Times New Roman"/>
          <w:sz w:val="24"/>
          <w:szCs w:val="24"/>
          <w:lang w:val="uk-UA"/>
        </w:rPr>
        <w:t xml:space="preserve"> </w:t>
      </w:r>
      <w:r w:rsidRPr="001564D1">
        <w:rPr>
          <w:rFonts w:ascii="Times New Roman" w:hAnsi="Times New Roman"/>
          <w:sz w:val="24"/>
          <w:szCs w:val="24"/>
        </w:rPr>
        <w:t>фонду</w:t>
      </w:r>
      <w:r w:rsidRPr="001564D1">
        <w:rPr>
          <w:rFonts w:ascii="Times New Roman" w:hAnsi="Times New Roman"/>
          <w:sz w:val="24"/>
          <w:szCs w:val="24"/>
          <w:lang w:val="uk-UA"/>
        </w:rPr>
        <w:t xml:space="preserve"> с</w:t>
      </w:r>
      <w:r w:rsidRPr="001564D1">
        <w:rPr>
          <w:rFonts w:ascii="Times New Roman" w:hAnsi="Times New Roman"/>
          <w:sz w:val="24"/>
          <w:szCs w:val="24"/>
        </w:rPr>
        <w:t xml:space="preserve">таном на </w:t>
      </w:r>
      <w:r w:rsidRPr="001564D1">
        <w:rPr>
          <w:rFonts w:ascii="Times New Roman" w:hAnsi="Times New Roman"/>
          <w:sz w:val="24"/>
          <w:szCs w:val="24"/>
          <w:lang w:val="uk-UA"/>
        </w:rPr>
        <w:t>01</w:t>
      </w:r>
      <w:r w:rsidRPr="001564D1">
        <w:rPr>
          <w:rFonts w:ascii="Times New Roman" w:hAnsi="Times New Roman"/>
          <w:sz w:val="24"/>
          <w:szCs w:val="24"/>
        </w:rPr>
        <w:t>.</w:t>
      </w:r>
      <w:r w:rsidRPr="001564D1">
        <w:rPr>
          <w:rFonts w:ascii="Times New Roman" w:hAnsi="Times New Roman"/>
          <w:sz w:val="24"/>
          <w:szCs w:val="24"/>
          <w:lang w:val="uk-UA"/>
        </w:rPr>
        <w:t>10</w:t>
      </w:r>
      <w:r w:rsidRPr="001564D1">
        <w:rPr>
          <w:rFonts w:ascii="Times New Roman" w:hAnsi="Times New Roman"/>
          <w:sz w:val="24"/>
          <w:szCs w:val="24"/>
        </w:rPr>
        <w:t>. 202</w:t>
      </w:r>
      <w:r w:rsidRPr="001564D1">
        <w:rPr>
          <w:rFonts w:ascii="Times New Roman" w:hAnsi="Times New Roman"/>
          <w:sz w:val="24"/>
          <w:szCs w:val="24"/>
          <w:lang w:val="uk-UA"/>
        </w:rPr>
        <w:t>2</w:t>
      </w:r>
      <w:r>
        <w:rPr>
          <w:rFonts w:ascii="Times New Roman" w:hAnsi="Times New Roman"/>
          <w:sz w:val="24"/>
          <w:szCs w:val="24"/>
        </w:rPr>
        <w:t xml:space="preserve"> року </w:t>
      </w:r>
      <w:r w:rsidRPr="001564D1">
        <w:rPr>
          <w:rFonts w:ascii="Times New Roman" w:hAnsi="Times New Roman"/>
          <w:sz w:val="24"/>
          <w:szCs w:val="24"/>
        </w:rPr>
        <w:t xml:space="preserve">склали </w:t>
      </w:r>
      <w:r w:rsidRPr="001564D1">
        <w:rPr>
          <w:rFonts w:ascii="Times New Roman" w:hAnsi="Times New Roman"/>
          <w:sz w:val="24"/>
          <w:szCs w:val="24"/>
          <w:lang w:val="uk-UA"/>
        </w:rPr>
        <w:t>39,</w:t>
      </w:r>
      <w:r>
        <w:rPr>
          <w:rFonts w:ascii="Times New Roman" w:hAnsi="Times New Roman"/>
          <w:sz w:val="24"/>
          <w:szCs w:val="24"/>
          <w:lang w:val="uk-UA"/>
        </w:rPr>
        <w:t>961</w:t>
      </w:r>
      <w:r w:rsidRPr="001564D1">
        <w:rPr>
          <w:rFonts w:ascii="Times New Roman" w:hAnsi="Times New Roman"/>
          <w:sz w:val="24"/>
          <w:szCs w:val="24"/>
          <w:lang w:val="uk-UA"/>
        </w:rPr>
        <w:t xml:space="preserve"> тис.грн. які направлені на</w:t>
      </w:r>
      <w:r>
        <w:rPr>
          <w:rFonts w:ascii="Times New Roman" w:hAnsi="Times New Roman"/>
          <w:b/>
          <w:sz w:val="24"/>
          <w:szCs w:val="24"/>
          <w:lang w:val="uk-UA"/>
        </w:rPr>
        <w:t xml:space="preserve"> </w:t>
      </w:r>
      <w:r>
        <w:rPr>
          <w:rFonts w:ascii="Times New Roman" w:hAnsi="Times New Roman"/>
          <w:bCs/>
          <w:sz w:val="24"/>
          <w:szCs w:val="24"/>
          <w:lang w:val="uk-UA"/>
        </w:rPr>
        <w:t>п</w:t>
      </w:r>
      <w:r w:rsidRPr="00C13442">
        <w:rPr>
          <w:rFonts w:ascii="Times New Roman" w:hAnsi="Times New Roman"/>
          <w:bCs/>
          <w:sz w:val="24"/>
          <w:szCs w:val="24"/>
        </w:rPr>
        <w:t>ридбання</w:t>
      </w:r>
      <w:r w:rsidRPr="00C13442">
        <w:rPr>
          <w:rFonts w:ascii="Times New Roman" w:hAnsi="Times New Roman"/>
          <w:bCs/>
          <w:sz w:val="24"/>
          <w:szCs w:val="24"/>
          <w:lang w:val="uk-UA"/>
        </w:rPr>
        <w:t xml:space="preserve"> </w:t>
      </w:r>
      <w:r>
        <w:rPr>
          <w:rFonts w:ascii="Times New Roman" w:hAnsi="Times New Roman"/>
          <w:bCs/>
          <w:sz w:val="24"/>
          <w:szCs w:val="24"/>
          <w:lang w:val="uk-UA"/>
        </w:rPr>
        <w:t>автомобільних з</w:t>
      </w:r>
      <w:r w:rsidRPr="00C13442">
        <w:rPr>
          <w:rFonts w:ascii="Times New Roman" w:hAnsi="Times New Roman"/>
          <w:bCs/>
          <w:sz w:val="24"/>
          <w:szCs w:val="24"/>
        </w:rPr>
        <w:t>апасних частин,</w:t>
      </w:r>
      <w:r>
        <w:rPr>
          <w:rFonts w:ascii="Times New Roman" w:hAnsi="Times New Roman"/>
          <w:bCs/>
          <w:sz w:val="24"/>
          <w:szCs w:val="24"/>
          <w:lang w:val="uk-UA"/>
        </w:rPr>
        <w:t xml:space="preserve"> бензину,</w:t>
      </w:r>
      <w:r w:rsidRPr="00C13442">
        <w:rPr>
          <w:rFonts w:ascii="Times New Roman" w:hAnsi="Times New Roman"/>
          <w:bCs/>
          <w:sz w:val="24"/>
          <w:szCs w:val="24"/>
          <w:lang w:val="uk-UA"/>
        </w:rPr>
        <w:t xml:space="preserve"> </w:t>
      </w:r>
      <w:r w:rsidRPr="00C13442">
        <w:rPr>
          <w:rFonts w:ascii="Times New Roman" w:hAnsi="Times New Roman"/>
          <w:bCs/>
          <w:sz w:val="24"/>
          <w:szCs w:val="24"/>
        </w:rPr>
        <w:t>господарчі матеріали</w:t>
      </w:r>
      <w:r w:rsidR="00DE2DCC">
        <w:rPr>
          <w:rFonts w:ascii="Times New Roman" w:hAnsi="Times New Roman"/>
          <w:sz w:val="24"/>
          <w:szCs w:val="24"/>
          <w:lang w:val="uk-UA"/>
        </w:rPr>
        <w:t xml:space="preserve">, </w:t>
      </w:r>
      <w:r>
        <w:rPr>
          <w:rFonts w:ascii="Times New Roman" w:hAnsi="Times New Roman"/>
          <w:sz w:val="24"/>
          <w:szCs w:val="24"/>
          <w:lang w:val="uk-UA"/>
        </w:rPr>
        <w:t>на о</w:t>
      </w:r>
      <w:r w:rsidRPr="00D75DE3">
        <w:rPr>
          <w:rFonts w:ascii="Times New Roman" w:hAnsi="Times New Roman"/>
          <w:sz w:val="24"/>
          <w:szCs w:val="24"/>
        </w:rPr>
        <w:t>плат</w:t>
      </w:r>
      <w:r>
        <w:rPr>
          <w:rFonts w:ascii="Times New Roman" w:hAnsi="Times New Roman"/>
          <w:sz w:val="24"/>
          <w:szCs w:val="24"/>
          <w:lang w:val="uk-UA"/>
        </w:rPr>
        <w:t>у</w:t>
      </w:r>
      <w:r w:rsidRPr="00D75DE3">
        <w:rPr>
          <w:rFonts w:ascii="Times New Roman" w:hAnsi="Times New Roman"/>
          <w:sz w:val="24"/>
          <w:szCs w:val="24"/>
        </w:rPr>
        <w:t xml:space="preserve"> пос</w:t>
      </w:r>
      <w:r>
        <w:rPr>
          <w:rFonts w:ascii="Times New Roman" w:hAnsi="Times New Roman"/>
          <w:sz w:val="24"/>
          <w:szCs w:val="24"/>
        </w:rPr>
        <w:t>луг</w:t>
      </w:r>
      <w:r w:rsidRPr="00D0027A">
        <w:rPr>
          <w:rFonts w:ascii="Times New Roman" w:hAnsi="Times New Roman"/>
          <w:sz w:val="24"/>
          <w:szCs w:val="24"/>
          <w:lang w:val="uk-UA"/>
        </w:rPr>
        <w:t xml:space="preserve"> </w:t>
      </w:r>
      <w:r>
        <w:rPr>
          <w:rFonts w:ascii="Times New Roman" w:hAnsi="Times New Roman"/>
          <w:sz w:val="24"/>
          <w:szCs w:val="24"/>
          <w:lang w:val="uk-UA"/>
        </w:rPr>
        <w:t>(телекомунікаційні, постачання пакетів оновлення, послуги страхування),  на інші поточні видатки</w:t>
      </w:r>
      <w:r w:rsidR="00DE2DCC">
        <w:rPr>
          <w:rFonts w:ascii="Times New Roman" w:hAnsi="Times New Roman"/>
          <w:sz w:val="24"/>
          <w:szCs w:val="24"/>
          <w:lang w:val="uk-UA"/>
        </w:rPr>
        <w:t>.</w:t>
      </w:r>
    </w:p>
    <w:p w14:paraId="60EFD441" w14:textId="77777777" w:rsidR="00AF55FE" w:rsidRPr="0034526F" w:rsidRDefault="00AF55FE"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34526F">
        <w:rPr>
          <w:rFonts w:ascii="Times New Roman" w:hAnsi="Times New Roman"/>
          <w:sz w:val="24"/>
          <w:szCs w:val="24"/>
          <w:lang w:val="uk-UA"/>
        </w:rPr>
        <w:t>Отримано грантів та дарунків на суму 350,578 тис.грн. від :</w:t>
      </w:r>
    </w:p>
    <w:p w14:paraId="6BAEB899" w14:textId="5205354D" w:rsidR="00AF55FE" w:rsidRPr="0034526F" w:rsidRDefault="0034526F" w:rsidP="00AF55FE">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AF55FE" w:rsidRPr="0034526F">
        <w:rPr>
          <w:rFonts w:ascii="Times New Roman" w:hAnsi="Times New Roman"/>
          <w:sz w:val="24"/>
          <w:szCs w:val="24"/>
          <w:lang w:val="uk-UA"/>
        </w:rPr>
        <w:t>-БО «Благодійний фонд» Право на захист»  на суму 238,713 тис.грн. отримано подушки, одіяла, продукти харчування;</w:t>
      </w:r>
    </w:p>
    <w:p w14:paraId="28ECB082" w14:textId="6D0107F5" w:rsidR="00AF55FE" w:rsidRDefault="00AF55FE" w:rsidP="00AF55FE">
      <w:pPr>
        <w:spacing w:after="0" w:line="240" w:lineRule="auto"/>
        <w:jc w:val="both"/>
        <w:rPr>
          <w:rFonts w:ascii="Times New Roman" w:hAnsi="Times New Roman"/>
          <w:sz w:val="24"/>
          <w:szCs w:val="24"/>
          <w:lang w:val="uk-UA"/>
        </w:rPr>
      </w:pPr>
      <w:r w:rsidRPr="0034526F">
        <w:rPr>
          <w:rFonts w:ascii="Times New Roman" w:hAnsi="Times New Roman"/>
          <w:sz w:val="24"/>
          <w:szCs w:val="24"/>
          <w:lang w:val="uk-UA"/>
        </w:rPr>
        <w:t xml:space="preserve">- </w:t>
      </w:r>
      <w:r w:rsidRPr="0034526F">
        <w:rPr>
          <w:rFonts w:ascii="Times New Roman" w:hAnsi="Times New Roman"/>
          <w:sz w:val="24"/>
          <w:szCs w:val="24"/>
          <w:lang w:val="en-US"/>
        </w:rPr>
        <w:t>GIZ</w:t>
      </w:r>
      <w:r w:rsidRPr="0034526F">
        <w:rPr>
          <w:rFonts w:ascii="Times New Roman" w:hAnsi="Times New Roman"/>
          <w:sz w:val="24"/>
          <w:szCs w:val="24"/>
          <w:lang w:val="uk-UA"/>
        </w:rPr>
        <w:t xml:space="preserve"> "Зміцнення ресурсів для сталого розвитку приймаючих громад на сході України" на суму 111,865</w:t>
      </w:r>
      <w:r w:rsidRPr="00214572">
        <w:rPr>
          <w:rFonts w:ascii="Times New Roman" w:hAnsi="Times New Roman"/>
          <w:sz w:val="24"/>
          <w:szCs w:val="24"/>
          <w:lang w:val="uk-UA"/>
        </w:rPr>
        <w:t xml:space="preserve"> тис.грн. засобів реабілітації, в т.ч. отримано товаро – матеріальні цінності (подушки,одіяла,засоби реабілітації) на суму 79,814 тис.грн., продукти харчування які було роздано вразливим верствам н</w:t>
      </w:r>
      <w:r w:rsidR="0034526F">
        <w:rPr>
          <w:rFonts w:ascii="Times New Roman" w:hAnsi="Times New Roman"/>
          <w:sz w:val="24"/>
          <w:szCs w:val="24"/>
          <w:lang w:val="uk-UA"/>
        </w:rPr>
        <w:t xml:space="preserve">аселення (ВПО) на суму 178,713 </w:t>
      </w:r>
      <w:r w:rsidRPr="00214572">
        <w:rPr>
          <w:rFonts w:ascii="Times New Roman" w:hAnsi="Times New Roman"/>
          <w:sz w:val="24"/>
          <w:szCs w:val="24"/>
          <w:lang w:val="uk-UA"/>
        </w:rPr>
        <w:t>тис.грн., предмети,матеріали довгостроково</w:t>
      </w:r>
      <w:r w:rsidR="0034526F">
        <w:rPr>
          <w:rFonts w:ascii="Times New Roman" w:hAnsi="Times New Roman"/>
          <w:sz w:val="24"/>
          <w:szCs w:val="24"/>
          <w:lang w:val="uk-UA"/>
        </w:rPr>
        <w:t>го користування на суму</w:t>
      </w:r>
      <w:r w:rsidRPr="00214572">
        <w:rPr>
          <w:rFonts w:ascii="Times New Roman" w:hAnsi="Times New Roman"/>
          <w:sz w:val="24"/>
          <w:szCs w:val="24"/>
          <w:lang w:val="uk-UA"/>
        </w:rPr>
        <w:t xml:space="preserve"> 92,051 тис.грн. (засоби реабілітації).</w:t>
      </w:r>
    </w:p>
    <w:p w14:paraId="1B3C267F" w14:textId="77777777" w:rsidR="00AF55FE" w:rsidRPr="00FB4D74" w:rsidRDefault="00AF55FE" w:rsidP="00AF55FE">
      <w:pPr>
        <w:spacing w:after="0" w:line="240" w:lineRule="auto"/>
        <w:jc w:val="center"/>
        <w:rPr>
          <w:rFonts w:ascii="Times New Roman" w:hAnsi="Times New Roman"/>
          <w:b/>
          <w:color w:val="002060"/>
          <w:sz w:val="24"/>
          <w:szCs w:val="24"/>
          <w:highlight w:val="yellow"/>
          <w:lang w:val="uk-UA"/>
        </w:rPr>
      </w:pPr>
      <w:r w:rsidRPr="0067643B">
        <w:rPr>
          <w:rFonts w:ascii="Times New Roman" w:hAnsi="Times New Roman"/>
          <w:b/>
          <w:color w:val="002060"/>
          <w:sz w:val="24"/>
          <w:szCs w:val="24"/>
          <w:lang w:val="uk-UA"/>
        </w:rPr>
        <w:t>Служба у справах дітей</w:t>
      </w:r>
    </w:p>
    <w:p w14:paraId="68B93183" w14:textId="77777777" w:rsidR="0034526F" w:rsidRDefault="00AF55FE" w:rsidP="0034526F">
      <w:pPr>
        <w:spacing w:after="0" w:line="240" w:lineRule="auto"/>
        <w:jc w:val="both"/>
        <w:rPr>
          <w:rFonts w:ascii="Times New Roman" w:hAnsi="Times New Roman"/>
          <w:sz w:val="24"/>
          <w:szCs w:val="24"/>
          <w:lang w:val="uk-UA"/>
        </w:rPr>
      </w:pPr>
      <w:r>
        <w:rPr>
          <w:noProof/>
        </w:rPr>
        <w:drawing>
          <wp:anchor distT="0" distB="0" distL="114300" distR="114300" simplePos="0" relativeHeight="251683840" behindDoc="1" locked="0" layoutInCell="1" allowOverlap="1" wp14:anchorId="0D9A2C77" wp14:editId="2A793975">
            <wp:simplePos x="0" y="0"/>
            <wp:positionH relativeFrom="column">
              <wp:posOffset>43815</wp:posOffset>
            </wp:positionH>
            <wp:positionV relativeFrom="paragraph">
              <wp:posOffset>76200</wp:posOffset>
            </wp:positionV>
            <wp:extent cx="1695450" cy="1428750"/>
            <wp:effectExtent l="0" t="0" r="0" b="0"/>
            <wp:wrapTight wrapText="bothSides">
              <wp:wrapPolygon edited="0">
                <wp:start x="0" y="0"/>
                <wp:lineTo x="0" y="21312"/>
                <wp:lineTo x="21357" y="21312"/>
                <wp:lineTo x="21357" y="0"/>
                <wp:lineTo x="0" y="0"/>
              </wp:wrapPolygon>
            </wp:wrapTight>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rPr>
        <w:t xml:space="preserve"> </w:t>
      </w:r>
      <w:r>
        <w:rPr>
          <w:rFonts w:ascii="Times New Roman" w:hAnsi="Times New Roman"/>
          <w:sz w:val="24"/>
          <w:szCs w:val="24"/>
          <w:lang w:val="uk-UA"/>
        </w:rPr>
        <w:t xml:space="preserve"> Станом на 01.10</w:t>
      </w:r>
      <w:r w:rsidRPr="00A867A3">
        <w:rPr>
          <w:rFonts w:ascii="Times New Roman" w:hAnsi="Times New Roman"/>
          <w:sz w:val="24"/>
          <w:szCs w:val="24"/>
          <w:lang w:val="uk-UA"/>
        </w:rPr>
        <w:t xml:space="preserve">.2022 року на первинному обліку служби у справах дітей перебуває </w:t>
      </w:r>
      <w:r>
        <w:rPr>
          <w:rFonts w:ascii="Times New Roman" w:hAnsi="Times New Roman"/>
          <w:sz w:val="24"/>
          <w:szCs w:val="24"/>
          <w:lang w:val="uk-UA"/>
        </w:rPr>
        <w:t>52</w:t>
      </w:r>
      <w:r w:rsidRPr="00A867A3">
        <w:rPr>
          <w:rFonts w:ascii="Times New Roman" w:hAnsi="Times New Roman"/>
          <w:sz w:val="24"/>
          <w:szCs w:val="24"/>
          <w:lang w:val="uk-UA"/>
        </w:rPr>
        <w:t xml:space="preserve"> д</w:t>
      </w:r>
      <w:r>
        <w:rPr>
          <w:rFonts w:ascii="Times New Roman" w:hAnsi="Times New Roman"/>
          <w:sz w:val="24"/>
          <w:szCs w:val="24"/>
          <w:lang w:val="uk-UA"/>
        </w:rPr>
        <w:t>итини</w:t>
      </w:r>
      <w:r w:rsidRPr="00A867A3">
        <w:rPr>
          <w:rFonts w:ascii="Times New Roman" w:hAnsi="Times New Roman"/>
          <w:sz w:val="24"/>
          <w:szCs w:val="24"/>
          <w:lang w:val="uk-UA"/>
        </w:rPr>
        <w:t>-сир</w:t>
      </w:r>
      <w:r>
        <w:rPr>
          <w:rFonts w:ascii="Times New Roman" w:hAnsi="Times New Roman"/>
          <w:sz w:val="24"/>
          <w:szCs w:val="24"/>
          <w:lang w:val="uk-UA"/>
        </w:rPr>
        <w:t>о</w:t>
      </w:r>
      <w:r w:rsidRPr="00A867A3">
        <w:rPr>
          <w:rFonts w:ascii="Times New Roman" w:hAnsi="Times New Roman"/>
          <w:sz w:val="24"/>
          <w:szCs w:val="24"/>
          <w:lang w:val="uk-UA"/>
        </w:rPr>
        <w:t>т</w:t>
      </w:r>
      <w:r>
        <w:rPr>
          <w:rFonts w:ascii="Times New Roman" w:hAnsi="Times New Roman"/>
          <w:sz w:val="24"/>
          <w:szCs w:val="24"/>
          <w:lang w:val="uk-UA"/>
        </w:rPr>
        <w:t>и</w:t>
      </w:r>
      <w:r w:rsidRPr="00A867A3">
        <w:rPr>
          <w:rFonts w:ascii="Times New Roman" w:hAnsi="Times New Roman"/>
          <w:sz w:val="24"/>
          <w:szCs w:val="24"/>
          <w:lang w:val="uk-UA"/>
        </w:rPr>
        <w:t>, дітей позбавлених батьківського піклування</w:t>
      </w:r>
      <w:r w:rsidR="0034526F">
        <w:rPr>
          <w:rFonts w:ascii="Times New Roman" w:hAnsi="Times New Roman"/>
          <w:sz w:val="24"/>
          <w:szCs w:val="24"/>
          <w:lang w:val="uk-UA"/>
        </w:rPr>
        <w:t xml:space="preserve">. З них: </w:t>
      </w:r>
    </w:p>
    <w:p w14:paraId="28502704" w14:textId="4670D14D" w:rsidR="0034526F" w:rsidRPr="0034526F" w:rsidRDefault="00AF55FE" w:rsidP="0034526F">
      <w:pPr>
        <w:spacing w:after="0" w:line="240" w:lineRule="auto"/>
        <w:jc w:val="both"/>
        <w:rPr>
          <w:rFonts w:ascii="Times New Roman" w:hAnsi="Times New Roman"/>
          <w:szCs w:val="24"/>
          <w:lang w:val="uk-UA"/>
        </w:rPr>
      </w:pPr>
      <w:r w:rsidRPr="00105A17">
        <w:rPr>
          <w:rFonts w:ascii="Times New Roman" w:hAnsi="Times New Roman"/>
          <w:szCs w:val="24"/>
        </w:rPr>
        <w:t>-  влаштовані до дитячих будинкі</w:t>
      </w:r>
      <w:proofErr w:type="gramStart"/>
      <w:r w:rsidRPr="00105A17">
        <w:rPr>
          <w:rFonts w:ascii="Times New Roman" w:hAnsi="Times New Roman"/>
          <w:szCs w:val="24"/>
        </w:rPr>
        <w:t>в</w:t>
      </w:r>
      <w:proofErr w:type="gramEnd"/>
      <w:r w:rsidRPr="00105A17">
        <w:rPr>
          <w:rFonts w:ascii="Times New Roman" w:hAnsi="Times New Roman"/>
          <w:szCs w:val="24"/>
        </w:rPr>
        <w:t xml:space="preserve"> сімейного типу 8</w:t>
      </w:r>
      <w:r w:rsidR="0034526F">
        <w:rPr>
          <w:rFonts w:ascii="Times New Roman" w:hAnsi="Times New Roman"/>
          <w:szCs w:val="24"/>
          <w:lang w:val="uk-UA"/>
        </w:rPr>
        <w:t xml:space="preserve"> дітей,</w:t>
      </w:r>
    </w:p>
    <w:p w14:paraId="20A32489" w14:textId="711A57ED" w:rsidR="0034526F" w:rsidRDefault="00AF55FE" w:rsidP="0034526F">
      <w:pPr>
        <w:spacing w:after="0" w:line="240" w:lineRule="auto"/>
        <w:jc w:val="both"/>
        <w:rPr>
          <w:rFonts w:ascii="Times New Roman" w:hAnsi="Times New Roman"/>
          <w:szCs w:val="24"/>
          <w:lang w:val="uk-UA"/>
        </w:rPr>
      </w:pPr>
      <w:r w:rsidRPr="0034526F">
        <w:rPr>
          <w:rFonts w:ascii="Times New Roman" w:hAnsi="Times New Roman"/>
          <w:szCs w:val="24"/>
          <w:lang w:val="uk-UA"/>
        </w:rPr>
        <w:t xml:space="preserve"> - перебувають під опікою/піклуванням 36</w:t>
      </w:r>
      <w:r w:rsidR="0034526F">
        <w:rPr>
          <w:rFonts w:ascii="Times New Roman" w:hAnsi="Times New Roman"/>
          <w:szCs w:val="24"/>
          <w:lang w:val="uk-UA"/>
        </w:rPr>
        <w:t xml:space="preserve"> дітей,</w:t>
      </w:r>
    </w:p>
    <w:p w14:paraId="2E823234" w14:textId="1AAC20F3" w:rsidR="0034526F" w:rsidRDefault="00AF55FE" w:rsidP="0034526F">
      <w:pPr>
        <w:spacing w:after="0" w:line="240" w:lineRule="auto"/>
        <w:jc w:val="both"/>
        <w:rPr>
          <w:rFonts w:ascii="Times New Roman" w:hAnsi="Times New Roman"/>
          <w:szCs w:val="24"/>
          <w:lang w:val="uk-UA"/>
        </w:rPr>
      </w:pPr>
      <w:r w:rsidRPr="0034526F">
        <w:rPr>
          <w:rFonts w:ascii="Times New Roman" w:hAnsi="Times New Roman"/>
          <w:szCs w:val="24"/>
          <w:lang w:val="uk-UA"/>
        </w:rPr>
        <w:t xml:space="preserve"> - прийомних сім’ях 2</w:t>
      </w:r>
      <w:r w:rsidR="0034526F">
        <w:rPr>
          <w:rFonts w:ascii="Times New Roman" w:hAnsi="Times New Roman"/>
          <w:szCs w:val="24"/>
          <w:lang w:val="uk-UA"/>
        </w:rPr>
        <w:t xml:space="preserve"> дитини,</w:t>
      </w:r>
    </w:p>
    <w:p w14:paraId="7BF998F1" w14:textId="5878DBE0" w:rsidR="0034526F" w:rsidRDefault="00AF55FE" w:rsidP="0034526F">
      <w:pPr>
        <w:spacing w:after="0" w:line="240" w:lineRule="auto"/>
        <w:jc w:val="both"/>
        <w:rPr>
          <w:rFonts w:ascii="Times New Roman" w:hAnsi="Times New Roman"/>
          <w:szCs w:val="24"/>
          <w:lang w:val="uk-UA"/>
        </w:rPr>
      </w:pPr>
      <w:r w:rsidRPr="0034526F">
        <w:rPr>
          <w:rFonts w:ascii="Times New Roman" w:hAnsi="Times New Roman"/>
          <w:szCs w:val="24"/>
          <w:lang w:val="uk-UA"/>
        </w:rPr>
        <w:t xml:space="preserve"> </w:t>
      </w:r>
      <w:r w:rsidRPr="00105A17">
        <w:rPr>
          <w:rFonts w:ascii="Times New Roman" w:hAnsi="Times New Roman"/>
          <w:szCs w:val="24"/>
        </w:rPr>
        <w:t>- на повному державному утриманні 6</w:t>
      </w:r>
      <w:r w:rsidR="0034526F">
        <w:rPr>
          <w:rFonts w:ascii="Times New Roman" w:hAnsi="Times New Roman"/>
          <w:szCs w:val="24"/>
          <w:lang w:val="uk-UA"/>
        </w:rPr>
        <w:t xml:space="preserve"> дітей</w:t>
      </w:r>
      <w:proofErr w:type="gramStart"/>
      <w:r w:rsidR="0034526F">
        <w:rPr>
          <w:rFonts w:ascii="Times New Roman" w:hAnsi="Times New Roman"/>
          <w:szCs w:val="24"/>
          <w:lang w:val="uk-UA"/>
        </w:rPr>
        <w:t>.</w:t>
      </w:r>
      <w:r w:rsidRPr="00105A17">
        <w:rPr>
          <w:rFonts w:ascii="Times New Roman" w:hAnsi="Times New Roman"/>
          <w:szCs w:val="24"/>
        </w:rPr>
        <w:t>.</w:t>
      </w:r>
      <w:proofErr w:type="gramEnd"/>
    </w:p>
    <w:p w14:paraId="14E2A818" w14:textId="316D469E" w:rsidR="00AF55FE" w:rsidRPr="0034526F" w:rsidRDefault="00AF55FE" w:rsidP="0034526F">
      <w:pPr>
        <w:spacing w:after="0" w:line="240" w:lineRule="auto"/>
        <w:jc w:val="both"/>
        <w:rPr>
          <w:rFonts w:ascii="Times New Roman" w:hAnsi="Times New Roman"/>
          <w:sz w:val="24"/>
          <w:szCs w:val="24"/>
          <w:lang w:val="uk-UA"/>
        </w:rPr>
      </w:pPr>
      <w:r w:rsidRPr="0034526F">
        <w:rPr>
          <w:rFonts w:ascii="Times New Roman" w:hAnsi="Times New Roman"/>
          <w:szCs w:val="24"/>
          <w:lang w:val="uk-UA"/>
        </w:rPr>
        <w:t xml:space="preserve">Кількість дітей-сиріт, дітей, позбавлених батьківського піклування, що фактично проживають на території громади (в т. ч. діти, що прибули з інших територій) </w:t>
      </w:r>
      <w:r w:rsidR="00CB367E">
        <w:rPr>
          <w:rFonts w:ascii="Times New Roman" w:hAnsi="Times New Roman"/>
          <w:szCs w:val="24"/>
          <w:lang w:val="uk-UA"/>
        </w:rPr>
        <w:t>-</w:t>
      </w:r>
      <w:r w:rsidRPr="0034526F">
        <w:rPr>
          <w:rFonts w:ascii="Times New Roman" w:hAnsi="Times New Roman"/>
          <w:szCs w:val="24"/>
          <w:lang w:val="uk-UA"/>
        </w:rPr>
        <w:t xml:space="preserve"> 32 дитини, які проживають в сім’ях опікунів та дитячому будинку сімейного типу.</w:t>
      </w:r>
    </w:p>
    <w:p w14:paraId="5657558B" w14:textId="04B0A9E3" w:rsidR="00AF55FE" w:rsidRPr="00A867A3" w:rsidRDefault="00AF55FE" w:rsidP="00AF55FE">
      <w:pPr>
        <w:pStyle w:val="a7"/>
        <w:ind w:firstLine="426"/>
        <w:jc w:val="both"/>
        <w:rPr>
          <w:rFonts w:ascii="Times New Roman" w:hAnsi="Times New Roman"/>
          <w:szCs w:val="24"/>
        </w:rPr>
      </w:pPr>
      <w:r w:rsidRPr="00105A17">
        <w:rPr>
          <w:rFonts w:ascii="Times New Roman" w:hAnsi="Times New Roman"/>
          <w:szCs w:val="24"/>
        </w:rPr>
        <w:t xml:space="preserve">Кількість дітей, які перебувають на </w:t>
      </w:r>
      <w:proofErr w:type="gramStart"/>
      <w:r w:rsidRPr="00105A17">
        <w:rPr>
          <w:rFonts w:ascii="Times New Roman" w:hAnsi="Times New Roman"/>
          <w:szCs w:val="24"/>
        </w:rPr>
        <w:t>обл</w:t>
      </w:r>
      <w:proofErr w:type="gramEnd"/>
      <w:r w:rsidRPr="00105A17">
        <w:rPr>
          <w:rFonts w:ascii="Times New Roman" w:hAnsi="Times New Roman"/>
          <w:szCs w:val="24"/>
        </w:rPr>
        <w:t xml:space="preserve">іку Служби, як такі, що опинились в складних життєвих обставинах становить 13 </w:t>
      </w:r>
      <w:r>
        <w:rPr>
          <w:rFonts w:ascii="Times New Roman" w:hAnsi="Times New Roman"/>
          <w:szCs w:val="24"/>
        </w:rPr>
        <w:t>дітей</w:t>
      </w:r>
      <w:r w:rsidRPr="00105A17">
        <w:rPr>
          <w:rFonts w:ascii="Times New Roman" w:hAnsi="Times New Roman"/>
          <w:szCs w:val="24"/>
        </w:rPr>
        <w:t>.</w:t>
      </w:r>
      <w:r w:rsidRPr="002C0E54">
        <w:rPr>
          <w:rFonts w:ascii="Times New Roman" w:hAnsi="Times New Roman"/>
          <w:szCs w:val="24"/>
        </w:rPr>
        <w:t xml:space="preserve"> Причина взяття на облік – невиконання батьками батьківських обов’язків.</w:t>
      </w:r>
      <w:r w:rsidRPr="00A867A3">
        <w:rPr>
          <w:rFonts w:ascii="Times New Roman" w:hAnsi="Times New Roman"/>
          <w:szCs w:val="24"/>
        </w:rPr>
        <w:t xml:space="preserve"> </w:t>
      </w:r>
    </w:p>
    <w:p w14:paraId="6F799181" w14:textId="77777777" w:rsidR="00AF55FE" w:rsidRPr="00A867A3" w:rsidRDefault="00AF55FE" w:rsidP="00AF55FE">
      <w:pPr>
        <w:pStyle w:val="33"/>
        <w:jc w:val="both"/>
        <w:rPr>
          <w:rFonts w:ascii="Times New Roman" w:hAnsi="Times New Roman"/>
          <w:sz w:val="24"/>
          <w:szCs w:val="24"/>
          <w:shd w:val="clear" w:color="auto" w:fill="FFFFFF"/>
          <w:lang w:val="uk-UA"/>
        </w:rPr>
      </w:pPr>
      <w:r w:rsidRPr="00A867A3">
        <w:rPr>
          <w:b/>
          <w:sz w:val="24"/>
          <w:szCs w:val="24"/>
          <w:lang w:val="uk-UA"/>
        </w:rPr>
        <w:tab/>
      </w:r>
      <w:r w:rsidRPr="00A867A3">
        <w:rPr>
          <w:rFonts w:ascii="Times New Roman" w:hAnsi="Times New Roman"/>
          <w:sz w:val="24"/>
          <w:szCs w:val="24"/>
          <w:shd w:val="clear" w:color="auto" w:fill="FFFFFF"/>
          <w:lang w:val="uk-UA"/>
        </w:rPr>
        <w:t xml:space="preserve">З метою запобігання дитячій бездоглядності, безпритульності, бродяжництву та жебрацтву, службою спільно з </w:t>
      </w:r>
      <w:r w:rsidRPr="00A867A3">
        <w:rPr>
          <w:rFonts w:ascii="Times New Roman" w:hAnsi="Times New Roman"/>
          <w:sz w:val="24"/>
          <w:szCs w:val="24"/>
          <w:bdr w:val="none" w:sz="0" w:space="0" w:color="auto" w:frame="1"/>
          <w:lang w:val="uk-UA"/>
        </w:rPr>
        <w:t>фахівцями відділення надання соціальних послуг сім’ї дітям та молоді КЗ «Центр соціальних послуг» Межівської селищної ради» та поліцейським офіцером громади</w:t>
      </w:r>
      <w:r w:rsidRPr="00A867A3">
        <w:rPr>
          <w:rFonts w:ascii="Times New Roman" w:hAnsi="Times New Roman"/>
          <w:sz w:val="24"/>
          <w:szCs w:val="24"/>
          <w:shd w:val="clear" w:color="auto" w:fill="FFFFFF"/>
          <w:lang w:val="uk-UA"/>
        </w:rPr>
        <w:t xml:space="preserve"> проведено </w:t>
      </w:r>
      <w:r>
        <w:rPr>
          <w:rFonts w:ascii="Times New Roman" w:hAnsi="Times New Roman"/>
          <w:sz w:val="24"/>
          <w:szCs w:val="24"/>
          <w:shd w:val="clear" w:color="auto" w:fill="FFFFFF"/>
          <w:lang w:val="uk-UA"/>
        </w:rPr>
        <w:t>33</w:t>
      </w:r>
      <w:r w:rsidRPr="00A867A3">
        <w:rPr>
          <w:rFonts w:ascii="Times New Roman" w:hAnsi="Times New Roman"/>
          <w:sz w:val="24"/>
          <w:szCs w:val="24"/>
          <w:shd w:val="clear" w:color="auto" w:fill="FFFFFF"/>
          <w:lang w:val="uk-UA"/>
        </w:rPr>
        <w:t xml:space="preserve"> профілактичних рейд</w:t>
      </w:r>
      <w:r>
        <w:rPr>
          <w:rFonts w:ascii="Times New Roman" w:hAnsi="Times New Roman"/>
          <w:sz w:val="24"/>
          <w:szCs w:val="24"/>
          <w:shd w:val="clear" w:color="auto" w:fill="FFFFFF"/>
          <w:lang w:val="uk-UA"/>
        </w:rPr>
        <w:t>и</w:t>
      </w:r>
      <w:r w:rsidRPr="00A867A3">
        <w:rPr>
          <w:rFonts w:ascii="Times New Roman" w:hAnsi="Times New Roman"/>
          <w:sz w:val="24"/>
          <w:szCs w:val="24"/>
          <w:shd w:val="clear" w:color="auto" w:fill="FFFFFF"/>
          <w:lang w:val="uk-UA"/>
        </w:rPr>
        <w:t xml:space="preserve"> “Діти вулиці”, під час яких обстежено </w:t>
      </w:r>
      <w:r>
        <w:rPr>
          <w:rFonts w:ascii="Times New Roman" w:hAnsi="Times New Roman"/>
          <w:sz w:val="24"/>
          <w:szCs w:val="24"/>
          <w:shd w:val="clear" w:color="auto" w:fill="FFFFFF"/>
          <w:lang w:val="uk-UA"/>
        </w:rPr>
        <w:t>33 сім’ї</w:t>
      </w:r>
      <w:r w:rsidRPr="00A867A3">
        <w:rPr>
          <w:rFonts w:ascii="Times New Roman" w:hAnsi="Times New Roman"/>
          <w:sz w:val="24"/>
          <w:szCs w:val="24"/>
          <w:shd w:val="clear" w:color="auto" w:fill="FFFFFF"/>
          <w:lang w:val="uk-UA"/>
        </w:rPr>
        <w:t>.</w:t>
      </w:r>
      <w:r>
        <w:rPr>
          <w:rFonts w:ascii="Times New Roman" w:hAnsi="Times New Roman"/>
          <w:sz w:val="24"/>
          <w:szCs w:val="24"/>
          <w:shd w:val="clear" w:color="auto" w:fill="FFFFFF"/>
          <w:lang w:val="uk-UA"/>
        </w:rPr>
        <w:t xml:space="preserve"> </w:t>
      </w:r>
      <w:r w:rsidRPr="00A867A3">
        <w:rPr>
          <w:rFonts w:ascii="Times New Roman" w:hAnsi="Times New Roman"/>
          <w:sz w:val="24"/>
          <w:szCs w:val="24"/>
          <w:lang w:val="uk-UA"/>
        </w:rPr>
        <w:t>До відділення поліції 2 Синельниківського РУП ГУНП службою ініційовані питання про притягнення 2 батьків до адміністративної відповідальності за неналежне виховання дітей.</w:t>
      </w:r>
    </w:p>
    <w:p w14:paraId="25D0042A" w14:textId="77777777" w:rsidR="00AF55FE" w:rsidRPr="00A867A3" w:rsidRDefault="00AF55FE" w:rsidP="00AF55FE">
      <w:pPr>
        <w:pStyle w:val="33"/>
        <w:jc w:val="both"/>
        <w:rPr>
          <w:rFonts w:ascii="Times New Roman" w:hAnsi="Times New Roman"/>
          <w:sz w:val="24"/>
          <w:szCs w:val="24"/>
          <w:lang w:val="uk-UA"/>
        </w:rPr>
      </w:pPr>
      <w:r w:rsidRPr="00A867A3">
        <w:rPr>
          <w:rFonts w:ascii="Times New Roman" w:hAnsi="Times New Roman"/>
          <w:sz w:val="24"/>
          <w:szCs w:val="24"/>
          <w:lang w:val="uk-UA"/>
        </w:rPr>
        <w:tab/>
        <w:t xml:space="preserve">За цей період проведено </w:t>
      </w:r>
      <w:r>
        <w:rPr>
          <w:rFonts w:ascii="Times New Roman" w:hAnsi="Times New Roman"/>
          <w:sz w:val="24"/>
          <w:szCs w:val="24"/>
          <w:lang w:val="uk-UA"/>
        </w:rPr>
        <w:t>10</w:t>
      </w:r>
      <w:r w:rsidRPr="00A867A3">
        <w:rPr>
          <w:rFonts w:ascii="Times New Roman" w:hAnsi="Times New Roman"/>
          <w:sz w:val="24"/>
          <w:szCs w:val="24"/>
          <w:lang w:val="uk-UA"/>
        </w:rPr>
        <w:t xml:space="preserve"> засідань комісій з питань захисту прав дитини при виконавчому комітеті Межівської селищної ради</w:t>
      </w:r>
      <w:r>
        <w:rPr>
          <w:rFonts w:ascii="Times New Roman" w:hAnsi="Times New Roman"/>
          <w:sz w:val="24"/>
          <w:szCs w:val="24"/>
          <w:lang w:val="uk-UA"/>
        </w:rPr>
        <w:t>.</w:t>
      </w:r>
    </w:p>
    <w:p w14:paraId="383C944D" w14:textId="77777777" w:rsidR="007A23F5" w:rsidRPr="00FF21B5" w:rsidRDefault="00AF55FE" w:rsidP="00FF21B5">
      <w:pPr>
        <w:pStyle w:val="33"/>
        <w:jc w:val="both"/>
        <w:rPr>
          <w:rFonts w:ascii="Times New Roman" w:hAnsi="Times New Roman"/>
          <w:sz w:val="24"/>
          <w:szCs w:val="24"/>
          <w:lang w:val="uk-UA"/>
        </w:rPr>
      </w:pPr>
      <w:r w:rsidRPr="00A867A3">
        <w:rPr>
          <w:rFonts w:ascii="Times New Roman" w:hAnsi="Times New Roman"/>
          <w:sz w:val="24"/>
          <w:szCs w:val="24"/>
          <w:lang w:val="uk-UA"/>
        </w:rPr>
        <w:t xml:space="preserve"> </w:t>
      </w:r>
      <w:r>
        <w:rPr>
          <w:rFonts w:ascii="Times New Roman" w:hAnsi="Times New Roman"/>
          <w:sz w:val="24"/>
          <w:szCs w:val="24"/>
          <w:lang w:val="uk-UA"/>
        </w:rPr>
        <w:tab/>
      </w:r>
      <w:r w:rsidRPr="00D0027A">
        <w:rPr>
          <w:rFonts w:ascii="Times New Roman" w:hAnsi="Times New Roman"/>
          <w:b/>
          <w:sz w:val="24"/>
          <w:szCs w:val="24"/>
          <w:lang w:val="uk-UA"/>
        </w:rPr>
        <w:t>Відповідно до заходів селищної Програми «Захисту прав дітей та розвитку сімейних форм виховання на території Межівської селищної територіальної громади на 2021 - 2023 роки» на 2022 рік заплановані кошти в сумі 35,0 тис.грн</w:t>
      </w:r>
      <w:r w:rsidRPr="002C0E54">
        <w:rPr>
          <w:rFonts w:ascii="Times New Roman" w:hAnsi="Times New Roman"/>
          <w:sz w:val="24"/>
          <w:szCs w:val="24"/>
          <w:lang w:val="uk-UA"/>
        </w:rPr>
        <w:t xml:space="preserve">, в т.ч </w:t>
      </w:r>
      <w:r>
        <w:rPr>
          <w:rFonts w:ascii="Times New Roman" w:hAnsi="Times New Roman"/>
          <w:sz w:val="24"/>
          <w:szCs w:val="24"/>
          <w:lang w:val="uk-UA"/>
        </w:rPr>
        <w:t>9 м-в</w:t>
      </w:r>
      <w:r w:rsidRPr="002C0E54">
        <w:rPr>
          <w:rFonts w:ascii="Times New Roman" w:hAnsi="Times New Roman"/>
          <w:sz w:val="24"/>
          <w:szCs w:val="24"/>
          <w:lang w:val="uk-UA"/>
        </w:rPr>
        <w:t xml:space="preserve"> 2022 – </w:t>
      </w:r>
      <w:r>
        <w:rPr>
          <w:rFonts w:ascii="Times New Roman" w:hAnsi="Times New Roman"/>
          <w:sz w:val="24"/>
          <w:szCs w:val="24"/>
          <w:lang w:val="uk-UA"/>
        </w:rPr>
        <w:t>22</w:t>
      </w:r>
      <w:r w:rsidRPr="002C0E54">
        <w:rPr>
          <w:rFonts w:ascii="Times New Roman" w:hAnsi="Times New Roman"/>
          <w:sz w:val="24"/>
          <w:szCs w:val="24"/>
          <w:lang w:val="uk-UA"/>
        </w:rPr>
        <w:t>,0 тис.грн., фактично кошти з</w:t>
      </w:r>
      <w:r>
        <w:rPr>
          <w:rFonts w:ascii="Times New Roman" w:hAnsi="Times New Roman"/>
          <w:sz w:val="24"/>
          <w:szCs w:val="24"/>
          <w:lang w:val="uk-UA"/>
        </w:rPr>
        <w:t>а звітний період не використані, у 2021 році за аналогічний період профінансовані заходи на суму 0,4 тис.грн.</w:t>
      </w:r>
    </w:p>
    <w:p w14:paraId="07122E09" w14:textId="77777777" w:rsidR="00655F46" w:rsidRDefault="00014B00" w:rsidP="0045412B">
      <w:pPr>
        <w:pStyle w:val="ac"/>
        <w:shd w:val="clear" w:color="auto" w:fill="FFFFFF"/>
        <w:spacing w:before="0" w:beforeAutospacing="0" w:after="0" w:afterAutospacing="0"/>
        <w:ind w:left="-284"/>
        <w:jc w:val="center"/>
        <w:rPr>
          <w:b/>
          <w:color w:val="002060"/>
          <w:lang w:val="uk-UA"/>
        </w:rPr>
      </w:pPr>
      <w:r w:rsidRPr="00014B00">
        <w:rPr>
          <w:b/>
          <w:color w:val="002060"/>
          <w:lang w:val="uk-UA"/>
        </w:rPr>
        <w:t>5.</w:t>
      </w:r>
      <w:r w:rsidR="009C77C6">
        <w:rPr>
          <w:b/>
          <w:color w:val="002060"/>
          <w:lang w:val="uk-UA"/>
        </w:rPr>
        <w:t>4</w:t>
      </w:r>
      <w:r w:rsidRPr="00014B00">
        <w:rPr>
          <w:b/>
          <w:color w:val="002060"/>
          <w:lang w:val="uk-UA"/>
        </w:rPr>
        <w:t>. Сфера культури</w:t>
      </w:r>
      <w:r w:rsidR="00CB367E">
        <w:rPr>
          <w:b/>
          <w:color w:val="002060"/>
          <w:lang w:val="uk-UA"/>
        </w:rPr>
        <w:t>, туризм</w:t>
      </w:r>
    </w:p>
    <w:p w14:paraId="5F7CBD80" w14:textId="1B462CD0" w:rsidR="00AF55FE" w:rsidRPr="00AF55FE" w:rsidRDefault="009C77C6" w:rsidP="00AF55FE">
      <w:pPr>
        <w:pStyle w:val="ac"/>
        <w:shd w:val="clear" w:color="auto" w:fill="FFFFFF"/>
        <w:spacing w:before="0" w:beforeAutospacing="0" w:after="0" w:afterAutospacing="0"/>
        <w:ind w:firstLine="567"/>
        <w:jc w:val="both"/>
        <w:rPr>
          <w:b/>
          <w:color w:val="002060"/>
          <w:lang w:val="uk-UA"/>
        </w:rPr>
      </w:pPr>
      <w:r w:rsidRPr="00816313">
        <w:rPr>
          <w:rFonts w:eastAsiaTheme="minorHAnsi"/>
          <w:lang w:val="uk-UA"/>
        </w:rPr>
        <w:t>Робота закладів культури спрямована</w:t>
      </w:r>
      <w:r w:rsidRPr="009C77C6">
        <w:rPr>
          <w:rFonts w:eastAsiaTheme="minorHAnsi"/>
          <w:lang w:val="uk-UA"/>
        </w:rPr>
        <w:t xml:space="preserve">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 - культурного </w:t>
      </w:r>
      <w:r w:rsidRPr="009C77C6">
        <w:rPr>
          <w:rFonts w:eastAsiaTheme="minorHAnsi"/>
          <w:lang w:val="uk-UA"/>
        </w:rPr>
        <w:lastRenderedPageBreak/>
        <w:t xml:space="preserve">відродження, поліпшення матеріально-технічної бази. </w:t>
      </w:r>
      <w:r w:rsidRPr="00874F98">
        <w:rPr>
          <w:rFonts w:eastAsiaTheme="minorHAnsi"/>
        </w:rPr>
        <w:t>Проводяться фестивалі, конкурси, інші культурно-мистецькі заходи, пов'язані з відзначенням календа</w:t>
      </w:r>
      <w:r>
        <w:rPr>
          <w:rFonts w:eastAsiaTheme="minorHAnsi"/>
        </w:rPr>
        <w:t>рних та пам'ятних дат в Україні</w:t>
      </w:r>
      <w:r w:rsidR="00040954">
        <w:rPr>
          <w:rFonts w:eastAsiaTheme="minorHAnsi"/>
          <w:lang w:val="uk-UA"/>
        </w:rPr>
        <w:t>.</w:t>
      </w:r>
      <w:r w:rsidR="00AF55FE">
        <w:rPr>
          <w:rFonts w:eastAsiaTheme="minorHAnsi"/>
          <w:lang w:val="uk-UA"/>
        </w:rPr>
        <w:t xml:space="preserve"> </w:t>
      </w:r>
      <w:r w:rsidR="0034526F">
        <w:rPr>
          <w:b/>
          <w:lang w:val="uk-UA"/>
        </w:rPr>
        <w:t>До комунальної власност</w:t>
      </w:r>
      <w:proofErr w:type="gramStart"/>
      <w:r w:rsidR="0034526F">
        <w:rPr>
          <w:b/>
          <w:lang w:val="uk-UA"/>
        </w:rPr>
        <w:t xml:space="preserve">і </w:t>
      </w:r>
      <w:r w:rsidR="00AF55FE">
        <w:rPr>
          <w:b/>
          <w:lang w:val="uk-UA"/>
        </w:rPr>
        <w:t>М</w:t>
      </w:r>
      <w:proofErr w:type="gramEnd"/>
      <w:r w:rsidR="00AF55FE">
        <w:rPr>
          <w:b/>
          <w:lang w:val="uk-UA"/>
        </w:rPr>
        <w:t>ежівської селищної ради входять 23 з</w:t>
      </w:r>
      <w:r w:rsidR="00AF55FE" w:rsidRPr="00DA35FC">
        <w:rPr>
          <w:b/>
          <w:lang w:val="uk-UA"/>
        </w:rPr>
        <w:t>ак</w:t>
      </w:r>
      <w:r w:rsidR="00AF55FE">
        <w:rPr>
          <w:b/>
          <w:lang w:val="uk-UA"/>
        </w:rPr>
        <w:t xml:space="preserve">лади культури (2397 місць) які </w:t>
      </w:r>
      <w:r w:rsidR="00AF55FE" w:rsidRPr="00DA35FC">
        <w:rPr>
          <w:b/>
          <w:lang w:val="uk-UA"/>
        </w:rPr>
        <w:t>представл</w:t>
      </w:r>
      <w:r w:rsidR="00AF55FE">
        <w:rPr>
          <w:b/>
          <w:lang w:val="uk-UA"/>
        </w:rPr>
        <w:t>ені</w:t>
      </w:r>
      <w:r w:rsidR="00AF55FE">
        <w:rPr>
          <w:lang w:val="uk-UA"/>
        </w:rPr>
        <w:t>:</w:t>
      </w:r>
    </w:p>
    <w:p w14:paraId="4F7EB41C" w14:textId="77777777" w:rsidR="00AF55FE" w:rsidRPr="000214AB" w:rsidRDefault="00AF55FE" w:rsidP="00AF55FE">
      <w:pPr>
        <w:pStyle w:val="33"/>
        <w:jc w:val="both"/>
        <w:rPr>
          <w:rFonts w:ascii="Times New Roman" w:hAnsi="Times New Roman"/>
          <w:sz w:val="24"/>
          <w:szCs w:val="24"/>
        </w:rPr>
      </w:pPr>
      <w:r w:rsidRPr="00FB3B6F">
        <w:rPr>
          <w:rFonts w:ascii="Times New Roman" w:hAnsi="Times New Roman"/>
          <w:sz w:val="24"/>
          <w:szCs w:val="24"/>
          <w:lang w:val="uk-UA"/>
        </w:rPr>
        <w:t>- КЗ «Центр культури та дозвілля» МСР» -10 закладів (до складу входять 9 філій - 42,5 штатних одиниць</w:t>
      </w:r>
      <w:r w:rsidRPr="00FB3B6F">
        <w:rPr>
          <w:rFonts w:ascii="Times New Roman" w:hAnsi="Times New Roman"/>
          <w:sz w:val="24"/>
          <w:szCs w:val="24"/>
        </w:rPr>
        <w:t>.</w:t>
      </w:r>
      <w:r w:rsidRPr="00FB3B6F">
        <w:rPr>
          <w:rFonts w:ascii="Times New Roman" w:hAnsi="Times New Roman"/>
          <w:sz w:val="24"/>
          <w:szCs w:val="24"/>
          <w:lang w:val="uk-UA"/>
        </w:rPr>
        <w:t xml:space="preserve"> </w:t>
      </w:r>
    </w:p>
    <w:p w14:paraId="4AD0837E" w14:textId="77777777" w:rsidR="00AF55FE" w:rsidRDefault="00AF55FE" w:rsidP="00AF55FE">
      <w:pPr>
        <w:pStyle w:val="32"/>
        <w:shd w:val="clear" w:color="auto" w:fill="FFFFFF"/>
        <w:spacing w:after="0" w:line="240" w:lineRule="auto"/>
        <w:ind w:left="0"/>
        <w:jc w:val="both"/>
        <w:textAlignment w:val="baseline"/>
        <w:rPr>
          <w:rFonts w:ascii="Times New Roman" w:hAnsi="Times New Roman"/>
          <w:sz w:val="24"/>
          <w:szCs w:val="24"/>
          <w:lang w:val="uk-UA"/>
        </w:rPr>
      </w:pPr>
      <w:r>
        <w:rPr>
          <w:rFonts w:ascii="Times New Roman" w:hAnsi="Times New Roman"/>
          <w:sz w:val="24"/>
          <w:szCs w:val="24"/>
          <w:lang w:val="uk-UA"/>
        </w:rPr>
        <w:t xml:space="preserve">- </w:t>
      </w:r>
      <w:r w:rsidRPr="00A122BB">
        <w:rPr>
          <w:rFonts w:ascii="Times New Roman" w:hAnsi="Times New Roman"/>
          <w:sz w:val="24"/>
          <w:szCs w:val="24"/>
          <w:lang w:val="uk-UA"/>
        </w:rPr>
        <w:t>СКЗК «Межівська центральна публічна бібліотека» МСР</w:t>
      </w:r>
      <w:r w:rsidRPr="00020A7B">
        <w:rPr>
          <w:rFonts w:ascii="Times New Roman" w:hAnsi="Times New Roman"/>
          <w:sz w:val="24"/>
          <w:szCs w:val="24"/>
          <w:lang w:val="uk-UA"/>
        </w:rPr>
        <w:t>»</w:t>
      </w:r>
      <w:r>
        <w:rPr>
          <w:rFonts w:ascii="Times New Roman" w:hAnsi="Times New Roman"/>
          <w:sz w:val="24"/>
          <w:szCs w:val="24"/>
          <w:lang w:val="uk-UA"/>
        </w:rPr>
        <w:t xml:space="preserve"> -11 закладів </w:t>
      </w:r>
      <w:r w:rsidRPr="00020A7B">
        <w:rPr>
          <w:rFonts w:ascii="Times New Roman" w:hAnsi="Times New Roman"/>
          <w:sz w:val="24"/>
          <w:szCs w:val="24"/>
          <w:lang w:val="uk-UA"/>
        </w:rPr>
        <w:t xml:space="preserve">(10 </w:t>
      </w:r>
      <w:r w:rsidRPr="00A122BB">
        <w:rPr>
          <w:rFonts w:ascii="Times New Roman" w:hAnsi="Times New Roman"/>
          <w:sz w:val="24"/>
          <w:szCs w:val="24"/>
          <w:lang w:val="uk-UA"/>
        </w:rPr>
        <w:t xml:space="preserve">філій - </w:t>
      </w:r>
      <w:r w:rsidRPr="00331CD3">
        <w:rPr>
          <w:rFonts w:ascii="Times New Roman" w:hAnsi="Times New Roman"/>
          <w:sz w:val="24"/>
          <w:szCs w:val="24"/>
          <w:lang w:val="uk-UA"/>
        </w:rPr>
        <w:t xml:space="preserve">15,25 </w:t>
      </w:r>
      <w:r w:rsidRPr="00A122BB">
        <w:rPr>
          <w:rFonts w:ascii="Times New Roman" w:hAnsi="Times New Roman"/>
          <w:sz w:val="24"/>
          <w:szCs w:val="24"/>
          <w:lang w:val="uk-UA"/>
        </w:rPr>
        <w:t>штатних одиниць)</w:t>
      </w:r>
      <w:r>
        <w:rPr>
          <w:rFonts w:ascii="Times New Roman" w:hAnsi="Times New Roman"/>
          <w:sz w:val="24"/>
          <w:szCs w:val="24"/>
          <w:lang w:val="uk-UA"/>
        </w:rPr>
        <w:t>;</w:t>
      </w:r>
      <w:r w:rsidRPr="00A122BB">
        <w:rPr>
          <w:rFonts w:ascii="Times New Roman" w:hAnsi="Times New Roman"/>
          <w:sz w:val="24"/>
          <w:szCs w:val="24"/>
          <w:lang w:val="uk-UA"/>
        </w:rPr>
        <w:t xml:space="preserve"> </w:t>
      </w:r>
    </w:p>
    <w:p w14:paraId="3C515323" w14:textId="77777777" w:rsidR="00AF55FE" w:rsidRDefault="00AF55FE" w:rsidP="00AF55FE">
      <w:pPr>
        <w:pStyle w:val="32"/>
        <w:shd w:val="clear" w:color="auto" w:fill="FFFFFF"/>
        <w:spacing w:after="0" w:line="240" w:lineRule="auto"/>
        <w:ind w:left="0"/>
        <w:jc w:val="both"/>
        <w:textAlignment w:val="baseline"/>
        <w:rPr>
          <w:rFonts w:ascii="Times New Roman" w:hAnsi="Times New Roman"/>
          <w:sz w:val="24"/>
          <w:szCs w:val="24"/>
          <w:lang w:val="uk-UA"/>
        </w:rPr>
      </w:pPr>
      <w:r>
        <w:rPr>
          <w:rFonts w:ascii="Times New Roman" w:hAnsi="Times New Roman"/>
          <w:sz w:val="24"/>
          <w:szCs w:val="24"/>
          <w:lang w:val="uk-UA"/>
        </w:rPr>
        <w:t xml:space="preserve">- </w:t>
      </w:r>
      <w:r w:rsidRPr="00A122BB">
        <w:rPr>
          <w:rFonts w:ascii="Times New Roman" w:hAnsi="Times New Roman"/>
          <w:sz w:val="24"/>
          <w:szCs w:val="24"/>
          <w:lang w:val="uk-UA"/>
        </w:rPr>
        <w:t>КЗК «Історико</w:t>
      </w:r>
      <w:r>
        <w:rPr>
          <w:rFonts w:ascii="Times New Roman" w:hAnsi="Times New Roman"/>
          <w:sz w:val="24"/>
          <w:szCs w:val="24"/>
          <w:lang w:val="uk-UA"/>
        </w:rPr>
        <w:t xml:space="preserve"> </w:t>
      </w:r>
      <w:r w:rsidRPr="00A122BB">
        <w:rPr>
          <w:rFonts w:ascii="Times New Roman" w:hAnsi="Times New Roman"/>
          <w:sz w:val="24"/>
          <w:szCs w:val="24"/>
          <w:lang w:val="uk-UA"/>
        </w:rPr>
        <w:t>-</w:t>
      </w:r>
      <w:r>
        <w:rPr>
          <w:rFonts w:ascii="Times New Roman" w:hAnsi="Times New Roman"/>
          <w:sz w:val="24"/>
          <w:szCs w:val="24"/>
          <w:lang w:val="uk-UA"/>
        </w:rPr>
        <w:t xml:space="preserve"> </w:t>
      </w:r>
      <w:r w:rsidRPr="00A122BB">
        <w:rPr>
          <w:rFonts w:ascii="Times New Roman" w:hAnsi="Times New Roman"/>
          <w:sz w:val="24"/>
          <w:szCs w:val="24"/>
          <w:lang w:val="uk-UA"/>
        </w:rPr>
        <w:t>краєзнавчий музей» МСР» (</w:t>
      </w:r>
      <w:r>
        <w:rPr>
          <w:rFonts w:ascii="Times New Roman" w:hAnsi="Times New Roman"/>
          <w:sz w:val="24"/>
          <w:szCs w:val="24"/>
          <w:lang w:val="uk-UA"/>
        </w:rPr>
        <w:t>2</w:t>
      </w:r>
      <w:r w:rsidRPr="00A122BB">
        <w:rPr>
          <w:rFonts w:ascii="Times New Roman" w:hAnsi="Times New Roman"/>
          <w:sz w:val="24"/>
          <w:szCs w:val="24"/>
          <w:lang w:val="uk-UA"/>
        </w:rPr>
        <w:t xml:space="preserve"> штатн</w:t>
      </w:r>
      <w:r>
        <w:rPr>
          <w:rFonts w:ascii="Times New Roman" w:hAnsi="Times New Roman"/>
          <w:sz w:val="24"/>
          <w:szCs w:val="24"/>
          <w:lang w:val="uk-UA"/>
        </w:rPr>
        <w:t>і</w:t>
      </w:r>
      <w:r w:rsidRPr="00A122BB">
        <w:rPr>
          <w:rFonts w:ascii="Times New Roman" w:hAnsi="Times New Roman"/>
          <w:sz w:val="24"/>
          <w:szCs w:val="24"/>
          <w:lang w:val="uk-UA"/>
        </w:rPr>
        <w:t xml:space="preserve"> одиниц</w:t>
      </w:r>
      <w:r>
        <w:rPr>
          <w:rFonts w:ascii="Times New Roman" w:hAnsi="Times New Roman"/>
          <w:sz w:val="24"/>
          <w:szCs w:val="24"/>
          <w:lang w:val="uk-UA"/>
        </w:rPr>
        <w:t>і);</w:t>
      </w:r>
      <w:r w:rsidRPr="00A122BB">
        <w:rPr>
          <w:rFonts w:ascii="Times New Roman" w:hAnsi="Times New Roman"/>
          <w:sz w:val="24"/>
          <w:szCs w:val="24"/>
          <w:lang w:val="uk-UA"/>
        </w:rPr>
        <w:t xml:space="preserve"> </w:t>
      </w:r>
    </w:p>
    <w:p w14:paraId="16EF41CE" w14:textId="77777777" w:rsidR="00AF55FE" w:rsidRPr="00FB3B6F"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A122BB">
        <w:rPr>
          <w:rFonts w:ascii="Times New Roman" w:hAnsi="Times New Roman"/>
          <w:sz w:val="24"/>
          <w:szCs w:val="24"/>
          <w:lang w:val="uk-UA"/>
        </w:rPr>
        <w:t>КЗПОСК «Мистецька школа» МСР» (13,5 штатних одиниць</w:t>
      </w:r>
      <w:r>
        <w:rPr>
          <w:rFonts w:ascii="Times New Roman" w:hAnsi="Times New Roman"/>
          <w:sz w:val="24"/>
          <w:szCs w:val="24"/>
          <w:lang w:val="uk-UA"/>
        </w:rPr>
        <w:t>);</w:t>
      </w:r>
      <w:r w:rsidRPr="00FB3B6F">
        <w:rPr>
          <w:rFonts w:ascii="Times New Roman" w:hAnsi="Times New Roman"/>
          <w:sz w:val="24"/>
          <w:szCs w:val="24"/>
          <w:lang w:val="uk-UA"/>
        </w:rPr>
        <w:t xml:space="preserve"> </w:t>
      </w:r>
      <w:r>
        <w:rPr>
          <w:rFonts w:ascii="Times New Roman" w:hAnsi="Times New Roman"/>
          <w:sz w:val="24"/>
          <w:szCs w:val="24"/>
          <w:lang w:val="uk-UA"/>
        </w:rPr>
        <w:t>(фактично зайнято -10,5 од. розроблена тарифікація відповідно до кількості дітей, станом на 01.09.2022</w:t>
      </w:r>
      <w:r w:rsidR="00CB367E">
        <w:rPr>
          <w:rFonts w:ascii="Times New Roman" w:hAnsi="Times New Roman"/>
          <w:sz w:val="24"/>
          <w:szCs w:val="24"/>
          <w:lang w:val="uk-UA"/>
        </w:rPr>
        <w:t>)</w:t>
      </w:r>
    </w:p>
    <w:p w14:paraId="73BC3860" w14:textId="77777777" w:rsidR="00AF55FE" w:rsidRDefault="00AF55FE" w:rsidP="00AF55FE">
      <w:pPr>
        <w:pStyle w:val="32"/>
        <w:shd w:val="clear" w:color="auto" w:fill="FFFFFF"/>
        <w:spacing w:after="0" w:line="240" w:lineRule="auto"/>
        <w:ind w:left="0"/>
        <w:jc w:val="both"/>
        <w:textAlignment w:val="baseline"/>
        <w:rPr>
          <w:rFonts w:ascii="Times New Roman" w:hAnsi="Times New Roman"/>
          <w:sz w:val="24"/>
          <w:szCs w:val="24"/>
          <w:lang w:val="uk-UA"/>
        </w:rPr>
      </w:pPr>
      <w:r w:rsidRPr="00DF790B">
        <w:rPr>
          <w:rFonts w:ascii="Times New Roman" w:hAnsi="Times New Roman"/>
          <w:sz w:val="24"/>
          <w:szCs w:val="24"/>
          <w:lang w:val="uk-UA"/>
        </w:rPr>
        <w:t>Відділ культури Межівської селищної ради</w:t>
      </w:r>
      <w:r>
        <w:rPr>
          <w:rFonts w:ascii="Times New Roman" w:hAnsi="Times New Roman"/>
          <w:sz w:val="24"/>
          <w:szCs w:val="24"/>
          <w:lang w:val="uk-UA"/>
        </w:rPr>
        <w:t xml:space="preserve"> (2 штатних одиниць);</w:t>
      </w:r>
    </w:p>
    <w:p w14:paraId="16CBB217" w14:textId="77777777" w:rsidR="00AF55FE" w:rsidRDefault="00AF55FE" w:rsidP="00AF55FE">
      <w:pPr>
        <w:pStyle w:val="32"/>
        <w:shd w:val="clear" w:color="auto" w:fill="FFFFFF"/>
        <w:spacing w:after="0" w:line="240" w:lineRule="auto"/>
        <w:ind w:left="0"/>
        <w:jc w:val="both"/>
        <w:textAlignment w:val="baseline"/>
        <w:rPr>
          <w:rFonts w:ascii="Times New Roman" w:hAnsi="Times New Roman"/>
          <w:sz w:val="24"/>
          <w:szCs w:val="24"/>
          <w:lang w:val="uk-UA"/>
        </w:rPr>
      </w:pPr>
      <w:r>
        <w:rPr>
          <w:rFonts w:ascii="Times New Roman" w:hAnsi="Times New Roman"/>
          <w:sz w:val="24"/>
          <w:szCs w:val="24"/>
          <w:lang w:val="uk-UA"/>
        </w:rPr>
        <w:t>Ц</w:t>
      </w:r>
      <w:r w:rsidRPr="00A122BB">
        <w:rPr>
          <w:rFonts w:ascii="Times New Roman" w:hAnsi="Times New Roman"/>
          <w:sz w:val="24"/>
          <w:szCs w:val="24"/>
          <w:lang w:val="uk-UA"/>
        </w:rPr>
        <w:t>ентралізована бухгалтерія (5 штатних одиниць)</w:t>
      </w:r>
      <w:r>
        <w:rPr>
          <w:rFonts w:ascii="Times New Roman" w:hAnsi="Times New Roman"/>
          <w:sz w:val="24"/>
          <w:szCs w:val="24"/>
          <w:lang w:val="uk-UA"/>
        </w:rPr>
        <w:t>.</w:t>
      </w:r>
    </w:p>
    <w:p w14:paraId="1F7BCF89" w14:textId="77777777" w:rsidR="00C70C5B" w:rsidRPr="00DF790B" w:rsidRDefault="00AF55FE" w:rsidP="00C70C5B">
      <w:pPr>
        <w:pStyle w:val="33"/>
        <w:jc w:val="both"/>
        <w:rPr>
          <w:rFonts w:ascii="Times New Roman" w:hAnsi="Times New Roman"/>
          <w:sz w:val="24"/>
          <w:szCs w:val="24"/>
          <w:lang w:val="uk-UA"/>
        </w:rPr>
      </w:pPr>
      <w:r>
        <w:rPr>
          <w:rFonts w:ascii="Times New Roman" w:hAnsi="Times New Roman"/>
          <w:sz w:val="24"/>
          <w:szCs w:val="24"/>
          <w:lang w:val="uk-UA"/>
        </w:rPr>
        <w:tab/>
      </w:r>
      <w:r w:rsidRPr="00D844CB">
        <w:rPr>
          <w:rFonts w:ascii="Times New Roman" w:hAnsi="Times New Roman"/>
          <w:sz w:val="24"/>
          <w:szCs w:val="24"/>
          <w:lang w:val="uk-UA"/>
        </w:rPr>
        <w:t>Штатна чисельність працівників закладів культури  - 80,25 шт.од, ф</w:t>
      </w:r>
      <w:r w:rsidR="00CB367E">
        <w:rPr>
          <w:rFonts w:ascii="Times New Roman" w:hAnsi="Times New Roman"/>
          <w:sz w:val="24"/>
          <w:szCs w:val="24"/>
          <w:lang w:val="uk-UA"/>
        </w:rPr>
        <w:t xml:space="preserve">актично зайнято 77,75 шт. од., </w:t>
      </w:r>
      <w:r w:rsidRPr="00D844CB">
        <w:rPr>
          <w:rFonts w:ascii="Times New Roman" w:hAnsi="Times New Roman"/>
          <w:sz w:val="24"/>
          <w:szCs w:val="24"/>
          <w:lang w:val="uk-UA"/>
        </w:rPr>
        <w:t xml:space="preserve"> працює 81 фізична особа</w:t>
      </w:r>
      <w:r w:rsidRPr="00FB3B6F">
        <w:rPr>
          <w:rFonts w:ascii="Times New Roman" w:hAnsi="Times New Roman"/>
          <w:sz w:val="24"/>
          <w:szCs w:val="24"/>
          <w:lang w:val="uk-UA"/>
        </w:rPr>
        <w:t>.</w:t>
      </w:r>
      <w:r w:rsidRPr="00C17716">
        <w:rPr>
          <w:rFonts w:ascii="Times New Roman" w:hAnsi="Times New Roman"/>
          <w:sz w:val="24"/>
          <w:szCs w:val="24"/>
          <w:lang w:val="uk-UA"/>
        </w:rPr>
        <w:tab/>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395"/>
        <w:gridCol w:w="2552"/>
        <w:gridCol w:w="992"/>
        <w:gridCol w:w="850"/>
        <w:gridCol w:w="850"/>
      </w:tblGrid>
      <w:tr w:rsidR="00C70C5B" w:rsidRPr="00D175FC" w14:paraId="7FEC18D6" w14:textId="77777777" w:rsidTr="00B91DEC">
        <w:tc>
          <w:tcPr>
            <w:tcW w:w="567" w:type="dxa"/>
            <w:shd w:val="clear" w:color="auto" w:fill="FFFFFF"/>
            <w:vAlign w:val="center"/>
          </w:tcPr>
          <w:p w14:paraId="6BD57091" w14:textId="77777777" w:rsidR="00C70C5B" w:rsidRPr="00C70C5B" w:rsidRDefault="00C70C5B" w:rsidP="00C70C5B">
            <w:pPr>
              <w:pStyle w:val="33"/>
              <w:rPr>
                <w:rFonts w:ascii="Times New Roman" w:hAnsi="Times New Roman"/>
                <w:sz w:val="24"/>
                <w:szCs w:val="24"/>
                <w:lang w:val="uk-UA"/>
              </w:rPr>
            </w:pPr>
          </w:p>
        </w:tc>
        <w:tc>
          <w:tcPr>
            <w:tcW w:w="4395" w:type="dxa"/>
            <w:shd w:val="clear" w:color="auto" w:fill="FFFFFF"/>
            <w:vAlign w:val="center"/>
          </w:tcPr>
          <w:p w14:paraId="764C548C"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Назва закладу</w:t>
            </w:r>
          </w:p>
        </w:tc>
        <w:tc>
          <w:tcPr>
            <w:tcW w:w="2552" w:type="dxa"/>
            <w:shd w:val="clear" w:color="auto" w:fill="FFFFFF"/>
          </w:tcPr>
          <w:p w14:paraId="69547206" w14:textId="77777777" w:rsidR="00C70C5B" w:rsidRPr="00C70C5B" w:rsidRDefault="00C70C5B" w:rsidP="00C70C5B">
            <w:pPr>
              <w:pStyle w:val="33"/>
              <w:rPr>
                <w:rFonts w:ascii="Times New Roman" w:hAnsi="Times New Roman"/>
                <w:b/>
                <w:sz w:val="24"/>
                <w:szCs w:val="24"/>
                <w:lang w:val="uk-UA"/>
              </w:rPr>
            </w:pPr>
          </w:p>
          <w:p w14:paraId="67A7310F"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Адреса закладу</w:t>
            </w:r>
          </w:p>
        </w:tc>
        <w:tc>
          <w:tcPr>
            <w:tcW w:w="992" w:type="dxa"/>
            <w:shd w:val="clear" w:color="auto" w:fill="FFFFFF"/>
            <w:vAlign w:val="center"/>
          </w:tcPr>
          <w:p w14:paraId="14120756"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Штатних посад</w:t>
            </w:r>
          </w:p>
        </w:tc>
        <w:tc>
          <w:tcPr>
            <w:tcW w:w="850" w:type="dxa"/>
            <w:shd w:val="clear" w:color="auto" w:fill="FFFFFF"/>
          </w:tcPr>
          <w:p w14:paraId="12B01D86" w14:textId="77777777" w:rsidR="00C70C5B" w:rsidRPr="00C70C5B" w:rsidRDefault="00C70C5B" w:rsidP="00C70C5B">
            <w:pPr>
              <w:pStyle w:val="33"/>
              <w:rPr>
                <w:rFonts w:ascii="Times New Roman" w:hAnsi="Times New Roman"/>
                <w:b/>
                <w:sz w:val="24"/>
                <w:szCs w:val="24"/>
                <w:lang w:val="uk-UA"/>
              </w:rPr>
            </w:pPr>
          </w:p>
          <w:p w14:paraId="096968C3"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Фактично осіб</w:t>
            </w:r>
          </w:p>
        </w:tc>
        <w:tc>
          <w:tcPr>
            <w:tcW w:w="850" w:type="dxa"/>
            <w:shd w:val="clear" w:color="auto" w:fill="FFFFFF"/>
          </w:tcPr>
          <w:p w14:paraId="2BE4B478"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Кількість місць</w:t>
            </w:r>
          </w:p>
        </w:tc>
      </w:tr>
      <w:tr w:rsidR="00C70C5B" w:rsidRPr="00D175FC" w14:paraId="2FE4B134" w14:textId="77777777" w:rsidTr="00B91DEC">
        <w:tc>
          <w:tcPr>
            <w:tcW w:w="567" w:type="dxa"/>
            <w:shd w:val="clear" w:color="auto" w:fill="FFFFFF"/>
            <w:vAlign w:val="center"/>
          </w:tcPr>
          <w:p w14:paraId="1F81C141" w14:textId="77777777" w:rsidR="00C70C5B" w:rsidRPr="00C70C5B" w:rsidRDefault="00C70C5B" w:rsidP="00C70C5B">
            <w:pPr>
              <w:pStyle w:val="33"/>
              <w:rPr>
                <w:rFonts w:ascii="Times New Roman" w:hAnsi="Times New Roman"/>
                <w:sz w:val="24"/>
                <w:szCs w:val="24"/>
                <w:lang w:val="uk-UA"/>
              </w:rPr>
            </w:pPr>
          </w:p>
        </w:tc>
        <w:tc>
          <w:tcPr>
            <w:tcW w:w="4395" w:type="dxa"/>
            <w:shd w:val="clear" w:color="auto" w:fill="FFFFFF"/>
            <w:vAlign w:val="center"/>
          </w:tcPr>
          <w:p w14:paraId="4FDFA9A9"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Відділ культури Межівської селищної ради</w:t>
            </w:r>
          </w:p>
        </w:tc>
        <w:tc>
          <w:tcPr>
            <w:tcW w:w="2552" w:type="dxa"/>
            <w:shd w:val="clear" w:color="auto" w:fill="FFFFFF"/>
          </w:tcPr>
          <w:p w14:paraId="527CAA6F"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color w:val="000000"/>
                <w:sz w:val="24"/>
                <w:szCs w:val="24"/>
                <w:lang w:val="uk-UA"/>
              </w:rPr>
              <w:t xml:space="preserve">смт. Межова, проспект Незалежності,8  </w:t>
            </w:r>
          </w:p>
        </w:tc>
        <w:tc>
          <w:tcPr>
            <w:tcW w:w="992" w:type="dxa"/>
            <w:shd w:val="clear" w:color="auto" w:fill="FFFFFF"/>
            <w:vAlign w:val="center"/>
          </w:tcPr>
          <w:p w14:paraId="13A34FB3"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2,0</w:t>
            </w:r>
          </w:p>
        </w:tc>
        <w:tc>
          <w:tcPr>
            <w:tcW w:w="850" w:type="dxa"/>
            <w:shd w:val="clear" w:color="auto" w:fill="FFFFFF"/>
          </w:tcPr>
          <w:p w14:paraId="7B3544AA" w14:textId="77777777" w:rsidR="00C70C5B" w:rsidRPr="00C70C5B" w:rsidRDefault="00C70C5B" w:rsidP="00C70C5B">
            <w:pPr>
              <w:pStyle w:val="33"/>
              <w:rPr>
                <w:rFonts w:ascii="Times New Roman" w:hAnsi="Times New Roman"/>
                <w:b/>
                <w:sz w:val="24"/>
                <w:szCs w:val="24"/>
                <w:lang w:val="uk-UA"/>
              </w:rPr>
            </w:pPr>
          </w:p>
          <w:p w14:paraId="45982844"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2,0</w:t>
            </w:r>
          </w:p>
        </w:tc>
        <w:tc>
          <w:tcPr>
            <w:tcW w:w="850" w:type="dxa"/>
            <w:shd w:val="clear" w:color="auto" w:fill="FFFFFF"/>
          </w:tcPr>
          <w:p w14:paraId="794D91F1" w14:textId="77777777" w:rsidR="00C70C5B" w:rsidRPr="00C70C5B" w:rsidRDefault="00C70C5B" w:rsidP="00C70C5B">
            <w:pPr>
              <w:pStyle w:val="33"/>
              <w:rPr>
                <w:rFonts w:ascii="Times New Roman" w:hAnsi="Times New Roman"/>
                <w:b/>
                <w:sz w:val="24"/>
                <w:szCs w:val="24"/>
                <w:lang w:val="uk-UA"/>
              </w:rPr>
            </w:pPr>
          </w:p>
        </w:tc>
      </w:tr>
      <w:tr w:rsidR="00C70C5B" w:rsidRPr="00D175FC" w14:paraId="18AD4978" w14:textId="77777777" w:rsidTr="00B91DEC">
        <w:trPr>
          <w:trHeight w:val="702"/>
        </w:trPr>
        <w:tc>
          <w:tcPr>
            <w:tcW w:w="567" w:type="dxa"/>
            <w:shd w:val="clear" w:color="auto" w:fill="89C2E5"/>
            <w:vAlign w:val="center"/>
          </w:tcPr>
          <w:p w14:paraId="736EEC0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 xml:space="preserve"> 1</w:t>
            </w:r>
          </w:p>
        </w:tc>
        <w:tc>
          <w:tcPr>
            <w:tcW w:w="4395" w:type="dxa"/>
            <w:shd w:val="clear" w:color="auto" w:fill="89C2E5"/>
            <w:vAlign w:val="center"/>
          </w:tcPr>
          <w:p w14:paraId="0161EE70"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 xml:space="preserve">КЗ «Центр культури та дозвілля» Межівської селищної ради» </w:t>
            </w:r>
          </w:p>
        </w:tc>
        <w:tc>
          <w:tcPr>
            <w:tcW w:w="2552" w:type="dxa"/>
            <w:shd w:val="clear" w:color="auto" w:fill="89C2E5"/>
          </w:tcPr>
          <w:p w14:paraId="2504F829"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смт. Межова  проспект Незалежності,8  </w:t>
            </w:r>
          </w:p>
        </w:tc>
        <w:tc>
          <w:tcPr>
            <w:tcW w:w="992" w:type="dxa"/>
            <w:shd w:val="clear" w:color="auto" w:fill="89C2E5"/>
            <w:vAlign w:val="center"/>
          </w:tcPr>
          <w:p w14:paraId="4AB0FC96"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20</w:t>
            </w:r>
          </w:p>
        </w:tc>
        <w:tc>
          <w:tcPr>
            <w:tcW w:w="850" w:type="dxa"/>
            <w:shd w:val="clear" w:color="auto" w:fill="89C2E5"/>
          </w:tcPr>
          <w:p w14:paraId="02D6D49C" w14:textId="77777777" w:rsidR="00C70C5B" w:rsidRPr="00C70C5B" w:rsidRDefault="00C70C5B" w:rsidP="00C70C5B">
            <w:pPr>
              <w:pStyle w:val="33"/>
              <w:rPr>
                <w:rFonts w:ascii="Times New Roman" w:hAnsi="Times New Roman"/>
                <w:sz w:val="24"/>
                <w:szCs w:val="24"/>
                <w:lang w:val="uk-UA"/>
              </w:rPr>
            </w:pPr>
          </w:p>
          <w:p w14:paraId="06A712D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19</w:t>
            </w:r>
          </w:p>
        </w:tc>
        <w:tc>
          <w:tcPr>
            <w:tcW w:w="850" w:type="dxa"/>
            <w:shd w:val="clear" w:color="auto" w:fill="89C2E5"/>
          </w:tcPr>
          <w:p w14:paraId="528A24A9"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325</w:t>
            </w:r>
          </w:p>
        </w:tc>
      </w:tr>
      <w:tr w:rsidR="00C70C5B" w:rsidRPr="00D175FC" w14:paraId="7CA0AB58" w14:textId="77777777" w:rsidTr="00B91DEC">
        <w:trPr>
          <w:trHeight w:val="717"/>
        </w:trPr>
        <w:tc>
          <w:tcPr>
            <w:tcW w:w="567" w:type="dxa"/>
            <w:vAlign w:val="center"/>
          </w:tcPr>
          <w:p w14:paraId="4AE8423B"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w:t>
            </w:r>
          </w:p>
        </w:tc>
        <w:tc>
          <w:tcPr>
            <w:tcW w:w="4395" w:type="dxa"/>
            <w:vAlign w:val="center"/>
          </w:tcPr>
          <w:p w14:paraId="4B41AFC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Веселівська філія № 1 КЗ «Центр культури та дозвілля» МСР»</w:t>
            </w:r>
          </w:p>
        </w:tc>
        <w:tc>
          <w:tcPr>
            <w:tcW w:w="2552" w:type="dxa"/>
          </w:tcPr>
          <w:p w14:paraId="3200E65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с.Веселе вул.Капустіна, 5</w:t>
            </w:r>
          </w:p>
        </w:tc>
        <w:tc>
          <w:tcPr>
            <w:tcW w:w="992" w:type="dxa"/>
            <w:vAlign w:val="center"/>
          </w:tcPr>
          <w:p w14:paraId="67918646"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3,0</w:t>
            </w:r>
          </w:p>
        </w:tc>
        <w:tc>
          <w:tcPr>
            <w:tcW w:w="850" w:type="dxa"/>
          </w:tcPr>
          <w:p w14:paraId="54D91022" w14:textId="77777777" w:rsidR="00C70C5B" w:rsidRPr="00C70C5B" w:rsidRDefault="00C70C5B" w:rsidP="00C70C5B">
            <w:pPr>
              <w:pStyle w:val="33"/>
              <w:rPr>
                <w:rFonts w:ascii="Times New Roman" w:hAnsi="Times New Roman"/>
                <w:sz w:val="24"/>
                <w:szCs w:val="24"/>
                <w:lang w:val="uk-UA"/>
              </w:rPr>
            </w:pPr>
          </w:p>
          <w:p w14:paraId="264CC6FD"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w:t>
            </w:r>
          </w:p>
        </w:tc>
        <w:tc>
          <w:tcPr>
            <w:tcW w:w="850" w:type="dxa"/>
          </w:tcPr>
          <w:p w14:paraId="6A7A9B32"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155</w:t>
            </w:r>
          </w:p>
        </w:tc>
      </w:tr>
      <w:tr w:rsidR="00C70C5B" w:rsidRPr="00D175FC" w14:paraId="0F61B455" w14:textId="77777777" w:rsidTr="00B91DEC">
        <w:trPr>
          <w:trHeight w:val="703"/>
        </w:trPr>
        <w:tc>
          <w:tcPr>
            <w:tcW w:w="567" w:type="dxa"/>
            <w:vAlign w:val="center"/>
          </w:tcPr>
          <w:p w14:paraId="3ADA5B89"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w:t>
            </w:r>
          </w:p>
        </w:tc>
        <w:tc>
          <w:tcPr>
            <w:tcW w:w="4395" w:type="dxa"/>
            <w:vAlign w:val="center"/>
          </w:tcPr>
          <w:p w14:paraId="65F66751"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Володимирівська філія № 2 КЗ «Центр культури та дозвілля» МСР»</w:t>
            </w:r>
          </w:p>
        </w:tc>
        <w:tc>
          <w:tcPr>
            <w:tcW w:w="2552" w:type="dxa"/>
          </w:tcPr>
          <w:p w14:paraId="38E67262"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Володимироівка  вул. Шевченка, 37</w:t>
            </w:r>
          </w:p>
        </w:tc>
        <w:tc>
          <w:tcPr>
            <w:tcW w:w="992" w:type="dxa"/>
            <w:vAlign w:val="center"/>
          </w:tcPr>
          <w:p w14:paraId="7BBED8E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1,75</w:t>
            </w:r>
          </w:p>
        </w:tc>
        <w:tc>
          <w:tcPr>
            <w:tcW w:w="850" w:type="dxa"/>
          </w:tcPr>
          <w:p w14:paraId="63947581" w14:textId="77777777" w:rsidR="00C70C5B" w:rsidRPr="00C70C5B" w:rsidRDefault="00C70C5B" w:rsidP="00C70C5B">
            <w:pPr>
              <w:pStyle w:val="33"/>
              <w:rPr>
                <w:rFonts w:ascii="Times New Roman" w:hAnsi="Times New Roman"/>
                <w:sz w:val="24"/>
                <w:szCs w:val="24"/>
                <w:lang w:val="uk-UA"/>
              </w:rPr>
            </w:pPr>
          </w:p>
          <w:p w14:paraId="516CB04D"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w:t>
            </w:r>
          </w:p>
        </w:tc>
        <w:tc>
          <w:tcPr>
            <w:tcW w:w="850" w:type="dxa"/>
          </w:tcPr>
          <w:p w14:paraId="51B45D07"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287</w:t>
            </w:r>
          </w:p>
        </w:tc>
      </w:tr>
      <w:tr w:rsidR="00C70C5B" w:rsidRPr="00D175FC" w14:paraId="5E41068D" w14:textId="77777777" w:rsidTr="00B91DEC">
        <w:tc>
          <w:tcPr>
            <w:tcW w:w="567" w:type="dxa"/>
            <w:vAlign w:val="center"/>
          </w:tcPr>
          <w:p w14:paraId="324FCBBD"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4</w:t>
            </w:r>
          </w:p>
        </w:tc>
        <w:tc>
          <w:tcPr>
            <w:tcW w:w="4395" w:type="dxa"/>
            <w:vAlign w:val="center"/>
          </w:tcPr>
          <w:p w14:paraId="3A47E79B"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Демуринська філія № 3 КЗ «Центр культури та дозвілля» МСР»</w:t>
            </w:r>
          </w:p>
        </w:tc>
        <w:tc>
          <w:tcPr>
            <w:tcW w:w="2552" w:type="dxa"/>
          </w:tcPr>
          <w:p w14:paraId="738CE5E5"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смт. Демурине </w:t>
            </w:r>
          </w:p>
          <w:p w14:paraId="7F5C720E"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вул. Привокзальна, 58</w:t>
            </w:r>
          </w:p>
        </w:tc>
        <w:tc>
          <w:tcPr>
            <w:tcW w:w="992" w:type="dxa"/>
            <w:vAlign w:val="center"/>
          </w:tcPr>
          <w:p w14:paraId="18908AA2"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2,0</w:t>
            </w:r>
          </w:p>
        </w:tc>
        <w:tc>
          <w:tcPr>
            <w:tcW w:w="850" w:type="dxa"/>
          </w:tcPr>
          <w:p w14:paraId="7C2332F4" w14:textId="77777777" w:rsidR="00C70C5B" w:rsidRPr="00C70C5B" w:rsidRDefault="00C70C5B" w:rsidP="00C70C5B">
            <w:pPr>
              <w:pStyle w:val="33"/>
              <w:rPr>
                <w:rFonts w:ascii="Times New Roman" w:hAnsi="Times New Roman"/>
                <w:sz w:val="24"/>
                <w:szCs w:val="24"/>
                <w:lang w:val="uk-UA"/>
              </w:rPr>
            </w:pPr>
          </w:p>
          <w:p w14:paraId="6D66AD21"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w:t>
            </w:r>
          </w:p>
        </w:tc>
        <w:tc>
          <w:tcPr>
            <w:tcW w:w="850" w:type="dxa"/>
          </w:tcPr>
          <w:p w14:paraId="170CB9CF"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250</w:t>
            </w:r>
          </w:p>
        </w:tc>
      </w:tr>
      <w:tr w:rsidR="00C70C5B" w:rsidRPr="00D175FC" w14:paraId="02A84B0D" w14:textId="77777777" w:rsidTr="00B91DEC">
        <w:tc>
          <w:tcPr>
            <w:tcW w:w="567" w:type="dxa"/>
            <w:vAlign w:val="center"/>
          </w:tcPr>
          <w:p w14:paraId="7FA52C9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5</w:t>
            </w:r>
          </w:p>
        </w:tc>
        <w:tc>
          <w:tcPr>
            <w:tcW w:w="4395" w:type="dxa"/>
            <w:vAlign w:val="center"/>
          </w:tcPr>
          <w:p w14:paraId="7EAC366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Іванівська філія № 4 КЗ «Центр культури та дозвілля» Межівської селищної ради»</w:t>
            </w:r>
          </w:p>
        </w:tc>
        <w:tc>
          <w:tcPr>
            <w:tcW w:w="2552" w:type="dxa"/>
          </w:tcPr>
          <w:p w14:paraId="2FB00B60"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 Іванівка,  </w:t>
            </w:r>
          </w:p>
          <w:p w14:paraId="0FB12264"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вул. Центральна, 49</w:t>
            </w:r>
          </w:p>
        </w:tc>
        <w:tc>
          <w:tcPr>
            <w:tcW w:w="992" w:type="dxa"/>
            <w:vAlign w:val="center"/>
          </w:tcPr>
          <w:p w14:paraId="198118DE"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4,5</w:t>
            </w:r>
          </w:p>
        </w:tc>
        <w:tc>
          <w:tcPr>
            <w:tcW w:w="850" w:type="dxa"/>
          </w:tcPr>
          <w:p w14:paraId="08A3BB84" w14:textId="77777777" w:rsidR="00C70C5B" w:rsidRPr="00C70C5B" w:rsidRDefault="00C70C5B" w:rsidP="00C70C5B">
            <w:pPr>
              <w:pStyle w:val="33"/>
              <w:rPr>
                <w:rFonts w:ascii="Times New Roman" w:hAnsi="Times New Roman"/>
                <w:sz w:val="24"/>
                <w:szCs w:val="24"/>
                <w:lang w:val="uk-UA"/>
              </w:rPr>
            </w:pPr>
          </w:p>
          <w:p w14:paraId="0C5D79A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w:t>
            </w:r>
          </w:p>
        </w:tc>
        <w:tc>
          <w:tcPr>
            <w:tcW w:w="850" w:type="dxa"/>
          </w:tcPr>
          <w:p w14:paraId="79105560"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300</w:t>
            </w:r>
          </w:p>
        </w:tc>
      </w:tr>
      <w:tr w:rsidR="00C70C5B" w:rsidRPr="00D175FC" w14:paraId="0B1B135B" w14:textId="77777777" w:rsidTr="00B91DEC">
        <w:tc>
          <w:tcPr>
            <w:tcW w:w="567" w:type="dxa"/>
            <w:vAlign w:val="center"/>
          </w:tcPr>
          <w:p w14:paraId="0D53D8E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6</w:t>
            </w:r>
          </w:p>
        </w:tc>
        <w:tc>
          <w:tcPr>
            <w:tcW w:w="4395" w:type="dxa"/>
            <w:vAlign w:val="center"/>
          </w:tcPr>
          <w:p w14:paraId="64B53C69"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Новогригорівська філія № 5 КЗ «Центр культури та дозвілля» МСР»</w:t>
            </w:r>
          </w:p>
        </w:tc>
        <w:tc>
          <w:tcPr>
            <w:tcW w:w="2552" w:type="dxa"/>
          </w:tcPr>
          <w:p w14:paraId="17DB69D8"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Новогригорівка  вул. Центральна,75</w:t>
            </w:r>
          </w:p>
        </w:tc>
        <w:tc>
          <w:tcPr>
            <w:tcW w:w="992" w:type="dxa"/>
            <w:vAlign w:val="center"/>
          </w:tcPr>
          <w:p w14:paraId="577848A0"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2,25</w:t>
            </w:r>
          </w:p>
        </w:tc>
        <w:tc>
          <w:tcPr>
            <w:tcW w:w="850" w:type="dxa"/>
          </w:tcPr>
          <w:p w14:paraId="3C871511" w14:textId="77777777" w:rsidR="00C70C5B" w:rsidRPr="00C70C5B" w:rsidRDefault="00C70C5B" w:rsidP="00C70C5B">
            <w:pPr>
              <w:pStyle w:val="33"/>
              <w:rPr>
                <w:rFonts w:ascii="Times New Roman" w:hAnsi="Times New Roman"/>
                <w:sz w:val="24"/>
                <w:szCs w:val="24"/>
                <w:lang w:val="uk-UA"/>
              </w:rPr>
            </w:pPr>
          </w:p>
          <w:p w14:paraId="253FF91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w:t>
            </w:r>
          </w:p>
        </w:tc>
        <w:tc>
          <w:tcPr>
            <w:tcW w:w="850" w:type="dxa"/>
          </w:tcPr>
          <w:p w14:paraId="22434E2F"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300</w:t>
            </w:r>
          </w:p>
        </w:tc>
      </w:tr>
      <w:tr w:rsidR="00C70C5B" w:rsidRPr="00D175FC" w14:paraId="75A04C55" w14:textId="77777777" w:rsidTr="00B91DEC">
        <w:tc>
          <w:tcPr>
            <w:tcW w:w="567" w:type="dxa"/>
            <w:vAlign w:val="center"/>
          </w:tcPr>
          <w:p w14:paraId="28C238F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7</w:t>
            </w:r>
          </w:p>
        </w:tc>
        <w:tc>
          <w:tcPr>
            <w:tcW w:w="4395" w:type="dxa"/>
            <w:vAlign w:val="center"/>
          </w:tcPr>
          <w:p w14:paraId="3E102A5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Новопідгороднянська філія № 6 КЗ «Центр культури та дозвілля» МСР»</w:t>
            </w:r>
          </w:p>
        </w:tc>
        <w:tc>
          <w:tcPr>
            <w:tcW w:w="2552" w:type="dxa"/>
          </w:tcPr>
          <w:p w14:paraId="0D34C71D"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Новопідгороднє  вул. Центральна, 28 а</w:t>
            </w:r>
          </w:p>
        </w:tc>
        <w:tc>
          <w:tcPr>
            <w:tcW w:w="992" w:type="dxa"/>
            <w:vAlign w:val="center"/>
          </w:tcPr>
          <w:p w14:paraId="3CC75AE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2,5</w:t>
            </w:r>
          </w:p>
        </w:tc>
        <w:tc>
          <w:tcPr>
            <w:tcW w:w="850" w:type="dxa"/>
          </w:tcPr>
          <w:p w14:paraId="46F75909" w14:textId="77777777" w:rsidR="00C70C5B" w:rsidRPr="00C70C5B" w:rsidRDefault="00C70C5B" w:rsidP="00C70C5B">
            <w:pPr>
              <w:pStyle w:val="33"/>
              <w:rPr>
                <w:rFonts w:ascii="Times New Roman" w:hAnsi="Times New Roman"/>
                <w:sz w:val="24"/>
                <w:szCs w:val="24"/>
                <w:lang w:val="uk-UA"/>
              </w:rPr>
            </w:pPr>
          </w:p>
          <w:p w14:paraId="1A1F978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w:t>
            </w:r>
          </w:p>
        </w:tc>
        <w:tc>
          <w:tcPr>
            <w:tcW w:w="850" w:type="dxa"/>
          </w:tcPr>
          <w:p w14:paraId="49059134"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170</w:t>
            </w:r>
          </w:p>
        </w:tc>
      </w:tr>
      <w:tr w:rsidR="00C70C5B" w:rsidRPr="00D175FC" w14:paraId="57DFD1E5" w14:textId="77777777" w:rsidTr="00B91DEC">
        <w:tc>
          <w:tcPr>
            <w:tcW w:w="567" w:type="dxa"/>
            <w:vAlign w:val="center"/>
          </w:tcPr>
          <w:p w14:paraId="219D4DEB"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8</w:t>
            </w:r>
          </w:p>
        </w:tc>
        <w:tc>
          <w:tcPr>
            <w:tcW w:w="4395" w:type="dxa"/>
            <w:vAlign w:val="center"/>
          </w:tcPr>
          <w:p w14:paraId="2AC2FFB9"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Преображенська філія № 7 КЗ «Центр культури та дозвілля» МСР»</w:t>
            </w:r>
          </w:p>
        </w:tc>
        <w:tc>
          <w:tcPr>
            <w:tcW w:w="2552" w:type="dxa"/>
          </w:tcPr>
          <w:p w14:paraId="15D91D66"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Преображенка  вул. Центральна, 8</w:t>
            </w:r>
          </w:p>
        </w:tc>
        <w:tc>
          <w:tcPr>
            <w:tcW w:w="992" w:type="dxa"/>
            <w:vAlign w:val="center"/>
          </w:tcPr>
          <w:p w14:paraId="4549869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3,5</w:t>
            </w:r>
          </w:p>
        </w:tc>
        <w:tc>
          <w:tcPr>
            <w:tcW w:w="850" w:type="dxa"/>
          </w:tcPr>
          <w:p w14:paraId="30BCC245" w14:textId="77777777" w:rsidR="00C70C5B" w:rsidRPr="00C70C5B" w:rsidRDefault="00C70C5B" w:rsidP="00C70C5B">
            <w:pPr>
              <w:pStyle w:val="33"/>
              <w:rPr>
                <w:rFonts w:ascii="Times New Roman" w:hAnsi="Times New Roman"/>
                <w:sz w:val="24"/>
                <w:szCs w:val="24"/>
                <w:lang w:val="uk-UA"/>
              </w:rPr>
            </w:pPr>
          </w:p>
          <w:p w14:paraId="54759720"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4</w:t>
            </w:r>
          </w:p>
        </w:tc>
        <w:tc>
          <w:tcPr>
            <w:tcW w:w="850" w:type="dxa"/>
          </w:tcPr>
          <w:p w14:paraId="3E337A18"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230</w:t>
            </w:r>
          </w:p>
        </w:tc>
      </w:tr>
      <w:tr w:rsidR="00C70C5B" w:rsidRPr="00D175FC" w14:paraId="16ECD260" w14:textId="77777777" w:rsidTr="00B91DEC">
        <w:trPr>
          <w:trHeight w:val="794"/>
        </w:trPr>
        <w:tc>
          <w:tcPr>
            <w:tcW w:w="567" w:type="dxa"/>
            <w:vAlign w:val="center"/>
          </w:tcPr>
          <w:p w14:paraId="40841C9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9</w:t>
            </w:r>
          </w:p>
        </w:tc>
        <w:tc>
          <w:tcPr>
            <w:tcW w:w="4395" w:type="dxa"/>
            <w:vAlign w:val="center"/>
          </w:tcPr>
          <w:p w14:paraId="274A14B1"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Райпільська філія № 8 КЗ «Центр культури та дозвілля» МСР»</w:t>
            </w:r>
          </w:p>
        </w:tc>
        <w:tc>
          <w:tcPr>
            <w:tcW w:w="2552" w:type="dxa"/>
          </w:tcPr>
          <w:p w14:paraId="60088E7C"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 Райполе вул. </w:t>
            </w:r>
          </w:p>
          <w:p w14:paraId="434F1020"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Приозерна, 36</w:t>
            </w:r>
          </w:p>
        </w:tc>
        <w:tc>
          <w:tcPr>
            <w:tcW w:w="992" w:type="dxa"/>
            <w:vAlign w:val="center"/>
          </w:tcPr>
          <w:p w14:paraId="4B2A76BD"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2,25</w:t>
            </w:r>
          </w:p>
        </w:tc>
        <w:tc>
          <w:tcPr>
            <w:tcW w:w="850" w:type="dxa"/>
          </w:tcPr>
          <w:p w14:paraId="371A05B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w:t>
            </w:r>
          </w:p>
        </w:tc>
        <w:tc>
          <w:tcPr>
            <w:tcW w:w="850" w:type="dxa"/>
          </w:tcPr>
          <w:p w14:paraId="7C59AA72"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230</w:t>
            </w:r>
          </w:p>
        </w:tc>
      </w:tr>
      <w:tr w:rsidR="00C70C5B" w:rsidRPr="00D175FC" w14:paraId="72756D2D" w14:textId="77777777" w:rsidTr="00B91DEC">
        <w:tc>
          <w:tcPr>
            <w:tcW w:w="567" w:type="dxa"/>
            <w:vAlign w:val="center"/>
          </w:tcPr>
          <w:p w14:paraId="164F6333"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10</w:t>
            </w:r>
          </w:p>
        </w:tc>
        <w:tc>
          <w:tcPr>
            <w:tcW w:w="4395" w:type="dxa"/>
            <w:vAlign w:val="center"/>
          </w:tcPr>
          <w:p w14:paraId="7E9D6973"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Василівська філія № 9 КЗ «Центр культури та дозвілля» МСР»</w:t>
            </w:r>
          </w:p>
        </w:tc>
        <w:tc>
          <w:tcPr>
            <w:tcW w:w="2552" w:type="dxa"/>
          </w:tcPr>
          <w:p w14:paraId="77E35D61"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Василівка вул. Центральна, 18</w:t>
            </w:r>
          </w:p>
        </w:tc>
        <w:tc>
          <w:tcPr>
            <w:tcW w:w="992" w:type="dxa"/>
            <w:vAlign w:val="center"/>
          </w:tcPr>
          <w:p w14:paraId="68825523"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6B090624" w14:textId="77777777" w:rsidR="00C70C5B" w:rsidRPr="00C70C5B" w:rsidRDefault="00C70C5B" w:rsidP="00C70C5B">
            <w:pPr>
              <w:pStyle w:val="33"/>
              <w:rPr>
                <w:rFonts w:ascii="Times New Roman" w:hAnsi="Times New Roman"/>
                <w:sz w:val="24"/>
                <w:szCs w:val="24"/>
                <w:lang w:val="uk-UA"/>
              </w:rPr>
            </w:pPr>
          </w:p>
          <w:p w14:paraId="543D788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5545D125"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150</w:t>
            </w:r>
          </w:p>
        </w:tc>
      </w:tr>
      <w:tr w:rsidR="00C70C5B" w:rsidRPr="00D175FC" w14:paraId="2955E79D" w14:textId="77777777" w:rsidTr="00B91DEC">
        <w:tc>
          <w:tcPr>
            <w:tcW w:w="567" w:type="dxa"/>
            <w:vAlign w:val="center"/>
          </w:tcPr>
          <w:p w14:paraId="1DEA5767" w14:textId="77777777" w:rsidR="00C70C5B" w:rsidRPr="00C70C5B" w:rsidRDefault="00C70C5B" w:rsidP="00C70C5B">
            <w:pPr>
              <w:pStyle w:val="33"/>
              <w:rPr>
                <w:rFonts w:ascii="Times New Roman" w:hAnsi="Times New Roman"/>
                <w:b/>
                <w:sz w:val="24"/>
                <w:szCs w:val="24"/>
                <w:lang w:val="uk-UA"/>
              </w:rPr>
            </w:pPr>
          </w:p>
        </w:tc>
        <w:tc>
          <w:tcPr>
            <w:tcW w:w="4395" w:type="dxa"/>
            <w:vAlign w:val="center"/>
          </w:tcPr>
          <w:p w14:paraId="4227CE3A" w14:textId="77777777" w:rsidR="00C70C5B" w:rsidRPr="00C70C5B" w:rsidRDefault="00C70C5B" w:rsidP="00C70C5B">
            <w:pPr>
              <w:pStyle w:val="33"/>
              <w:rPr>
                <w:rFonts w:ascii="Times New Roman" w:hAnsi="Times New Roman"/>
                <w:b/>
                <w:color w:val="000000"/>
                <w:sz w:val="24"/>
                <w:szCs w:val="24"/>
                <w:lang w:val="uk-UA"/>
              </w:rPr>
            </w:pPr>
            <w:r w:rsidRPr="00C70C5B">
              <w:rPr>
                <w:rFonts w:ascii="Times New Roman" w:hAnsi="Times New Roman"/>
                <w:b/>
                <w:color w:val="000000"/>
                <w:sz w:val="24"/>
                <w:szCs w:val="24"/>
                <w:lang w:val="uk-UA"/>
              </w:rPr>
              <w:t>Всього</w:t>
            </w:r>
          </w:p>
        </w:tc>
        <w:tc>
          <w:tcPr>
            <w:tcW w:w="2552" w:type="dxa"/>
          </w:tcPr>
          <w:p w14:paraId="0C1F6FAC" w14:textId="77777777" w:rsidR="00C70C5B" w:rsidRPr="00C70C5B" w:rsidRDefault="00C70C5B" w:rsidP="00C70C5B">
            <w:pPr>
              <w:pStyle w:val="33"/>
              <w:rPr>
                <w:rFonts w:ascii="Times New Roman" w:hAnsi="Times New Roman"/>
                <w:b/>
                <w:sz w:val="24"/>
                <w:szCs w:val="24"/>
                <w:lang w:val="uk-UA"/>
              </w:rPr>
            </w:pPr>
          </w:p>
        </w:tc>
        <w:tc>
          <w:tcPr>
            <w:tcW w:w="992" w:type="dxa"/>
            <w:vAlign w:val="center"/>
          </w:tcPr>
          <w:p w14:paraId="2D0BE2D7"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42,5</w:t>
            </w:r>
          </w:p>
        </w:tc>
        <w:tc>
          <w:tcPr>
            <w:tcW w:w="850" w:type="dxa"/>
          </w:tcPr>
          <w:p w14:paraId="3C0A2547"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42</w:t>
            </w:r>
          </w:p>
        </w:tc>
        <w:tc>
          <w:tcPr>
            <w:tcW w:w="850" w:type="dxa"/>
          </w:tcPr>
          <w:p w14:paraId="6C44E018" w14:textId="77777777" w:rsidR="00C70C5B" w:rsidRPr="00C70C5B" w:rsidRDefault="00C70C5B" w:rsidP="00C70C5B">
            <w:pPr>
              <w:pStyle w:val="33"/>
              <w:rPr>
                <w:rFonts w:ascii="Times New Roman" w:hAnsi="Times New Roman"/>
                <w:b/>
                <w:sz w:val="24"/>
                <w:szCs w:val="24"/>
                <w:lang w:val="uk-UA"/>
              </w:rPr>
            </w:pPr>
          </w:p>
        </w:tc>
      </w:tr>
      <w:tr w:rsidR="00C70C5B" w:rsidRPr="00D175FC" w14:paraId="7CB37E16" w14:textId="77777777" w:rsidTr="00B91DEC">
        <w:tc>
          <w:tcPr>
            <w:tcW w:w="567" w:type="dxa"/>
            <w:shd w:val="clear" w:color="auto" w:fill="8DB3E2"/>
            <w:vAlign w:val="center"/>
          </w:tcPr>
          <w:p w14:paraId="5FA34547" w14:textId="77777777" w:rsidR="00C70C5B" w:rsidRPr="00C70C5B" w:rsidRDefault="00C70C5B" w:rsidP="00C70C5B">
            <w:pPr>
              <w:pStyle w:val="33"/>
              <w:rPr>
                <w:rFonts w:ascii="Times New Roman" w:hAnsi="Times New Roman"/>
                <w:sz w:val="24"/>
                <w:szCs w:val="24"/>
                <w:lang w:val="uk-UA"/>
              </w:rPr>
            </w:pPr>
          </w:p>
        </w:tc>
        <w:tc>
          <w:tcPr>
            <w:tcW w:w="4395" w:type="dxa"/>
            <w:shd w:val="clear" w:color="auto" w:fill="8DB3E2"/>
            <w:vAlign w:val="center"/>
          </w:tcPr>
          <w:p w14:paraId="15A5AD6E"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КЗК «Історико-краєзнавчий музей» Межівської селищної ради»</w:t>
            </w:r>
          </w:p>
        </w:tc>
        <w:tc>
          <w:tcPr>
            <w:tcW w:w="2552" w:type="dxa"/>
            <w:shd w:val="clear" w:color="auto" w:fill="8DB3E2"/>
          </w:tcPr>
          <w:p w14:paraId="0FFB1960"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смт. Межова </w:t>
            </w:r>
          </w:p>
          <w:p w14:paraId="2F092522" w14:textId="77777777" w:rsidR="00C70C5B" w:rsidRPr="00C70C5B" w:rsidRDefault="00C70C5B" w:rsidP="00C70C5B">
            <w:pPr>
              <w:pStyle w:val="33"/>
              <w:rPr>
                <w:rFonts w:ascii="Times New Roman" w:hAnsi="Times New Roman"/>
                <w:b/>
                <w:color w:val="000000"/>
                <w:sz w:val="24"/>
                <w:szCs w:val="24"/>
                <w:lang w:val="uk-UA"/>
              </w:rPr>
            </w:pPr>
            <w:r w:rsidRPr="00C70C5B">
              <w:rPr>
                <w:rFonts w:ascii="Times New Roman" w:hAnsi="Times New Roman"/>
                <w:color w:val="000000"/>
                <w:sz w:val="24"/>
                <w:szCs w:val="24"/>
                <w:lang w:val="uk-UA"/>
              </w:rPr>
              <w:t xml:space="preserve"> проспект Незалежності, 8  </w:t>
            </w:r>
          </w:p>
        </w:tc>
        <w:tc>
          <w:tcPr>
            <w:tcW w:w="992" w:type="dxa"/>
            <w:shd w:val="clear" w:color="auto" w:fill="8DB3E2"/>
            <w:vAlign w:val="center"/>
          </w:tcPr>
          <w:p w14:paraId="0CE2581B"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2,0</w:t>
            </w:r>
          </w:p>
        </w:tc>
        <w:tc>
          <w:tcPr>
            <w:tcW w:w="850" w:type="dxa"/>
            <w:shd w:val="clear" w:color="auto" w:fill="8DB3E2"/>
          </w:tcPr>
          <w:p w14:paraId="625AB39C" w14:textId="77777777" w:rsidR="00C70C5B" w:rsidRPr="00C70C5B" w:rsidRDefault="00C70C5B" w:rsidP="00C70C5B">
            <w:pPr>
              <w:pStyle w:val="33"/>
              <w:rPr>
                <w:rFonts w:ascii="Times New Roman" w:hAnsi="Times New Roman"/>
                <w:b/>
                <w:sz w:val="24"/>
                <w:szCs w:val="24"/>
                <w:lang w:val="uk-UA"/>
              </w:rPr>
            </w:pPr>
          </w:p>
          <w:p w14:paraId="4CA96387"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1</w:t>
            </w:r>
          </w:p>
        </w:tc>
        <w:tc>
          <w:tcPr>
            <w:tcW w:w="850" w:type="dxa"/>
            <w:shd w:val="clear" w:color="auto" w:fill="89C2E5"/>
          </w:tcPr>
          <w:p w14:paraId="195C158D" w14:textId="77777777" w:rsidR="00C70C5B" w:rsidRPr="00C70C5B" w:rsidRDefault="00C70C5B" w:rsidP="00C70C5B">
            <w:pPr>
              <w:pStyle w:val="33"/>
              <w:rPr>
                <w:rFonts w:ascii="Times New Roman" w:hAnsi="Times New Roman"/>
                <w:b/>
                <w:color w:val="000000"/>
                <w:sz w:val="24"/>
                <w:szCs w:val="24"/>
                <w:lang w:val="uk-UA"/>
              </w:rPr>
            </w:pPr>
          </w:p>
        </w:tc>
      </w:tr>
      <w:tr w:rsidR="00C70C5B" w:rsidRPr="00D175FC" w14:paraId="15DAE42C" w14:textId="77777777" w:rsidTr="00B91DEC">
        <w:tc>
          <w:tcPr>
            <w:tcW w:w="567" w:type="dxa"/>
            <w:vAlign w:val="center"/>
          </w:tcPr>
          <w:p w14:paraId="0CF91738" w14:textId="77777777" w:rsidR="00C70C5B" w:rsidRPr="00C70C5B" w:rsidRDefault="00C70C5B" w:rsidP="00C70C5B">
            <w:pPr>
              <w:pStyle w:val="33"/>
              <w:rPr>
                <w:rFonts w:ascii="Times New Roman" w:hAnsi="Times New Roman"/>
                <w:sz w:val="24"/>
                <w:szCs w:val="24"/>
                <w:lang w:val="uk-UA"/>
              </w:rPr>
            </w:pPr>
          </w:p>
        </w:tc>
        <w:tc>
          <w:tcPr>
            <w:tcW w:w="4395" w:type="dxa"/>
            <w:vAlign w:val="center"/>
          </w:tcPr>
          <w:p w14:paraId="4AFC7152"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 xml:space="preserve">Централізована бухгалтерія при відділі культури виконавчого </w:t>
            </w:r>
            <w:r w:rsidRPr="00C70C5B">
              <w:rPr>
                <w:rFonts w:ascii="Times New Roman" w:hAnsi="Times New Roman"/>
                <w:b/>
                <w:sz w:val="24"/>
                <w:szCs w:val="24"/>
                <w:lang w:val="uk-UA"/>
              </w:rPr>
              <w:lastRenderedPageBreak/>
              <w:t>комітету МСР</w:t>
            </w:r>
          </w:p>
        </w:tc>
        <w:tc>
          <w:tcPr>
            <w:tcW w:w="2552" w:type="dxa"/>
          </w:tcPr>
          <w:p w14:paraId="5194368C"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lastRenderedPageBreak/>
              <w:t xml:space="preserve"> смт. Межова </w:t>
            </w:r>
          </w:p>
          <w:p w14:paraId="3DFD77F2" w14:textId="77777777" w:rsidR="00C70C5B" w:rsidRPr="00C70C5B" w:rsidRDefault="00C70C5B" w:rsidP="00C70C5B">
            <w:pPr>
              <w:pStyle w:val="33"/>
              <w:rPr>
                <w:rFonts w:ascii="Times New Roman" w:hAnsi="Times New Roman"/>
                <w:b/>
                <w:color w:val="000000"/>
                <w:sz w:val="24"/>
                <w:szCs w:val="24"/>
                <w:lang w:val="uk-UA"/>
              </w:rPr>
            </w:pPr>
            <w:r w:rsidRPr="00C70C5B">
              <w:rPr>
                <w:rFonts w:ascii="Times New Roman" w:hAnsi="Times New Roman"/>
                <w:color w:val="000000"/>
                <w:sz w:val="24"/>
                <w:szCs w:val="24"/>
                <w:lang w:val="uk-UA"/>
              </w:rPr>
              <w:t xml:space="preserve"> проспект </w:t>
            </w:r>
            <w:r w:rsidRPr="00C70C5B">
              <w:rPr>
                <w:rFonts w:ascii="Times New Roman" w:hAnsi="Times New Roman"/>
                <w:color w:val="000000"/>
                <w:sz w:val="24"/>
                <w:szCs w:val="24"/>
                <w:lang w:val="uk-UA"/>
              </w:rPr>
              <w:lastRenderedPageBreak/>
              <w:t xml:space="preserve">Незалежності,8  </w:t>
            </w:r>
          </w:p>
        </w:tc>
        <w:tc>
          <w:tcPr>
            <w:tcW w:w="992" w:type="dxa"/>
            <w:vAlign w:val="center"/>
          </w:tcPr>
          <w:p w14:paraId="3FEF45A6"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lastRenderedPageBreak/>
              <w:t>5,0</w:t>
            </w:r>
          </w:p>
        </w:tc>
        <w:tc>
          <w:tcPr>
            <w:tcW w:w="850" w:type="dxa"/>
          </w:tcPr>
          <w:p w14:paraId="594FB6C3" w14:textId="77777777" w:rsidR="00C70C5B" w:rsidRPr="00C70C5B" w:rsidRDefault="00C70C5B" w:rsidP="00C70C5B">
            <w:pPr>
              <w:pStyle w:val="33"/>
              <w:rPr>
                <w:rFonts w:ascii="Times New Roman" w:hAnsi="Times New Roman"/>
                <w:b/>
                <w:sz w:val="24"/>
                <w:szCs w:val="24"/>
                <w:lang w:val="uk-UA"/>
              </w:rPr>
            </w:pPr>
          </w:p>
          <w:p w14:paraId="62233F4A"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5</w:t>
            </w:r>
          </w:p>
        </w:tc>
        <w:tc>
          <w:tcPr>
            <w:tcW w:w="850" w:type="dxa"/>
          </w:tcPr>
          <w:p w14:paraId="7D3FDBA9" w14:textId="77777777" w:rsidR="00C70C5B" w:rsidRPr="00C70C5B" w:rsidRDefault="00C70C5B" w:rsidP="00C70C5B">
            <w:pPr>
              <w:pStyle w:val="33"/>
              <w:rPr>
                <w:rFonts w:ascii="Times New Roman" w:hAnsi="Times New Roman"/>
                <w:b/>
                <w:color w:val="000000"/>
                <w:sz w:val="24"/>
                <w:szCs w:val="24"/>
                <w:lang w:val="uk-UA"/>
              </w:rPr>
            </w:pPr>
          </w:p>
        </w:tc>
      </w:tr>
      <w:tr w:rsidR="00C70C5B" w:rsidRPr="004060F2" w14:paraId="29B43867" w14:textId="77777777" w:rsidTr="00B91DEC">
        <w:tc>
          <w:tcPr>
            <w:tcW w:w="567" w:type="dxa"/>
            <w:shd w:val="clear" w:color="auto" w:fill="8DB3E2"/>
            <w:vAlign w:val="center"/>
          </w:tcPr>
          <w:p w14:paraId="0970368B"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lastRenderedPageBreak/>
              <w:t>1</w:t>
            </w:r>
          </w:p>
        </w:tc>
        <w:tc>
          <w:tcPr>
            <w:tcW w:w="4395" w:type="dxa"/>
            <w:shd w:val="clear" w:color="auto" w:fill="8DB3E2"/>
            <w:vAlign w:val="center"/>
          </w:tcPr>
          <w:p w14:paraId="30E91BB5"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СКЗК  «Межівська центральна публічна бібліотека»</w:t>
            </w:r>
          </w:p>
        </w:tc>
        <w:tc>
          <w:tcPr>
            <w:tcW w:w="2552" w:type="dxa"/>
            <w:shd w:val="clear" w:color="auto" w:fill="8DB3E2"/>
          </w:tcPr>
          <w:p w14:paraId="79D8C4D8" w14:textId="77777777" w:rsidR="00C70C5B" w:rsidRPr="00C70C5B" w:rsidRDefault="00C70C5B" w:rsidP="00C70C5B">
            <w:pPr>
              <w:pStyle w:val="33"/>
              <w:rPr>
                <w:rFonts w:ascii="Times New Roman" w:hAnsi="Times New Roman"/>
                <w:b/>
                <w:color w:val="000000"/>
                <w:sz w:val="24"/>
                <w:szCs w:val="24"/>
                <w:lang w:val="uk-UA"/>
              </w:rPr>
            </w:pPr>
            <w:r w:rsidRPr="00C70C5B">
              <w:rPr>
                <w:rFonts w:ascii="Times New Roman" w:hAnsi="Times New Roman"/>
                <w:b/>
                <w:color w:val="000000"/>
                <w:sz w:val="24"/>
                <w:szCs w:val="24"/>
                <w:lang w:val="uk-UA"/>
              </w:rPr>
              <w:t>смт.Межова пр.-т Незалежності, 22</w:t>
            </w:r>
          </w:p>
        </w:tc>
        <w:tc>
          <w:tcPr>
            <w:tcW w:w="992" w:type="dxa"/>
            <w:shd w:val="clear" w:color="auto" w:fill="8DB3E2"/>
            <w:vAlign w:val="center"/>
          </w:tcPr>
          <w:p w14:paraId="0C04875C"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8,0</w:t>
            </w:r>
          </w:p>
        </w:tc>
        <w:tc>
          <w:tcPr>
            <w:tcW w:w="850" w:type="dxa"/>
            <w:shd w:val="clear" w:color="auto" w:fill="8DB3E2"/>
          </w:tcPr>
          <w:p w14:paraId="24C995B0" w14:textId="77777777" w:rsidR="00C70C5B" w:rsidRPr="00C70C5B" w:rsidRDefault="00C70C5B" w:rsidP="00C70C5B">
            <w:pPr>
              <w:pStyle w:val="33"/>
              <w:rPr>
                <w:rFonts w:ascii="Times New Roman" w:hAnsi="Times New Roman"/>
                <w:b/>
                <w:sz w:val="24"/>
                <w:szCs w:val="24"/>
                <w:lang w:val="uk-UA"/>
              </w:rPr>
            </w:pPr>
          </w:p>
          <w:p w14:paraId="64803C6E"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8</w:t>
            </w:r>
          </w:p>
        </w:tc>
        <w:tc>
          <w:tcPr>
            <w:tcW w:w="850" w:type="dxa"/>
            <w:shd w:val="clear" w:color="auto" w:fill="8DB3E2"/>
          </w:tcPr>
          <w:p w14:paraId="269B2A58" w14:textId="77777777" w:rsidR="00C70C5B" w:rsidRPr="00C70C5B" w:rsidRDefault="00C70C5B" w:rsidP="00C70C5B">
            <w:pPr>
              <w:pStyle w:val="33"/>
              <w:rPr>
                <w:rFonts w:ascii="Times New Roman" w:hAnsi="Times New Roman"/>
                <w:b/>
                <w:color w:val="000000"/>
                <w:sz w:val="24"/>
                <w:szCs w:val="24"/>
                <w:lang w:val="uk-UA"/>
              </w:rPr>
            </w:pPr>
          </w:p>
        </w:tc>
      </w:tr>
      <w:tr w:rsidR="00C70C5B" w:rsidRPr="004060F2" w14:paraId="57919DF8" w14:textId="77777777" w:rsidTr="00B91DEC">
        <w:tc>
          <w:tcPr>
            <w:tcW w:w="567" w:type="dxa"/>
            <w:vAlign w:val="center"/>
          </w:tcPr>
          <w:p w14:paraId="01E4975F"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w:t>
            </w:r>
          </w:p>
        </w:tc>
        <w:tc>
          <w:tcPr>
            <w:tcW w:w="4395" w:type="dxa"/>
            <w:vAlign w:val="center"/>
          </w:tcPr>
          <w:p w14:paraId="398FC3B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Веселівська філія № 1 селищного КЗК «Межівська центральна публічна бібліотека»</w:t>
            </w:r>
          </w:p>
        </w:tc>
        <w:tc>
          <w:tcPr>
            <w:tcW w:w="2552" w:type="dxa"/>
          </w:tcPr>
          <w:p w14:paraId="5B544A21"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Веселе,</w:t>
            </w:r>
          </w:p>
          <w:p w14:paraId="4BACAE20"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 вул.Центральна,73</w:t>
            </w:r>
          </w:p>
        </w:tc>
        <w:tc>
          <w:tcPr>
            <w:tcW w:w="992" w:type="dxa"/>
            <w:vAlign w:val="center"/>
          </w:tcPr>
          <w:p w14:paraId="3AA0EF2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4B0433E4" w14:textId="77777777" w:rsidR="00C70C5B" w:rsidRPr="00C70C5B" w:rsidRDefault="00C70C5B" w:rsidP="00C70C5B">
            <w:pPr>
              <w:pStyle w:val="33"/>
              <w:rPr>
                <w:rFonts w:ascii="Times New Roman" w:hAnsi="Times New Roman"/>
                <w:sz w:val="24"/>
                <w:szCs w:val="24"/>
                <w:lang w:val="uk-UA"/>
              </w:rPr>
            </w:pPr>
          </w:p>
          <w:p w14:paraId="7B47818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0141E242" w14:textId="77777777" w:rsidR="00C70C5B" w:rsidRPr="00C70C5B" w:rsidRDefault="00C70C5B" w:rsidP="00C70C5B">
            <w:pPr>
              <w:pStyle w:val="33"/>
              <w:rPr>
                <w:rFonts w:ascii="Times New Roman" w:hAnsi="Times New Roman"/>
                <w:sz w:val="24"/>
                <w:szCs w:val="24"/>
                <w:lang w:val="uk-UA"/>
              </w:rPr>
            </w:pPr>
          </w:p>
        </w:tc>
      </w:tr>
      <w:tr w:rsidR="00C70C5B" w:rsidRPr="00D175FC" w14:paraId="7CCC7250" w14:textId="77777777" w:rsidTr="00B91DEC">
        <w:tc>
          <w:tcPr>
            <w:tcW w:w="567" w:type="dxa"/>
            <w:vAlign w:val="center"/>
          </w:tcPr>
          <w:p w14:paraId="08662271"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3</w:t>
            </w:r>
          </w:p>
        </w:tc>
        <w:tc>
          <w:tcPr>
            <w:tcW w:w="4395" w:type="dxa"/>
            <w:vAlign w:val="center"/>
          </w:tcPr>
          <w:p w14:paraId="514404D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Володимирівська філія № 2 селищного КЗК «Межівська центральна публічна бібліотека»</w:t>
            </w:r>
          </w:p>
        </w:tc>
        <w:tc>
          <w:tcPr>
            <w:tcW w:w="2552" w:type="dxa"/>
          </w:tcPr>
          <w:p w14:paraId="397AAA5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с. Володимирівка  вул. Шевченка,37</w:t>
            </w:r>
          </w:p>
        </w:tc>
        <w:tc>
          <w:tcPr>
            <w:tcW w:w="992" w:type="dxa"/>
            <w:vAlign w:val="center"/>
          </w:tcPr>
          <w:p w14:paraId="31E667B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6F2668BE" w14:textId="77777777" w:rsidR="00C70C5B" w:rsidRPr="00C70C5B" w:rsidRDefault="00C70C5B" w:rsidP="00C70C5B">
            <w:pPr>
              <w:pStyle w:val="33"/>
              <w:rPr>
                <w:rFonts w:ascii="Times New Roman" w:hAnsi="Times New Roman"/>
                <w:sz w:val="24"/>
                <w:szCs w:val="24"/>
                <w:lang w:val="uk-UA"/>
              </w:rPr>
            </w:pPr>
          </w:p>
          <w:p w14:paraId="2F8D2BDF"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55D8E4C0" w14:textId="77777777" w:rsidR="00C70C5B" w:rsidRPr="00C70C5B" w:rsidRDefault="00C70C5B" w:rsidP="00C70C5B">
            <w:pPr>
              <w:pStyle w:val="33"/>
              <w:rPr>
                <w:rFonts w:ascii="Times New Roman" w:hAnsi="Times New Roman"/>
                <w:sz w:val="24"/>
                <w:szCs w:val="24"/>
                <w:lang w:val="uk-UA"/>
              </w:rPr>
            </w:pPr>
          </w:p>
        </w:tc>
      </w:tr>
      <w:tr w:rsidR="00C70C5B" w:rsidRPr="005465F3" w14:paraId="33C88653" w14:textId="77777777" w:rsidTr="00B91DEC">
        <w:tc>
          <w:tcPr>
            <w:tcW w:w="567" w:type="dxa"/>
            <w:vAlign w:val="center"/>
          </w:tcPr>
          <w:p w14:paraId="4A4A5BB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4</w:t>
            </w:r>
          </w:p>
        </w:tc>
        <w:tc>
          <w:tcPr>
            <w:tcW w:w="4395" w:type="dxa"/>
            <w:vAlign w:val="center"/>
          </w:tcPr>
          <w:p w14:paraId="21ADC15E"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Демуринська філія № 3 селищного КЗК «Межівська центральна публічна бібліотека»</w:t>
            </w:r>
          </w:p>
        </w:tc>
        <w:tc>
          <w:tcPr>
            <w:tcW w:w="2552" w:type="dxa"/>
          </w:tcPr>
          <w:p w14:paraId="21E001FA"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смт. Демурине вул. </w:t>
            </w:r>
          </w:p>
          <w:p w14:paraId="29B88A9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Привокзальна, 58</w:t>
            </w:r>
          </w:p>
        </w:tc>
        <w:tc>
          <w:tcPr>
            <w:tcW w:w="992" w:type="dxa"/>
            <w:vAlign w:val="center"/>
          </w:tcPr>
          <w:p w14:paraId="27A9BA9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1,0</w:t>
            </w:r>
          </w:p>
        </w:tc>
        <w:tc>
          <w:tcPr>
            <w:tcW w:w="850" w:type="dxa"/>
          </w:tcPr>
          <w:p w14:paraId="356816BC" w14:textId="77777777" w:rsidR="00C70C5B" w:rsidRPr="00C70C5B" w:rsidRDefault="00C70C5B" w:rsidP="00C70C5B">
            <w:pPr>
              <w:pStyle w:val="33"/>
              <w:rPr>
                <w:rFonts w:ascii="Times New Roman" w:hAnsi="Times New Roman"/>
                <w:sz w:val="24"/>
                <w:szCs w:val="24"/>
                <w:lang w:val="uk-UA"/>
              </w:rPr>
            </w:pPr>
          </w:p>
          <w:p w14:paraId="753D0901"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2</w:t>
            </w:r>
          </w:p>
        </w:tc>
        <w:tc>
          <w:tcPr>
            <w:tcW w:w="850" w:type="dxa"/>
          </w:tcPr>
          <w:p w14:paraId="418F5BFB" w14:textId="77777777" w:rsidR="00C70C5B" w:rsidRPr="00C70C5B" w:rsidRDefault="00C70C5B" w:rsidP="00C70C5B">
            <w:pPr>
              <w:pStyle w:val="33"/>
              <w:rPr>
                <w:rFonts w:ascii="Times New Roman" w:hAnsi="Times New Roman"/>
                <w:sz w:val="24"/>
                <w:szCs w:val="24"/>
                <w:lang w:val="uk-UA"/>
              </w:rPr>
            </w:pPr>
          </w:p>
        </w:tc>
      </w:tr>
      <w:tr w:rsidR="00C70C5B" w:rsidRPr="005465F3" w14:paraId="714063CF" w14:textId="77777777" w:rsidTr="00B91DEC">
        <w:tc>
          <w:tcPr>
            <w:tcW w:w="567" w:type="dxa"/>
            <w:vAlign w:val="center"/>
          </w:tcPr>
          <w:p w14:paraId="2ED5E556"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5</w:t>
            </w:r>
          </w:p>
        </w:tc>
        <w:tc>
          <w:tcPr>
            <w:tcW w:w="4395" w:type="dxa"/>
            <w:vAlign w:val="center"/>
          </w:tcPr>
          <w:p w14:paraId="5ECBDD2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Іванівська філія № 4 селищного КЗК «Межівська центральна публічна бібліотека»</w:t>
            </w:r>
          </w:p>
        </w:tc>
        <w:tc>
          <w:tcPr>
            <w:tcW w:w="2552" w:type="dxa"/>
          </w:tcPr>
          <w:p w14:paraId="4DEFCA87"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Іванівка,</w:t>
            </w:r>
          </w:p>
          <w:p w14:paraId="0339811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 xml:space="preserve">  вул. Центральна,49</w:t>
            </w:r>
          </w:p>
        </w:tc>
        <w:tc>
          <w:tcPr>
            <w:tcW w:w="992" w:type="dxa"/>
            <w:vAlign w:val="center"/>
          </w:tcPr>
          <w:p w14:paraId="50197C2F"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7CBDFF73" w14:textId="77777777" w:rsidR="00C70C5B" w:rsidRPr="00C70C5B" w:rsidRDefault="00C70C5B" w:rsidP="00C70C5B">
            <w:pPr>
              <w:pStyle w:val="33"/>
              <w:rPr>
                <w:rFonts w:ascii="Times New Roman" w:hAnsi="Times New Roman"/>
                <w:sz w:val="24"/>
                <w:szCs w:val="24"/>
                <w:lang w:val="uk-UA"/>
              </w:rPr>
            </w:pPr>
          </w:p>
          <w:p w14:paraId="1FFDD099"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67382DC2" w14:textId="77777777" w:rsidR="00C70C5B" w:rsidRPr="00C70C5B" w:rsidRDefault="00C70C5B" w:rsidP="00C70C5B">
            <w:pPr>
              <w:pStyle w:val="33"/>
              <w:rPr>
                <w:rFonts w:ascii="Times New Roman" w:hAnsi="Times New Roman"/>
                <w:sz w:val="24"/>
                <w:szCs w:val="24"/>
                <w:lang w:val="uk-UA"/>
              </w:rPr>
            </w:pPr>
          </w:p>
        </w:tc>
      </w:tr>
      <w:tr w:rsidR="00C70C5B" w:rsidRPr="005465F3" w14:paraId="042E1C71" w14:textId="77777777" w:rsidTr="00B91DEC">
        <w:tc>
          <w:tcPr>
            <w:tcW w:w="567" w:type="dxa"/>
            <w:vAlign w:val="center"/>
          </w:tcPr>
          <w:p w14:paraId="4E41F176"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6</w:t>
            </w:r>
          </w:p>
        </w:tc>
        <w:tc>
          <w:tcPr>
            <w:tcW w:w="4395" w:type="dxa"/>
            <w:vAlign w:val="center"/>
          </w:tcPr>
          <w:p w14:paraId="52D9200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Новогригорівська філія № 5 селищного КЗК «Межівська центральна публічна бібліотека»</w:t>
            </w:r>
          </w:p>
        </w:tc>
        <w:tc>
          <w:tcPr>
            <w:tcW w:w="2552" w:type="dxa"/>
          </w:tcPr>
          <w:p w14:paraId="6EAF409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с. Новогригорівка  вул. Центральна, 75 а</w:t>
            </w:r>
          </w:p>
        </w:tc>
        <w:tc>
          <w:tcPr>
            <w:tcW w:w="992" w:type="dxa"/>
            <w:vAlign w:val="center"/>
          </w:tcPr>
          <w:p w14:paraId="544D4DE6"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34B24C31" w14:textId="77777777" w:rsidR="00C70C5B" w:rsidRPr="00C70C5B" w:rsidRDefault="00C70C5B" w:rsidP="00C70C5B">
            <w:pPr>
              <w:pStyle w:val="33"/>
              <w:rPr>
                <w:rFonts w:ascii="Times New Roman" w:hAnsi="Times New Roman"/>
                <w:sz w:val="24"/>
                <w:szCs w:val="24"/>
                <w:lang w:val="uk-UA"/>
              </w:rPr>
            </w:pPr>
          </w:p>
          <w:p w14:paraId="3721D343"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27B2748D" w14:textId="77777777" w:rsidR="00C70C5B" w:rsidRPr="00C70C5B" w:rsidRDefault="00C70C5B" w:rsidP="00C70C5B">
            <w:pPr>
              <w:pStyle w:val="33"/>
              <w:rPr>
                <w:rFonts w:ascii="Times New Roman" w:hAnsi="Times New Roman"/>
                <w:sz w:val="24"/>
                <w:szCs w:val="24"/>
                <w:lang w:val="uk-UA"/>
              </w:rPr>
            </w:pPr>
          </w:p>
        </w:tc>
      </w:tr>
      <w:tr w:rsidR="00C70C5B" w:rsidRPr="00D175FC" w14:paraId="71EAE85F" w14:textId="77777777" w:rsidTr="00B91DEC">
        <w:tc>
          <w:tcPr>
            <w:tcW w:w="567" w:type="dxa"/>
            <w:vAlign w:val="center"/>
          </w:tcPr>
          <w:p w14:paraId="7805DF02"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7</w:t>
            </w:r>
          </w:p>
        </w:tc>
        <w:tc>
          <w:tcPr>
            <w:tcW w:w="4395" w:type="dxa"/>
            <w:vAlign w:val="center"/>
          </w:tcPr>
          <w:p w14:paraId="1449464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Новопідгороднянська філія № 6 селищного КЗК «Межівська центральна публічна бібліотека»</w:t>
            </w:r>
          </w:p>
        </w:tc>
        <w:tc>
          <w:tcPr>
            <w:tcW w:w="2552" w:type="dxa"/>
          </w:tcPr>
          <w:p w14:paraId="5A195FF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с. Новопідгородне вул. Центральна, 20</w:t>
            </w:r>
          </w:p>
        </w:tc>
        <w:tc>
          <w:tcPr>
            <w:tcW w:w="992" w:type="dxa"/>
            <w:vAlign w:val="center"/>
          </w:tcPr>
          <w:p w14:paraId="1A83689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3E5024E0" w14:textId="77777777" w:rsidR="00C70C5B" w:rsidRPr="00C70C5B" w:rsidRDefault="00C70C5B" w:rsidP="00C70C5B">
            <w:pPr>
              <w:pStyle w:val="33"/>
              <w:rPr>
                <w:rFonts w:ascii="Times New Roman" w:hAnsi="Times New Roman"/>
                <w:sz w:val="24"/>
                <w:szCs w:val="24"/>
                <w:lang w:val="uk-UA"/>
              </w:rPr>
            </w:pPr>
          </w:p>
          <w:p w14:paraId="23A36BCF"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4F6BB426" w14:textId="77777777" w:rsidR="00C70C5B" w:rsidRPr="00C70C5B" w:rsidRDefault="00C70C5B" w:rsidP="00C70C5B">
            <w:pPr>
              <w:pStyle w:val="33"/>
              <w:rPr>
                <w:rFonts w:ascii="Times New Roman" w:hAnsi="Times New Roman"/>
                <w:sz w:val="24"/>
                <w:szCs w:val="24"/>
                <w:lang w:val="uk-UA"/>
              </w:rPr>
            </w:pPr>
          </w:p>
        </w:tc>
      </w:tr>
      <w:tr w:rsidR="00C70C5B" w:rsidRPr="005465F3" w14:paraId="45BD830D" w14:textId="77777777" w:rsidTr="00B91DEC">
        <w:tc>
          <w:tcPr>
            <w:tcW w:w="567" w:type="dxa"/>
            <w:vAlign w:val="center"/>
          </w:tcPr>
          <w:p w14:paraId="5BE18B2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8</w:t>
            </w:r>
          </w:p>
        </w:tc>
        <w:tc>
          <w:tcPr>
            <w:tcW w:w="4395" w:type="dxa"/>
            <w:vAlign w:val="center"/>
          </w:tcPr>
          <w:p w14:paraId="76A4671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Преображенська філія № 7 селищного КЗК «Межівська центральна публічна бібліотека»</w:t>
            </w:r>
          </w:p>
        </w:tc>
        <w:tc>
          <w:tcPr>
            <w:tcW w:w="2552" w:type="dxa"/>
          </w:tcPr>
          <w:p w14:paraId="1C144E07"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Преображенка</w:t>
            </w:r>
          </w:p>
          <w:p w14:paraId="52022681"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 xml:space="preserve"> вул. Центральна, 8</w:t>
            </w:r>
          </w:p>
        </w:tc>
        <w:tc>
          <w:tcPr>
            <w:tcW w:w="992" w:type="dxa"/>
            <w:vAlign w:val="center"/>
          </w:tcPr>
          <w:p w14:paraId="378BF30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0EF787C0" w14:textId="77777777" w:rsidR="00C70C5B" w:rsidRPr="00C70C5B" w:rsidRDefault="00C70C5B" w:rsidP="00C70C5B">
            <w:pPr>
              <w:pStyle w:val="33"/>
              <w:rPr>
                <w:rFonts w:ascii="Times New Roman" w:hAnsi="Times New Roman"/>
                <w:sz w:val="24"/>
                <w:szCs w:val="24"/>
                <w:lang w:val="uk-UA"/>
              </w:rPr>
            </w:pPr>
          </w:p>
          <w:p w14:paraId="491F7E4E"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583D60F5" w14:textId="77777777" w:rsidR="00C70C5B" w:rsidRPr="00C70C5B" w:rsidRDefault="00C70C5B" w:rsidP="00C70C5B">
            <w:pPr>
              <w:pStyle w:val="33"/>
              <w:rPr>
                <w:rFonts w:ascii="Times New Roman" w:hAnsi="Times New Roman"/>
                <w:sz w:val="24"/>
                <w:szCs w:val="24"/>
                <w:lang w:val="uk-UA"/>
              </w:rPr>
            </w:pPr>
          </w:p>
        </w:tc>
      </w:tr>
      <w:tr w:rsidR="00C70C5B" w:rsidRPr="005465F3" w14:paraId="2B43BD9F" w14:textId="77777777" w:rsidTr="00B91DEC">
        <w:tc>
          <w:tcPr>
            <w:tcW w:w="567" w:type="dxa"/>
            <w:vAlign w:val="center"/>
          </w:tcPr>
          <w:p w14:paraId="125960B8"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9</w:t>
            </w:r>
          </w:p>
        </w:tc>
        <w:tc>
          <w:tcPr>
            <w:tcW w:w="4395" w:type="dxa"/>
            <w:vAlign w:val="center"/>
          </w:tcPr>
          <w:p w14:paraId="09E021E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Райпільська філія № 8 селищного КЗК «Межівська центральна публічна бібліотека»</w:t>
            </w:r>
          </w:p>
        </w:tc>
        <w:tc>
          <w:tcPr>
            <w:tcW w:w="2552" w:type="dxa"/>
          </w:tcPr>
          <w:p w14:paraId="76815117"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 Райполе </w:t>
            </w:r>
          </w:p>
          <w:p w14:paraId="5A10C5B5"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вул. Приозерна, 34</w:t>
            </w:r>
          </w:p>
        </w:tc>
        <w:tc>
          <w:tcPr>
            <w:tcW w:w="992" w:type="dxa"/>
            <w:vAlign w:val="center"/>
          </w:tcPr>
          <w:p w14:paraId="507D8F63"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7BF2B29C"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28BB0F39" w14:textId="77777777" w:rsidR="00C70C5B" w:rsidRPr="00C70C5B" w:rsidRDefault="00C70C5B" w:rsidP="00C70C5B">
            <w:pPr>
              <w:pStyle w:val="33"/>
              <w:rPr>
                <w:rFonts w:ascii="Times New Roman" w:hAnsi="Times New Roman"/>
                <w:sz w:val="24"/>
                <w:szCs w:val="24"/>
                <w:lang w:val="uk-UA"/>
              </w:rPr>
            </w:pPr>
          </w:p>
        </w:tc>
      </w:tr>
      <w:tr w:rsidR="00C70C5B" w:rsidRPr="005465F3" w14:paraId="3DCC2EEA" w14:textId="77777777" w:rsidTr="00B91DEC">
        <w:tc>
          <w:tcPr>
            <w:tcW w:w="567" w:type="dxa"/>
            <w:vAlign w:val="center"/>
          </w:tcPr>
          <w:p w14:paraId="60CE544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10</w:t>
            </w:r>
          </w:p>
        </w:tc>
        <w:tc>
          <w:tcPr>
            <w:tcW w:w="4395" w:type="dxa"/>
            <w:vAlign w:val="center"/>
          </w:tcPr>
          <w:p w14:paraId="668407A0"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Вознесенська філія № 9 селищного КЗК «Межівська центральна публічна бібліотека»</w:t>
            </w:r>
          </w:p>
        </w:tc>
        <w:tc>
          <w:tcPr>
            <w:tcW w:w="2552" w:type="dxa"/>
          </w:tcPr>
          <w:p w14:paraId="72256B2D"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с. Вознесенка </w:t>
            </w:r>
          </w:p>
          <w:p w14:paraId="208D8653"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color w:val="000000"/>
                <w:sz w:val="24"/>
                <w:szCs w:val="24"/>
                <w:lang w:val="uk-UA"/>
              </w:rPr>
              <w:t xml:space="preserve"> вул.Садова, 19</w:t>
            </w:r>
          </w:p>
        </w:tc>
        <w:tc>
          <w:tcPr>
            <w:tcW w:w="992" w:type="dxa"/>
            <w:vAlign w:val="center"/>
          </w:tcPr>
          <w:p w14:paraId="7066E40F"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0,25</w:t>
            </w:r>
          </w:p>
        </w:tc>
        <w:tc>
          <w:tcPr>
            <w:tcW w:w="850" w:type="dxa"/>
          </w:tcPr>
          <w:p w14:paraId="3647FF59" w14:textId="77777777" w:rsidR="00C70C5B" w:rsidRPr="00C70C5B" w:rsidRDefault="00C70C5B" w:rsidP="00C70C5B">
            <w:pPr>
              <w:pStyle w:val="33"/>
              <w:rPr>
                <w:rFonts w:ascii="Times New Roman" w:hAnsi="Times New Roman"/>
                <w:sz w:val="24"/>
                <w:szCs w:val="24"/>
                <w:lang w:val="uk-UA"/>
              </w:rPr>
            </w:pPr>
          </w:p>
          <w:p w14:paraId="031BC264"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5AFD2DA0" w14:textId="77777777" w:rsidR="00C70C5B" w:rsidRPr="00C70C5B" w:rsidRDefault="00C70C5B" w:rsidP="00C70C5B">
            <w:pPr>
              <w:pStyle w:val="33"/>
              <w:rPr>
                <w:rFonts w:ascii="Times New Roman" w:hAnsi="Times New Roman"/>
                <w:sz w:val="24"/>
                <w:szCs w:val="24"/>
                <w:lang w:val="uk-UA"/>
              </w:rPr>
            </w:pPr>
          </w:p>
        </w:tc>
      </w:tr>
      <w:tr w:rsidR="00C70C5B" w:rsidRPr="005465F3" w14:paraId="43857142" w14:textId="77777777" w:rsidTr="00B91DEC">
        <w:tc>
          <w:tcPr>
            <w:tcW w:w="567" w:type="dxa"/>
            <w:vAlign w:val="center"/>
          </w:tcPr>
          <w:p w14:paraId="5D30A50B"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11</w:t>
            </w:r>
          </w:p>
        </w:tc>
        <w:tc>
          <w:tcPr>
            <w:tcW w:w="4395" w:type="dxa"/>
            <w:vAlign w:val="center"/>
          </w:tcPr>
          <w:p w14:paraId="2E386F43"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Українська філія № 10 селищного КЗК «Межівська центральна публічна бібліотека»</w:t>
            </w:r>
          </w:p>
        </w:tc>
        <w:tc>
          <w:tcPr>
            <w:tcW w:w="2552" w:type="dxa"/>
          </w:tcPr>
          <w:p w14:paraId="46113621"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с. Українка,</w:t>
            </w:r>
          </w:p>
          <w:p w14:paraId="1D567332" w14:textId="77777777" w:rsidR="00C70C5B" w:rsidRPr="00C70C5B" w:rsidRDefault="00C70C5B" w:rsidP="00C70C5B">
            <w:pPr>
              <w:pStyle w:val="33"/>
              <w:rPr>
                <w:rFonts w:ascii="Times New Roman" w:hAnsi="Times New Roman"/>
                <w:color w:val="000000"/>
                <w:sz w:val="24"/>
                <w:szCs w:val="24"/>
                <w:lang w:val="uk-UA"/>
              </w:rPr>
            </w:pPr>
            <w:r w:rsidRPr="00C70C5B">
              <w:rPr>
                <w:rFonts w:ascii="Times New Roman" w:hAnsi="Times New Roman"/>
                <w:color w:val="000000"/>
                <w:sz w:val="24"/>
                <w:szCs w:val="24"/>
                <w:lang w:val="uk-UA"/>
              </w:rPr>
              <w:t xml:space="preserve"> вул. Осіння, 29 </w:t>
            </w:r>
          </w:p>
          <w:p w14:paraId="188E0B86" w14:textId="77777777" w:rsidR="00C70C5B" w:rsidRPr="00C70C5B" w:rsidRDefault="00C70C5B" w:rsidP="00C70C5B">
            <w:pPr>
              <w:pStyle w:val="33"/>
              <w:rPr>
                <w:rFonts w:ascii="Times New Roman" w:hAnsi="Times New Roman"/>
                <w:sz w:val="24"/>
                <w:szCs w:val="24"/>
                <w:lang w:val="uk-UA"/>
              </w:rPr>
            </w:pPr>
          </w:p>
        </w:tc>
        <w:tc>
          <w:tcPr>
            <w:tcW w:w="992" w:type="dxa"/>
            <w:vAlign w:val="center"/>
          </w:tcPr>
          <w:p w14:paraId="1C5CDCAA"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0,75</w:t>
            </w:r>
          </w:p>
        </w:tc>
        <w:tc>
          <w:tcPr>
            <w:tcW w:w="850" w:type="dxa"/>
          </w:tcPr>
          <w:p w14:paraId="318A1616" w14:textId="77777777" w:rsidR="00C70C5B" w:rsidRPr="00C70C5B" w:rsidRDefault="00C70C5B" w:rsidP="00C70C5B">
            <w:pPr>
              <w:pStyle w:val="33"/>
              <w:rPr>
                <w:rFonts w:ascii="Times New Roman" w:hAnsi="Times New Roman"/>
                <w:sz w:val="24"/>
                <w:szCs w:val="24"/>
                <w:lang w:val="uk-UA"/>
              </w:rPr>
            </w:pPr>
          </w:p>
          <w:p w14:paraId="197E29E7"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1</w:t>
            </w:r>
          </w:p>
        </w:tc>
        <w:tc>
          <w:tcPr>
            <w:tcW w:w="850" w:type="dxa"/>
          </w:tcPr>
          <w:p w14:paraId="181A4994" w14:textId="77777777" w:rsidR="00C70C5B" w:rsidRPr="00C70C5B" w:rsidRDefault="00C70C5B" w:rsidP="00C70C5B">
            <w:pPr>
              <w:pStyle w:val="33"/>
              <w:rPr>
                <w:rFonts w:ascii="Times New Roman" w:hAnsi="Times New Roman"/>
                <w:sz w:val="24"/>
                <w:szCs w:val="24"/>
                <w:lang w:val="uk-UA"/>
              </w:rPr>
            </w:pPr>
          </w:p>
        </w:tc>
      </w:tr>
      <w:tr w:rsidR="00C70C5B" w:rsidRPr="005465F3" w14:paraId="11FEB1D8" w14:textId="77777777" w:rsidTr="00B91DEC">
        <w:tc>
          <w:tcPr>
            <w:tcW w:w="567" w:type="dxa"/>
            <w:vAlign w:val="center"/>
          </w:tcPr>
          <w:p w14:paraId="7156B72F" w14:textId="77777777" w:rsidR="00C70C5B" w:rsidRPr="00C70C5B" w:rsidRDefault="00C70C5B" w:rsidP="00C70C5B">
            <w:pPr>
              <w:pStyle w:val="33"/>
              <w:rPr>
                <w:rFonts w:ascii="Times New Roman" w:hAnsi="Times New Roman"/>
                <w:b/>
                <w:sz w:val="24"/>
                <w:szCs w:val="24"/>
                <w:lang w:val="uk-UA"/>
              </w:rPr>
            </w:pPr>
          </w:p>
        </w:tc>
        <w:tc>
          <w:tcPr>
            <w:tcW w:w="4395" w:type="dxa"/>
            <w:vAlign w:val="center"/>
          </w:tcPr>
          <w:p w14:paraId="26BE677C" w14:textId="77777777" w:rsidR="00C70C5B" w:rsidRPr="00C70C5B" w:rsidRDefault="00C70C5B" w:rsidP="00C70C5B">
            <w:pPr>
              <w:pStyle w:val="33"/>
              <w:rPr>
                <w:rFonts w:ascii="Times New Roman" w:hAnsi="Times New Roman"/>
                <w:b/>
                <w:color w:val="000000"/>
                <w:sz w:val="24"/>
                <w:szCs w:val="24"/>
                <w:lang w:val="uk-UA"/>
              </w:rPr>
            </w:pPr>
            <w:r w:rsidRPr="00C70C5B">
              <w:rPr>
                <w:rFonts w:ascii="Times New Roman" w:hAnsi="Times New Roman"/>
                <w:b/>
                <w:color w:val="000000"/>
                <w:sz w:val="24"/>
                <w:szCs w:val="24"/>
                <w:lang w:val="uk-UA"/>
              </w:rPr>
              <w:t>Всього</w:t>
            </w:r>
          </w:p>
        </w:tc>
        <w:tc>
          <w:tcPr>
            <w:tcW w:w="2552" w:type="dxa"/>
          </w:tcPr>
          <w:p w14:paraId="7194B89D" w14:textId="77777777" w:rsidR="00C70C5B" w:rsidRPr="00C70C5B" w:rsidRDefault="00C70C5B" w:rsidP="00C70C5B">
            <w:pPr>
              <w:pStyle w:val="33"/>
              <w:rPr>
                <w:rFonts w:ascii="Times New Roman" w:hAnsi="Times New Roman"/>
                <w:b/>
                <w:color w:val="000000"/>
                <w:sz w:val="24"/>
                <w:szCs w:val="24"/>
                <w:lang w:val="uk-UA"/>
              </w:rPr>
            </w:pPr>
          </w:p>
        </w:tc>
        <w:tc>
          <w:tcPr>
            <w:tcW w:w="992" w:type="dxa"/>
            <w:vAlign w:val="center"/>
          </w:tcPr>
          <w:p w14:paraId="717B648E"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15,25</w:t>
            </w:r>
          </w:p>
        </w:tc>
        <w:tc>
          <w:tcPr>
            <w:tcW w:w="850" w:type="dxa"/>
          </w:tcPr>
          <w:p w14:paraId="25CD8FCD"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19</w:t>
            </w:r>
          </w:p>
        </w:tc>
        <w:tc>
          <w:tcPr>
            <w:tcW w:w="850" w:type="dxa"/>
          </w:tcPr>
          <w:p w14:paraId="5A127AD2" w14:textId="77777777" w:rsidR="00C70C5B" w:rsidRPr="00C70C5B" w:rsidRDefault="00C70C5B" w:rsidP="00C70C5B">
            <w:pPr>
              <w:pStyle w:val="33"/>
              <w:rPr>
                <w:rFonts w:ascii="Times New Roman" w:hAnsi="Times New Roman"/>
                <w:b/>
                <w:sz w:val="24"/>
                <w:szCs w:val="24"/>
                <w:lang w:val="uk-UA"/>
              </w:rPr>
            </w:pPr>
          </w:p>
        </w:tc>
      </w:tr>
      <w:tr w:rsidR="00C70C5B" w:rsidRPr="005465F3" w14:paraId="128D1A2F" w14:textId="77777777" w:rsidTr="00B91DEC">
        <w:tc>
          <w:tcPr>
            <w:tcW w:w="567" w:type="dxa"/>
            <w:shd w:val="clear" w:color="auto" w:fill="8DB3E2"/>
            <w:vAlign w:val="center"/>
          </w:tcPr>
          <w:p w14:paraId="72F95FFE" w14:textId="77777777" w:rsidR="00C70C5B" w:rsidRPr="00C70C5B" w:rsidRDefault="00C70C5B" w:rsidP="00C70C5B">
            <w:pPr>
              <w:pStyle w:val="33"/>
              <w:rPr>
                <w:rFonts w:ascii="Times New Roman" w:hAnsi="Times New Roman"/>
                <w:sz w:val="24"/>
                <w:szCs w:val="24"/>
                <w:lang w:val="uk-UA"/>
              </w:rPr>
            </w:pPr>
            <w:r w:rsidRPr="00C70C5B">
              <w:rPr>
                <w:rFonts w:ascii="Times New Roman" w:hAnsi="Times New Roman"/>
                <w:sz w:val="24"/>
                <w:szCs w:val="24"/>
                <w:lang w:val="uk-UA"/>
              </w:rPr>
              <w:t xml:space="preserve"> 23</w:t>
            </w:r>
          </w:p>
        </w:tc>
        <w:tc>
          <w:tcPr>
            <w:tcW w:w="4395" w:type="dxa"/>
            <w:shd w:val="clear" w:color="auto" w:fill="8DB3E2"/>
            <w:vAlign w:val="center"/>
          </w:tcPr>
          <w:p w14:paraId="63E479C6"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КЗПО СК «Мистецька школа» Межівської селищної ради</w:t>
            </w:r>
          </w:p>
        </w:tc>
        <w:tc>
          <w:tcPr>
            <w:tcW w:w="2552" w:type="dxa"/>
            <w:shd w:val="clear" w:color="auto" w:fill="8DB3E2"/>
          </w:tcPr>
          <w:p w14:paraId="4F208D5A"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смт Межова, вул. Центральна,28</w:t>
            </w:r>
          </w:p>
        </w:tc>
        <w:tc>
          <w:tcPr>
            <w:tcW w:w="992" w:type="dxa"/>
            <w:shd w:val="clear" w:color="auto" w:fill="8DB3E2"/>
            <w:vAlign w:val="center"/>
          </w:tcPr>
          <w:p w14:paraId="2EDB892B"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13,5</w:t>
            </w:r>
          </w:p>
        </w:tc>
        <w:tc>
          <w:tcPr>
            <w:tcW w:w="850" w:type="dxa"/>
            <w:shd w:val="clear" w:color="auto" w:fill="8DB3E2"/>
          </w:tcPr>
          <w:p w14:paraId="3729F76F" w14:textId="77777777" w:rsidR="00C70C5B" w:rsidRPr="00C70C5B" w:rsidRDefault="00C70C5B" w:rsidP="00C70C5B">
            <w:pPr>
              <w:pStyle w:val="33"/>
              <w:rPr>
                <w:rFonts w:ascii="Times New Roman" w:hAnsi="Times New Roman"/>
                <w:b/>
                <w:sz w:val="24"/>
                <w:szCs w:val="24"/>
                <w:lang w:val="uk-UA"/>
              </w:rPr>
            </w:pPr>
          </w:p>
          <w:p w14:paraId="60063BBB"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12</w:t>
            </w:r>
          </w:p>
        </w:tc>
        <w:tc>
          <w:tcPr>
            <w:tcW w:w="850" w:type="dxa"/>
            <w:shd w:val="clear" w:color="auto" w:fill="8DB3E2"/>
          </w:tcPr>
          <w:p w14:paraId="6A2E700A" w14:textId="77777777" w:rsidR="00C70C5B" w:rsidRPr="00C70C5B" w:rsidRDefault="00C70C5B" w:rsidP="00C70C5B">
            <w:pPr>
              <w:pStyle w:val="33"/>
              <w:rPr>
                <w:rFonts w:ascii="Times New Roman" w:hAnsi="Times New Roman"/>
                <w:b/>
                <w:sz w:val="24"/>
                <w:szCs w:val="24"/>
                <w:lang w:val="uk-UA"/>
              </w:rPr>
            </w:pPr>
          </w:p>
        </w:tc>
      </w:tr>
      <w:tr w:rsidR="00C70C5B" w:rsidRPr="005465F3" w14:paraId="6595ED2F" w14:textId="77777777" w:rsidTr="00B91DEC">
        <w:tc>
          <w:tcPr>
            <w:tcW w:w="567" w:type="dxa"/>
            <w:shd w:val="clear" w:color="auto" w:fill="FFFFFF"/>
            <w:vAlign w:val="center"/>
          </w:tcPr>
          <w:p w14:paraId="4A323BCA" w14:textId="77777777" w:rsidR="00C70C5B" w:rsidRPr="00C70C5B" w:rsidRDefault="00C70C5B" w:rsidP="00C70C5B">
            <w:pPr>
              <w:pStyle w:val="33"/>
              <w:rPr>
                <w:rFonts w:ascii="Times New Roman" w:hAnsi="Times New Roman"/>
                <w:sz w:val="24"/>
                <w:szCs w:val="24"/>
                <w:lang w:val="uk-UA"/>
              </w:rPr>
            </w:pPr>
          </w:p>
        </w:tc>
        <w:tc>
          <w:tcPr>
            <w:tcW w:w="4395" w:type="dxa"/>
            <w:shd w:val="clear" w:color="auto" w:fill="FFFFFF"/>
            <w:vAlign w:val="center"/>
          </w:tcPr>
          <w:p w14:paraId="042C8F80"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РАЗОМ ПО ЗАКЛАДАХ КУЛЬТУРИ</w:t>
            </w:r>
          </w:p>
        </w:tc>
        <w:tc>
          <w:tcPr>
            <w:tcW w:w="2552" w:type="dxa"/>
            <w:shd w:val="clear" w:color="auto" w:fill="FFFFFF"/>
          </w:tcPr>
          <w:p w14:paraId="3C89D02E" w14:textId="77777777" w:rsidR="00C70C5B" w:rsidRPr="00C70C5B" w:rsidRDefault="00C70C5B" w:rsidP="00C70C5B">
            <w:pPr>
              <w:pStyle w:val="33"/>
              <w:rPr>
                <w:rFonts w:ascii="Times New Roman" w:hAnsi="Times New Roman"/>
                <w:b/>
                <w:sz w:val="24"/>
                <w:szCs w:val="24"/>
                <w:lang w:val="uk-UA"/>
              </w:rPr>
            </w:pPr>
          </w:p>
        </w:tc>
        <w:tc>
          <w:tcPr>
            <w:tcW w:w="992" w:type="dxa"/>
            <w:shd w:val="clear" w:color="auto" w:fill="FFFFFF"/>
            <w:vAlign w:val="center"/>
          </w:tcPr>
          <w:p w14:paraId="0E0454C6"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80,25</w:t>
            </w:r>
          </w:p>
        </w:tc>
        <w:tc>
          <w:tcPr>
            <w:tcW w:w="850" w:type="dxa"/>
            <w:shd w:val="clear" w:color="auto" w:fill="FFFFFF"/>
          </w:tcPr>
          <w:p w14:paraId="5734DE29"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81</w:t>
            </w:r>
          </w:p>
        </w:tc>
        <w:tc>
          <w:tcPr>
            <w:tcW w:w="850" w:type="dxa"/>
            <w:shd w:val="clear" w:color="auto" w:fill="FFFFFF"/>
          </w:tcPr>
          <w:p w14:paraId="223BA782" w14:textId="77777777" w:rsidR="00C70C5B" w:rsidRPr="00C70C5B" w:rsidRDefault="00C70C5B" w:rsidP="00C70C5B">
            <w:pPr>
              <w:pStyle w:val="33"/>
              <w:rPr>
                <w:rFonts w:ascii="Times New Roman" w:hAnsi="Times New Roman"/>
                <w:b/>
                <w:sz w:val="24"/>
                <w:szCs w:val="24"/>
                <w:lang w:val="uk-UA"/>
              </w:rPr>
            </w:pPr>
            <w:r w:rsidRPr="00C70C5B">
              <w:rPr>
                <w:rFonts w:ascii="Times New Roman" w:hAnsi="Times New Roman"/>
                <w:b/>
                <w:sz w:val="24"/>
                <w:szCs w:val="24"/>
                <w:lang w:val="uk-UA"/>
              </w:rPr>
              <w:t>2397</w:t>
            </w:r>
          </w:p>
        </w:tc>
      </w:tr>
    </w:tbl>
    <w:p w14:paraId="6E31F1F7" w14:textId="77777777" w:rsidR="0034526F" w:rsidRDefault="00C70C5B" w:rsidP="00AF55FE">
      <w:pPr>
        <w:pStyle w:val="33"/>
        <w:jc w:val="both"/>
        <w:rPr>
          <w:rFonts w:ascii="Times New Roman" w:hAnsi="Times New Roman"/>
          <w:b/>
          <w:sz w:val="24"/>
          <w:szCs w:val="24"/>
          <w:bdr w:val="none" w:sz="0" w:space="0" w:color="auto" w:frame="1"/>
          <w:lang w:val="uk-UA"/>
        </w:rPr>
      </w:pPr>
      <w:r>
        <w:rPr>
          <w:rFonts w:ascii="Times New Roman" w:hAnsi="Times New Roman"/>
          <w:b/>
          <w:sz w:val="24"/>
          <w:szCs w:val="24"/>
          <w:bdr w:val="none" w:sz="0" w:space="0" w:color="auto" w:frame="1"/>
          <w:lang w:val="uk-UA"/>
        </w:rPr>
        <w:tab/>
      </w:r>
    </w:p>
    <w:p w14:paraId="43B8FE70" w14:textId="73670EA1" w:rsidR="00AF55FE" w:rsidRDefault="0034526F" w:rsidP="00AF55FE">
      <w:pPr>
        <w:pStyle w:val="33"/>
        <w:jc w:val="both"/>
        <w:rPr>
          <w:rFonts w:ascii="Times New Roman" w:hAnsi="Times New Roman"/>
          <w:sz w:val="24"/>
          <w:szCs w:val="24"/>
          <w:lang w:val="uk-UA"/>
        </w:rPr>
      </w:pPr>
      <w:r>
        <w:rPr>
          <w:rFonts w:ascii="Times New Roman" w:hAnsi="Times New Roman"/>
          <w:b/>
          <w:sz w:val="24"/>
          <w:szCs w:val="24"/>
          <w:bdr w:val="none" w:sz="0" w:space="0" w:color="auto" w:frame="1"/>
          <w:lang w:val="uk-UA"/>
        </w:rPr>
        <w:tab/>
      </w:r>
      <w:r w:rsidR="00AF55FE" w:rsidRPr="0034526F">
        <w:rPr>
          <w:rFonts w:ascii="Times New Roman" w:hAnsi="Times New Roman"/>
          <w:b/>
          <w:sz w:val="24"/>
          <w:szCs w:val="24"/>
          <w:bdr w:val="none" w:sz="0" w:space="0" w:color="auto" w:frame="1"/>
          <w:lang w:val="uk-UA"/>
        </w:rPr>
        <w:t>КЗ «Центр культури та дозвілля» МСР»</w:t>
      </w:r>
      <w:r w:rsidR="00AF55FE">
        <w:rPr>
          <w:rFonts w:ascii="Times New Roman" w:hAnsi="Times New Roman"/>
          <w:b/>
          <w:sz w:val="24"/>
          <w:szCs w:val="24"/>
          <w:bdr w:val="none" w:sz="0" w:space="0" w:color="auto" w:frame="1"/>
          <w:lang w:val="uk-UA"/>
        </w:rPr>
        <w:t xml:space="preserve">. </w:t>
      </w:r>
      <w:r w:rsidR="00AF55FE" w:rsidRPr="00B7728C">
        <w:rPr>
          <w:rFonts w:ascii="Times New Roman" w:hAnsi="Times New Roman"/>
          <w:sz w:val="24"/>
          <w:szCs w:val="24"/>
          <w:bdr w:val="none" w:sz="0" w:space="0" w:color="auto" w:frame="1"/>
          <w:lang w:val="uk-UA"/>
        </w:rPr>
        <w:t>В умовах воєнного стану, запровадженого через повномасштабне вторгнення росії, працівник</w:t>
      </w:r>
      <w:r w:rsidR="00AF55FE">
        <w:rPr>
          <w:rFonts w:ascii="Times New Roman" w:hAnsi="Times New Roman"/>
          <w:sz w:val="24"/>
          <w:szCs w:val="24"/>
          <w:bdr w:val="none" w:sz="0" w:space="0" w:color="auto" w:frame="1"/>
          <w:lang w:val="uk-UA"/>
        </w:rPr>
        <w:t>ами</w:t>
      </w:r>
      <w:r w:rsidR="00AF55FE" w:rsidRPr="00B7728C">
        <w:rPr>
          <w:rFonts w:ascii="Times New Roman" w:hAnsi="Times New Roman"/>
          <w:sz w:val="24"/>
          <w:szCs w:val="24"/>
          <w:bdr w:val="none" w:sz="0" w:space="0" w:color="auto" w:frame="1"/>
          <w:lang w:val="uk-UA"/>
        </w:rPr>
        <w:t xml:space="preserve"> центру культури та дозвілля і його філі</w:t>
      </w:r>
      <w:r w:rsidR="00AF55FE">
        <w:rPr>
          <w:rFonts w:ascii="Times New Roman" w:hAnsi="Times New Roman"/>
          <w:sz w:val="24"/>
          <w:szCs w:val="24"/>
          <w:bdr w:val="none" w:sz="0" w:space="0" w:color="auto" w:frame="1"/>
          <w:lang w:val="uk-UA"/>
        </w:rPr>
        <w:t>ями</w:t>
      </w:r>
      <w:r w:rsidR="00AF55FE" w:rsidRPr="00B7728C">
        <w:rPr>
          <w:rFonts w:ascii="Times New Roman" w:hAnsi="Times New Roman"/>
          <w:sz w:val="24"/>
          <w:szCs w:val="24"/>
          <w:bdr w:val="none" w:sz="0" w:space="0" w:color="auto" w:frame="1"/>
          <w:lang w:val="uk-UA"/>
        </w:rPr>
        <w:t xml:space="preserve"> </w:t>
      </w:r>
      <w:r w:rsidR="00AF55FE">
        <w:rPr>
          <w:rFonts w:ascii="Times New Roman" w:hAnsi="Times New Roman"/>
          <w:sz w:val="24"/>
          <w:szCs w:val="24"/>
          <w:bdr w:val="none" w:sz="0" w:space="0" w:color="auto" w:frame="1"/>
          <w:lang w:val="uk-UA"/>
        </w:rPr>
        <w:t>з початку 2022 року</w:t>
      </w:r>
      <w:r w:rsidR="00AF55FE" w:rsidRPr="00B7728C">
        <w:rPr>
          <w:rFonts w:ascii="Times New Roman" w:hAnsi="Times New Roman"/>
          <w:sz w:val="24"/>
          <w:szCs w:val="24"/>
          <w:bdr w:val="none" w:sz="0" w:space="0" w:color="auto" w:frame="1"/>
          <w:lang w:val="uk-UA"/>
        </w:rPr>
        <w:t xml:space="preserve"> проведено </w:t>
      </w:r>
      <w:r w:rsidR="00AF55FE" w:rsidRPr="0034526F">
        <w:rPr>
          <w:rFonts w:ascii="Times New Roman" w:hAnsi="Times New Roman"/>
          <w:sz w:val="24"/>
          <w:szCs w:val="24"/>
          <w:bdr w:val="none" w:sz="0" w:space="0" w:color="auto" w:frame="1"/>
          <w:lang w:val="uk-UA"/>
        </w:rPr>
        <w:t xml:space="preserve">97 творчих заходів </w:t>
      </w:r>
      <w:r w:rsidR="00AF55FE">
        <w:rPr>
          <w:rFonts w:ascii="Times New Roman" w:hAnsi="Times New Roman"/>
          <w:sz w:val="24"/>
          <w:szCs w:val="24"/>
          <w:bdr w:val="none" w:sz="0" w:space="0" w:color="auto" w:frame="1"/>
          <w:lang w:val="uk-UA"/>
        </w:rPr>
        <w:t xml:space="preserve">в т.ч. </w:t>
      </w:r>
      <w:r w:rsidR="00AF55FE" w:rsidRPr="00B7728C">
        <w:rPr>
          <w:rFonts w:ascii="Times New Roman" w:hAnsi="Times New Roman"/>
          <w:sz w:val="24"/>
          <w:szCs w:val="24"/>
          <w:bdr w:val="none" w:sz="0" w:space="0" w:color="auto" w:frame="1"/>
          <w:lang w:val="uk-UA"/>
        </w:rPr>
        <w:t>вистави та концерти аматорських колективів – 9</w:t>
      </w:r>
      <w:r w:rsidR="00AF55FE">
        <w:rPr>
          <w:rFonts w:ascii="Times New Roman" w:hAnsi="Times New Roman"/>
          <w:sz w:val="24"/>
          <w:szCs w:val="24"/>
          <w:bdr w:val="none" w:sz="0" w:space="0" w:color="auto" w:frame="1"/>
          <w:lang w:val="uk-UA"/>
        </w:rPr>
        <w:t xml:space="preserve">, проведено 42 </w:t>
      </w:r>
      <w:r w:rsidR="00AF55FE" w:rsidRPr="00B7728C">
        <w:rPr>
          <w:rFonts w:ascii="Times New Roman" w:hAnsi="Times New Roman"/>
          <w:sz w:val="24"/>
          <w:szCs w:val="24"/>
          <w:bdr w:val="none" w:sz="0" w:space="0" w:color="auto" w:frame="1"/>
          <w:lang w:val="uk-UA"/>
        </w:rPr>
        <w:t>культурно-освітні</w:t>
      </w:r>
      <w:r w:rsidR="00AF55FE">
        <w:rPr>
          <w:rFonts w:ascii="Times New Roman" w:hAnsi="Times New Roman"/>
          <w:sz w:val="24"/>
          <w:szCs w:val="24"/>
          <w:bdr w:val="none" w:sz="0" w:space="0" w:color="auto" w:frame="1"/>
          <w:lang w:val="uk-UA"/>
        </w:rPr>
        <w:t>х</w:t>
      </w:r>
      <w:r w:rsidR="00AF55FE" w:rsidRPr="00B7728C">
        <w:rPr>
          <w:rFonts w:ascii="Times New Roman" w:hAnsi="Times New Roman"/>
          <w:sz w:val="24"/>
          <w:szCs w:val="24"/>
          <w:bdr w:val="none" w:sz="0" w:space="0" w:color="auto" w:frame="1"/>
          <w:lang w:val="uk-UA"/>
        </w:rPr>
        <w:t xml:space="preserve"> та розважальн</w:t>
      </w:r>
      <w:r w:rsidR="00AF55FE">
        <w:rPr>
          <w:rFonts w:ascii="Times New Roman" w:hAnsi="Times New Roman"/>
          <w:sz w:val="24"/>
          <w:szCs w:val="24"/>
          <w:bdr w:val="none" w:sz="0" w:space="0" w:color="auto" w:frame="1"/>
          <w:lang w:val="uk-UA"/>
        </w:rPr>
        <w:t>их</w:t>
      </w:r>
      <w:r w:rsidR="00AF55FE" w:rsidRPr="00B7728C">
        <w:rPr>
          <w:rFonts w:ascii="Times New Roman" w:hAnsi="Times New Roman"/>
          <w:sz w:val="24"/>
          <w:szCs w:val="24"/>
          <w:bdr w:val="none" w:sz="0" w:space="0" w:color="auto" w:frame="1"/>
          <w:lang w:val="uk-UA"/>
        </w:rPr>
        <w:t xml:space="preserve"> заход</w:t>
      </w:r>
      <w:r w:rsidR="00AF55FE">
        <w:rPr>
          <w:rFonts w:ascii="Times New Roman" w:hAnsi="Times New Roman"/>
          <w:sz w:val="24"/>
          <w:szCs w:val="24"/>
          <w:bdr w:val="none" w:sz="0" w:space="0" w:color="auto" w:frame="1"/>
          <w:lang w:val="uk-UA"/>
        </w:rPr>
        <w:t>ів,</w:t>
      </w:r>
      <w:r w:rsidR="00AF55FE" w:rsidRPr="00B7728C">
        <w:rPr>
          <w:rFonts w:ascii="Times New Roman" w:hAnsi="Times New Roman"/>
          <w:sz w:val="24"/>
          <w:szCs w:val="24"/>
          <w:bdr w:val="none" w:sz="0" w:space="0" w:color="auto" w:frame="1"/>
          <w:lang w:val="uk-UA"/>
        </w:rPr>
        <w:t xml:space="preserve"> </w:t>
      </w:r>
      <w:r w:rsidR="00AF55FE">
        <w:rPr>
          <w:rFonts w:ascii="Times New Roman" w:hAnsi="Times New Roman"/>
          <w:sz w:val="24"/>
          <w:szCs w:val="24"/>
          <w:bdr w:val="none" w:sz="0" w:space="0" w:color="auto" w:frame="1"/>
          <w:lang w:val="uk-UA"/>
        </w:rPr>
        <w:t xml:space="preserve">46 </w:t>
      </w:r>
      <w:r w:rsidR="00AF55FE" w:rsidRPr="00B7728C">
        <w:rPr>
          <w:rFonts w:ascii="Times New Roman" w:hAnsi="Times New Roman"/>
          <w:sz w:val="24"/>
          <w:szCs w:val="24"/>
          <w:bdr w:val="none" w:sz="0" w:space="0" w:color="auto" w:frame="1"/>
          <w:lang w:val="uk-UA"/>
        </w:rPr>
        <w:t>суспільно-політичні та інш</w:t>
      </w:r>
      <w:r w:rsidR="00AF55FE">
        <w:rPr>
          <w:rFonts w:ascii="Times New Roman" w:hAnsi="Times New Roman"/>
          <w:sz w:val="24"/>
          <w:szCs w:val="24"/>
          <w:bdr w:val="none" w:sz="0" w:space="0" w:color="auto" w:frame="1"/>
          <w:lang w:val="uk-UA"/>
        </w:rPr>
        <w:t>их</w:t>
      </w:r>
      <w:r w:rsidR="00AF55FE" w:rsidRPr="00B7728C">
        <w:rPr>
          <w:rFonts w:ascii="Times New Roman" w:hAnsi="Times New Roman"/>
          <w:sz w:val="24"/>
          <w:szCs w:val="24"/>
          <w:bdr w:val="none" w:sz="0" w:space="0" w:color="auto" w:frame="1"/>
          <w:lang w:val="uk-UA"/>
        </w:rPr>
        <w:t xml:space="preserve"> заход</w:t>
      </w:r>
      <w:r w:rsidR="00AF55FE">
        <w:rPr>
          <w:rFonts w:ascii="Times New Roman" w:hAnsi="Times New Roman"/>
          <w:sz w:val="24"/>
          <w:szCs w:val="24"/>
          <w:bdr w:val="none" w:sz="0" w:space="0" w:color="auto" w:frame="1"/>
          <w:lang w:val="uk-UA"/>
        </w:rPr>
        <w:t xml:space="preserve">ів, які відвідало 4055 осіб. В режимі онлайн проведено 143 </w:t>
      </w:r>
      <w:r w:rsidR="00AF55FE" w:rsidRPr="00B7728C">
        <w:rPr>
          <w:rFonts w:ascii="Times New Roman" w:hAnsi="Times New Roman"/>
          <w:sz w:val="24"/>
          <w:szCs w:val="24"/>
          <w:bdr w:val="none" w:sz="0" w:space="0" w:color="auto" w:frame="1"/>
          <w:lang w:val="uk-UA"/>
        </w:rPr>
        <w:t>культурно-мистецькі заходи</w:t>
      </w:r>
      <w:r w:rsidR="00AF55FE">
        <w:rPr>
          <w:rFonts w:ascii="Times New Roman" w:hAnsi="Times New Roman"/>
          <w:sz w:val="24"/>
          <w:szCs w:val="24"/>
          <w:bdr w:val="none" w:sz="0" w:space="0" w:color="auto" w:frame="1"/>
          <w:lang w:val="uk-UA"/>
        </w:rPr>
        <w:t>, (</w:t>
      </w:r>
      <w:r w:rsidR="00AF55FE" w:rsidRPr="00B7728C">
        <w:rPr>
          <w:rFonts w:ascii="Times New Roman" w:hAnsi="Times New Roman"/>
          <w:sz w:val="24"/>
          <w:szCs w:val="24"/>
          <w:bdr w:val="none" w:sz="0" w:space="0" w:color="auto" w:frame="1"/>
          <w:lang w:val="uk-UA"/>
        </w:rPr>
        <w:t>37300</w:t>
      </w:r>
      <w:r w:rsidR="00AF55FE">
        <w:rPr>
          <w:rFonts w:ascii="Times New Roman" w:hAnsi="Times New Roman"/>
          <w:sz w:val="24"/>
          <w:szCs w:val="24"/>
          <w:bdr w:val="none" w:sz="0" w:space="0" w:color="auto" w:frame="1"/>
          <w:lang w:val="uk-UA"/>
        </w:rPr>
        <w:t xml:space="preserve"> переглядів)</w:t>
      </w:r>
      <w:r w:rsidR="00AF55FE" w:rsidRPr="00B7728C">
        <w:rPr>
          <w:rFonts w:ascii="Times New Roman" w:hAnsi="Times New Roman"/>
          <w:sz w:val="24"/>
          <w:szCs w:val="24"/>
          <w:bdr w:val="none" w:sz="0" w:space="0" w:color="auto" w:frame="1"/>
          <w:lang w:val="uk-UA"/>
        </w:rPr>
        <w:t>.</w:t>
      </w:r>
      <w:r w:rsidR="00AF55FE">
        <w:rPr>
          <w:rFonts w:ascii="Times New Roman" w:hAnsi="Times New Roman"/>
          <w:sz w:val="24"/>
          <w:szCs w:val="24"/>
          <w:bdr w:val="none" w:sz="0" w:space="0" w:color="auto" w:frame="1"/>
          <w:lang w:val="uk-UA"/>
        </w:rPr>
        <w:t xml:space="preserve"> В</w:t>
      </w:r>
      <w:r w:rsidR="00AF55FE" w:rsidRPr="005B5F8A">
        <w:rPr>
          <w:rFonts w:ascii="Times New Roman" w:hAnsi="Times New Roman"/>
          <w:sz w:val="24"/>
          <w:szCs w:val="24"/>
          <w:bdr w:val="none" w:sz="0" w:space="0" w:color="auto" w:frame="1"/>
          <w:lang w:val="uk-UA"/>
        </w:rPr>
        <w:t xml:space="preserve"> закладах ку</w:t>
      </w:r>
      <w:r w:rsidR="00AF55FE">
        <w:rPr>
          <w:rFonts w:ascii="Times New Roman" w:hAnsi="Times New Roman"/>
          <w:sz w:val="24"/>
          <w:szCs w:val="24"/>
          <w:bdr w:val="none" w:sz="0" w:space="0" w:color="auto" w:frame="1"/>
          <w:lang w:val="uk-UA"/>
        </w:rPr>
        <w:t xml:space="preserve">льтури із 58 клубних формувань (відвідували </w:t>
      </w:r>
      <w:r w:rsidR="00AF55FE" w:rsidRPr="005B5F8A">
        <w:rPr>
          <w:rFonts w:ascii="Times New Roman" w:hAnsi="Times New Roman"/>
          <w:sz w:val="24"/>
          <w:szCs w:val="24"/>
          <w:bdr w:val="none" w:sz="0" w:space="0" w:color="auto" w:frame="1"/>
          <w:lang w:val="uk-UA"/>
        </w:rPr>
        <w:t>926 осіб</w:t>
      </w:r>
      <w:r w:rsidR="00AF55FE">
        <w:rPr>
          <w:rFonts w:ascii="Times New Roman" w:hAnsi="Times New Roman"/>
          <w:sz w:val="24"/>
          <w:szCs w:val="24"/>
          <w:bdr w:val="none" w:sz="0" w:space="0" w:color="auto" w:frame="1"/>
          <w:lang w:val="uk-UA"/>
        </w:rPr>
        <w:t>)</w:t>
      </w:r>
      <w:r w:rsidR="00AF55FE" w:rsidRPr="005B5F8A">
        <w:rPr>
          <w:rFonts w:ascii="Times New Roman" w:hAnsi="Times New Roman"/>
          <w:sz w:val="24"/>
          <w:szCs w:val="24"/>
          <w:bdr w:val="none" w:sz="0" w:space="0" w:color="auto" w:frame="1"/>
          <w:lang w:val="uk-UA"/>
        </w:rPr>
        <w:t xml:space="preserve">, діяли лише одиниці: гурток образотворчого мистецтва «Веселка» </w:t>
      </w:r>
      <w:r w:rsidR="00AF55FE">
        <w:rPr>
          <w:rFonts w:ascii="Times New Roman" w:hAnsi="Times New Roman"/>
          <w:sz w:val="24"/>
          <w:szCs w:val="24"/>
          <w:bdr w:val="none" w:sz="0" w:space="0" w:color="auto" w:frame="1"/>
          <w:lang w:val="uk-UA"/>
        </w:rPr>
        <w:t>відвідували 12 вихованців (з</w:t>
      </w:r>
      <w:r w:rsidR="00AF55FE" w:rsidRPr="00854B70">
        <w:rPr>
          <w:rFonts w:ascii="Times New Roman" w:hAnsi="Times New Roman"/>
          <w:sz w:val="24"/>
          <w:szCs w:val="24"/>
          <w:bdr w:val="none" w:sz="0" w:space="0" w:color="auto" w:frame="1"/>
          <w:lang w:val="uk-UA"/>
        </w:rPr>
        <w:t>аняття проводяться двічі на тиждень</w:t>
      </w:r>
      <w:r w:rsidR="00AF55FE">
        <w:rPr>
          <w:rFonts w:ascii="Times New Roman" w:hAnsi="Times New Roman"/>
          <w:sz w:val="24"/>
          <w:szCs w:val="24"/>
          <w:bdr w:val="none" w:sz="0" w:space="0" w:color="auto" w:frame="1"/>
          <w:lang w:val="uk-UA"/>
        </w:rPr>
        <w:t>),</w:t>
      </w:r>
      <w:r w:rsidR="00AF55FE" w:rsidRPr="00854B70">
        <w:rPr>
          <w:rFonts w:ascii="Times New Roman" w:hAnsi="Times New Roman"/>
          <w:sz w:val="24"/>
          <w:szCs w:val="24"/>
          <w:bdr w:val="none" w:sz="0" w:space="0" w:color="auto" w:frame="1"/>
          <w:lang w:val="uk-UA"/>
        </w:rPr>
        <w:t xml:space="preserve"> </w:t>
      </w:r>
      <w:r w:rsidR="00AF55FE">
        <w:rPr>
          <w:rFonts w:ascii="Times New Roman" w:hAnsi="Times New Roman"/>
          <w:sz w:val="24"/>
          <w:szCs w:val="24"/>
          <w:bdr w:val="none" w:sz="0" w:space="0" w:color="auto" w:frame="1"/>
          <w:lang w:val="uk-UA"/>
        </w:rPr>
        <w:t xml:space="preserve"> </w:t>
      </w:r>
      <w:r w:rsidR="00AF55FE" w:rsidRPr="00854B70">
        <w:rPr>
          <w:rFonts w:ascii="Times New Roman" w:hAnsi="Times New Roman"/>
          <w:sz w:val="24"/>
          <w:szCs w:val="24"/>
          <w:bdr w:val="none" w:sz="0" w:space="0" w:color="auto" w:frame="1"/>
          <w:lang w:val="uk-UA"/>
        </w:rPr>
        <w:t>любительське об’єднання «Фітоняшки».</w:t>
      </w:r>
      <w:r w:rsidR="00AF55FE" w:rsidRPr="00601181">
        <w:rPr>
          <w:rFonts w:ascii="Times New Roman" w:hAnsi="Times New Roman"/>
          <w:sz w:val="24"/>
          <w:szCs w:val="24"/>
          <w:lang w:val="uk-UA"/>
        </w:rPr>
        <w:t xml:space="preserve"> </w:t>
      </w:r>
    </w:p>
    <w:p w14:paraId="2B05EAC7"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ab/>
        <w:t>Проводяться</w:t>
      </w:r>
      <w:r w:rsidRPr="006751BF">
        <w:rPr>
          <w:rFonts w:ascii="Times New Roman" w:hAnsi="Times New Roman"/>
          <w:sz w:val="24"/>
          <w:szCs w:val="24"/>
          <w:lang w:val="uk-UA"/>
        </w:rPr>
        <w:t xml:space="preserve"> відкриті селищні конкурси та фестивалі</w:t>
      </w:r>
      <w:r>
        <w:rPr>
          <w:rFonts w:ascii="Times New Roman" w:hAnsi="Times New Roman"/>
          <w:sz w:val="24"/>
          <w:szCs w:val="24"/>
          <w:lang w:val="uk-UA"/>
        </w:rPr>
        <w:t xml:space="preserve">: </w:t>
      </w:r>
    </w:p>
    <w:p w14:paraId="1D0C90D6"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6751BF">
        <w:rPr>
          <w:rFonts w:ascii="Times New Roman" w:hAnsi="Times New Roman"/>
          <w:sz w:val="24"/>
          <w:szCs w:val="24"/>
          <w:lang w:val="uk-UA"/>
        </w:rPr>
        <w:t>селищн</w:t>
      </w:r>
      <w:r>
        <w:rPr>
          <w:rFonts w:ascii="Times New Roman" w:hAnsi="Times New Roman"/>
          <w:sz w:val="24"/>
          <w:szCs w:val="24"/>
          <w:lang w:val="uk-UA"/>
        </w:rPr>
        <w:t>ий</w:t>
      </w:r>
      <w:r w:rsidRPr="006751BF">
        <w:rPr>
          <w:rFonts w:ascii="Times New Roman" w:hAnsi="Times New Roman"/>
          <w:sz w:val="24"/>
          <w:szCs w:val="24"/>
          <w:lang w:val="uk-UA"/>
        </w:rPr>
        <w:t xml:space="preserve"> онлайн-конкурс колядок, щедрівок та вертепів «Щедрий вечір,добрий вечір, і дорослим, і малечі»</w:t>
      </w:r>
      <w:r>
        <w:rPr>
          <w:rFonts w:ascii="Times New Roman" w:hAnsi="Times New Roman"/>
          <w:sz w:val="24"/>
          <w:szCs w:val="24"/>
          <w:lang w:val="uk-UA"/>
        </w:rPr>
        <w:t>,</w:t>
      </w:r>
    </w:p>
    <w:p w14:paraId="061D3298"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6751BF">
        <w:rPr>
          <w:rFonts w:ascii="Times New Roman" w:hAnsi="Times New Roman"/>
          <w:sz w:val="24"/>
          <w:szCs w:val="24"/>
          <w:lang w:val="uk-UA"/>
        </w:rPr>
        <w:t>селищний фестиваль колядок, щедрівок та вертепів «Колядує Межівщин</w:t>
      </w:r>
      <w:r>
        <w:rPr>
          <w:rFonts w:ascii="Times New Roman" w:hAnsi="Times New Roman"/>
          <w:sz w:val="24"/>
          <w:szCs w:val="24"/>
          <w:lang w:val="uk-UA"/>
        </w:rPr>
        <w:t>а»,</w:t>
      </w:r>
    </w:p>
    <w:p w14:paraId="292AA452"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 </w:t>
      </w:r>
      <w:r w:rsidRPr="006751BF">
        <w:rPr>
          <w:rFonts w:ascii="Times New Roman" w:hAnsi="Times New Roman"/>
          <w:sz w:val="24"/>
          <w:szCs w:val="24"/>
          <w:lang w:val="uk-UA"/>
        </w:rPr>
        <w:t>онлайн-м</w:t>
      </w:r>
      <w:r>
        <w:rPr>
          <w:rFonts w:ascii="Times New Roman" w:hAnsi="Times New Roman"/>
          <w:sz w:val="24"/>
          <w:szCs w:val="24"/>
          <w:lang w:val="uk-UA"/>
        </w:rPr>
        <w:t>арафон «Пісня закликає до миру»,</w:t>
      </w:r>
    </w:p>
    <w:p w14:paraId="63EEB2FB" w14:textId="77777777" w:rsidR="00AF55FE"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lastRenderedPageBreak/>
        <w:t xml:space="preserve">- </w:t>
      </w:r>
      <w:r w:rsidRPr="006751BF">
        <w:rPr>
          <w:rFonts w:ascii="Times New Roman" w:hAnsi="Times New Roman"/>
          <w:sz w:val="24"/>
          <w:szCs w:val="24"/>
          <w:lang w:val="uk-UA"/>
        </w:rPr>
        <w:t>селищний фотоконкурс «Родини України закликають до миру»</w:t>
      </w:r>
      <w:r>
        <w:rPr>
          <w:rFonts w:ascii="Times New Roman" w:hAnsi="Times New Roman"/>
          <w:sz w:val="24"/>
          <w:szCs w:val="24"/>
          <w:lang w:val="uk-UA"/>
        </w:rPr>
        <w:t>,</w:t>
      </w:r>
    </w:p>
    <w:p w14:paraId="5755352D" w14:textId="5F352407" w:rsidR="00AF55FE" w:rsidRPr="006751BF" w:rsidRDefault="00AF55FE" w:rsidP="00AF55FE">
      <w:pPr>
        <w:pStyle w:val="33"/>
        <w:jc w:val="both"/>
        <w:rPr>
          <w:rFonts w:ascii="Times New Roman" w:hAnsi="Times New Roman"/>
          <w:sz w:val="24"/>
          <w:szCs w:val="24"/>
          <w:lang w:val="uk-UA"/>
        </w:rPr>
      </w:pPr>
      <w:r>
        <w:rPr>
          <w:rFonts w:ascii="Times New Roman" w:hAnsi="Times New Roman"/>
          <w:sz w:val="24"/>
          <w:szCs w:val="24"/>
          <w:lang w:val="uk-UA"/>
        </w:rPr>
        <w:t xml:space="preserve">Прийняли </w:t>
      </w:r>
      <w:r w:rsidRPr="006751BF">
        <w:rPr>
          <w:rFonts w:ascii="Times New Roman" w:hAnsi="Times New Roman"/>
          <w:sz w:val="24"/>
          <w:szCs w:val="24"/>
          <w:lang w:val="uk-UA"/>
        </w:rPr>
        <w:t>участ</w:t>
      </w:r>
      <w:r>
        <w:rPr>
          <w:rFonts w:ascii="Times New Roman" w:hAnsi="Times New Roman"/>
          <w:sz w:val="24"/>
          <w:szCs w:val="24"/>
          <w:lang w:val="uk-UA"/>
        </w:rPr>
        <w:t>ь</w:t>
      </w:r>
      <w:r w:rsidRPr="006751BF">
        <w:rPr>
          <w:rFonts w:ascii="Times New Roman" w:hAnsi="Times New Roman"/>
          <w:sz w:val="24"/>
          <w:szCs w:val="24"/>
          <w:lang w:val="uk-UA"/>
        </w:rPr>
        <w:t xml:space="preserve"> у обласному фестивалі конкурсів вертепів «Різдвяна зірка 2022»</w:t>
      </w:r>
      <w:r>
        <w:rPr>
          <w:rFonts w:ascii="Times New Roman" w:hAnsi="Times New Roman"/>
          <w:sz w:val="24"/>
          <w:szCs w:val="24"/>
          <w:lang w:val="uk-UA"/>
        </w:rPr>
        <w:t xml:space="preserve"> (конкурс відеороликів), у 32</w:t>
      </w:r>
      <w:r w:rsidR="0034526F">
        <w:rPr>
          <w:rFonts w:ascii="Times New Roman" w:hAnsi="Times New Roman"/>
          <w:sz w:val="24"/>
          <w:szCs w:val="24"/>
          <w:lang w:val="uk-UA"/>
        </w:rPr>
        <w:t xml:space="preserve"> </w:t>
      </w:r>
      <w:r>
        <w:rPr>
          <w:rFonts w:ascii="Times New Roman" w:hAnsi="Times New Roman"/>
          <w:sz w:val="24"/>
          <w:szCs w:val="24"/>
          <w:lang w:val="uk-UA"/>
        </w:rPr>
        <w:t>м</w:t>
      </w:r>
      <w:r w:rsidRPr="006751BF">
        <w:rPr>
          <w:rFonts w:ascii="Times New Roman" w:hAnsi="Times New Roman"/>
          <w:sz w:val="24"/>
          <w:szCs w:val="24"/>
          <w:lang w:val="uk-UA"/>
        </w:rPr>
        <w:t>іжрайонн</w:t>
      </w:r>
      <w:r>
        <w:rPr>
          <w:rFonts w:ascii="Times New Roman" w:hAnsi="Times New Roman"/>
          <w:sz w:val="24"/>
          <w:szCs w:val="24"/>
          <w:lang w:val="uk-UA"/>
        </w:rPr>
        <w:t>ому</w:t>
      </w:r>
      <w:r w:rsidRPr="006751BF">
        <w:rPr>
          <w:rFonts w:ascii="Times New Roman" w:hAnsi="Times New Roman"/>
          <w:sz w:val="24"/>
          <w:szCs w:val="24"/>
          <w:lang w:val="uk-UA"/>
        </w:rPr>
        <w:t xml:space="preserve"> </w:t>
      </w:r>
      <w:r>
        <w:rPr>
          <w:rFonts w:ascii="Times New Roman" w:hAnsi="Times New Roman"/>
          <w:sz w:val="24"/>
          <w:szCs w:val="24"/>
          <w:lang w:val="uk-UA"/>
        </w:rPr>
        <w:t>фестивалі</w:t>
      </w:r>
      <w:r w:rsidRPr="006751BF">
        <w:rPr>
          <w:rFonts w:ascii="Times New Roman" w:hAnsi="Times New Roman"/>
          <w:sz w:val="24"/>
          <w:szCs w:val="24"/>
          <w:lang w:val="uk-UA"/>
        </w:rPr>
        <w:t>-конкурс</w:t>
      </w:r>
      <w:r>
        <w:rPr>
          <w:rFonts w:ascii="Times New Roman" w:hAnsi="Times New Roman"/>
          <w:sz w:val="24"/>
          <w:szCs w:val="24"/>
          <w:lang w:val="uk-UA"/>
        </w:rPr>
        <w:t>і</w:t>
      </w:r>
      <w:r w:rsidRPr="006751BF">
        <w:rPr>
          <w:rFonts w:ascii="Times New Roman" w:hAnsi="Times New Roman"/>
          <w:sz w:val="24"/>
          <w:szCs w:val="24"/>
          <w:lang w:val="uk-UA"/>
        </w:rPr>
        <w:t xml:space="preserve"> </w:t>
      </w:r>
      <w:r w:rsidR="0034526F">
        <w:rPr>
          <w:rFonts w:ascii="Times New Roman" w:hAnsi="Times New Roman"/>
          <w:sz w:val="24"/>
          <w:szCs w:val="24"/>
          <w:lang w:val="uk-UA"/>
        </w:rPr>
        <w:t>"Ранкова зірка 2022" під гаслом</w:t>
      </w:r>
      <w:r w:rsidRPr="006751BF">
        <w:rPr>
          <w:rFonts w:ascii="Times New Roman" w:hAnsi="Times New Roman"/>
          <w:sz w:val="24"/>
          <w:szCs w:val="24"/>
          <w:lang w:val="uk-UA"/>
        </w:rPr>
        <w:t xml:space="preserve"> «Діти прот</w:t>
      </w:r>
      <w:r w:rsidR="0034526F">
        <w:rPr>
          <w:rFonts w:ascii="Times New Roman" w:hAnsi="Times New Roman"/>
          <w:sz w:val="24"/>
          <w:szCs w:val="24"/>
          <w:lang w:val="uk-UA"/>
        </w:rPr>
        <w:t>и війни.</w:t>
      </w:r>
      <w:r>
        <w:rPr>
          <w:rFonts w:ascii="Times New Roman" w:hAnsi="Times New Roman"/>
          <w:sz w:val="24"/>
          <w:szCs w:val="24"/>
          <w:lang w:val="uk-UA"/>
        </w:rPr>
        <w:t xml:space="preserve"> Разом до перемоги'», взяли чсасть у</w:t>
      </w:r>
      <w:r w:rsidRPr="006751BF">
        <w:rPr>
          <w:rFonts w:ascii="Times New Roman" w:hAnsi="Times New Roman"/>
          <w:sz w:val="24"/>
          <w:szCs w:val="24"/>
          <w:lang w:val="uk-UA"/>
        </w:rPr>
        <w:t xml:space="preserve"> двотуровому Всеукраїнському конкурсі мистецтв "Квітуча вільна Україна" </w:t>
      </w:r>
      <w:r>
        <w:rPr>
          <w:rFonts w:ascii="Times New Roman" w:hAnsi="Times New Roman"/>
          <w:sz w:val="24"/>
          <w:szCs w:val="24"/>
          <w:lang w:val="uk-UA"/>
        </w:rPr>
        <w:t>учасниця стала</w:t>
      </w:r>
      <w:r w:rsidRPr="006751BF">
        <w:rPr>
          <w:rFonts w:ascii="Times New Roman" w:hAnsi="Times New Roman"/>
          <w:sz w:val="24"/>
          <w:szCs w:val="24"/>
          <w:lang w:val="uk-UA"/>
        </w:rPr>
        <w:t xml:space="preserve"> лауреатом 3 премії </w:t>
      </w:r>
    </w:p>
    <w:p w14:paraId="7AE5F20F" w14:textId="5A2E7587" w:rsidR="00AF55FE" w:rsidRPr="00B10501" w:rsidRDefault="00AF55FE" w:rsidP="00AF55FE">
      <w:pPr>
        <w:spacing w:after="0" w:line="240" w:lineRule="auto"/>
        <w:ind w:firstLine="567"/>
        <w:jc w:val="both"/>
        <w:rPr>
          <w:rFonts w:ascii="Times New Roman" w:hAnsi="Times New Roman"/>
          <w:sz w:val="24"/>
          <w:szCs w:val="24"/>
          <w:lang w:val="uk-UA"/>
        </w:rPr>
      </w:pPr>
      <w:r w:rsidRPr="00790B3C">
        <w:rPr>
          <w:rFonts w:ascii="Times New Roman" w:hAnsi="Times New Roman"/>
          <w:b/>
          <w:sz w:val="24"/>
          <w:szCs w:val="24"/>
          <w:lang w:val="uk-UA"/>
        </w:rPr>
        <w:t>В Межівській СТГ працює 11 публічних бібліотек</w:t>
      </w:r>
      <w:r w:rsidRPr="006751BF">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bdr w:val="none" w:sz="0" w:space="0" w:color="auto" w:frame="1"/>
          <w:lang w:val="uk-UA"/>
        </w:rPr>
        <w:t>На 01.10.2022 б</w:t>
      </w:r>
      <w:r w:rsidRPr="00B6496F">
        <w:rPr>
          <w:rFonts w:ascii="Times New Roman" w:hAnsi="Times New Roman"/>
          <w:sz w:val="24"/>
          <w:szCs w:val="24"/>
          <w:bdr w:val="none" w:sz="0" w:space="0" w:color="auto" w:frame="1"/>
        </w:rPr>
        <w:t>ібліотечн</w:t>
      </w:r>
      <w:r>
        <w:rPr>
          <w:rFonts w:ascii="Times New Roman" w:hAnsi="Times New Roman"/>
          <w:sz w:val="24"/>
          <w:szCs w:val="24"/>
          <w:bdr w:val="none" w:sz="0" w:space="0" w:color="auto" w:frame="1"/>
          <w:lang w:val="uk-UA"/>
        </w:rPr>
        <w:t>ий</w:t>
      </w:r>
      <w:r>
        <w:rPr>
          <w:rFonts w:ascii="Times New Roman" w:hAnsi="Times New Roman"/>
          <w:sz w:val="24"/>
          <w:szCs w:val="24"/>
          <w:bdr w:val="none" w:sz="0" w:space="0" w:color="auto" w:frame="1"/>
        </w:rPr>
        <w:t xml:space="preserve"> фонд</w:t>
      </w:r>
      <w:r>
        <w:rPr>
          <w:rFonts w:ascii="Times New Roman" w:hAnsi="Times New Roman"/>
          <w:sz w:val="24"/>
          <w:szCs w:val="24"/>
          <w:bdr w:val="none" w:sz="0" w:space="0" w:color="auto" w:frame="1"/>
          <w:lang w:val="uk-UA"/>
        </w:rPr>
        <w:t xml:space="preserve"> обліковується в кількості</w:t>
      </w:r>
      <w:r>
        <w:rPr>
          <w:rFonts w:ascii="Times New Roman" w:hAnsi="Times New Roman"/>
          <w:sz w:val="24"/>
          <w:szCs w:val="24"/>
          <w:bdr w:val="none" w:sz="0" w:space="0" w:color="auto" w:frame="1"/>
        </w:rPr>
        <w:t xml:space="preserve"> 81394 прим.</w:t>
      </w:r>
      <w:r>
        <w:rPr>
          <w:rFonts w:ascii="Times New Roman" w:hAnsi="Times New Roman"/>
          <w:sz w:val="24"/>
          <w:szCs w:val="24"/>
          <w:bdr w:val="none" w:sz="0" w:space="0" w:color="auto" w:frame="1"/>
          <w:lang w:val="uk-UA"/>
        </w:rPr>
        <w:t xml:space="preserve"> (</w:t>
      </w:r>
      <w:r w:rsidRPr="00B6496F">
        <w:rPr>
          <w:rFonts w:ascii="Times New Roman" w:hAnsi="Times New Roman"/>
          <w:sz w:val="24"/>
          <w:szCs w:val="24"/>
          <w:bdr w:val="none" w:sz="0" w:space="0" w:color="auto" w:frame="1"/>
          <w:lang w:val="uk-UA"/>
        </w:rPr>
        <w:t>888</w:t>
      </w:r>
      <w:r>
        <w:rPr>
          <w:rFonts w:ascii="Times New Roman" w:hAnsi="Times New Roman"/>
          <w:sz w:val="24"/>
          <w:szCs w:val="24"/>
          <w:bdr w:val="none" w:sz="0" w:space="0" w:color="auto" w:frame="1"/>
          <w:lang w:val="uk-UA"/>
        </w:rPr>
        <w:t>,</w:t>
      </w:r>
      <w:r w:rsidRPr="00B6496F">
        <w:rPr>
          <w:rFonts w:ascii="Times New Roman" w:hAnsi="Times New Roman"/>
          <w:sz w:val="24"/>
          <w:szCs w:val="24"/>
          <w:bdr w:val="none" w:sz="0" w:space="0" w:color="auto" w:frame="1"/>
          <w:lang w:val="uk-UA"/>
        </w:rPr>
        <w:t>4</w:t>
      </w:r>
      <w:r>
        <w:rPr>
          <w:rFonts w:ascii="Times New Roman" w:hAnsi="Times New Roman"/>
          <w:sz w:val="24"/>
          <w:szCs w:val="24"/>
          <w:bdr w:val="none" w:sz="0" w:space="0" w:color="auto" w:frame="1"/>
          <w:lang w:val="uk-UA"/>
        </w:rPr>
        <w:t xml:space="preserve"> тис.</w:t>
      </w:r>
      <w:r w:rsidRPr="00B6496F">
        <w:rPr>
          <w:rFonts w:ascii="Times New Roman" w:hAnsi="Times New Roman"/>
          <w:sz w:val="24"/>
          <w:szCs w:val="24"/>
          <w:bdr w:val="none" w:sz="0" w:space="0" w:color="auto" w:frame="1"/>
          <w:lang w:val="uk-UA"/>
        </w:rPr>
        <w:t xml:space="preserve"> грн.</w:t>
      </w:r>
      <w:r w:rsidR="0034526F">
        <w:rPr>
          <w:rFonts w:ascii="Times New Roman" w:hAnsi="Times New Roman"/>
          <w:sz w:val="24"/>
          <w:szCs w:val="24"/>
          <w:bdr w:val="none" w:sz="0" w:space="0" w:color="auto" w:frame="1"/>
          <w:lang w:val="uk-UA"/>
        </w:rPr>
        <w:t>)</w:t>
      </w:r>
      <w:r w:rsidRPr="00B6496F">
        <w:rPr>
          <w:rFonts w:ascii="Times New Roman" w:hAnsi="Times New Roman"/>
          <w:sz w:val="24"/>
          <w:szCs w:val="24"/>
          <w:bdr w:val="none" w:sz="0" w:space="0" w:color="auto" w:frame="1"/>
        </w:rPr>
        <w:t>; надійшло  – 1125 прим. на суму – 93</w:t>
      </w:r>
      <w:r>
        <w:rPr>
          <w:rFonts w:ascii="Times New Roman" w:hAnsi="Times New Roman"/>
          <w:sz w:val="24"/>
          <w:szCs w:val="24"/>
          <w:bdr w:val="none" w:sz="0" w:space="0" w:color="auto" w:frame="1"/>
          <w:lang w:val="uk-UA"/>
        </w:rPr>
        <w:t>,9 тис</w:t>
      </w:r>
      <w:proofErr w:type="gramStart"/>
      <w:r>
        <w:rPr>
          <w:rFonts w:ascii="Times New Roman" w:hAnsi="Times New Roman"/>
          <w:sz w:val="24"/>
          <w:szCs w:val="24"/>
          <w:bdr w:val="none" w:sz="0" w:space="0" w:color="auto" w:frame="1"/>
          <w:lang w:val="uk-UA"/>
        </w:rPr>
        <w:t>.</w:t>
      </w:r>
      <w:proofErr w:type="gramEnd"/>
      <w:r w:rsidRPr="00B6496F">
        <w:rPr>
          <w:rFonts w:ascii="Times New Roman" w:hAnsi="Times New Roman"/>
          <w:sz w:val="24"/>
          <w:szCs w:val="24"/>
          <w:bdr w:val="none" w:sz="0" w:space="0" w:color="auto" w:frame="1"/>
        </w:rPr>
        <w:t xml:space="preserve"> </w:t>
      </w:r>
      <w:proofErr w:type="gramStart"/>
      <w:r w:rsidRPr="00B6496F">
        <w:rPr>
          <w:rFonts w:ascii="Times New Roman" w:hAnsi="Times New Roman"/>
          <w:sz w:val="24"/>
          <w:szCs w:val="24"/>
          <w:bdr w:val="none" w:sz="0" w:space="0" w:color="auto" w:frame="1"/>
        </w:rPr>
        <w:t>г</w:t>
      </w:r>
      <w:proofErr w:type="gramEnd"/>
      <w:r w:rsidRPr="00B6496F">
        <w:rPr>
          <w:rFonts w:ascii="Times New Roman" w:hAnsi="Times New Roman"/>
          <w:sz w:val="24"/>
          <w:szCs w:val="24"/>
          <w:bdr w:val="none" w:sz="0" w:space="0" w:color="auto" w:frame="1"/>
        </w:rPr>
        <w:t>рн., вибуло – 6664 прим. на суму – 5</w:t>
      </w:r>
      <w:r>
        <w:rPr>
          <w:rFonts w:ascii="Times New Roman" w:hAnsi="Times New Roman"/>
          <w:sz w:val="24"/>
          <w:szCs w:val="24"/>
          <w:bdr w:val="none" w:sz="0" w:space="0" w:color="auto" w:frame="1"/>
          <w:lang w:val="uk-UA"/>
        </w:rPr>
        <w:t>,</w:t>
      </w:r>
      <w:r>
        <w:rPr>
          <w:rFonts w:ascii="Times New Roman" w:hAnsi="Times New Roman"/>
          <w:sz w:val="24"/>
          <w:szCs w:val="24"/>
          <w:bdr w:val="none" w:sz="0" w:space="0" w:color="auto" w:frame="1"/>
        </w:rPr>
        <w:t>3</w:t>
      </w:r>
      <w:r>
        <w:rPr>
          <w:rFonts w:ascii="Times New Roman" w:hAnsi="Times New Roman"/>
          <w:sz w:val="24"/>
          <w:szCs w:val="24"/>
          <w:bdr w:val="none" w:sz="0" w:space="0" w:color="auto" w:frame="1"/>
          <w:lang w:val="uk-UA"/>
        </w:rPr>
        <w:t xml:space="preserve"> тис.</w:t>
      </w:r>
      <w:r w:rsidRPr="00B6496F">
        <w:rPr>
          <w:rFonts w:ascii="Times New Roman" w:hAnsi="Times New Roman"/>
          <w:sz w:val="24"/>
          <w:szCs w:val="24"/>
          <w:bdr w:val="none" w:sz="0" w:space="0" w:color="auto" w:frame="1"/>
        </w:rPr>
        <w:t xml:space="preserve"> грн. </w:t>
      </w:r>
      <w:r w:rsidRPr="00790B3C">
        <w:rPr>
          <w:rFonts w:ascii="Times New Roman" w:hAnsi="Times New Roman"/>
          <w:sz w:val="24"/>
          <w:szCs w:val="24"/>
          <w:bdr w:val="none" w:sz="0" w:space="0" w:color="auto" w:frame="1"/>
          <w:lang w:val="uk-UA"/>
        </w:rPr>
        <w:t xml:space="preserve">За звітний період бібліотеки відвідали </w:t>
      </w:r>
      <w:r>
        <w:rPr>
          <w:rFonts w:ascii="Times New Roman" w:hAnsi="Times New Roman"/>
          <w:sz w:val="24"/>
          <w:szCs w:val="24"/>
          <w:bdr w:val="none" w:sz="0" w:space="0" w:color="auto" w:frame="1"/>
          <w:lang w:val="uk-UA"/>
        </w:rPr>
        <w:t xml:space="preserve">3493 </w:t>
      </w:r>
      <w:r w:rsidRPr="00B6496F">
        <w:rPr>
          <w:rFonts w:ascii="Times New Roman" w:hAnsi="Times New Roman"/>
          <w:sz w:val="24"/>
          <w:szCs w:val="24"/>
          <w:bdr w:val="none" w:sz="0" w:space="0" w:color="auto" w:frame="1"/>
        </w:rPr>
        <w:t>користувач</w:t>
      </w:r>
      <w:r>
        <w:rPr>
          <w:rFonts w:ascii="Times New Roman" w:hAnsi="Times New Roman"/>
          <w:sz w:val="24"/>
          <w:szCs w:val="24"/>
          <w:bdr w:val="none" w:sz="0" w:space="0" w:color="auto" w:frame="1"/>
          <w:lang w:val="uk-UA"/>
        </w:rPr>
        <w:t>ів</w:t>
      </w:r>
      <w:r>
        <w:rPr>
          <w:rFonts w:ascii="Times New Roman" w:hAnsi="Times New Roman"/>
          <w:sz w:val="24"/>
          <w:szCs w:val="24"/>
          <w:bdr w:val="none" w:sz="0" w:space="0" w:color="auto" w:frame="1"/>
        </w:rPr>
        <w:t xml:space="preserve"> </w:t>
      </w:r>
      <w:r>
        <w:rPr>
          <w:rFonts w:ascii="Times New Roman" w:hAnsi="Times New Roman"/>
          <w:sz w:val="24"/>
          <w:szCs w:val="24"/>
          <w:bdr w:val="none" w:sz="0" w:space="0" w:color="auto" w:frame="1"/>
          <w:lang w:val="uk-UA"/>
        </w:rPr>
        <w:t>(</w:t>
      </w:r>
      <w:r w:rsidRPr="00B6496F">
        <w:rPr>
          <w:rFonts w:ascii="Times New Roman" w:hAnsi="Times New Roman"/>
          <w:sz w:val="24"/>
          <w:szCs w:val="24"/>
          <w:bdr w:val="none" w:sz="0" w:space="0" w:color="auto" w:frame="1"/>
          <w:lang w:val="uk-UA"/>
        </w:rPr>
        <w:t>відвідувань – 5636, в т.ч. відвідування пунктів доступу до Інтернет – 652</w:t>
      </w:r>
      <w:r>
        <w:rPr>
          <w:rFonts w:ascii="Times New Roman" w:hAnsi="Times New Roman"/>
          <w:sz w:val="24"/>
          <w:szCs w:val="24"/>
          <w:bdr w:val="none" w:sz="0" w:space="0" w:color="auto" w:frame="1"/>
          <w:lang w:val="uk-UA"/>
        </w:rPr>
        <w:t>)</w:t>
      </w:r>
      <w:r w:rsidRPr="00B6496F">
        <w:rPr>
          <w:rFonts w:ascii="Times New Roman" w:hAnsi="Times New Roman"/>
          <w:sz w:val="24"/>
          <w:szCs w:val="24"/>
          <w:bdr w:val="none" w:sz="0" w:space="0" w:color="auto" w:frame="1"/>
          <w:lang w:val="uk-UA"/>
        </w:rPr>
        <w:t xml:space="preserve">. </w:t>
      </w:r>
      <w:r>
        <w:rPr>
          <w:rFonts w:ascii="Times New Roman" w:hAnsi="Times New Roman"/>
          <w:sz w:val="24"/>
          <w:szCs w:val="24"/>
          <w:bdr w:val="none" w:sz="0" w:space="0" w:color="auto" w:frame="1"/>
          <w:lang w:val="uk-UA"/>
        </w:rPr>
        <w:t xml:space="preserve">За 9 місяців поточного року </w:t>
      </w:r>
      <w:r w:rsidRPr="00B6496F">
        <w:rPr>
          <w:rFonts w:ascii="Times New Roman" w:hAnsi="Times New Roman"/>
          <w:sz w:val="24"/>
          <w:szCs w:val="24"/>
          <w:bdr w:val="none" w:sz="0" w:space="0" w:color="auto" w:frame="1"/>
          <w:lang w:val="uk-UA"/>
        </w:rPr>
        <w:t>проведен</w:t>
      </w:r>
      <w:r>
        <w:rPr>
          <w:rFonts w:ascii="Times New Roman" w:hAnsi="Times New Roman"/>
          <w:sz w:val="24"/>
          <w:szCs w:val="24"/>
          <w:bdr w:val="none" w:sz="0" w:space="0" w:color="auto" w:frame="1"/>
          <w:lang w:val="uk-UA"/>
        </w:rPr>
        <w:t>о 96 творчих заходів,</w:t>
      </w:r>
      <w:r w:rsidRPr="00B6496F">
        <w:rPr>
          <w:rFonts w:ascii="Times New Roman" w:hAnsi="Times New Roman"/>
          <w:sz w:val="24"/>
          <w:szCs w:val="24"/>
          <w:bdr w:val="none" w:sz="0" w:space="0" w:color="auto" w:frame="1"/>
          <w:lang w:val="uk-UA"/>
        </w:rPr>
        <w:t xml:space="preserve"> </w:t>
      </w:r>
      <w:r>
        <w:rPr>
          <w:rFonts w:ascii="Times New Roman" w:hAnsi="Times New Roman"/>
          <w:sz w:val="24"/>
          <w:szCs w:val="24"/>
          <w:bdr w:val="none" w:sz="0" w:space="0" w:color="auto" w:frame="1"/>
          <w:lang w:val="uk-UA"/>
        </w:rPr>
        <w:t xml:space="preserve">масові онлайн заходи організовані працівниками бібліотек </w:t>
      </w:r>
      <w:r w:rsidRPr="006751BF">
        <w:rPr>
          <w:rFonts w:ascii="Times New Roman" w:hAnsi="Times New Roman"/>
          <w:sz w:val="24"/>
          <w:szCs w:val="24"/>
          <w:lang w:val="uk-UA"/>
        </w:rPr>
        <w:t>відвід</w:t>
      </w:r>
      <w:r>
        <w:rPr>
          <w:rFonts w:ascii="Times New Roman" w:hAnsi="Times New Roman"/>
          <w:sz w:val="24"/>
          <w:szCs w:val="24"/>
          <w:lang w:val="uk-UA"/>
        </w:rPr>
        <w:t>али</w:t>
      </w:r>
      <w:r w:rsidRPr="006751BF">
        <w:rPr>
          <w:rFonts w:ascii="Times New Roman" w:hAnsi="Times New Roman"/>
          <w:sz w:val="24"/>
          <w:szCs w:val="24"/>
          <w:lang w:val="uk-UA"/>
        </w:rPr>
        <w:t>– 1124</w:t>
      </w:r>
      <w:r>
        <w:rPr>
          <w:rFonts w:ascii="Times New Roman" w:hAnsi="Times New Roman"/>
          <w:sz w:val="24"/>
          <w:szCs w:val="24"/>
          <w:lang w:val="uk-UA"/>
        </w:rPr>
        <w:t xml:space="preserve"> учасника, </w:t>
      </w:r>
      <w:r w:rsidRPr="00B6496F">
        <w:rPr>
          <w:rFonts w:ascii="Times New Roman" w:hAnsi="Times New Roman"/>
          <w:sz w:val="24"/>
          <w:szCs w:val="24"/>
          <w:bdr w:val="none" w:sz="0" w:space="0" w:color="auto" w:frame="1"/>
          <w:lang w:val="uk-UA"/>
        </w:rPr>
        <w:t xml:space="preserve">блогу – 414, видано бібліографічних довідок – 107. </w:t>
      </w:r>
    </w:p>
    <w:p w14:paraId="62842D2C" w14:textId="664CEB8E" w:rsidR="00AF55FE" w:rsidRDefault="00AF55FE" w:rsidP="00AF55FE">
      <w:pPr>
        <w:pStyle w:val="33"/>
        <w:jc w:val="both"/>
        <w:rPr>
          <w:rFonts w:ascii="Times New Roman" w:hAnsi="Times New Roman"/>
          <w:sz w:val="24"/>
          <w:szCs w:val="24"/>
          <w:bdr w:val="none" w:sz="0" w:space="0" w:color="auto" w:frame="1"/>
          <w:lang w:val="uk-UA"/>
        </w:rPr>
      </w:pPr>
      <w:r>
        <w:rPr>
          <w:rFonts w:ascii="Times New Roman" w:hAnsi="Times New Roman"/>
          <w:sz w:val="24"/>
          <w:szCs w:val="24"/>
          <w:bdr w:val="none" w:sz="0" w:space="0" w:color="auto" w:frame="1"/>
          <w:lang w:val="uk-UA"/>
        </w:rPr>
        <w:tab/>
      </w:r>
      <w:r w:rsidRPr="00B6496F">
        <w:rPr>
          <w:rFonts w:ascii="Times New Roman" w:hAnsi="Times New Roman"/>
          <w:sz w:val="24"/>
          <w:szCs w:val="24"/>
          <w:bdr w:val="none" w:sz="0" w:space="0" w:color="auto" w:frame="1"/>
        </w:rPr>
        <w:t>У</w:t>
      </w:r>
      <w:proofErr w:type="gramStart"/>
      <w:r w:rsidRPr="00B6496F">
        <w:rPr>
          <w:rFonts w:ascii="Times New Roman" w:hAnsi="Times New Roman"/>
          <w:sz w:val="24"/>
          <w:szCs w:val="24"/>
          <w:bdr w:val="none" w:sz="0" w:space="0" w:color="auto" w:frame="1"/>
        </w:rPr>
        <w:t xml:space="preserve"> М</w:t>
      </w:r>
      <w:proofErr w:type="gramEnd"/>
      <w:r w:rsidRPr="00B6496F">
        <w:rPr>
          <w:rFonts w:ascii="Times New Roman" w:hAnsi="Times New Roman"/>
          <w:sz w:val="24"/>
          <w:szCs w:val="24"/>
          <w:bdr w:val="none" w:sz="0" w:space="0" w:color="auto" w:frame="1"/>
        </w:rPr>
        <w:t>ежівській бібліотеці ведеться робота по реалізації регіонального проекту «Електронний каталог»,  за</w:t>
      </w:r>
      <w:r w:rsidR="00FE66F3">
        <w:rPr>
          <w:rFonts w:ascii="Times New Roman" w:hAnsi="Times New Roman"/>
          <w:sz w:val="24"/>
          <w:szCs w:val="24"/>
          <w:bdr w:val="none" w:sz="0" w:space="0" w:color="auto" w:frame="1"/>
        </w:rPr>
        <w:t xml:space="preserve">гальна кількість введених книг </w:t>
      </w:r>
      <w:r w:rsidRPr="00B6496F">
        <w:rPr>
          <w:rFonts w:ascii="Times New Roman" w:hAnsi="Times New Roman"/>
          <w:sz w:val="24"/>
          <w:szCs w:val="24"/>
          <w:bdr w:val="none" w:sz="0" w:space="0" w:color="auto" w:frame="1"/>
        </w:rPr>
        <w:t>- 3500 одиниць.</w:t>
      </w:r>
    </w:p>
    <w:p w14:paraId="03C5D76A" w14:textId="77777777" w:rsidR="00AF55FE" w:rsidRPr="00B6496F" w:rsidRDefault="00AF55FE" w:rsidP="00AF55FE">
      <w:pPr>
        <w:pStyle w:val="33"/>
        <w:jc w:val="both"/>
        <w:rPr>
          <w:rFonts w:ascii="Times New Roman" w:hAnsi="Times New Roman"/>
          <w:sz w:val="24"/>
          <w:szCs w:val="24"/>
          <w:bdr w:val="none" w:sz="0" w:space="0" w:color="auto" w:frame="1"/>
        </w:rPr>
      </w:pPr>
      <w:r>
        <w:rPr>
          <w:rFonts w:ascii="Times New Roman" w:hAnsi="Times New Roman"/>
          <w:b/>
          <w:sz w:val="24"/>
          <w:szCs w:val="24"/>
          <w:bdr w:val="none" w:sz="0" w:space="0" w:color="auto" w:frame="1"/>
          <w:lang w:val="uk-UA"/>
        </w:rPr>
        <w:tab/>
      </w:r>
      <w:r w:rsidRPr="00B7728C">
        <w:rPr>
          <w:rFonts w:ascii="Times New Roman" w:hAnsi="Times New Roman"/>
          <w:b/>
          <w:sz w:val="24"/>
          <w:szCs w:val="24"/>
          <w:bdr w:val="none" w:sz="0" w:space="0" w:color="auto" w:frame="1"/>
        </w:rPr>
        <w:t>В «Історико-краєзнавчому музеї» МСР»</w:t>
      </w:r>
      <w:r w:rsidRPr="00B6496F">
        <w:rPr>
          <w:rFonts w:ascii="Times New Roman" w:hAnsi="Times New Roman"/>
          <w:sz w:val="24"/>
          <w:szCs w:val="24"/>
          <w:bdr w:val="none" w:sz="0" w:space="0" w:color="auto" w:frame="1"/>
        </w:rPr>
        <w:t xml:space="preserve"> проводться екскурсії для різних верств населення, діють тимчасові виставки, ведеться робота по збору експонатів та систематизації їх у відділи, проводиться організація контролю за збереженням фонду.</w:t>
      </w:r>
    </w:p>
    <w:p w14:paraId="57E5BC99" w14:textId="77777777" w:rsidR="00AF55FE" w:rsidRPr="00B6496F" w:rsidRDefault="00AF55FE" w:rsidP="00AF55FE">
      <w:pPr>
        <w:pStyle w:val="33"/>
        <w:jc w:val="both"/>
        <w:rPr>
          <w:rFonts w:ascii="Times New Roman" w:hAnsi="Times New Roman"/>
          <w:sz w:val="24"/>
          <w:szCs w:val="24"/>
          <w:bdr w:val="none" w:sz="0" w:space="0" w:color="auto" w:frame="1"/>
        </w:rPr>
      </w:pPr>
      <w:r w:rsidRPr="00B6496F">
        <w:rPr>
          <w:rFonts w:ascii="Times New Roman" w:hAnsi="Times New Roman"/>
          <w:sz w:val="24"/>
          <w:szCs w:val="24"/>
          <w:bdr w:val="none" w:sz="0" w:space="0" w:color="auto" w:frame="1"/>
        </w:rPr>
        <w:tab/>
        <w:t>На території громади на обліку та під охороною держави перебувають пам’ятники: археології – 111; історії – 26; архітектури – 1, встановлено 2 могили та 2 пам’ятні дошки загиблим - землякам під час проведення антитерористичної операції на сході України. Обліковується 23 Пам’ятника ІІ світової війни.</w:t>
      </w:r>
    </w:p>
    <w:p w14:paraId="2381112D" w14:textId="77777777" w:rsidR="00AF55FE" w:rsidRPr="00B6496F" w:rsidRDefault="00AF55FE" w:rsidP="00AF55FE">
      <w:pPr>
        <w:pStyle w:val="33"/>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lang w:val="uk-UA"/>
        </w:rPr>
        <w:tab/>
      </w:r>
      <w:r w:rsidRPr="005B5F8A">
        <w:rPr>
          <w:rFonts w:ascii="Times New Roman" w:hAnsi="Times New Roman"/>
          <w:b/>
          <w:sz w:val="24"/>
          <w:szCs w:val="24"/>
          <w:bdr w:val="none" w:sz="0" w:space="0" w:color="auto" w:frame="1"/>
          <w:lang w:val="uk-UA"/>
        </w:rPr>
        <w:t>Комунальний заклад позашкільної освіти сфери культури «Мистецька школа» Межівської</w:t>
      </w:r>
      <w:r w:rsidRPr="00B6496F">
        <w:rPr>
          <w:rFonts w:ascii="Times New Roman" w:hAnsi="Times New Roman"/>
          <w:sz w:val="24"/>
          <w:szCs w:val="24"/>
          <w:bdr w:val="none" w:sz="0" w:space="0" w:color="auto" w:frame="1"/>
          <w:lang w:val="uk-UA"/>
        </w:rPr>
        <w:t xml:space="preserve"> </w:t>
      </w:r>
      <w:r w:rsidRPr="00790B3C">
        <w:rPr>
          <w:rFonts w:ascii="Times New Roman" w:hAnsi="Times New Roman"/>
          <w:sz w:val="24"/>
          <w:szCs w:val="24"/>
          <w:bdr w:val="none" w:sz="0" w:space="0" w:color="auto" w:frame="1"/>
          <w:lang w:val="uk-UA"/>
        </w:rPr>
        <w:t>селищної ради є початковою ланкою спеціальної мистецької освіти</w:t>
      </w:r>
      <w:r>
        <w:rPr>
          <w:rFonts w:ascii="Times New Roman" w:hAnsi="Times New Roman"/>
          <w:sz w:val="24"/>
          <w:szCs w:val="24"/>
          <w:bdr w:val="none" w:sz="0" w:space="0" w:color="auto" w:frame="1"/>
          <w:lang w:val="uk-UA"/>
        </w:rPr>
        <w:t>.  Протягом звітного періоду робота закладу</w:t>
      </w:r>
      <w:r w:rsidRPr="00396887">
        <w:rPr>
          <w:rFonts w:ascii="Times New Roman" w:hAnsi="Times New Roman"/>
          <w:sz w:val="24"/>
          <w:szCs w:val="24"/>
          <w:bdr w:val="none" w:sz="0" w:space="0" w:color="auto" w:frame="1"/>
          <w:lang w:val="uk-UA"/>
        </w:rPr>
        <w:t xml:space="preserve"> </w:t>
      </w:r>
      <w:r w:rsidRPr="00B6496F">
        <w:rPr>
          <w:rFonts w:ascii="Times New Roman" w:hAnsi="Times New Roman"/>
          <w:sz w:val="24"/>
          <w:szCs w:val="24"/>
          <w:bdr w:val="none" w:sz="0" w:space="0" w:color="auto" w:frame="1"/>
        </w:rPr>
        <w:t>проводилась згідно учбових планів роботи школи, фортепіанного відділу, музичного відділення (основна частина в онлайн режимі).</w:t>
      </w:r>
    </w:p>
    <w:p w14:paraId="297CABCA" w14:textId="77777777" w:rsidR="00AF55FE" w:rsidRDefault="00AF55FE" w:rsidP="00AF55FE">
      <w:pPr>
        <w:pStyle w:val="33"/>
        <w:jc w:val="both"/>
        <w:rPr>
          <w:rFonts w:ascii="Times New Roman" w:hAnsi="Times New Roman"/>
          <w:sz w:val="24"/>
          <w:szCs w:val="24"/>
          <w:bdr w:val="none" w:sz="0" w:space="0" w:color="auto" w:frame="1"/>
          <w:lang w:val="uk-UA"/>
        </w:rPr>
      </w:pPr>
      <w:r>
        <w:rPr>
          <w:rFonts w:ascii="Times New Roman" w:hAnsi="Times New Roman"/>
          <w:sz w:val="24"/>
          <w:szCs w:val="24"/>
          <w:bdr w:val="none" w:sz="0" w:space="0" w:color="auto" w:frame="1"/>
          <w:lang w:val="uk-UA"/>
        </w:rPr>
        <w:tab/>
        <w:t xml:space="preserve">В закладі обліковується 89 дітей, за заявами батьків до закінчення воєнного стану в Україні призупинили навчання 22 дитини (які виїхали за межі України), 67 дітей продовжують навчання онлайн. </w:t>
      </w:r>
      <w:r w:rsidRPr="00854B70">
        <w:rPr>
          <w:rFonts w:ascii="Times New Roman" w:hAnsi="Times New Roman"/>
          <w:sz w:val="24"/>
          <w:szCs w:val="24"/>
          <w:bdr w:val="none" w:sz="0" w:space="0" w:color="auto" w:frame="1"/>
          <w:lang w:val="uk-UA"/>
        </w:rPr>
        <w:t>Встановлено пільги по оплаті за навчання для дітей з багатодітних та малозабезпечених сімей, дітей-інвалідів, дітей-сиріт, дітей позбавлених батьківського піклування які навчаються безоплатно, вартість за навчання обдарованих дітей - 50 % від встановленої вартості в розрізі спеціальностей, діти учасників антитерористичної операції навчаються безкоштовно. Учні школи активно беруть участь та отримують перемогу у  всеукраїнських та міжнародних  конкурсах-фестивалях.</w:t>
      </w:r>
      <w:r>
        <w:rPr>
          <w:rFonts w:ascii="Times New Roman" w:hAnsi="Times New Roman"/>
          <w:sz w:val="24"/>
          <w:szCs w:val="24"/>
          <w:bdr w:val="none" w:sz="0" w:space="0" w:color="auto" w:frame="1"/>
          <w:lang w:val="uk-UA"/>
        </w:rPr>
        <w:t xml:space="preserve">. </w:t>
      </w:r>
    </w:p>
    <w:p w14:paraId="2ED71FF4" w14:textId="77777777" w:rsidR="00CB367E" w:rsidRDefault="00AF55FE" w:rsidP="00AF55FE">
      <w:pPr>
        <w:pStyle w:val="33"/>
        <w:jc w:val="both"/>
        <w:rPr>
          <w:rFonts w:ascii="Times New Roman" w:hAnsi="Times New Roman"/>
          <w:sz w:val="24"/>
          <w:szCs w:val="24"/>
          <w:bdr w:val="none" w:sz="0" w:space="0" w:color="auto" w:frame="1"/>
          <w:lang w:val="uk-UA"/>
        </w:rPr>
      </w:pPr>
      <w:r w:rsidRPr="00B6496F">
        <w:rPr>
          <w:rFonts w:ascii="Times New Roman" w:hAnsi="Times New Roman"/>
          <w:sz w:val="24"/>
          <w:szCs w:val="24"/>
          <w:bdr w:val="none" w:sz="0" w:space="0" w:color="auto" w:frame="1"/>
        </w:rPr>
        <w:tab/>
      </w:r>
      <w:r>
        <w:rPr>
          <w:rFonts w:ascii="Times New Roman" w:hAnsi="Times New Roman"/>
          <w:sz w:val="24"/>
          <w:szCs w:val="24"/>
          <w:bdr w:val="none" w:sz="0" w:space="0" w:color="auto" w:frame="1"/>
          <w:lang w:val="uk-UA"/>
        </w:rPr>
        <w:t>На утримання закладів культури за 9 місяців 2022 року використано 6524,5 тис.грн., що становить 79 % планових призначень на звітний період (8288,3 тис.грн), та на 82,1 тис.грн. більше за аналогічний період 2021 (6442,4 тис.грн.).</w:t>
      </w:r>
      <w:r w:rsidRPr="00973851">
        <w:rPr>
          <w:rFonts w:ascii="Times New Roman" w:hAnsi="Times New Roman"/>
          <w:sz w:val="24"/>
          <w:szCs w:val="24"/>
          <w:bdr w:val="none" w:sz="0" w:space="0" w:color="auto" w:frame="1"/>
          <w:lang w:val="uk-UA"/>
        </w:rPr>
        <w:t xml:space="preserve"> </w:t>
      </w:r>
      <w:r>
        <w:rPr>
          <w:rFonts w:ascii="Times New Roman" w:hAnsi="Times New Roman"/>
          <w:sz w:val="24"/>
          <w:szCs w:val="24"/>
          <w:bdr w:val="none" w:sz="0" w:space="0" w:color="auto" w:frame="1"/>
          <w:lang w:val="uk-UA"/>
        </w:rPr>
        <w:t>На виплату заробітної плати з нарахуванням направлено 5668,2 тис.грн., що становить 87 %, в структурі видатків,  на оплату комунальних послуг та енергоносіїв  - 721,4 тис.грн. (11%).</w:t>
      </w:r>
    </w:p>
    <w:p w14:paraId="0DF196A1" w14:textId="77777777" w:rsidR="00AF55FE" w:rsidRPr="00B7728C" w:rsidRDefault="00CB367E" w:rsidP="00AF55FE">
      <w:pPr>
        <w:pStyle w:val="33"/>
        <w:jc w:val="both"/>
        <w:rPr>
          <w:rFonts w:ascii="Times New Roman" w:hAnsi="Times New Roman"/>
          <w:sz w:val="24"/>
          <w:szCs w:val="24"/>
          <w:bdr w:val="none" w:sz="0" w:space="0" w:color="auto" w:frame="1"/>
          <w:lang w:val="uk-UA"/>
        </w:rPr>
      </w:pPr>
      <w:r>
        <w:rPr>
          <w:rFonts w:ascii="Times New Roman" w:hAnsi="Times New Roman"/>
          <w:sz w:val="24"/>
          <w:szCs w:val="24"/>
          <w:bdr w:val="none" w:sz="0" w:space="0" w:color="auto" w:frame="1"/>
          <w:lang w:val="uk-UA"/>
        </w:rPr>
        <w:tab/>
      </w:r>
      <w:r w:rsidR="00AF55FE">
        <w:rPr>
          <w:rFonts w:ascii="Times New Roman" w:hAnsi="Times New Roman"/>
          <w:sz w:val="24"/>
          <w:szCs w:val="24"/>
          <w:bdr w:val="none" w:sz="0" w:space="0" w:color="auto" w:frame="1"/>
          <w:lang w:val="uk-UA"/>
        </w:rPr>
        <w:t xml:space="preserve"> </w:t>
      </w:r>
      <w:r w:rsidR="00AF55FE" w:rsidRPr="00B7728C">
        <w:rPr>
          <w:rFonts w:ascii="Times New Roman" w:hAnsi="Times New Roman"/>
          <w:sz w:val="24"/>
          <w:szCs w:val="24"/>
          <w:bdr w:val="none" w:sz="0" w:space="0" w:color="auto" w:frame="1"/>
          <w:lang w:val="uk-UA"/>
        </w:rPr>
        <w:t>Середня заробітна плата працівників культури за 9</w:t>
      </w:r>
      <w:r w:rsidR="00AF55FE">
        <w:rPr>
          <w:rFonts w:ascii="Times New Roman" w:hAnsi="Times New Roman"/>
          <w:sz w:val="24"/>
          <w:szCs w:val="24"/>
          <w:bdr w:val="none" w:sz="0" w:space="0" w:color="auto" w:frame="1"/>
          <w:lang w:val="uk-UA"/>
        </w:rPr>
        <w:t xml:space="preserve"> місяців 2022 року становить  6</w:t>
      </w:r>
      <w:r w:rsidR="00AF55FE" w:rsidRPr="00B7728C">
        <w:rPr>
          <w:rFonts w:ascii="Times New Roman" w:hAnsi="Times New Roman"/>
          <w:sz w:val="24"/>
          <w:szCs w:val="24"/>
          <w:bdr w:val="none" w:sz="0" w:space="0" w:color="auto" w:frame="1"/>
          <w:lang w:val="uk-UA"/>
        </w:rPr>
        <w:t xml:space="preserve">786  </w:t>
      </w:r>
      <w:r w:rsidR="00AF55FE">
        <w:rPr>
          <w:rFonts w:ascii="Times New Roman" w:hAnsi="Times New Roman"/>
          <w:sz w:val="24"/>
          <w:szCs w:val="24"/>
          <w:bdr w:val="none" w:sz="0" w:space="0" w:color="auto" w:frame="1"/>
          <w:lang w:val="uk-UA"/>
        </w:rPr>
        <w:t xml:space="preserve">грн., (керівництво – 13747 грн., працівники бібліотек – 5672 грн., музею – 9275 </w:t>
      </w:r>
      <w:r w:rsidR="00AF55FE" w:rsidRPr="00B7728C">
        <w:rPr>
          <w:rFonts w:ascii="Times New Roman" w:hAnsi="Times New Roman"/>
          <w:sz w:val="24"/>
          <w:szCs w:val="24"/>
          <w:bdr w:val="none" w:sz="0" w:space="0" w:color="auto" w:frame="1"/>
          <w:lang w:val="uk-UA"/>
        </w:rPr>
        <w:t xml:space="preserve">грн., </w:t>
      </w:r>
      <w:r w:rsidR="00AF55FE">
        <w:rPr>
          <w:rFonts w:ascii="Times New Roman" w:hAnsi="Times New Roman"/>
          <w:sz w:val="24"/>
          <w:szCs w:val="24"/>
          <w:bdr w:val="none" w:sz="0" w:space="0" w:color="auto" w:frame="1"/>
          <w:lang w:val="uk-UA"/>
        </w:rPr>
        <w:t xml:space="preserve">центру культури та дозвілля – 5820 грн.,бухгалтерії –10110 </w:t>
      </w:r>
      <w:r w:rsidR="00AF55FE" w:rsidRPr="00B7728C">
        <w:rPr>
          <w:rFonts w:ascii="Times New Roman" w:hAnsi="Times New Roman"/>
          <w:sz w:val="24"/>
          <w:szCs w:val="24"/>
          <w:bdr w:val="none" w:sz="0" w:space="0" w:color="auto" w:frame="1"/>
          <w:lang w:val="uk-UA"/>
        </w:rPr>
        <w:t>грн., му</w:t>
      </w:r>
      <w:r w:rsidR="00AF55FE">
        <w:rPr>
          <w:rFonts w:ascii="Times New Roman" w:hAnsi="Times New Roman"/>
          <w:sz w:val="24"/>
          <w:szCs w:val="24"/>
          <w:bdr w:val="none" w:sz="0" w:space="0" w:color="auto" w:frame="1"/>
          <w:lang w:val="uk-UA"/>
        </w:rPr>
        <w:t xml:space="preserve">зичної школи – 9470 </w:t>
      </w:r>
      <w:r w:rsidR="00AF55FE" w:rsidRPr="00B7728C">
        <w:rPr>
          <w:rFonts w:ascii="Times New Roman" w:hAnsi="Times New Roman"/>
          <w:sz w:val="24"/>
          <w:szCs w:val="24"/>
          <w:bdr w:val="none" w:sz="0" w:space="0" w:color="auto" w:frame="1"/>
          <w:lang w:val="uk-UA"/>
        </w:rPr>
        <w:t xml:space="preserve"> грн.).</w:t>
      </w:r>
    </w:p>
    <w:p w14:paraId="082C60CE" w14:textId="77777777" w:rsidR="00AF55FE" w:rsidRPr="00973851" w:rsidRDefault="00AF55FE" w:rsidP="00AF55FE">
      <w:pPr>
        <w:pStyle w:val="33"/>
        <w:jc w:val="both"/>
        <w:rPr>
          <w:rFonts w:ascii="Times New Roman" w:hAnsi="Times New Roman"/>
          <w:sz w:val="24"/>
          <w:szCs w:val="24"/>
          <w:bdr w:val="none" w:sz="0" w:space="0" w:color="auto" w:frame="1"/>
          <w:lang w:val="uk-UA"/>
        </w:rPr>
      </w:pPr>
      <w:r>
        <w:rPr>
          <w:rFonts w:ascii="Times New Roman" w:hAnsi="Times New Roman"/>
          <w:sz w:val="24"/>
          <w:szCs w:val="24"/>
          <w:bdr w:val="none" w:sz="0" w:space="0" w:color="auto" w:frame="1"/>
          <w:lang w:val="uk-UA"/>
        </w:rPr>
        <w:t xml:space="preserve"> </w:t>
      </w:r>
      <w:r>
        <w:rPr>
          <w:rFonts w:ascii="Times New Roman" w:hAnsi="Times New Roman"/>
          <w:b/>
          <w:sz w:val="24"/>
          <w:szCs w:val="24"/>
          <w:bdr w:val="none" w:sz="0" w:space="0" w:color="auto" w:frame="1"/>
          <w:lang w:val="uk-UA"/>
        </w:rPr>
        <w:tab/>
      </w:r>
      <w:r w:rsidRPr="00B57343">
        <w:rPr>
          <w:rFonts w:ascii="Times New Roman" w:hAnsi="Times New Roman"/>
          <w:sz w:val="24"/>
          <w:szCs w:val="24"/>
          <w:bdr w:val="none" w:sz="0" w:space="0" w:color="auto" w:frame="1"/>
          <w:lang w:val="uk-UA"/>
        </w:rPr>
        <w:t>З метою реалізацї повноважень в галузі культури, створення сприятливих умов для розвитку мистецьких ініціатив з урахуванням особливостей культурного розвитку Межівської селищної територіальної громади, збереження національно-культурної спадщини, задоволення інтелектуальних та духовних потреб населення</w:t>
      </w:r>
      <w:r>
        <w:rPr>
          <w:rFonts w:ascii="Times New Roman" w:hAnsi="Times New Roman"/>
          <w:sz w:val="24"/>
          <w:szCs w:val="24"/>
          <w:bdr w:val="none" w:sz="0" w:space="0" w:color="auto" w:frame="1"/>
          <w:lang w:val="uk-UA"/>
        </w:rPr>
        <w:t xml:space="preserve">, </w:t>
      </w:r>
      <w:r w:rsidRPr="00FE66F3">
        <w:rPr>
          <w:rFonts w:ascii="Times New Roman" w:hAnsi="Times New Roman"/>
          <w:sz w:val="24"/>
          <w:szCs w:val="24"/>
          <w:bdr w:val="none" w:sz="0" w:space="0" w:color="auto" w:frame="1"/>
          <w:lang w:val="uk-UA"/>
        </w:rPr>
        <w:t xml:space="preserve">прийнята та діє </w:t>
      </w:r>
      <w:r w:rsidRPr="00B57343">
        <w:rPr>
          <w:rFonts w:ascii="Times New Roman" w:hAnsi="Times New Roman"/>
          <w:b/>
          <w:sz w:val="24"/>
          <w:szCs w:val="24"/>
          <w:bdr w:val="none" w:sz="0" w:space="0" w:color="auto" w:frame="1"/>
          <w:lang w:val="uk-UA"/>
        </w:rPr>
        <w:t>Селищна комплекс</w:t>
      </w:r>
      <w:r>
        <w:rPr>
          <w:rFonts w:ascii="Times New Roman" w:hAnsi="Times New Roman"/>
          <w:b/>
          <w:sz w:val="24"/>
          <w:szCs w:val="24"/>
          <w:bdr w:val="none" w:sz="0" w:space="0" w:color="auto" w:frame="1"/>
          <w:lang w:val="uk-UA"/>
        </w:rPr>
        <w:t xml:space="preserve">на Програма розвитку культури </w:t>
      </w:r>
      <w:r w:rsidRPr="00B57343">
        <w:rPr>
          <w:rFonts w:ascii="Times New Roman" w:hAnsi="Times New Roman"/>
          <w:b/>
          <w:sz w:val="24"/>
          <w:szCs w:val="24"/>
          <w:bdr w:val="none" w:sz="0" w:space="0" w:color="auto" w:frame="1"/>
          <w:lang w:val="uk-UA"/>
        </w:rPr>
        <w:t xml:space="preserve">та туризму Межівської </w:t>
      </w:r>
      <w:r w:rsidRPr="00FE66F3">
        <w:rPr>
          <w:rFonts w:ascii="Times New Roman" w:hAnsi="Times New Roman"/>
          <w:b/>
          <w:sz w:val="24"/>
          <w:szCs w:val="24"/>
          <w:bdr w:val="none" w:sz="0" w:space="0" w:color="auto" w:frame="1"/>
          <w:lang w:val="uk-UA"/>
        </w:rPr>
        <w:t>селищної територіальної громади на 2021-2023 роки.</w:t>
      </w:r>
      <w:r>
        <w:rPr>
          <w:rFonts w:ascii="Times New Roman" w:hAnsi="Times New Roman"/>
          <w:sz w:val="24"/>
          <w:szCs w:val="24"/>
          <w:bdr w:val="none" w:sz="0" w:space="0" w:color="auto" w:frame="1"/>
          <w:lang w:val="uk-UA"/>
        </w:rPr>
        <w:t xml:space="preserve"> </w:t>
      </w:r>
      <w:r w:rsidRPr="00B6496F">
        <w:rPr>
          <w:rFonts w:ascii="Times New Roman" w:hAnsi="Times New Roman"/>
          <w:sz w:val="24"/>
          <w:szCs w:val="24"/>
          <w:bdr w:val="none" w:sz="0" w:space="0" w:color="auto" w:frame="1"/>
        </w:rPr>
        <w:t>На</w:t>
      </w:r>
      <w:r>
        <w:rPr>
          <w:rFonts w:ascii="Times New Roman" w:hAnsi="Times New Roman"/>
          <w:sz w:val="24"/>
          <w:szCs w:val="24"/>
          <w:bdr w:val="none" w:sz="0" w:space="0" w:color="auto" w:frame="1"/>
          <w:lang w:val="uk-UA"/>
        </w:rPr>
        <w:t xml:space="preserve"> виконання заходів програми у</w:t>
      </w:r>
      <w:r>
        <w:rPr>
          <w:rFonts w:ascii="Times New Roman" w:hAnsi="Times New Roman"/>
          <w:sz w:val="24"/>
          <w:szCs w:val="24"/>
          <w:bdr w:val="none" w:sz="0" w:space="0" w:color="auto" w:frame="1"/>
        </w:rPr>
        <w:t xml:space="preserve"> 2022 р</w:t>
      </w:r>
      <w:r>
        <w:rPr>
          <w:rFonts w:ascii="Times New Roman" w:hAnsi="Times New Roman"/>
          <w:sz w:val="24"/>
          <w:szCs w:val="24"/>
          <w:bdr w:val="none" w:sz="0" w:space="0" w:color="auto" w:frame="1"/>
          <w:lang w:val="uk-UA"/>
        </w:rPr>
        <w:t>оці</w:t>
      </w:r>
      <w:r w:rsidRPr="00B6496F">
        <w:rPr>
          <w:rFonts w:ascii="Times New Roman" w:hAnsi="Times New Roman"/>
          <w:sz w:val="24"/>
          <w:szCs w:val="24"/>
          <w:bdr w:val="none" w:sz="0" w:space="0" w:color="auto" w:frame="1"/>
        </w:rPr>
        <w:t xml:space="preserve"> </w:t>
      </w:r>
      <w:r>
        <w:rPr>
          <w:rFonts w:ascii="Times New Roman" w:hAnsi="Times New Roman"/>
          <w:sz w:val="24"/>
          <w:szCs w:val="24"/>
          <w:bdr w:val="none" w:sz="0" w:space="0" w:color="auto" w:frame="1"/>
          <w:lang w:val="uk-UA"/>
        </w:rPr>
        <w:t>заплановані кошти в сумі</w:t>
      </w:r>
      <w:r>
        <w:rPr>
          <w:rFonts w:ascii="Times New Roman" w:hAnsi="Times New Roman"/>
          <w:sz w:val="24"/>
          <w:szCs w:val="24"/>
          <w:bdr w:val="none" w:sz="0" w:space="0" w:color="auto" w:frame="1"/>
        </w:rPr>
        <w:t xml:space="preserve"> </w:t>
      </w:r>
      <w:r w:rsidRPr="00B6496F">
        <w:rPr>
          <w:rFonts w:ascii="Times New Roman" w:hAnsi="Times New Roman"/>
          <w:sz w:val="24"/>
          <w:szCs w:val="24"/>
          <w:bdr w:val="none" w:sz="0" w:space="0" w:color="auto" w:frame="1"/>
        </w:rPr>
        <w:t xml:space="preserve"> 220,0 тис.грн., </w:t>
      </w:r>
      <w:r>
        <w:rPr>
          <w:rFonts w:ascii="Times New Roman" w:hAnsi="Times New Roman"/>
          <w:sz w:val="24"/>
          <w:szCs w:val="24"/>
          <w:bdr w:val="none" w:sz="0" w:space="0" w:color="auto" w:frame="1"/>
          <w:lang w:val="uk-UA"/>
        </w:rPr>
        <w:t xml:space="preserve">станом на 01.10.2022 </w:t>
      </w:r>
      <w:r>
        <w:rPr>
          <w:rFonts w:ascii="Times New Roman" w:hAnsi="Times New Roman"/>
          <w:sz w:val="24"/>
          <w:szCs w:val="24"/>
          <w:bdr w:val="none" w:sz="0" w:space="0" w:color="auto" w:frame="1"/>
        </w:rPr>
        <w:t>використано 40,240 тис.грн.</w:t>
      </w:r>
    </w:p>
    <w:p w14:paraId="298A68CC" w14:textId="77777777" w:rsidR="00AF55FE" w:rsidRPr="00491145" w:rsidRDefault="00AF55FE" w:rsidP="00AF55FE">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lastRenderedPageBreak/>
        <w:t>З</w:t>
      </w:r>
      <w:r w:rsidRPr="00491145">
        <w:rPr>
          <w:rFonts w:ascii="Times New Roman" w:hAnsi="Times New Roman"/>
          <w:sz w:val="24"/>
          <w:szCs w:val="24"/>
          <w:lang w:val="uk-UA"/>
        </w:rPr>
        <w:t xml:space="preserve"> метою формування позитивного іміджу громади, підвищення її туристичної та інвестиційної привабливості на всеукраїнському та міжнародному рівнях </w:t>
      </w:r>
      <w:r>
        <w:rPr>
          <w:rFonts w:ascii="Times New Roman" w:hAnsi="Times New Roman"/>
          <w:sz w:val="24"/>
          <w:szCs w:val="24"/>
          <w:lang w:val="uk-UA"/>
        </w:rPr>
        <w:t>в</w:t>
      </w:r>
      <w:r w:rsidRPr="00491145">
        <w:rPr>
          <w:rFonts w:ascii="Times New Roman" w:hAnsi="Times New Roman"/>
          <w:sz w:val="24"/>
          <w:szCs w:val="24"/>
          <w:lang w:val="uk-UA"/>
        </w:rPr>
        <w:t xml:space="preserve"> серпні 2022 року затверджено бренд Межівської </w:t>
      </w:r>
      <w:r>
        <w:rPr>
          <w:rFonts w:ascii="Times New Roman" w:hAnsi="Times New Roman"/>
          <w:sz w:val="24"/>
          <w:szCs w:val="24"/>
          <w:lang w:val="uk-UA"/>
        </w:rPr>
        <w:t>селищної територіальної громади</w:t>
      </w:r>
      <w:r w:rsidRPr="00491145">
        <w:rPr>
          <w:rFonts w:ascii="Times New Roman" w:hAnsi="Times New Roman"/>
          <w:sz w:val="24"/>
          <w:szCs w:val="24"/>
          <w:lang w:val="uk-UA"/>
        </w:rPr>
        <w:t>.</w:t>
      </w:r>
    </w:p>
    <w:p w14:paraId="3DE32929" w14:textId="77777777" w:rsidR="00AF55FE" w:rsidRPr="00491145" w:rsidRDefault="00AF55FE" w:rsidP="00AF55FE">
      <w:pPr>
        <w:spacing w:after="0" w:line="240" w:lineRule="auto"/>
        <w:ind w:firstLine="567"/>
        <w:jc w:val="both"/>
        <w:rPr>
          <w:rFonts w:ascii="Times New Roman" w:hAnsi="Times New Roman"/>
          <w:sz w:val="24"/>
          <w:szCs w:val="24"/>
          <w:lang w:val="uk-UA"/>
        </w:rPr>
      </w:pPr>
      <w:r w:rsidRPr="00491145">
        <w:rPr>
          <w:rFonts w:ascii="Times New Roman" w:hAnsi="Times New Roman"/>
          <w:sz w:val="24"/>
          <w:szCs w:val="24"/>
          <w:lang w:val="uk-UA"/>
        </w:rPr>
        <w:t>У КЗК «Історико-краєзнавчий музей» МСР» триває збір експонатів, які пов’язані з історією, побутом та традиціями Межівщини, для підвищення її туристичного потенціалу.</w:t>
      </w:r>
    </w:p>
    <w:p w14:paraId="4EAED592" w14:textId="77777777" w:rsidR="00AF55FE" w:rsidRPr="00491145" w:rsidRDefault="00AF55FE" w:rsidP="00AF55FE">
      <w:pPr>
        <w:spacing w:after="0" w:line="240" w:lineRule="auto"/>
        <w:ind w:firstLine="567"/>
        <w:jc w:val="both"/>
        <w:rPr>
          <w:rFonts w:ascii="Times New Roman" w:hAnsi="Times New Roman"/>
          <w:sz w:val="24"/>
          <w:szCs w:val="24"/>
          <w:lang w:val="uk-UA"/>
        </w:rPr>
      </w:pPr>
      <w:r w:rsidRPr="00491145">
        <w:rPr>
          <w:rFonts w:ascii="Times New Roman" w:hAnsi="Times New Roman"/>
          <w:sz w:val="24"/>
          <w:szCs w:val="24"/>
          <w:lang w:val="uk-UA"/>
        </w:rPr>
        <w:t xml:space="preserve">У 2020-2022 </w:t>
      </w:r>
      <w:r>
        <w:rPr>
          <w:rFonts w:ascii="Times New Roman" w:hAnsi="Times New Roman"/>
          <w:sz w:val="24"/>
          <w:szCs w:val="24"/>
          <w:lang w:val="uk-UA"/>
        </w:rPr>
        <w:t>роках</w:t>
      </w:r>
      <w:r w:rsidRPr="00491145">
        <w:rPr>
          <w:rFonts w:ascii="Times New Roman" w:hAnsi="Times New Roman"/>
          <w:sz w:val="24"/>
          <w:szCs w:val="24"/>
          <w:lang w:val="uk-UA"/>
        </w:rPr>
        <w:t xml:space="preserve"> розроблені туристичні маршрути за напрямками: історичний, природничий, пізнавальний, фестивальний. Здійснюється збір інформації та моніто</w:t>
      </w:r>
      <w:r>
        <w:rPr>
          <w:rFonts w:ascii="Times New Roman" w:hAnsi="Times New Roman"/>
          <w:sz w:val="24"/>
          <w:szCs w:val="24"/>
          <w:lang w:val="uk-UA"/>
        </w:rPr>
        <w:t>ринг туристичного ринку України (</w:t>
      </w:r>
      <w:r w:rsidRPr="00491145">
        <w:rPr>
          <w:rFonts w:ascii="Times New Roman" w:hAnsi="Times New Roman"/>
          <w:sz w:val="24"/>
          <w:szCs w:val="24"/>
          <w:lang w:val="uk-UA"/>
        </w:rPr>
        <w:t>в зв’язку з військовою агресією російської федерації проти України, території, через які пролягають туристичні маршрути, в цілях безпек</w:t>
      </w:r>
      <w:r w:rsidR="00CB367E">
        <w:rPr>
          <w:rFonts w:ascii="Times New Roman" w:hAnsi="Times New Roman"/>
          <w:sz w:val="24"/>
          <w:szCs w:val="24"/>
          <w:lang w:val="uk-UA"/>
        </w:rPr>
        <w:t>и, не  відвідуються</w:t>
      </w:r>
      <w:r>
        <w:rPr>
          <w:rFonts w:ascii="Times New Roman" w:hAnsi="Times New Roman"/>
          <w:sz w:val="24"/>
          <w:szCs w:val="24"/>
          <w:lang w:val="uk-UA"/>
        </w:rPr>
        <w:t>).</w:t>
      </w:r>
    </w:p>
    <w:p w14:paraId="24442D6A" w14:textId="77777777" w:rsidR="00AF55FE" w:rsidRPr="00491145" w:rsidRDefault="00AF55FE" w:rsidP="00AF55FE">
      <w:pPr>
        <w:spacing w:after="0" w:line="240" w:lineRule="auto"/>
        <w:ind w:firstLine="567"/>
        <w:jc w:val="both"/>
        <w:rPr>
          <w:rFonts w:ascii="Times New Roman" w:hAnsi="Times New Roman"/>
          <w:sz w:val="24"/>
          <w:szCs w:val="24"/>
          <w:lang w:val="uk-UA"/>
        </w:rPr>
      </w:pPr>
      <w:r w:rsidRPr="00491145">
        <w:rPr>
          <w:rFonts w:ascii="Times New Roman" w:hAnsi="Times New Roman"/>
          <w:sz w:val="24"/>
          <w:szCs w:val="24"/>
          <w:lang w:val="uk-UA"/>
        </w:rPr>
        <w:t>Протягом року взяли участь у 2 семінарах, які провели МКІП та управління культури, туризму, національностей і релігій Дніпропетровської обласної державної адміністрації, за темою збереження нематеріальної культурної спадщини.</w:t>
      </w:r>
    </w:p>
    <w:p w14:paraId="668EFA25" w14:textId="77777777" w:rsidR="00AF55FE" w:rsidRPr="006751BF" w:rsidRDefault="00AF55FE" w:rsidP="00AF55FE">
      <w:pPr>
        <w:spacing w:after="0" w:line="240" w:lineRule="auto"/>
        <w:ind w:firstLine="567"/>
        <w:jc w:val="both"/>
        <w:rPr>
          <w:rFonts w:ascii="Times New Roman" w:hAnsi="Times New Roman"/>
          <w:sz w:val="24"/>
          <w:szCs w:val="24"/>
          <w:lang w:val="uk-UA"/>
        </w:rPr>
      </w:pPr>
      <w:r w:rsidRPr="00491145">
        <w:rPr>
          <w:rFonts w:ascii="Times New Roman" w:hAnsi="Times New Roman"/>
          <w:sz w:val="24"/>
          <w:szCs w:val="24"/>
          <w:lang w:val="uk-UA"/>
        </w:rPr>
        <w:t>У жовтні 2022 року взяли участь у Всеукраїнському проєкті «Гарбузовий Маєток», організований асоціацією рестораторів та готельєрів України. У захисті кулінарного конкурсу отримали ІІІ місце, а господинями громади було спечено та передано воїнам ЗСУ понад 1800 виробів із гарбузом.</w:t>
      </w:r>
    </w:p>
    <w:p w14:paraId="161F57F4" w14:textId="48E0193C" w:rsidR="00AF55FE" w:rsidRPr="00726BA4" w:rsidRDefault="00AF55FE" w:rsidP="00AF55FE">
      <w:pPr>
        <w:spacing w:after="0" w:line="240" w:lineRule="auto"/>
        <w:ind w:firstLine="567"/>
        <w:jc w:val="both"/>
        <w:rPr>
          <w:rFonts w:ascii="Times New Roman" w:hAnsi="Times New Roman"/>
          <w:sz w:val="24"/>
          <w:szCs w:val="24"/>
          <w:highlight w:val="yellow"/>
          <w:bdr w:val="none" w:sz="0" w:space="0" w:color="auto" w:frame="1"/>
          <w:lang w:val="uk-UA"/>
        </w:rPr>
      </w:pPr>
      <w:r w:rsidRPr="007D6C51">
        <w:rPr>
          <w:rFonts w:ascii="Times New Roman" w:hAnsi="Times New Roman"/>
          <w:sz w:val="24"/>
          <w:szCs w:val="24"/>
          <w:bdr w:val="none" w:sz="0" w:space="0" w:color="auto" w:frame="1"/>
        </w:rPr>
        <w:t xml:space="preserve">З перших днів </w:t>
      </w:r>
      <w:proofErr w:type="gramStart"/>
      <w:r w:rsidRPr="007D6C51">
        <w:rPr>
          <w:rFonts w:ascii="Times New Roman" w:hAnsi="Times New Roman"/>
          <w:sz w:val="24"/>
          <w:szCs w:val="24"/>
          <w:bdr w:val="none" w:sz="0" w:space="0" w:color="auto" w:frame="1"/>
        </w:rPr>
        <w:t>в</w:t>
      </w:r>
      <w:proofErr w:type="gramEnd"/>
      <w:r w:rsidRPr="007D6C51">
        <w:rPr>
          <w:rFonts w:ascii="Times New Roman" w:hAnsi="Times New Roman"/>
          <w:sz w:val="24"/>
          <w:szCs w:val="24"/>
          <w:bdr w:val="none" w:sz="0" w:space="0" w:color="auto" w:frame="1"/>
        </w:rPr>
        <w:t>ійни працівники з</w:t>
      </w:r>
      <w:r w:rsidR="00FE66F3">
        <w:rPr>
          <w:rFonts w:ascii="Times New Roman" w:hAnsi="Times New Roman"/>
          <w:sz w:val="24"/>
          <w:szCs w:val="24"/>
          <w:bdr w:val="none" w:sz="0" w:space="0" w:color="auto" w:frame="1"/>
        </w:rPr>
        <w:t xml:space="preserve">акладів культури долучилися до </w:t>
      </w:r>
      <w:r w:rsidRPr="007D6C51">
        <w:rPr>
          <w:rFonts w:ascii="Times New Roman" w:hAnsi="Times New Roman"/>
          <w:sz w:val="24"/>
          <w:szCs w:val="24"/>
          <w:bdr w:val="none" w:sz="0" w:space="0" w:color="auto" w:frame="1"/>
        </w:rPr>
        <w:t>розгортання мережі пунктів прийому гуманітарної допомоги від населення як для потреб армії</w:t>
      </w:r>
      <w:r w:rsidR="00CB367E">
        <w:rPr>
          <w:rFonts w:ascii="Times New Roman" w:hAnsi="Times New Roman"/>
          <w:sz w:val="24"/>
          <w:szCs w:val="24"/>
          <w:bdr w:val="none" w:sz="0" w:space="0" w:color="auto" w:frame="1"/>
          <w:lang w:val="uk-UA"/>
        </w:rPr>
        <w:t>,</w:t>
      </w:r>
      <w:r w:rsidRPr="007D6C51">
        <w:rPr>
          <w:rFonts w:ascii="Times New Roman" w:hAnsi="Times New Roman"/>
          <w:sz w:val="24"/>
          <w:szCs w:val="24"/>
          <w:bdr w:val="none" w:sz="0" w:space="0" w:color="auto" w:frame="1"/>
        </w:rPr>
        <w:t xml:space="preserve"> так і для вимушених переселенців.</w:t>
      </w:r>
      <w:r w:rsidRPr="007D6C51">
        <w:rPr>
          <w:rFonts w:ascii="Times New Roman" w:hAnsi="Times New Roman"/>
          <w:sz w:val="24"/>
          <w:szCs w:val="24"/>
          <w:bdr w:val="none" w:sz="0" w:space="0" w:color="auto" w:frame="1"/>
          <w:lang w:val="uk-UA"/>
        </w:rPr>
        <w:t xml:space="preserve"> Один  із центрів прийому допомоги розгорнутий на базі КЗ «Центр культури та дозвілля» МСР де приймають біженців, допомагають їм з розміщенням та харчуванням.</w:t>
      </w:r>
      <w:r w:rsidRPr="00973851">
        <w:rPr>
          <w:rFonts w:ascii="Times New Roman" w:hAnsi="Times New Roman"/>
          <w:sz w:val="24"/>
          <w:szCs w:val="24"/>
          <w:lang w:val="uk-UA"/>
        </w:rPr>
        <w:t xml:space="preserve"> </w:t>
      </w:r>
      <w:r w:rsidRPr="006751BF">
        <w:rPr>
          <w:rFonts w:ascii="Times New Roman" w:hAnsi="Times New Roman"/>
          <w:sz w:val="24"/>
          <w:szCs w:val="24"/>
          <w:lang w:val="uk-UA"/>
        </w:rPr>
        <w:t xml:space="preserve">Щодня його відвідують від 20 до 35 осіб, які опинилися </w:t>
      </w:r>
      <w:r>
        <w:rPr>
          <w:rFonts w:ascii="Times New Roman" w:hAnsi="Times New Roman"/>
          <w:sz w:val="24"/>
          <w:szCs w:val="24"/>
          <w:lang w:val="uk-UA"/>
        </w:rPr>
        <w:t xml:space="preserve">в складних життєвих обставинах, та </w:t>
      </w:r>
      <w:r w:rsidRPr="006751BF">
        <w:rPr>
          <w:rFonts w:ascii="Times New Roman" w:hAnsi="Times New Roman"/>
          <w:sz w:val="24"/>
          <w:szCs w:val="24"/>
          <w:lang w:val="uk-UA"/>
        </w:rPr>
        <w:t>отримують гуманітарну допомогу: одяг, засоби гігієни, за наявності матраци та постільну білизну. Крім того, діти у віці до року повністю забезпечені підгузками та дит</w:t>
      </w:r>
      <w:r>
        <w:rPr>
          <w:rFonts w:ascii="Times New Roman" w:hAnsi="Times New Roman"/>
          <w:sz w:val="24"/>
          <w:szCs w:val="24"/>
          <w:lang w:val="uk-UA"/>
        </w:rPr>
        <w:t>ячим харчуванням (суміші, пюре), т</w:t>
      </w:r>
      <w:r w:rsidRPr="006751BF">
        <w:rPr>
          <w:rFonts w:ascii="Times New Roman" w:hAnsi="Times New Roman"/>
          <w:sz w:val="24"/>
          <w:szCs w:val="24"/>
          <w:lang w:val="uk-UA"/>
        </w:rPr>
        <w:t>акож новонароджені отримують комплект дитини. Гуманітарна допомога надається згідно довідок про переселення до Межівської громади внутрішньо переміщених осіб із зони проведення бойових дій</w:t>
      </w:r>
      <w:r>
        <w:rPr>
          <w:rFonts w:ascii="Times New Roman" w:hAnsi="Times New Roman"/>
          <w:sz w:val="24"/>
          <w:szCs w:val="24"/>
          <w:lang w:val="uk-UA"/>
        </w:rPr>
        <w:t>,</w:t>
      </w:r>
      <w:r w:rsidRPr="006751BF">
        <w:rPr>
          <w:rFonts w:ascii="Times New Roman" w:hAnsi="Times New Roman"/>
          <w:sz w:val="24"/>
          <w:szCs w:val="24"/>
          <w:lang w:val="uk-UA"/>
        </w:rPr>
        <w:t xml:space="preserve"> або тимчасово окупованих територій.</w:t>
      </w:r>
      <w:r>
        <w:rPr>
          <w:rFonts w:ascii="Times New Roman" w:hAnsi="Times New Roman"/>
          <w:sz w:val="24"/>
          <w:szCs w:val="24"/>
          <w:lang w:val="uk-UA"/>
        </w:rPr>
        <w:t xml:space="preserve"> </w:t>
      </w:r>
      <w:r w:rsidRPr="006751BF">
        <w:rPr>
          <w:rFonts w:ascii="Times New Roman" w:hAnsi="Times New Roman"/>
          <w:sz w:val="24"/>
          <w:szCs w:val="24"/>
          <w:lang w:val="uk-UA"/>
        </w:rPr>
        <w:t xml:space="preserve">Станом на 01.10.2022 року </w:t>
      </w:r>
      <w:r>
        <w:rPr>
          <w:rFonts w:ascii="Times New Roman" w:hAnsi="Times New Roman"/>
          <w:sz w:val="24"/>
          <w:szCs w:val="24"/>
          <w:lang w:val="uk-UA"/>
        </w:rPr>
        <w:t>в</w:t>
      </w:r>
      <w:r w:rsidRPr="006751BF">
        <w:rPr>
          <w:rFonts w:ascii="Times New Roman" w:hAnsi="Times New Roman"/>
          <w:sz w:val="24"/>
          <w:szCs w:val="24"/>
          <w:lang w:val="uk-UA"/>
        </w:rPr>
        <w:t xml:space="preserve"> пункт</w:t>
      </w:r>
      <w:r>
        <w:rPr>
          <w:rFonts w:ascii="Times New Roman" w:hAnsi="Times New Roman"/>
          <w:sz w:val="24"/>
          <w:szCs w:val="24"/>
          <w:lang w:val="uk-UA"/>
        </w:rPr>
        <w:t>і</w:t>
      </w:r>
      <w:r w:rsidRPr="006751BF">
        <w:rPr>
          <w:rFonts w:ascii="Times New Roman" w:hAnsi="Times New Roman"/>
          <w:sz w:val="24"/>
          <w:szCs w:val="24"/>
          <w:lang w:val="uk-UA"/>
        </w:rPr>
        <w:t xml:space="preserve"> гуманітарної допомоги КЗ «Це</w:t>
      </w:r>
      <w:r>
        <w:rPr>
          <w:rFonts w:ascii="Times New Roman" w:hAnsi="Times New Roman"/>
          <w:sz w:val="24"/>
          <w:szCs w:val="24"/>
          <w:lang w:val="uk-UA"/>
        </w:rPr>
        <w:t xml:space="preserve">нтр культури та дозвілля» МСР»  допомогу отримали </w:t>
      </w:r>
      <w:r w:rsidRPr="006751BF">
        <w:rPr>
          <w:rFonts w:ascii="Times New Roman" w:hAnsi="Times New Roman"/>
          <w:sz w:val="24"/>
          <w:szCs w:val="24"/>
          <w:lang w:val="uk-UA"/>
        </w:rPr>
        <w:t>1177</w:t>
      </w:r>
      <w:r>
        <w:rPr>
          <w:rFonts w:ascii="Times New Roman" w:hAnsi="Times New Roman"/>
          <w:sz w:val="24"/>
          <w:szCs w:val="24"/>
          <w:lang w:val="uk-UA"/>
        </w:rPr>
        <w:t xml:space="preserve"> внутрішньо переміщених осіб.</w:t>
      </w:r>
    </w:p>
    <w:p w14:paraId="4B7DDE71" w14:textId="77777777" w:rsidR="007E5C1D" w:rsidRPr="00C70C5B" w:rsidRDefault="00AF55FE" w:rsidP="00C70C5B">
      <w:pPr>
        <w:spacing w:after="0" w:line="240" w:lineRule="auto"/>
        <w:ind w:firstLine="567"/>
        <w:jc w:val="both"/>
        <w:rPr>
          <w:lang w:val="uk-UA"/>
        </w:rPr>
      </w:pPr>
      <w:r w:rsidRPr="006751BF">
        <w:rPr>
          <w:rFonts w:ascii="Times New Roman" w:hAnsi="Times New Roman"/>
          <w:sz w:val="24"/>
          <w:szCs w:val="24"/>
          <w:lang w:val="uk-UA"/>
        </w:rPr>
        <w:t xml:space="preserve">Працівники </w:t>
      </w:r>
      <w:r>
        <w:rPr>
          <w:rFonts w:ascii="Times New Roman" w:hAnsi="Times New Roman"/>
          <w:sz w:val="24"/>
          <w:szCs w:val="24"/>
          <w:lang w:val="uk-UA"/>
        </w:rPr>
        <w:t>закладів культури також</w:t>
      </w:r>
      <w:r w:rsidRPr="006751BF">
        <w:rPr>
          <w:rFonts w:ascii="Times New Roman" w:hAnsi="Times New Roman"/>
          <w:sz w:val="24"/>
          <w:szCs w:val="24"/>
          <w:lang w:val="uk-UA"/>
        </w:rPr>
        <w:t xml:space="preserve"> з</w:t>
      </w:r>
      <w:r>
        <w:rPr>
          <w:rFonts w:ascii="Times New Roman" w:hAnsi="Times New Roman"/>
          <w:sz w:val="24"/>
          <w:szCs w:val="24"/>
          <w:lang w:val="uk-UA"/>
        </w:rPr>
        <w:t>аймались волонтерською роботою, збирали продукти для потреб ТРО, плели маскувальні сітки, д</w:t>
      </w:r>
      <w:r w:rsidRPr="006751BF">
        <w:rPr>
          <w:rFonts w:ascii="Times New Roman" w:hAnsi="Times New Roman"/>
          <w:sz w:val="24"/>
          <w:szCs w:val="24"/>
          <w:lang w:val="uk-UA"/>
        </w:rPr>
        <w:t xml:space="preserve">опомагали </w:t>
      </w:r>
      <w:r>
        <w:rPr>
          <w:rFonts w:ascii="Times New Roman" w:hAnsi="Times New Roman"/>
          <w:sz w:val="24"/>
          <w:szCs w:val="24"/>
          <w:lang w:val="uk-UA"/>
        </w:rPr>
        <w:t xml:space="preserve">в пошуках житла для розміщення ВПО, </w:t>
      </w:r>
      <w:r w:rsidRPr="006751BF">
        <w:rPr>
          <w:rFonts w:ascii="Times New Roman" w:hAnsi="Times New Roman"/>
          <w:sz w:val="24"/>
          <w:szCs w:val="24"/>
          <w:lang w:val="uk-UA"/>
        </w:rPr>
        <w:t>з членами самооборони</w:t>
      </w:r>
      <w:r>
        <w:rPr>
          <w:rFonts w:ascii="Times New Roman" w:hAnsi="Times New Roman"/>
          <w:sz w:val="24"/>
          <w:szCs w:val="24"/>
          <w:lang w:val="uk-UA"/>
        </w:rPr>
        <w:t xml:space="preserve"> ч</w:t>
      </w:r>
      <w:r w:rsidRPr="006751BF">
        <w:rPr>
          <w:rFonts w:ascii="Times New Roman" w:hAnsi="Times New Roman"/>
          <w:sz w:val="24"/>
          <w:szCs w:val="24"/>
          <w:lang w:val="uk-UA"/>
        </w:rPr>
        <w:t xml:space="preserve">ергували вночі на території </w:t>
      </w:r>
      <w:r>
        <w:rPr>
          <w:rFonts w:ascii="Times New Roman" w:hAnsi="Times New Roman"/>
          <w:sz w:val="24"/>
          <w:szCs w:val="24"/>
          <w:lang w:val="uk-UA"/>
        </w:rPr>
        <w:t>населених пунктів громади,</w:t>
      </w:r>
      <w:r w:rsidRPr="006751BF">
        <w:rPr>
          <w:rFonts w:ascii="Times New Roman" w:hAnsi="Times New Roman"/>
          <w:sz w:val="24"/>
          <w:szCs w:val="24"/>
          <w:lang w:val="uk-UA"/>
        </w:rPr>
        <w:t xml:space="preserve"> </w:t>
      </w:r>
      <w:r>
        <w:rPr>
          <w:rFonts w:ascii="Times New Roman" w:hAnsi="Times New Roman"/>
          <w:sz w:val="24"/>
          <w:szCs w:val="24"/>
          <w:lang w:val="uk-UA"/>
        </w:rPr>
        <w:t>допомагали в п</w:t>
      </w:r>
      <w:r w:rsidRPr="006751BF">
        <w:rPr>
          <w:rFonts w:ascii="Times New Roman" w:hAnsi="Times New Roman"/>
          <w:sz w:val="24"/>
          <w:szCs w:val="24"/>
          <w:lang w:val="uk-UA"/>
        </w:rPr>
        <w:t>р</w:t>
      </w:r>
      <w:r>
        <w:rPr>
          <w:rFonts w:ascii="Times New Roman" w:hAnsi="Times New Roman"/>
          <w:sz w:val="24"/>
          <w:szCs w:val="24"/>
          <w:lang w:val="uk-UA"/>
        </w:rPr>
        <w:t>иготуванні їжі для ВПО та</w:t>
      </w:r>
      <w:r w:rsidRPr="006751BF">
        <w:rPr>
          <w:rFonts w:ascii="Times New Roman" w:hAnsi="Times New Roman"/>
          <w:sz w:val="24"/>
          <w:szCs w:val="24"/>
          <w:lang w:val="uk-UA"/>
        </w:rPr>
        <w:t xml:space="preserve"> воїнів ЗСУ.</w:t>
      </w:r>
      <w:r w:rsidR="00A519FA" w:rsidRPr="00FE0AE4">
        <w:rPr>
          <w:color w:val="000000"/>
          <w:lang w:val="uk-UA"/>
        </w:rPr>
        <w:t>.</w:t>
      </w:r>
    </w:p>
    <w:p w14:paraId="36CB74BC" w14:textId="77777777" w:rsidR="009C77C6" w:rsidRPr="009C77C6" w:rsidRDefault="00A519FA" w:rsidP="0045412B">
      <w:pPr>
        <w:pStyle w:val="ac"/>
        <w:shd w:val="clear" w:color="auto" w:fill="FFFFFF"/>
        <w:spacing w:before="0" w:beforeAutospacing="0" w:after="0" w:afterAutospacing="0"/>
        <w:ind w:left="-284"/>
        <w:jc w:val="center"/>
        <w:rPr>
          <w:b/>
          <w:color w:val="002060"/>
          <w:lang w:val="uk-UA"/>
        </w:rPr>
      </w:pPr>
      <w:r>
        <w:rPr>
          <w:noProof/>
        </w:rPr>
        <w:drawing>
          <wp:anchor distT="0" distB="0" distL="114300" distR="114300" simplePos="0" relativeHeight="251685888" behindDoc="0" locked="0" layoutInCell="1" allowOverlap="1" wp14:anchorId="50B0342B" wp14:editId="12CE3874">
            <wp:simplePos x="0" y="0"/>
            <wp:positionH relativeFrom="column">
              <wp:posOffset>50800</wp:posOffset>
            </wp:positionH>
            <wp:positionV relativeFrom="paragraph">
              <wp:posOffset>128270</wp:posOffset>
            </wp:positionV>
            <wp:extent cx="1743075" cy="1440815"/>
            <wp:effectExtent l="0" t="0" r="0" b="0"/>
            <wp:wrapSquare wrapText="bothSides"/>
            <wp:docPr id="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440815"/>
                    </a:xfrm>
                    <a:prstGeom prst="rect">
                      <a:avLst/>
                    </a:prstGeom>
                    <a:noFill/>
                  </pic:spPr>
                </pic:pic>
              </a:graphicData>
            </a:graphic>
            <wp14:sizeRelH relativeFrom="page">
              <wp14:pctWidth>0</wp14:pctWidth>
            </wp14:sizeRelH>
            <wp14:sizeRelV relativeFrom="page">
              <wp14:pctHeight>0</wp14:pctHeight>
            </wp14:sizeRelV>
          </wp:anchor>
        </w:drawing>
      </w:r>
      <w:r w:rsidR="009C77C6">
        <w:rPr>
          <w:b/>
          <w:color w:val="002060"/>
          <w:lang w:val="uk-UA"/>
        </w:rPr>
        <w:t>5</w:t>
      </w:r>
      <w:r w:rsidR="009C77C6" w:rsidRPr="009C77C6">
        <w:rPr>
          <w:b/>
          <w:color w:val="002060"/>
          <w:lang w:val="uk-UA"/>
        </w:rPr>
        <w:t>.</w:t>
      </w:r>
      <w:r w:rsidR="008F0D7B">
        <w:rPr>
          <w:b/>
          <w:color w:val="002060"/>
          <w:lang w:val="uk-UA"/>
        </w:rPr>
        <w:t>5</w:t>
      </w:r>
      <w:r w:rsidR="009C77C6" w:rsidRPr="009C77C6">
        <w:rPr>
          <w:b/>
          <w:color w:val="002060"/>
          <w:lang w:val="uk-UA"/>
        </w:rPr>
        <w:t>. Адміністративні послуги</w:t>
      </w:r>
    </w:p>
    <w:p w14:paraId="364A286A" w14:textId="77777777" w:rsidR="00292BEB" w:rsidRPr="00792B4F" w:rsidRDefault="00292BEB" w:rsidP="00292BEB">
      <w:pPr>
        <w:spacing w:after="0" w:line="240" w:lineRule="auto"/>
        <w:ind w:firstLine="709"/>
        <w:jc w:val="both"/>
        <w:rPr>
          <w:rFonts w:ascii="Times New Roman" w:hAnsi="Times New Roman"/>
          <w:color w:val="000000"/>
          <w:sz w:val="24"/>
          <w:szCs w:val="24"/>
          <w:lang w:val="uk-UA"/>
        </w:rPr>
      </w:pPr>
      <w:r w:rsidRPr="008C1782">
        <w:rPr>
          <w:rFonts w:ascii="Times New Roman" w:hAnsi="Times New Roman"/>
          <w:sz w:val="24"/>
          <w:szCs w:val="24"/>
          <w:lang w:val="uk-UA"/>
        </w:rPr>
        <w:t>Центр надання адміністративних послуг виконавчого комітету Межівської селищної ради надає мешканцям громади 202 послуги</w:t>
      </w:r>
      <w:r>
        <w:rPr>
          <w:rFonts w:ascii="Times New Roman" w:hAnsi="Times New Roman"/>
          <w:sz w:val="24"/>
          <w:szCs w:val="24"/>
          <w:lang w:val="uk-UA"/>
        </w:rPr>
        <w:t xml:space="preserve">, та </w:t>
      </w:r>
      <w:r w:rsidRPr="008C1782">
        <w:rPr>
          <w:rFonts w:ascii="Times New Roman" w:hAnsi="Times New Roman"/>
          <w:sz w:val="24"/>
          <w:szCs w:val="24"/>
          <w:bdr w:val="none" w:sz="0" w:space="0" w:color="auto" w:frame="1"/>
          <w:shd w:val="clear" w:color="auto" w:fill="FFFFFF"/>
          <w:lang w:val="uk-UA"/>
        </w:rPr>
        <w:t xml:space="preserve">постійно розширює спектр послуг для зручності жителів громади. </w:t>
      </w:r>
      <w:r w:rsidRPr="00792B4F">
        <w:rPr>
          <w:rFonts w:ascii="Times New Roman" w:hAnsi="Times New Roman"/>
          <w:color w:val="000000"/>
          <w:sz w:val="24"/>
          <w:szCs w:val="24"/>
          <w:lang w:val="uk-UA"/>
        </w:rPr>
        <w:t>Популярні послуги за якими звертаються до Центру – це витяги з Державного земельного кадастру, державна реєстрація земельної ділянки,  отримання витягу про нормативно-грошову оцінку земельної ділянки, викопіювання, отримання довідки про розмір/частки/паю, отримання вперше чи заміна паспорта громадянина України, вклейка фото у паспорт, реєстрація права власності та іншого речового права, отримання дозволів та затверджень на земельні ділянки, оформлення соціальних послуг (призначення житлових субсидій, допомога малозабезпеченим громадянам, призначення тимчасової державної допомоги дітям, батьки яких ухиляються від сплати аліментів і т.д.).</w:t>
      </w:r>
    </w:p>
    <w:p w14:paraId="55FD355C" w14:textId="77777777" w:rsidR="00292BEB" w:rsidRPr="00792B4F" w:rsidRDefault="00292BEB" w:rsidP="00292BEB">
      <w:pPr>
        <w:spacing w:after="0" w:line="240" w:lineRule="auto"/>
        <w:ind w:firstLine="709"/>
        <w:jc w:val="both"/>
        <w:rPr>
          <w:rFonts w:ascii="Times New Roman" w:hAnsi="Times New Roman"/>
          <w:color w:val="000000"/>
          <w:sz w:val="24"/>
          <w:szCs w:val="24"/>
          <w:lang w:val="uk-UA"/>
        </w:rPr>
      </w:pPr>
      <w:r w:rsidRPr="00792B4F">
        <w:rPr>
          <w:rFonts w:ascii="Times New Roman" w:hAnsi="Times New Roman"/>
          <w:color w:val="000000"/>
          <w:sz w:val="24"/>
          <w:szCs w:val="24"/>
          <w:lang w:val="uk-UA"/>
        </w:rPr>
        <w:t xml:space="preserve">Також додано дві нові послуги: </w:t>
      </w:r>
    </w:p>
    <w:p w14:paraId="6DF4F5DE" w14:textId="77777777" w:rsidR="00292BEB" w:rsidRPr="00792B4F" w:rsidRDefault="00292BEB" w:rsidP="0020568B">
      <w:pPr>
        <w:pStyle w:val="aa"/>
        <w:numPr>
          <w:ilvl w:val="0"/>
          <w:numId w:val="11"/>
        </w:numPr>
        <w:spacing w:after="0" w:line="240" w:lineRule="auto"/>
        <w:ind w:left="142" w:firstLine="0"/>
        <w:jc w:val="both"/>
        <w:rPr>
          <w:sz w:val="24"/>
          <w:szCs w:val="24"/>
        </w:rPr>
      </w:pPr>
      <w:r w:rsidRPr="00792B4F">
        <w:rPr>
          <w:rFonts w:ascii="Times New Roman" w:hAnsi="Times New Roman"/>
          <w:color w:val="000000"/>
          <w:sz w:val="24"/>
          <w:szCs w:val="24"/>
        </w:rPr>
        <w:t>реєстрація та видача довідок внутрішньо переміщеним особам, прийняття заяв щодо надання допомоги на проживання внутрішньо переміщеним особам;</w:t>
      </w:r>
    </w:p>
    <w:p w14:paraId="6989319E" w14:textId="77777777" w:rsidR="00292BEB" w:rsidRPr="00792B4F" w:rsidRDefault="00292BEB" w:rsidP="0020568B">
      <w:pPr>
        <w:pStyle w:val="aa"/>
        <w:numPr>
          <w:ilvl w:val="0"/>
          <w:numId w:val="11"/>
        </w:numPr>
        <w:spacing w:after="0" w:line="240" w:lineRule="auto"/>
        <w:ind w:left="0" w:firstLine="142"/>
        <w:jc w:val="both"/>
        <w:rPr>
          <w:sz w:val="24"/>
          <w:szCs w:val="24"/>
        </w:rPr>
      </w:pPr>
      <w:r w:rsidRPr="00792B4F">
        <w:rPr>
          <w:rFonts w:ascii="Times New Roman" w:hAnsi="Times New Roman"/>
          <w:color w:val="000000"/>
          <w:sz w:val="24"/>
          <w:szCs w:val="24"/>
        </w:rPr>
        <w:lastRenderedPageBreak/>
        <w:t xml:space="preserve">подання інформаційного повідомлення про пошкоджене та знищене нерухоме майно внаслідок бойових дій, терористичних актів, диверсій, спричинених військовою агресією РФ. </w:t>
      </w:r>
    </w:p>
    <w:p w14:paraId="4F4170DC" w14:textId="5834E72A" w:rsidR="00292BEB" w:rsidRPr="00184F91" w:rsidRDefault="00292BEB" w:rsidP="00292BEB">
      <w:pPr>
        <w:shd w:val="clear" w:color="auto" w:fill="FFFFFF"/>
        <w:spacing w:after="0" w:line="240" w:lineRule="auto"/>
        <w:ind w:firstLine="709"/>
        <w:jc w:val="both"/>
        <w:rPr>
          <w:rFonts w:ascii="Times New Roman" w:hAnsi="Times New Roman"/>
          <w:sz w:val="24"/>
          <w:szCs w:val="24"/>
          <w:bdr w:val="none" w:sz="0" w:space="0" w:color="auto" w:frame="1"/>
          <w:lang w:val="uk-UA"/>
        </w:rPr>
      </w:pPr>
      <w:r w:rsidRPr="008C1782">
        <w:rPr>
          <w:rFonts w:ascii="Times New Roman" w:hAnsi="Times New Roman"/>
          <w:sz w:val="24"/>
          <w:szCs w:val="24"/>
          <w:bdr w:val="none" w:sz="0" w:space="0" w:color="auto" w:frame="1"/>
        </w:rPr>
        <w:t xml:space="preserve">За </w:t>
      </w:r>
      <w:r>
        <w:rPr>
          <w:rFonts w:ascii="Times New Roman" w:hAnsi="Times New Roman"/>
          <w:sz w:val="24"/>
          <w:szCs w:val="24"/>
          <w:bdr w:val="none" w:sz="0" w:space="0" w:color="auto" w:frame="1"/>
          <w:lang w:val="uk-UA"/>
        </w:rPr>
        <w:t>9</w:t>
      </w:r>
      <w:r w:rsidRPr="008C1782">
        <w:rPr>
          <w:rFonts w:ascii="Times New Roman" w:hAnsi="Times New Roman"/>
          <w:sz w:val="24"/>
          <w:szCs w:val="24"/>
          <w:bdr w:val="none" w:sz="0" w:space="0" w:color="auto" w:frame="1"/>
        </w:rPr>
        <w:t xml:space="preserve"> місяці</w:t>
      </w:r>
      <w:r>
        <w:rPr>
          <w:rFonts w:ascii="Times New Roman" w:hAnsi="Times New Roman"/>
          <w:sz w:val="24"/>
          <w:szCs w:val="24"/>
          <w:bdr w:val="none" w:sz="0" w:space="0" w:color="auto" w:frame="1"/>
          <w:lang w:val="uk-UA"/>
        </w:rPr>
        <w:t>в</w:t>
      </w:r>
      <w:r w:rsidRPr="008C1782">
        <w:rPr>
          <w:rFonts w:ascii="Times New Roman" w:hAnsi="Times New Roman"/>
          <w:sz w:val="24"/>
          <w:szCs w:val="24"/>
          <w:bdr w:val="none" w:sz="0" w:space="0" w:color="auto" w:frame="1"/>
        </w:rPr>
        <w:t xml:space="preserve"> 202</w:t>
      </w:r>
      <w:r w:rsidRPr="008C1782">
        <w:rPr>
          <w:rFonts w:ascii="Times New Roman" w:hAnsi="Times New Roman"/>
          <w:sz w:val="24"/>
          <w:szCs w:val="24"/>
          <w:bdr w:val="none" w:sz="0" w:space="0" w:color="auto" w:frame="1"/>
          <w:lang w:val="uk-UA"/>
        </w:rPr>
        <w:t>2</w:t>
      </w:r>
      <w:r w:rsidRPr="008C1782">
        <w:rPr>
          <w:rFonts w:ascii="Times New Roman" w:hAnsi="Times New Roman"/>
          <w:sz w:val="24"/>
          <w:szCs w:val="24"/>
          <w:bdr w:val="none" w:sz="0" w:space="0" w:color="auto" w:frame="1"/>
        </w:rPr>
        <w:t xml:space="preserve"> року </w:t>
      </w:r>
      <w:r w:rsidRPr="008C1782">
        <w:rPr>
          <w:rFonts w:ascii="Times New Roman" w:hAnsi="Times New Roman"/>
          <w:sz w:val="24"/>
          <w:szCs w:val="24"/>
          <w:bdr w:val="none" w:sz="0" w:space="0" w:color="auto" w:frame="1"/>
          <w:shd w:val="clear" w:color="auto" w:fill="FFFFFF"/>
          <w:lang w:val="uk-UA"/>
        </w:rPr>
        <w:t xml:space="preserve">«Центр надання </w:t>
      </w:r>
      <w:proofErr w:type="gramStart"/>
      <w:r w:rsidRPr="008C1782">
        <w:rPr>
          <w:rFonts w:ascii="Times New Roman" w:hAnsi="Times New Roman"/>
          <w:sz w:val="24"/>
          <w:szCs w:val="24"/>
          <w:bdr w:val="none" w:sz="0" w:space="0" w:color="auto" w:frame="1"/>
          <w:shd w:val="clear" w:color="auto" w:fill="FFFFFF"/>
          <w:lang w:val="uk-UA"/>
        </w:rPr>
        <w:t>адм</w:t>
      </w:r>
      <w:proofErr w:type="gramEnd"/>
      <w:r w:rsidRPr="008C1782">
        <w:rPr>
          <w:rFonts w:ascii="Times New Roman" w:hAnsi="Times New Roman"/>
          <w:sz w:val="24"/>
          <w:szCs w:val="24"/>
          <w:bdr w:val="none" w:sz="0" w:space="0" w:color="auto" w:frame="1"/>
          <w:shd w:val="clear" w:color="auto" w:fill="FFFFFF"/>
          <w:lang w:val="uk-UA"/>
        </w:rPr>
        <w:t>іністративних послуг»</w:t>
      </w:r>
      <w:r w:rsidRPr="008C1782">
        <w:rPr>
          <w:rFonts w:ascii="Times New Roman" w:hAnsi="Times New Roman"/>
          <w:sz w:val="24"/>
          <w:szCs w:val="24"/>
          <w:bdr w:val="none" w:sz="0" w:space="0" w:color="auto" w:frame="1"/>
        </w:rPr>
        <w:t xml:space="preserve"> надав </w:t>
      </w:r>
      <w:r>
        <w:rPr>
          <w:rFonts w:ascii="Times New Roman" w:hAnsi="Times New Roman"/>
          <w:sz w:val="24"/>
          <w:szCs w:val="24"/>
          <w:bdr w:val="none" w:sz="0" w:space="0" w:color="auto" w:frame="1"/>
          <w:lang w:val="uk-UA"/>
        </w:rPr>
        <w:t>9050</w:t>
      </w:r>
      <w:r w:rsidRPr="008C1782">
        <w:rPr>
          <w:rFonts w:ascii="Times New Roman" w:hAnsi="Times New Roman"/>
          <w:sz w:val="24"/>
          <w:szCs w:val="24"/>
          <w:bdr w:val="none" w:sz="0" w:space="0" w:color="auto" w:frame="1"/>
          <w:lang w:val="uk-UA"/>
        </w:rPr>
        <w:t xml:space="preserve"> адміністративних </w:t>
      </w:r>
      <w:r w:rsidRPr="008C1782">
        <w:rPr>
          <w:rFonts w:ascii="Times New Roman" w:hAnsi="Times New Roman"/>
          <w:sz w:val="24"/>
          <w:szCs w:val="24"/>
          <w:bdr w:val="none" w:sz="0" w:space="0" w:color="auto" w:frame="1"/>
        </w:rPr>
        <w:t>послуг</w:t>
      </w:r>
      <w:r>
        <w:rPr>
          <w:rFonts w:ascii="Times New Roman" w:hAnsi="Times New Roman"/>
          <w:sz w:val="24"/>
          <w:szCs w:val="24"/>
          <w:bdr w:val="none" w:sz="0" w:space="0" w:color="auto" w:frame="1"/>
          <w:lang w:val="uk-UA"/>
        </w:rPr>
        <w:t>, в т.ч.</w:t>
      </w:r>
      <w:r w:rsidR="00184F91">
        <w:rPr>
          <w:rFonts w:ascii="Times New Roman" w:hAnsi="Times New Roman"/>
          <w:sz w:val="24"/>
          <w:szCs w:val="24"/>
          <w:bdr w:val="none" w:sz="0" w:space="0" w:color="auto" w:frame="1"/>
          <w:lang w:val="uk-UA"/>
        </w:rPr>
        <w:t>:</w:t>
      </w:r>
    </w:p>
    <w:p w14:paraId="1C93886F" w14:textId="77777777" w:rsidR="00292BEB" w:rsidRPr="007D0F71" w:rsidRDefault="00184F91" w:rsidP="00292BEB">
      <w:pPr>
        <w:spacing w:after="0" w:line="240" w:lineRule="auto"/>
        <w:ind w:firstLine="709"/>
        <w:jc w:val="both"/>
        <w:rPr>
          <w:rFonts w:ascii="Times New Roman" w:hAnsi="Times New Roman"/>
          <w:sz w:val="24"/>
          <w:szCs w:val="24"/>
          <w:bdr w:val="none" w:sz="0" w:space="0" w:color="auto" w:frame="1"/>
          <w:lang w:val="uk-UA"/>
        </w:rPr>
      </w:pPr>
      <w:r>
        <w:rPr>
          <w:rFonts w:ascii="Times New Roman" w:hAnsi="Times New Roman"/>
          <w:color w:val="000000"/>
          <w:sz w:val="24"/>
          <w:szCs w:val="24"/>
          <w:lang w:val="uk-UA"/>
        </w:rPr>
        <w:t>п</w:t>
      </w:r>
      <w:r w:rsidR="00292BEB" w:rsidRPr="007D0F71">
        <w:rPr>
          <w:rFonts w:ascii="Times New Roman" w:hAnsi="Times New Roman"/>
          <w:color w:val="000000"/>
          <w:sz w:val="24"/>
          <w:szCs w:val="24"/>
          <w:lang w:val="uk-UA"/>
        </w:rPr>
        <w:t xml:space="preserve">ослуги Держгеокадастру – </w:t>
      </w:r>
      <w:r w:rsidR="00292BEB">
        <w:rPr>
          <w:rFonts w:ascii="Times New Roman" w:hAnsi="Times New Roman"/>
          <w:color w:val="000000"/>
          <w:sz w:val="24"/>
          <w:szCs w:val="24"/>
          <w:lang w:val="uk-UA"/>
        </w:rPr>
        <w:t>1381</w:t>
      </w:r>
      <w:r w:rsidR="00292BEB" w:rsidRPr="007D0F71">
        <w:rPr>
          <w:rFonts w:ascii="Times New Roman" w:hAnsi="Times New Roman"/>
          <w:color w:val="000000"/>
          <w:sz w:val="24"/>
          <w:szCs w:val="24"/>
          <w:lang w:val="uk-UA"/>
        </w:rPr>
        <w:t xml:space="preserve"> послуг</w:t>
      </w:r>
      <w:r w:rsidR="00292BEB">
        <w:rPr>
          <w:rFonts w:ascii="Times New Roman" w:hAnsi="Times New Roman"/>
          <w:color w:val="000000"/>
          <w:sz w:val="24"/>
          <w:szCs w:val="24"/>
          <w:lang w:val="uk-UA"/>
        </w:rPr>
        <w:t>;</w:t>
      </w:r>
    </w:p>
    <w:p w14:paraId="62E5BC00" w14:textId="77777777" w:rsidR="00292BEB" w:rsidRPr="009A4AD0" w:rsidRDefault="00184F91" w:rsidP="00292BEB">
      <w:pPr>
        <w:spacing w:after="0" w:line="240" w:lineRule="auto"/>
        <w:ind w:left="709"/>
        <w:jc w:val="both"/>
        <w:rPr>
          <w:rFonts w:ascii="Times New Roman" w:hAnsi="Times New Roman"/>
          <w:color w:val="000000"/>
          <w:sz w:val="24"/>
          <w:szCs w:val="24"/>
          <w:lang w:val="uk-UA"/>
        </w:rPr>
      </w:pPr>
      <w:r>
        <w:rPr>
          <w:rFonts w:ascii="Times New Roman" w:hAnsi="Times New Roman"/>
          <w:color w:val="000000"/>
          <w:sz w:val="24"/>
          <w:szCs w:val="24"/>
          <w:lang w:val="uk-UA"/>
        </w:rPr>
        <w:t>с</w:t>
      </w:r>
      <w:r w:rsidR="00292BEB" w:rsidRPr="009A4AD0">
        <w:rPr>
          <w:rFonts w:ascii="Times New Roman" w:hAnsi="Times New Roman"/>
          <w:color w:val="000000"/>
          <w:sz w:val="24"/>
          <w:szCs w:val="24"/>
          <w:lang w:val="uk-UA"/>
        </w:rPr>
        <w:t xml:space="preserve">оціальні послуги – </w:t>
      </w:r>
      <w:r w:rsidR="00292BEB">
        <w:rPr>
          <w:rFonts w:ascii="Times New Roman" w:hAnsi="Times New Roman"/>
          <w:color w:val="000000"/>
          <w:sz w:val="24"/>
          <w:szCs w:val="24"/>
          <w:lang w:val="uk-UA"/>
        </w:rPr>
        <w:t>5066</w:t>
      </w:r>
      <w:r w:rsidR="00292BEB" w:rsidRPr="009A4AD0">
        <w:rPr>
          <w:rFonts w:ascii="Times New Roman" w:hAnsi="Times New Roman"/>
          <w:color w:val="000000"/>
          <w:sz w:val="24"/>
          <w:szCs w:val="24"/>
          <w:lang w:val="uk-UA"/>
        </w:rPr>
        <w:t>;</w:t>
      </w:r>
    </w:p>
    <w:p w14:paraId="226A3640" w14:textId="77777777" w:rsidR="00292BEB" w:rsidRPr="009A4AD0" w:rsidRDefault="00184F91" w:rsidP="00292BEB">
      <w:pPr>
        <w:spacing w:after="0" w:line="240" w:lineRule="auto"/>
        <w:ind w:left="709"/>
        <w:jc w:val="both"/>
        <w:rPr>
          <w:rFonts w:ascii="Times New Roman" w:hAnsi="Times New Roman"/>
          <w:color w:val="000000"/>
          <w:sz w:val="24"/>
          <w:szCs w:val="24"/>
          <w:lang w:val="uk-UA"/>
        </w:rPr>
      </w:pPr>
      <w:r>
        <w:rPr>
          <w:rFonts w:ascii="Times New Roman" w:hAnsi="Times New Roman"/>
          <w:color w:val="000000"/>
          <w:sz w:val="24"/>
          <w:szCs w:val="24"/>
          <w:lang w:val="uk-UA"/>
        </w:rPr>
        <w:t>о</w:t>
      </w:r>
      <w:r w:rsidR="00292BEB" w:rsidRPr="009A4AD0">
        <w:rPr>
          <w:rFonts w:ascii="Times New Roman" w:hAnsi="Times New Roman"/>
          <w:color w:val="000000"/>
          <w:sz w:val="24"/>
          <w:szCs w:val="24"/>
          <w:lang w:val="uk-UA"/>
        </w:rPr>
        <w:t xml:space="preserve">формлення та видача біометричних паспортних документів – </w:t>
      </w:r>
      <w:r w:rsidR="00292BEB">
        <w:rPr>
          <w:rFonts w:ascii="Times New Roman" w:hAnsi="Times New Roman"/>
          <w:color w:val="000000"/>
          <w:sz w:val="24"/>
          <w:szCs w:val="24"/>
          <w:lang w:val="uk-UA"/>
        </w:rPr>
        <w:t>838;</w:t>
      </w:r>
    </w:p>
    <w:p w14:paraId="5FAFFE74" w14:textId="77777777" w:rsidR="00292BEB" w:rsidRPr="009A4AD0" w:rsidRDefault="00184F91" w:rsidP="00292BEB">
      <w:pPr>
        <w:spacing w:after="0" w:line="240" w:lineRule="auto"/>
        <w:ind w:left="709"/>
        <w:jc w:val="both"/>
        <w:rPr>
          <w:rFonts w:ascii="Times New Roman" w:hAnsi="Times New Roman"/>
          <w:color w:val="000000"/>
          <w:sz w:val="24"/>
          <w:szCs w:val="24"/>
          <w:lang w:val="uk-UA"/>
        </w:rPr>
      </w:pPr>
      <w:r>
        <w:rPr>
          <w:rFonts w:ascii="Times New Roman" w:hAnsi="Times New Roman"/>
          <w:color w:val="000000"/>
          <w:sz w:val="24"/>
          <w:szCs w:val="24"/>
          <w:lang w:val="uk-UA"/>
        </w:rPr>
        <w:t>д</w:t>
      </w:r>
      <w:r w:rsidR="00292BEB" w:rsidRPr="009A4AD0">
        <w:rPr>
          <w:rFonts w:ascii="Times New Roman" w:hAnsi="Times New Roman"/>
          <w:color w:val="000000"/>
          <w:sz w:val="24"/>
          <w:szCs w:val="24"/>
          <w:lang w:val="uk-UA"/>
        </w:rPr>
        <w:t>овідки про склад сім’ї –</w:t>
      </w:r>
      <w:r w:rsidR="00292BEB">
        <w:rPr>
          <w:rFonts w:ascii="Times New Roman" w:hAnsi="Times New Roman"/>
          <w:color w:val="000000"/>
          <w:sz w:val="24"/>
          <w:szCs w:val="24"/>
          <w:lang w:val="uk-UA"/>
        </w:rPr>
        <w:t>406 послуги</w:t>
      </w:r>
      <w:r w:rsidR="00292BEB" w:rsidRPr="009A4AD0">
        <w:rPr>
          <w:rFonts w:ascii="Times New Roman" w:hAnsi="Times New Roman"/>
          <w:color w:val="000000"/>
          <w:sz w:val="24"/>
          <w:szCs w:val="24"/>
          <w:lang w:val="uk-UA"/>
        </w:rPr>
        <w:t>;</w:t>
      </w:r>
    </w:p>
    <w:p w14:paraId="7DC193BC" w14:textId="77777777" w:rsidR="00292BEB" w:rsidRPr="008C1782" w:rsidRDefault="00184F91" w:rsidP="00292BEB">
      <w:pPr>
        <w:pStyle w:val="aa"/>
        <w:spacing w:after="0" w:line="240" w:lineRule="auto"/>
        <w:ind w:left="709"/>
        <w:jc w:val="both"/>
        <w:rPr>
          <w:rFonts w:ascii="Times New Roman" w:hAnsi="Times New Roman"/>
          <w:color w:val="000000"/>
          <w:sz w:val="24"/>
          <w:szCs w:val="24"/>
        </w:rPr>
      </w:pPr>
      <w:r>
        <w:rPr>
          <w:rFonts w:ascii="Times New Roman" w:hAnsi="Times New Roman"/>
          <w:color w:val="000000"/>
          <w:sz w:val="24"/>
          <w:szCs w:val="24"/>
        </w:rPr>
        <w:t>д</w:t>
      </w:r>
      <w:r w:rsidR="00292BEB" w:rsidRPr="008C1782">
        <w:rPr>
          <w:rFonts w:ascii="Times New Roman" w:hAnsi="Times New Roman"/>
          <w:color w:val="000000"/>
          <w:sz w:val="24"/>
          <w:szCs w:val="24"/>
        </w:rPr>
        <w:t>ержавна реєстрація права власності –</w:t>
      </w:r>
      <w:r w:rsidR="00292BEB">
        <w:rPr>
          <w:rFonts w:ascii="Times New Roman" w:hAnsi="Times New Roman"/>
          <w:color w:val="000000"/>
          <w:sz w:val="24"/>
          <w:szCs w:val="24"/>
        </w:rPr>
        <w:t>871;</w:t>
      </w:r>
    </w:p>
    <w:p w14:paraId="064D8D36" w14:textId="77777777" w:rsidR="00292BEB" w:rsidRPr="008C1782" w:rsidRDefault="00184F91" w:rsidP="00292BEB">
      <w:pPr>
        <w:pStyle w:val="aa"/>
        <w:spacing w:after="0" w:line="240" w:lineRule="auto"/>
        <w:ind w:left="709"/>
        <w:jc w:val="both"/>
        <w:rPr>
          <w:rFonts w:ascii="Times New Roman" w:hAnsi="Times New Roman"/>
          <w:color w:val="000000"/>
          <w:sz w:val="24"/>
          <w:szCs w:val="24"/>
        </w:rPr>
      </w:pPr>
      <w:r>
        <w:rPr>
          <w:rFonts w:ascii="Times New Roman" w:hAnsi="Times New Roman"/>
          <w:color w:val="000000"/>
          <w:sz w:val="24"/>
          <w:szCs w:val="24"/>
        </w:rPr>
        <w:t>є-</w:t>
      </w:r>
      <w:r w:rsidR="00292BEB" w:rsidRPr="008C1782">
        <w:rPr>
          <w:rFonts w:ascii="Times New Roman" w:hAnsi="Times New Roman"/>
          <w:color w:val="000000"/>
          <w:sz w:val="24"/>
          <w:szCs w:val="24"/>
        </w:rPr>
        <w:t xml:space="preserve"> Малятко – </w:t>
      </w:r>
      <w:r w:rsidR="00292BEB">
        <w:rPr>
          <w:rFonts w:ascii="Times New Roman" w:hAnsi="Times New Roman"/>
          <w:color w:val="000000"/>
          <w:sz w:val="24"/>
          <w:szCs w:val="24"/>
        </w:rPr>
        <w:t>9</w:t>
      </w:r>
      <w:r w:rsidR="00292BEB" w:rsidRPr="008C1782">
        <w:rPr>
          <w:rFonts w:ascii="Times New Roman" w:hAnsi="Times New Roman"/>
          <w:color w:val="000000"/>
          <w:sz w:val="24"/>
          <w:szCs w:val="24"/>
        </w:rPr>
        <w:t xml:space="preserve"> послуг</w:t>
      </w:r>
      <w:r w:rsidR="00292BEB">
        <w:rPr>
          <w:rFonts w:ascii="Times New Roman" w:hAnsi="Times New Roman"/>
          <w:color w:val="000000"/>
          <w:sz w:val="24"/>
          <w:szCs w:val="24"/>
        </w:rPr>
        <w:t>.</w:t>
      </w:r>
    </w:p>
    <w:p w14:paraId="682EF21C" w14:textId="77777777" w:rsidR="00292BEB" w:rsidRPr="00184F91" w:rsidRDefault="00292BEB" w:rsidP="00184F91">
      <w:pPr>
        <w:spacing w:after="0" w:line="240" w:lineRule="auto"/>
        <w:ind w:firstLine="709"/>
        <w:jc w:val="both"/>
        <w:rPr>
          <w:rFonts w:ascii="Times New Roman" w:hAnsi="Times New Roman"/>
          <w:color w:val="000000"/>
          <w:sz w:val="24"/>
          <w:szCs w:val="24"/>
          <w:lang w:val="uk-UA"/>
        </w:rPr>
      </w:pPr>
      <w:r>
        <w:rPr>
          <w:rFonts w:ascii="Times New Roman" w:hAnsi="Times New Roman"/>
          <w:color w:val="000000"/>
          <w:sz w:val="24"/>
          <w:szCs w:val="24"/>
          <w:lang w:val="uk-UA"/>
        </w:rPr>
        <w:t>За звітний період до селищного бюджету н</w:t>
      </w:r>
      <w:r w:rsidRPr="00155365">
        <w:rPr>
          <w:rFonts w:ascii="Times New Roman" w:hAnsi="Times New Roman"/>
          <w:color w:val="000000"/>
          <w:sz w:val="24"/>
          <w:szCs w:val="24"/>
          <w:lang w:val="uk-UA"/>
        </w:rPr>
        <w:t xml:space="preserve">адійшло </w:t>
      </w:r>
      <w:r>
        <w:rPr>
          <w:rFonts w:ascii="Times New Roman" w:hAnsi="Times New Roman"/>
          <w:color w:val="000000"/>
          <w:sz w:val="24"/>
          <w:szCs w:val="24"/>
          <w:lang w:val="uk-UA"/>
        </w:rPr>
        <w:t>194,2 тис.грн в т.ч.:</w:t>
      </w:r>
      <w:r>
        <w:rPr>
          <w:rFonts w:ascii="Times New Roman" w:hAnsi="Times New Roman"/>
          <w:color w:val="000000"/>
          <w:sz w:val="24"/>
          <w:szCs w:val="24"/>
        </w:rPr>
        <w:t>з</w:t>
      </w:r>
      <w:r w:rsidRPr="008C1782">
        <w:rPr>
          <w:rFonts w:ascii="Times New Roman" w:hAnsi="Times New Roman"/>
          <w:color w:val="000000"/>
          <w:sz w:val="24"/>
          <w:szCs w:val="24"/>
        </w:rPr>
        <w:t xml:space="preserve">а послуги Держгеокадастру– </w:t>
      </w:r>
      <w:r>
        <w:rPr>
          <w:rFonts w:ascii="Times New Roman" w:hAnsi="Times New Roman"/>
          <w:color w:val="000000"/>
          <w:sz w:val="24"/>
          <w:szCs w:val="24"/>
        </w:rPr>
        <w:t xml:space="preserve"> 46,252</w:t>
      </w:r>
      <w:r>
        <w:rPr>
          <w:rFonts w:ascii="Times New Roman" w:hAnsi="Times New Roman"/>
          <w:sz w:val="24"/>
          <w:szCs w:val="24"/>
        </w:rPr>
        <w:t xml:space="preserve"> тис.</w:t>
      </w:r>
      <w:r w:rsidRPr="008C1782">
        <w:rPr>
          <w:rFonts w:ascii="Times New Roman" w:hAnsi="Times New Roman"/>
          <w:color w:val="000000"/>
          <w:sz w:val="24"/>
          <w:szCs w:val="24"/>
        </w:rPr>
        <w:t>грн</w:t>
      </w:r>
      <w:r w:rsidR="00184F91">
        <w:rPr>
          <w:rFonts w:ascii="Times New Roman" w:hAnsi="Times New Roman"/>
          <w:color w:val="000000"/>
          <w:sz w:val="24"/>
          <w:szCs w:val="24"/>
        </w:rPr>
        <w:t>.,</w:t>
      </w:r>
      <w:r w:rsidR="00184F91">
        <w:rPr>
          <w:rFonts w:ascii="Times New Roman" w:hAnsi="Times New Roman"/>
          <w:color w:val="000000"/>
          <w:sz w:val="24"/>
          <w:szCs w:val="24"/>
          <w:lang w:val="uk-UA"/>
        </w:rPr>
        <w:t xml:space="preserve"> </w:t>
      </w:r>
      <w:r>
        <w:rPr>
          <w:rFonts w:ascii="Times New Roman" w:hAnsi="Times New Roman"/>
          <w:color w:val="000000"/>
          <w:sz w:val="24"/>
          <w:szCs w:val="24"/>
        </w:rPr>
        <w:t>о</w:t>
      </w:r>
      <w:r w:rsidRPr="008C1782">
        <w:rPr>
          <w:rFonts w:ascii="Times New Roman" w:hAnsi="Times New Roman"/>
          <w:color w:val="000000"/>
          <w:sz w:val="24"/>
          <w:szCs w:val="24"/>
        </w:rPr>
        <w:t xml:space="preserve">формлення ІД карток та закордонних паспортів – </w:t>
      </w:r>
      <w:r w:rsidR="00184F91">
        <w:rPr>
          <w:rFonts w:ascii="Times New Roman" w:hAnsi="Times New Roman"/>
          <w:color w:val="000000"/>
          <w:sz w:val="24"/>
          <w:szCs w:val="24"/>
        </w:rPr>
        <w:t>165,1</w:t>
      </w:r>
      <w:r>
        <w:rPr>
          <w:rFonts w:ascii="Times New Roman" w:hAnsi="Times New Roman"/>
          <w:color w:val="000000"/>
          <w:sz w:val="24"/>
          <w:szCs w:val="24"/>
        </w:rPr>
        <w:t xml:space="preserve"> тис.</w:t>
      </w:r>
      <w:r w:rsidRPr="008C1782">
        <w:rPr>
          <w:rFonts w:ascii="Times New Roman" w:hAnsi="Times New Roman"/>
          <w:color w:val="000000"/>
          <w:sz w:val="24"/>
          <w:szCs w:val="24"/>
        </w:rPr>
        <w:t xml:space="preserve"> грн</w:t>
      </w:r>
    </w:p>
    <w:p w14:paraId="6C0AFD6D" w14:textId="77777777" w:rsidR="00292BEB" w:rsidRPr="008C1782" w:rsidRDefault="00292BEB" w:rsidP="00292BEB">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ab/>
      </w:r>
      <w:r w:rsidRPr="00184F91">
        <w:rPr>
          <w:rFonts w:ascii="Times New Roman" w:hAnsi="Times New Roman"/>
          <w:color w:val="000000"/>
          <w:sz w:val="24"/>
          <w:szCs w:val="24"/>
          <w:lang w:val="uk-UA"/>
        </w:rPr>
        <w:t xml:space="preserve">В 2021 році </w:t>
      </w:r>
      <w:r w:rsidR="00184F91" w:rsidRPr="00184F91">
        <w:rPr>
          <w:rFonts w:ascii="Times New Roman" w:hAnsi="Times New Roman" w:cs="Times New Roman"/>
          <w:sz w:val="24"/>
          <w:szCs w:val="24"/>
          <w:lang w:val="uk-UA"/>
        </w:rPr>
        <w:t>за рахунок субвенції з державного бюджету придбано комп’ютерне обладнання (програмно-апаратний комплекс для оформлення та видачі посвідчень водія і реєстрації транспортних засобів(принтер Toppan CP500 с безконтанктним енкодером та фотокомплект з планшетом для підпису) на суму 264,0 тис.грн</w:t>
      </w:r>
      <w:r w:rsidRPr="00184F91">
        <w:rPr>
          <w:rFonts w:ascii="Times New Roman" w:hAnsi="Times New Roman"/>
          <w:color w:val="000000"/>
          <w:sz w:val="24"/>
          <w:szCs w:val="24"/>
          <w:lang w:val="uk-UA"/>
        </w:rPr>
        <w:t>. Проведено облаштування робочого місця, настройку та тестування ПАК, обладнання пройшло декларування  по комплексній системі захисту інформації. На даний час отримано доступ</w:t>
      </w:r>
      <w:r w:rsidRPr="0029521A">
        <w:rPr>
          <w:rFonts w:ascii="Times New Roman" w:hAnsi="Times New Roman"/>
          <w:color w:val="000000"/>
          <w:sz w:val="24"/>
          <w:szCs w:val="24"/>
          <w:lang w:val="uk-UA"/>
        </w:rPr>
        <w:t xml:space="preserve"> до державного реєстру транспортних засобів, але через брак спец продукції (бланки) прийом громадян призупинено</w:t>
      </w:r>
      <w:r w:rsidRPr="00313607">
        <w:rPr>
          <w:rFonts w:ascii="Times New Roman" w:hAnsi="Times New Roman"/>
          <w:color w:val="000000"/>
          <w:sz w:val="28"/>
          <w:szCs w:val="28"/>
          <w:lang w:val="uk-UA"/>
        </w:rPr>
        <w:t>.</w:t>
      </w:r>
    </w:p>
    <w:p w14:paraId="7CA935F4" w14:textId="77777777" w:rsidR="00292BEB" w:rsidRPr="00AE3823" w:rsidRDefault="00292BEB" w:rsidP="00292BEB">
      <w:pPr>
        <w:spacing w:after="0" w:line="240" w:lineRule="auto"/>
        <w:ind w:firstLine="709"/>
        <w:jc w:val="both"/>
        <w:rPr>
          <w:rFonts w:ascii="Times New Roman" w:hAnsi="Times New Roman"/>
          <w:sz w:val="24"/>
          <w:szCs w:val="24"/>
          <w:lang w:val="uk-UA"/>
        </w:rPr>
      </w:pPr>
      <w:r w:rsidRPr="00AE3823">
        <w:rPr>
          <w:rFonts w:ascii="Times New Roman" w:hAnsi="Times New Roman"/>
          <w:sz w:val="24"/>
          <w:szCs w:val="24"/>
          <w:lang w:val="uk-UA"/>
        </w:rPr>
        <w:t>Мобільним ЦНАП за 9 місяців 2022 року надано 377 послуг при виїзді в старостинські округи.</w:t>
      </w:r>
      <w:r w:rsidR="00CE322B">
        <w:rPr>
          <w:rFonts w:ascii="Times New Roman" w:hAnsi="Times New Roman"/>
          <w:sz w:val="24"/>
          <w:szCs w:val="24"/>
          <w:lang w:val="uk-UA"/>
        </w:rPr>
        <w:t xml:space="preserve"> </w:t>
      </w:r>
      <w:r w:rsidRPr="00AE3823">
        <w:rPr>
          <w:rFonts w:ascii="Times New Roman" w:hAnsi="Times New Roman"/>
          <w:sz w:val="24"/>
          <w:szCs w:val="24"/>
          <w:lang w:val="uk-UA"/>
        </w:rPr>
        <w:t>Спеціалісти ЦНАПу постійно проводять аналіз ефективності виконаної роботи, обмінюються досвідом з колегами інших районів області і використовують у своїй практиці їхні найкращі напрацювання.</w:t>
      </w:r>
    </w:p>
    <w:p w14:paraId="0287DF7C" w14:textId="77777777" w:rsidR="00292BEB" w:rsidRPr="00FF21B5" w:rsidRDefault="00292BEB" w:rsidP="00292BEB">
      <w:pPr>
        <w:spacing w:after="0" w:line="240" w:lineRule="auto"/>
        <w:ind w:firstLine="709"/>
        <w:jc w:val="both"/>
        <w:rPr>
          <w:rFonts w:ascii="Times New Roman" w:hAnsi="Times New Roman"/>
          <w:sz w:val="24"/>
          <w:szCs w:val="24"/>
        </w:rPr>
      </w:pPr>
      <w:r w:rsidRPr="00AE3823">
        <w:rPr>
          <w:rFonts w:ascii="OpenSansRegular" w:hAnsi="OpenSansRegular"/>
          <w:i/>
          <w:iCs/>
          <w:sz w:val="21"/>
          <w:szCs w:val="21"/>
          <w:bdr w:val="none" w:sz="0" w:space="0" w:color="auto" w:frame="1"/>
          <w:shd w:val="clear" w:color="auto" w:fill="FFFFFF"/>
          <w:lang w:val="uk-UA"/>
        </w:rPr>
        <w:t xml:space="preserve"> </w:t>
      </w:r>
      <w:r w:rsidRPr="00AE3823">
        <w:rPr>
          <w:rFonts w:ascii="Times New Roman" w:hAnsi="Times New Roman"/>
          <w:iCs/>
          <w:sz w:val="24"/>
          <w:szCs w:val="24"/>
          <w:bdr w:val="none" w:sz="0" w:space="0" w:color="auto" w:frame="1"/>
          <w:shd w:val="clear" w:color="auto" w:fill="FFFFFF"/>
          <w:lang w:val="uk-UA"/>
        </w:rPr>
        <w:t xml:space="preserve">У липні 2022 року через ГО «Цифрова Дніпропетровщина» отримана </w:t>
      </w:r>
      <w:r w:rsidRPr="00AE3823">
        <w:rPr>
          <w:rFonts w:ascii="Times New Roman" w:hAnsi="Times New Roman"/>
          <w:iCs/>
          <w:sz w:val="24"/>
          <w:szCs w:val="24"/>
          <w:bdr w:val="none" w:sz="0" w:space="0" w:color="auto" w:frame="1"/>
          <w:shd w:val="clear" w:color="auto" w:fill="FFFFFF"/>
        </w:rPr>
        <w:t>гуманітарна допомога від міжнародних донорів. Її передало Міністерство цифрової трансформації</w:t>
      </w:r>
      <w:r w:rsidR="00184F91">
        <w:rPr>
          <w:rFonts w:ascii="Times New Roman" w:hAnsi="Times New Roman"/>
          <w:iCs/>
          <w:sz w:val="24"/>
          <w:szCs w:val="24"/>
          <w:bdr w:val="none" w:sz="0" w:space="0" w:color="auto" w:frame="1"/>
          <w:shd w:val="clear" w:color="auto" w:fill="FFFFFF"/>
          <w:lang w:val="uk-UA"/>
        </w:rPr>
        <w:t>, о</w:t>
      </w:r>
      <w:r w:rsidRPr="00AE3823">
        <w:rPr>
          <w:rFonts w:ascii="Times New Roman" w:hAnsi="Times New Roman"/>
          <w:iCs/>
          <w:sz w:val="24"/>
          <w:szCs w:val="24"/>
          <w:bdr w:val="none" w:sz="0" w:space="0" w:color="auto" w:frame="1"/>
          <w:shd w:val="clear" w:color="auto" w:fill="FFFFFF"/>
          <w:lang w:val="uk-UA"/>
        </w:rPr>
        <w:t>тримано с</w:t>
      </w:r>
      <w:r w:rsidRPr="00AE3823">
        <w:rPr>
          <w:rFonts w:ascii="Times New Roman" w:hAnsi="Times New Roman"/>
          <w:iCs/>
          <w:sz w:val="24"/>
          <w:szCs w:val="24"/>
          <w:bdr w:val="none" w:sz="0" w:space="0" w:color="auto" w:frame="1"/>
          <w:shd w:val="clear" w:color="auto" w:fill="FFFFFF"/>
        </w:rPr>
        <w:t>учасн</w:t>
      </w:r>
      <w:r w:rsidRPr="00AE3823">
        <w:rPr>
          <w:rFonts w:ascii="Times New Roman" w:hAnsi="Times New Roman"/>
          <w:iCs/>
          <w:sz w:val="24"/>
          <w:szCs w:val="24"/>
          <w:bdr w:val="none" w:sz="0" w:space="0" w:color="auto" w:frame="1"/>
          <w:shd w:val="clear" w:color="auto" w:fill="FFFFFF"/>
          <w:lang w:val="uk-UA"/>
        </w:rPr>
        <w:t>ий</w:t>
      </w:r>
      <w:r w:rsidRPr="00AE3823">
        <w:rPr>
          <w:rFonts w:ascii="Times New Roman" w:hAnsi="Times New Roman"/>
          <w:iCs/>
          <w:sz w:val="24"/>
          <w:szCs w:val="24"/>
          <w:bdr w:val="none" w:sz="0" w:space="0" w:color="auto" w:frame="1"/>
          <w:shd w:val="clear" w:color="auto" w:fill="FFFFFF"/>
        </w:rPr>
        <w:t>, потужн</w:t>
      </w:r>
      <w:r w:rsidRPr="00AE3823">
        <w:rPr>
          <w:rFonts w:ascii="Times New Roman" w:hAnsi="Times New Roman"/>
          <w:iCs/>
          <w:sz w:val="24"/>
          <w:szCs w:val="24"/>
          <w:bdr w:val="none" w:sz="0" w:space="0" w:color="auto" w:frame="1"/>
          <w:shd w:val="clear" w:color="auto" w:fill="FFFFFF"/>
          <w:lang w:val="uk-UA"/>
        </w:rPr>
        <w:t xml:space="preserve">ий </w:t>
      </w:r>
      <w:r w:rsidRPr="00AE3823">
        <w:rPr>
          <w:rFonts w:ascii="Times New Roman" w:hAnsi="Times New Roman"/>
          <w:iCs/>
          <w:sz w:val="24"/>
          <w:szCs w:val="24"/>
          <w:bdr w:val="none" w:sz="0" w:space="0" w:color="auto" w:frame="1"/>
          <w:shd w:val="clear" w:color="auto" w:fill="FFFFFF"/>
        </w:rPr>
        <w:t>ноутбук</w:t>
      </w:r>
      <w:r w:rsidRPr="00AE3823">
        <w:rPr>
          <w:rFonts w:ascii="Times New Roman" w:hAnsi="Times New Roman"/>
          <w:iCs/>
          <w:sz w:val="24"/>
          <w:szCs w:val="24"/>
          <w:bdr w:val="none" w:sz="0" w:space="0" w:color="auto" w:frame="1"/>
          <w:shd w:val="clear" w:color="auto" w:fill="FFFFFF"/>
          <w:lang w:val="uk-UA"/>
        </w:rPr>
        <w:t xml:space="preserve"> для облаштування куточку самообслуговування</w:t>
      </w:r>
      <w:r w:rsidRPr="00AE3823">
        <w:rPr>
          <w:rFonts w:ascii="Times New Roman" w:hAnsi="Times New Roman"/>
          <w:iCs/>
          <w:sz w:val="24"/>
          <w:szCs w:val="24"/>
          <w:bdr w:val="none" w:sz="0" w:space="0" w:color="auto" w:frame="1"/>
          <w:shd w:val="clear" w:color="auto" w:fill="FFFFFF"/>
        </w:rPr>
        <w:t>.</w:t>
      </w:r>
      <w:r w:rsidRPr="00AE3823">
        <w:rPr>
          <w:rFonts w:ascii="Times New Roman" w:hAnsi="Times New Roman"/>
          <w:sz w:val="24"/>
          <w:szCs w:val="24"/>
          <w:shd w:val="clear" w:color="auto" w:fill="FFFFFF"/>
        </w:rPr>
        <w:t xml:space="preserve"> </w:t>
      </w:r>
      <w:r w:rsidRPr="00AE3823">
        <w:rPr>
          <w:rFonts w:ascii="Times New Roman" w:hAnsi="Times New Roman"/>
          <w:sz w:val="24"/>
          <w:szCs w:val="24"/>
          <w:shd w:val="clear" w:color="auto" w:fill="FFFFFF"/>
          <w:lang w:val="uk-UA"/>
        </w:rPr>
        <w:t>К</w:t>
      </w:r>
      <w:r w:rsidRPr="00AE3823">
        <w:rPr>
          <w:rFonts w:ascii="Times New Roman" w:hAnsi="Times New Roman"/>
          <w:sz w:val="24"/>
          <w:szCs w:val="24"/>
          <w:shd w:val="clear" w:color="auto" w:fill="FFFFFF"/>
        </w:rPr>
        <w:t>лієнт</w:t>
      </w:r>
      <w:r w:rsidRPr="00AE3823">
        <w:rPr>
          <w:rFonts w:ascii="Times New Roman" w:hAnsi="Times New Roman"/>
          <w:sz w:val="24"/>
          <w:szCs w:val="24"/>
          <w:shd w:val="clear" w:color="auto" w:fill="FFFFFF"/>
          <w:lang w:val="uk-UA"/>
        </w:rPr>
        <w:t>и ЦНАПу</w:t>
      </w:r>
      <w:r w:rsidRPr="00AE3823">
        <w:rPr>
          <w:rFonts w:ascii="Times New Roman" w:hAnsi="Times New Roman"/>
          <w:sz w:val="24"/>
          <w:szCs w:val="24"/>
          <w:shd w:val="clear" w:color="auto" w:fill="FFFFFF"/>
        </w:rPr>
        <w:t xml:space="preserve"> самі зможуть оформити довідку переселенця, подати заявку на державну допомогу</w:t>
      </w:r>
      <w:r w:rsidRPr="00AE3823">
        <w:rPr>
          <w:rFonts w:ascii="Times New Roman" w:hAnsi="Times New Roman"/>
          <w:sz w:val="24"/>
          <w:szCs w:val="24"/>
          <w:shd w:val="clear" w:color="auto" w:fill="FFFFFF"/>
          <w:lang w:val="uk-UA"/>
        </w:rPr>
        <w:t>, т</w:t>
      </w:r>
      <w:r w:rsidRPr="00AE3823">
        <w:rPr>
          <w:rFonts w:ascii="Times New Roman" w:hAnsi="Times New Roman"/>
          <w:sz w:val="24"/>
          <w:szCs w:val="24"/>
          <w:shd w:val="clear" w:color="auto" w:fill="FFFFFF"/>
        </w:rPr>
        <w:t>а ще отримати багато сервісів через портал «Дія»</w:t>
      </w:r>
      <w:r w:rsidRPr="00AE3823">
        <w:rPr>
          <w:rFonts w:ascii="Times New Roman" w:hAnsi="Times New Roman"/>
          <w:sz w:val="24"/>
          <w:szCs w:val="24"/>
          <w:shd w:val="clear" w:color="auto" w:fill="FFFFFF"/>
          <w:lang w:val="uk-UA"/>
        </w:rPr>
        <w:t xml:space="preserve"> та отримати в разі потреби допомогу</w:t>
      </w:r>
      <w:r w:rsidRPr="00AE3823">
        <w:rPr>
          <w:rFonts w:ascii="Times New Roman" w:hAnsi="Times New Roman"/>
          <w:sz w:val="24"/>
          <w:szCs w:val="24"/>
          <w:shd w:val="clear" w:color="auto" w:fill="FFFFFF"/>
        </w:rPr>
        <w:t xml:space="preserve"> </w:t>
      </w:r>
      <w:r w:rsidRPr="00AE3823">
        <w:rPr>
          <w:rFonts w:ascii="Times New Roman" w:hAnsi="Times New Roman"/>
          <w:sz w:val="24"/>
          <w:szCs w:val="24"/>
          <w:shd w:val="clear" w:color="auto" w:fill="FFFFFF"/>
          <w:lang w:val="uk-UA"/>
        </w:rPr>
        <w:t>а</w:t>
      </w:r>
      <w:r w:rsidRPr="00AE3823">
        <w:rPr>
          <w:rFonts w:ascii="Times New Roman" w:hAnsi="Times New Roman"/>
          <w:sz w:val="24"/>
          <w:szCs w:val="24"/>
          <w:shd w:val="clear" w:color="auto" w:fill="FFFFFF"/>
        </w:rPr>
        <w:t>дміністратор</w:t>
      </w:r>
      <w:r w:rsidRPr="00AE3823">
        <w:rPr>
          <w:rFonts w:ascii="Times New Roman" w:hAnsi="Times New Roman"/>
          <w:sz w:val="24"/>
          <w:szCs w:val="24"/>
          <w:shd w:val="clear" w:color="auto" w:fill="FFFFFF"/>
          <w:lang w:val="uk-UA"/>
        </w:rPr>
        <w:t>ів</w:t>
      </w:r>
      <w:r w:rsidRPr="00AE3823">
        <w:rPr>
          <w:rFonts w:ascii="Times New Roman" w:hAnsi="Times New Roman"/>
          <w:sz w:val="24"/>
          <w:szCs w:val="24"/>
          <w:shd w:val="clear" w:color="auto" w:fill="FFFFFF"/>
        </w:rPr>
        <w:t>.</w:t>
      </w:r>
    </w:p>
    <w:p w14:paraId="319545AE" w14:textId="77777777" w:rsidR="009C77C6" w:rsidRDefault="007471E2" w:rsidP="003B1676">
      <w:pPr>
        <w:pStyle w:val="ac"/>
        <w:shd w:val="clear" w:color="auto" w:fill="FFFFFF"/>
        <w:spacing w:before="0" w:beforeAutospacing="0" w:after="0" w:afterAutospacing="0"/>
        <w:ind w:left="-284"/>
        <w:jc w:val="center"/>
        <w:rPr>
          <w:b/>
          <w:color w:val="002060"/>
          <w:lang w:val="uk-UA"/>
        </w:rPr>
      </w:pPr>
      <w:r>
        <w:rPr>
          <w:b/>
          <w:color w:val="002060"/>
          <w:lang w:val="uk-UA"/>
        </w:rPr>
        <w:t>5.</w:t>
      </w:r>
      <w:r w:rsidR="008F0D7B">
        <w:rPr>
          <w:b/>
          <w:color w:val="002060"/>
          <w:lang w:val="uk-UA"/>
        </w:rPr>
        <w:t>6</w:t>
      </w:r>
      <w:r>
        <w:rPr>
          <w:b/>
          <w:color w:val="002060"/>
          <w:lang w:val="uk-UA"/>
        </w:rPr>
        <w:t xml:space="preserve">. </w:t>
      </w:r>
      <w:r w:rsidR="009C77C6" w:rsidRPr="009C77C6">
        <w:rPr>
          <w:b/>
          <w:color w:val="002060"/>
          <w:lang w:val="uk-UA"/>
        </w:rPr>
        <w:t>Ведення державних реєстраційних дій</w:t>
      </w:r>
    </w:p>
    <w:p w14:paraId="469EEF71" w14:textId="77777777" w:rsidR="00065FBC" w:rsidRPr="00065FBC" w:rsidRDefault="00751288" w:rsidP="006C24AD">
      <w:pPr>
        <w:pStyle w:val="33"/>
        <w:ind w:firstLine="567"/>
        <w:jc w:val="both"/>
        <w:rPr>
          <w:rFonts w:ascii="Times New Roman" w:hAnsi="Times New Roman"/>
          <w:sz w:val="24"/>
          <w:szCs w:val="24"/>
          <w:lang w:val="uk-UA"/>
        </w:rPr>
      </w:pPr>
      <w:r w:rsidRPr="00001B51">
        <w:rPr>
          <w:rFonts w:ascii="Times New Roman" w:hAnsi="Times New Roman"/>
          <w:sz w:val="24"/>
          <w:szCs w:val="24"/>
          <w:lang w:val="uk-UA"/>
        </w:rPr>
        <w:t>З метою забезпечення виконання покладених на місцеве самоврядування повноважень щодо державної реєстрації речових прав на нерухоме майно та їх обтяжень</w:t>
      </w:r>
      <w:r w:rsidR="00184F91">
        <w:rPr>
          <w:rFonts w:ascii="Times New Roman" w:hAnsi="Times New Roman"/>
          <w:sz w:val="24"/>
          <w:szCs w:val="24"/>
          <w:lang w:val="uk-UA"/>
        </w:rPr>
        <w:t>,</w:t>
      </w:r>
      <w:r w:rsidRPr="00001B51">
        <w:rPr>
          <w:rFonts w:ascii="Times New Roman" w:hAnsi="Times New Roman"/>
          <w:sz w:val="24"/>
          <w:szCs w:val="24"/>
          <w:lang w:val="uk-UA"/>
        </w:rPr>
        <w:t xml:space="preserve"> та реалізації на території Межівської СТГ державної політики у сферах формування та ведення реєстру територіальної громади, реєстрації місця проживання та зняття з реєстрації місця проживання фізичних осіб за місцем проживання</w:t>
      </w:r>
      <w:r w:rsidR="00184F91">
        <w:rPr>
          <w:rFonts w:ascii="Times New Roman" w:hAnsi="Times New Roman"/>
          <w:sz w:val="24"/>
          <w:szCs w:val="24"/>
          <w:lang w:val="uk-UA"/>
        </w:rPr>
        <w:t>,</w:t>
      </w:r>
      <w:r w:rsidRPr="00001B51">
        <w:rPr>
          <w:rFonts w:ascii="Times New Roman" w:hAnsi="Times New Roman"/>
          <w:sz w:val="24"/>
          <w:szCs w:val="24"/>
          <w:lang w:val="uk-UA"/>
        </w:rPr>
        <w:t xml:space="preserve"> </w:t>
      </w:r>
      <w:r w:rsidR="007506D2">
        <w:rPr>
          <w:rFonts w:ascii="Times New Roman" w:hAnsi="Times New Roman"/>
          <w:sz w:val="24"/>
          <w:szCs w:val="24"/>
          <w:lang w:val="uk-UA"/>
        </w:rPr>
        <w:t>в</w:t>
      </w:r>
      <w:r w:rsidRPr="00001B51">
        <w:rPr>
          <w:rFonts w:ascii="Times New Roman" w:hAnsi="Times New Roman"/>
          <w:sz w:val="24"/>
          <w:szCs w:val="24"/>
          <w:lang w:val="uk-UA"/>
        </w:rPr>
        <w:t xml:space="preserve"> структурі виконавчого комітету Межівської селищної ради створений відділ реєстрації в складі 7 штатних одиниць, в т.ч. 2 державн</w:t>
      </w:r>
      <w:r w:rsidR="00001B51">
        <w:rPr>
          <w:rFonts w:ascii="Times New Roman" w:hAnsi="Times New Roman"/>
          <w:sz w:val="24"/>
          <w:szCs w:val="24"/>
          <w:lang w:val="uk-UA"/>
        </w:rPr>
        <w:t>і</w:t>
      </w:r>
      <w:r w:rsidRPr="00001B51">
        <w:rPr>
          <w:rFonts w:ascii="Times New Roman" w:hAnsi="Times New Roman"/>
          <w:sz w:val="24"/>
          <w:szCs w:val="24"/>
          <w:lang w:val="uk-UA"/>
        </w:rPr>
        <w:t xml:space="preserve"> реєстратори</w:t>
      </w:r>
      <w:r w:rsidR="00001B51" w:rsidRPr="00001B51">
        <w:rPr>
          <w:rFonts w:ascii="Times New Roman" w:hAnsi="Times New Roman"/>
          <w:sz w:val="24"/>
          <w:szCs w:val="24"/>
          <w:lang w:val="uk-UA"/>
        </w:rPr>
        <w:t>.</w:t>
      </w:r>
      <w:r w:rsidR="00001B51">
        <w:rPr>
          <w:sz w:val="28"/>
          <w:szCs w:val="28"/>
          <w:lang w:val="uk-UA"/>
        </w:rPr>
        <w:t xml:space="preserve"> </w:t>
      </w:r>
      <w:r w:rsidR="00184F91">
        <w:rPr>
          <w:sz w:val="28"/>
          <w:szCs w:val="28"/>
          <w:lang w:val="uk-UA"/>
        </w:rPr>
        <w:tab/>
      </w:r>
      <w:r w:rsidR="00001B51" w:rsidRPr="00184F91">
        <w:rPr>
          <w:rStyle w:val="af5"/>
          <w:rFonts w:ascii="Times New Roman" w:hAnsi="Times New Roman"/>
          <w:b w:val="0"/>
          <w:bCs w:val="0"/>
          <w:sz w:val="24"/>
          <w:szCs w:val="24"/>
          <w:bdr w:val="none" w:sz="0" w:space="0" w:color="auto" w:frame="1"/>
          <w:lang w:val="uk-UA"/>
        </w:rPr>
        <w:t>Відділом реєстрації надаються послуги</w:t>
      </w:r>
      <w:r w:rsidR="00065FBC">
        <w:rPr>
          <w:rFonts w:ascii="Times New Roman" w:hAnsi="Times New Roman"/>
          <w:sz w:val="24"/>
          <w:szCs w:val="24"/>
          <w:lang w:val="uk-UA"/>
        </w:rPr>
        <w:t xml:space="preserve"> р</w:t>
      </w:r>
      <w:r w:rsidR="00065FBC" w:rsidRPr="00065FBC">
        <w:rPr>
          <w:rFonts w:ascii="Times New Roman" w:hAnsi="Times New Roman"/>
          <w:sz w:val="24"/>
          <w:szCs w:val="24"/>
          <w:lang w:val="uk-UA"/>
        </w:rPr>
        <w:t>еєстраці</w:t>
      </w:r>
      <w:r w:rsidR="00001B51">
        <w:rPr>
          <w:rFonts w:ascii="Times New Roman" w:hAnsi="Times New Roman"/>
          <w:sz w:val="24"/>
          <w:szCs w:val="24"/>
          <w:lang w:val="uk-UA"/>
        </w:rPr>
        <w:t>ї</w:t>
      </w:r>
      <w:r w:rsidR="00065FBC" w:rsidRPr="00065FBC">
        <w:rPr>
          <w:rFonts w:ascii="Times New Roman" w:hAnsi="Times New Roman"/>
          <w:sz w:val="24"/>
          <w:szCs w:val="24"/>
          <w:lang w:val="uk-UA"/>
        </w:rPr>
        <w:t xml:space="preserve"> місця проживання</w:t>
      </w:r>
      <w:r w:rsidR="00065FBC">
        <w:rPr>
          <w:rFonts w:ascii="Times New Roman" w:hAnsi="Times New Roman"/>
          <w:sz w:val="24"/>
          <w:szCs w:val="24"/>
          <w:lang w:val="uk-UA"/>
        </w:rPr>
        <w:t>, р</w:t>
      </w:r>
      <w:r w:rsidR="00065FBC" w:rsidRPr="00065FBC">
        <w:rPr>
          <w:rFonts w:ascii="Times New Roman" w:hAnsi="Times New Roman"/>
          <w:sz w:val="24"/>
          <w:szCs w:val="24"/>
          <w:lang w:val="uk-UA"/>
        </w:rPr>
        <w:t>еєстраці</w:t>
      </w:r>
      <w:r w:rsidR="00001B51">
        <w:rPr>
          <w:rFonts w:ascii="Times New Roman" w:hAnsi="Times New Roman"/>
          <w:sz w:val="24"/>
          <w:szCs w:val="24"/>
          <w:lang w:val="uk-UA"/>
        </w:rPr>
        <w:t>ї</w:t>
      </w:r>
      <w:r w:rsidR="00065FBC" w:rsidRPr="00065FBC">
        <w:rPr>
          <w:rFonts w:ascii="Times New Roman" w:hAnsi="Times New Roman"/>
          <w:sz w:val="24"/>
          <w:szCs w:val="24"/>
          <w:lang w:val="uk-UA"/>
        </w:rPr>
        <w:t xml:space="preserve"> місця проживання новонароджених дітей</w:t>
      </w:r>
      <w:r w:rsidR="00065FBC">
        <w:rPr>
          <w:rFonts w:ascii="Times New Roman" w:hAnsi="Times New Roman"/>
          <w:sz w:val="24"/>
          <w:szCs w:val="24"/>
          <w:lang w:val="uk-UA"/>
        </w:rPr>
        <w:t>, н</w:t>
      </w:r>
      <w:r w:rsidR="00065FBC" w:rsidRPr="00065FBC">
        <w:rPr>
          <w:rFonts w:ascii="Times New Roman" w:hAnsi="Times New Roman"/>
          <w:sz w:val="24"/>
          <w:szCs w:val="24"/>
          <w:lang w:val="uk-UA"/>
        </w:rPr>
        <w:t>адання довідок про реєстрацію місця проживання</w:t>
      </w:r>
      <w:r w:rsidR="00065FBC">
        <w:rPr>
          <w:rFonts w:ascii="Times New Roman" w:hAnsi="Times New Roman"/>
          <w:sz w:val="24"/>
          <w:szCs w:val="24"/>
          <w:lang w:val="uk-UA"/>
        </w:rPr>
        <w:t>, з</w:t>
      </w:r>
      <w:r w:rsidR="00065FBC" w:rsidRPr="00065FBC">
        <w:rPr>
          <w:rFonts w:ascii="Times New Roman" w:hAnsi="Times New Roman"/>
          <w:sz w:val="24"/>
          <w:szCs w:val="24"/>
          <w:lang w:val="uk-UA"/>
        </w:rPr>
        <w:t>няття з реєстрації місця проживання</w:t>
      </w:r>
      <w:r w:rsidR="00065FBC">
        <w:rPr>
          <w:rFonts w:ascii="Times New Roman" w:hAnsi="Times New Roman"/>
          <w:sz w:val="24"/>
          <w:szCs w:val="24"/>
          <w:lang w:val="uk-UA"/>
        </w:rPr>
        <w:t>, н</w:t>
      </w:r>
      <w:r w:rsidR="00065FBC" w:rsidRPr="00065FBC">
        <w:rPr>
          <w:rFonts w:ascii="Times New Roman" w:hAnsi="Times New Roman"/>
          <w:sz w:val="24"/>
          <w:szCs w:val="24"/>
          <w:lang w:val="uk-UA"/>
        </w:rPr>
        <w:t>адання довідок про зняття з реєстрації місця проживання</w:t>
      </w:r>
      <w:r w:rsidR="00065FBC">
        <w:rPr>
          <w:rFonts w:ascii="Times New Roman" w:hAnsi="Times New Roman"/>
          <w:sz w:val="24"/>
          <w:szCs w:val="24"/>
          <w:lang w:val="uk-UA"/>
        </w:rPr>
        <w:t>, у</w:t>
      </w:r>
      <w:r w:rsidR="00065FBC" w:rsidRPr="00065FBC">
        <w:rPr>
          <w:rFonts w:ascii="Times New Roman" w:hAnsi="Times New Roman"/>
          <w:sz w:val="24"/>
          <w:szCs w:val="24"/>
          <w:lang w:val="uk-UA"/>
        </w:rPr>
        <w:t xml:space="preserve">точнення та внесення змін адреси зареєстрованого </w:t>
      </w:r>
      <w:r w:rsidR="00065FBC">
        <w:rPr>
          <w:rFonts w:ascii="Times New Roman" w:hAnsi="Times New Roman"/>
          <w:sz w:val="24"/>
          <w:szCs w:val="24"/>
          <w:lang w:val="uk-UA"/>
        </w:rPr>
        <w:t xml:space="preserve">місця проживання до паспорта громадянина </w:t>
      </w:r>
      <w:r w:rsidR="00065FBC" w:rsidRPr="00065FBC">
        <w:rPr>
          <w:rFonts w:ascii="Times New Roman" w:hAnsi="Times New Roman"/>
          <w:sz w:val="24"/>
          <w:szCs w:val="24"/>
          <w:lang w:val="uk-UA"/>
        </w:rPr>
        <w:t>України, розта</w:t>
      </w:r>
      <w:r w:rsidR="007506D2">
        <w:rPr>
          <w:rFonts w:ascii="Times New Roman" w:hAnsi="Times New Roman"/>
          <w:sz w:val="24"/>
          <w:szCs w:val="24"/>
          <w:lang w:val="uk-UA"/>
        </w:rPr>
        <w:t>шованих на території громади</w:t>
      </w:r>
      <w:r w:rsidR="00065FBC">
        <w:rPr>
          <w:rFonts w:ascii="Times New Roman" w:hAnsi="Times New Roman"/>
          <w:sz w:val="24"/>
          <w:szCs w:val="24"/>
          <w:lang w:val="uk-UA"/>
        </w:rPr>
        <w:t>, у</w:t>
      </w:r>
      <w:r w:rsidR="00065FBC" w:rsidRPr="00065FBC">
        <w:rPr>
          <w:rFonts w:ascii="Times New Roman" w:hAnsi="Times New Roman"/>
          <w:sz w:val="24"/>
          <w:szCs w:val="24"/>
          <w:lang w:val="uk-UA"/>
        </w:rPr>
        <w:t xml:space="preserve">точнення та внесення змін перейменування змін вулиць, населених пунктів розташованих на території Межівської </w:t>
      </w:r>
      <w:r w:rsidR="007506D2">
        <w:rPr>
          <w:rFonts w:ascii="Times New Roman" w:hAnsi="Times New Roman"/>
          <w:sz w:val="24"/>
          <w:szCs w:val="24"/>
          <w:lang w:val="uk-UA"/>
        </w:rPr>
        <w:t>СТГ</w:t>
      </w:r>
      <w:r w:rsidR="00065FBC">
        <w:rPr>
          <w:rFonts w:ascii="Times New Roman" w:hAnsi="Times New Roman"/>
          <w:sz w:val="24"/>
          <w:szCs w:val="24"/>
          <w:lang w:val="uk-UA"/>
        </w:rPr>
        <w:t>.</w:t>
      </w:r>
    </w:p>
    <w:p w14:paraId="5A549A9D" w14:textId="49A8E5F1" w:rsidR="00360DD7" w:rsidRPr="00FF21B5" w:rsidRDefault="00360DD7" w:rsidP="00360DD7">
      <w:pPr>
        <w:spacing w:after="0" w:line="240" w:lineRule="auto"/>
        <w:ind w:firstLine="709"/>
        <w:jc w:val="both"/>
        <w:rPr>
          <w:rFonts w:ascii="Times New Roman" w:hAnsi="Times New Roman"/>
          <w:color w:val="000000"/>
          <w:sz w:val="24"/>
          <w:szCs w:val="24"/>
          <w:lang w:val="uk-UA"/>
        </w:rPr>
      </w:pPr>
      <w:r w:rsidRPr="00FF21B5">
        <w:rPr>
          <w:rFonts w:ascii="Times New Roman" w:hAnsi="Times New Roman"/>
          <w:b/>
          <w:sz w:val="24"/>
          <w:szCs w:val="24"/>
          <w:lang w:val="uk-UA"/>
        </w:rPr>
        <w:t>В частині державної реєстрації речових</w:t>
      </w:r>
      <w:r w:rsidRPr="00FF21B5">
        <w:rPr>
          <w:rFonts w:ascii="Times New Roman" w:hAnsi="Times New Roman"/>
          <w:sz w:val="24"/>
          <w:szCs w:val="24"/>
          <w:lang w:val="uk-UA"/>
        </w:rPr>
        <w:t xml:space="preserve"> </w:t>
      </w:r>
      <w:r w:rsidRPr="00FF21B5">
        <w:rPr>
          <w:rFonts w:ascii="Times New Roman" w:hAnsi="Times New Roman"/>
          <w:b/>
          <w:sz w:val="24"/>
          <w:szCs w:val="24"/>
          <w:lang w:val="uk-UA"/>
        </w:rPr>
        <w:t>прав на нерухоме майно</w:t>
      </w:r>
      <w:r w:rsidRPr="00FF21B5">
        <w:rPr>
          <w:rFonts w:ascii="Times New Roman" w:hAnsi="Times New Roman"/>
          <w:sz w:val="24"/>
          <w:szCs w:val="24"/>
          <w:lang w:val="uk-UA"/>
        </w:rPr>
        <w:t xml:space="preserve"> найбільш запитуваними </w:t>
      </w:r>
      <w:r w:rsidR="00FE66F3">
        <w:rPr>
          <w:rFonts w:ascii="Times New Roman" w:hAnsi="Times New Roman"/>
          <w:color w:val="000000"/>
          <w:sz w:val="24"/>
          <w:szCs w:val="24"/>
          <w:lang w:val="uk-UA"/>
        </w:rPr>
        <w:t>послугами є реєстрація права</w:t>
      </w:r>
      <w:r w:rsidRPr="00FF21B5">
        <w:rPr>
          <w:rFonts w:ascii="Times New Roman" w:hAnsi="Times New Roman"/>
          <w:color w:val="000000"/>
          <w:sz w:val="24"/>
          <w:szCs w:val="24"/>
          <w:lang w:val="uk-UA"/>
        </w:rPr>
        <w:t xml:space="preserve"> власності на нерухоме майно та реєстрація інших речови</w:t>
      </w:r>
      <w:r w:rsidR="00FE66F3">
        <w:rPr>
          <w:rFonts w:ascii="Times New Roman" w:hAnsi="Times New Roman"/>
          <w:color w:val="000000"/>
          <w:sz w:val="24"/>
          <w:szCs w:val="24"/>
          <w:lang w:val="uk-UA"/>
        </w:rPr>
        <w:t xml:space="preserve">х прав. Відділом реєстрації за звітний період </w:t>
      </w:r>
      <w:r w:rsidRPr="00FF21B5">
        <w:rPr>
          <w:rFonts w:ascii="Times New Roman" w:hAnsi="Times New Roman"/>
          <w:color w:val="000000"/>
          <w:sz w:val="24"/>
          <w:szCs w:val="24"/>
          <w:lang w:val="uk-UA"/>
        </w:rPr>
        <w:t xml:space="preserve">надано 1242 послуги з державної реєстрації речових прав на нерухоме майно, з них на безоплатній основі у встановленому чинним законодавством порядку 341 послуга, відмовлено з підстав </w:t>
      </w:r>
      <w:r w:rsidRPr="00FF21B5">
        <w:rPr>
          <w:rFonts w:ascii="Times New Roman" w:hAnsi="Times New Roman"/>
          <w:color w:val="000000"/>
          <w:sz w:val="24"/>
          <w:szCs w:val="24"/>
          <w:lang w:val="uk-UA"/>
        </w:rPr>
        <w:lastRenderedPageBreak/>
        <w:t>передбачених законодавством 64 заяви, в процесі розгляду заяв вчинено 6210 реєстраційних дій, надійшло до бюджету громади 150,0 тис.грн.</w:t>
      </w:r>
    </w:p>
    <w:p w14:paraId="7ABC6DB2" w14:textId="77777777" w:rsidR="00360DD7" w:rsidRPr="00FF21B5" w:rsidRDefault="00360DD7" w:rsidP="00360DD7">
      <w:pPr>
        <w:spacing w:after="0" w:line="240" w:lineRule="auto"/>
        <w:ind w:firstLine="709"/>
        <w:jc w:val="both"/>
        <w:rPr>
          <w:rFonts w:ascii="Times New Roman" w:hAnsi="Times New Roman"/>
          <w:color w:val="000000"/>
          <w:sz w:val="24"/>
          <w:szCs w:val="24"/>
          <w:lang w:val="uk-UA"/>
        </w:rPr>
      </w:pPr>
      <w:r w:rsidRPr="00FF21B5">
        <w:rPr>
          <w:rFonts w:ascii="Times New Roman" w:hAnsi="Times New Roman"/>
          <w:color w:val="000000"/>
          <w:sz w:val="24"/>
          <w:szCs w:val="24"/>
          <w:lang w:val="uk-UA"/>
        </w:rPr>
        <w:t>В частині державної реєстрації юридичних та фізичних осіб підприємців</w:t>
      </w:r>
      <w:r w:rsidR="00184F91">
        <w:rPr>
          <w:rFonts w:ascii="Times New Roman" w:hAnsi="Times New Roman"/>
          <w:color w:val="000000"/>
          <w:sz w:val="24"/>
          <w:szCs w:val="24"/>
          <w:lang w:val="uk-UA"/>
        </w:rPr>
        <w:t>,</w:t>
      </w:r>
      <w:r w:rsidRPr="00FF21B5">
        <w:rPr>
          <w:rFonts w:ascii="Times New Roman" w:hAnsi="Times New Roman"/>
          <w:color w:val="000000"/>
          <w:sz w:val="24"/>
          <w:szCs w:val="24"/>
          <w:lang w:val="uk-UA"/>
        </w:rPr>
        <w:t xml:space="preserve"> державним реєстратором відділу реєстрації розглянуто 185 заяв та стягнуто до місцевого бюджету 16,</w:t>
      </w:r>
      <w:r w:rsidR="00184F91">
        <w:rPr>
          <w:rFonts w:ascii="Times New Roman" w:hAnsi="Times New Roman"/>
          <w:color w:val="000000"/>
          <w:sz w:val="24"/>
          <w:szCs w:val="24"/>
          <w:lang w:val="uk-UA"/>
        </w:rPr>
        <w:t>3</w:t>
      </w:r>
      <w:r w:rsidRPr="00FF21B5">
        <w:rPr>
          <w:rFonts w:ascii="Times New Roman" w:hAnsi="Times New Roman"/>
          <w:color w:val="000000"/>
          <w:sz w:val="24"/>
          <w:szCs w:val="24"/>
          <w:lang w:val="uk-UA"/>
        </w:rPr>
        <w:t xml:space="preserve"> тис.грн., крім того за скорочення термінів 1,5 тис.грн.</w:t>
      </w:r>
    </w:p>
    <w:p w14:paraId="29C93EC0" w14:textId="77777777" w:rsidR="00360DD7" w:rsidRPr="00FF21B5" w:rsidRDefault="00360DD7" w:rsidP="00360DD7">
      <w:pPr>
        <w:spacing w:after="0" w:line="240" w:lineRule="auto"/>
        <w:ind w:firstLine="709"/>
        <w:jc w:val="both"/>
        <w:rPr>
          <w:rFonts w:ascii="Times New Roman" w:hAnsi="Times New Roman"/>
          <w:color w:val="000000"/>
          <w:sz w:val="24"/>
          <w:szCs w:val="24"/>
          <w:lang w:val="uk-UA"/>
        </w:rPr>
      </w:pPr>
      <w:r w:rsidRPr="00FF21B5">
        <w:rPr>
          <w:rFonts w:ascii="Times New Roman" w:hAnsi="Times New Roman"/>
          <w:color w:val="000000"/>
          <w:sz w:val="24"/>
          <w:szCs w:val="24"/>
          <w:lang w:val="uk-UA"/>
        </w:rPr>
        <w:t>Реєстрація місця проживання: зареєстроване місце проживання 33 ос</w:t>
      </w:r>
      <w:r w:rsidR="00260A8C">
        <w:rPr>
          <w:rFonts w:ascii="Times New Roman" w:hAnsi="Times New Roman"/>
          <w:color w:val="000000"/>
          <w:sz w:val="24"/>
          <w:szCs w:val="24"/>
          <w:lang w:val="uk-UA"/>
        </w:rPr>
        <w:t>обам</w:t>
      </w:r>
      <w:r w:rsidRPr="00FF21B5">
        <w:rPr>
          <w:rFonts w:ascii="Times New Roman" w:hAnsi="Times New Roman"/>
          <w:color w:val="000000"/>
          <w:sz w:val="24"/>
          <w:szCs w:val="24"/>
          <w:lang w:val="uk-UA"/>
        </w:rPr>
        <w:t xml:space="preserve">, знято з реєстрації </w:t>
      </w:r>
      <w:r w:rsidR="00260A8C">
        <w:rPr>
          <w:rFonts w:ascii="Times New Roman" w:hAnsi="Times New Roman"/>
          <w:color w:val="000000"/>
          <w:sz w:val="24"/>
          <w:szCs w:val="24"/>
          <w:lang w:val="uk-UA"/>
        </w:rPr>
        <w:t xml:space="preserve">- </w:t>
      </w:r>
      <w:r w:rsidRPr="00FF21B5">
        <w:rPr>
          <w:rFonts w:ascii="Times New Roman" w:hAnsi="Times New Roman"/>
          <w:color w:val="000000"/>
          <w:sz w:val="24"/>
          <w:szCs w:val="24"/>
          <w:lang w:val="uk-UA"/>
        </w:rPr>
        <w:t>33 ос</w:t>
      </w:r>
      <w:r w:rsidR="00260A8C">
        <w:rPr>
          <w:rFonts w:ascii="Times New Roman" w:hAnsi="Times New Roman"/>
          <w:color w:val="000000"/>
          <w:sz w:val="24"/>
          <w:szCs w:val="24"/>
          <w:lang w:val="uk-UA"/>
        </w:rPr>
        <w:t>о</w:t>
      </w:r>
      <w:r w:rsidRPr="00FF21B5">
        <w:rPr>
          <w:rFonts w:ascii="Times New Roman" w:hAnsi="Times New Roman"/>
          <w:color w:val="000000"/>
          <w:sz w:val="24"/>
          <w:szCs w:val="24"/>
          <w:lang w:val="uk-UA"/>
        </w:rPr>
        <w:t>б</w:t>
      </w:r>
      <w:r w:rsidR="00260A8C">
        <w:rPr>
          <w:rFonts w:ascii="Times New Roman" w:hAnsi="Times New Roman"/>
          <w:color w:val="000000"/>
          <w:sz w:val="24"/>
          <w:szCs w:val="24"/>
          <w:lang w:val="uk-UA"/>
        </w:rPr>
        <w:t>и</w:t>
      </w:r>
      <w:r w:rsidRPr="00FF21B5">
        <w:rPr>
          <w:rFonts w:ascii="Times New Roman" w:hAnsi="Times New Roman"/>
          <w:color w:val="000000"/>
          <w:sz w:val="24"/>
          <w:szCs w:val="24"/>
          <w:lang w:val="uk-UA"/>
        </w:rPr>
        <w:t>, знято з реєстрації по повідомленню – 5 осіб, знято з реєстрації в зв’язку зі смертю особи – 168. Видано 548 довідок про реєстрацію місця проживання, та 156  довідок встановлених Положенням  про видачу довідок ВКМСР, стягнуто адмінзбору 2,5 тис.грн.</w:t>
      </w:r>
    </w:p>
    <w:p w14:paraId="2879139C" w14:textId="77777777" w:rsidR="00360DD7" w:rsidRPr="000B45E5" w:rsidRDefault="008F0D7B" w:rsidP="00360DD7">
      <w:pPr>
        <w:spacing w:after="0" w:line="240" w:lineRule="auto"/>
        <w:ind w:firstLine="709"/>
        <w:jc w:val="center"/>
        <w:rPr>
          <w:rFonts w:ascii="Times New Roman" w:hAnsi="Times New Roman"/>
          <w:b/>
          <w:color w:val="002060"/>
          <w:sz w:val="24"/>
          <w:szCs w:val="24"/>
          <w:lang w:val="uk-UA"/>
        </w:rPr>
      </w:pPr>
      <w:r w:rsidRPr="00FE66F3">
        <w:rPr>
          <w:rFonts w:ascii="Times New Roman" w:hAnsi="Times New Roman"/>
          <w:b/>
          <w:color w:val="002060"/>
          <w:szCs w:val="24"/>
          <w:lang w:val="uk-UA"/>
        </w:rPr>
        <w:t>5.7.</w:t>
      </w:r>
      <w:r w:rsidR="00360DD7" w:rsidRPr="00FE66F3">
        <w:rPr>
          <w:rFonts w:ascii="Times New Roman" w:hAnsi="Times New Roman"/>
          <w:b/>
          <w:color w:val="002060"/>
          <w:sz w:val="24"/>
          <w:szCs w:val="24"/>
          <w:lang w:val="uk-UA"/>
        </w:rPr>
        <w:t xml:space="preserve"> Трудовий</w:t>
      </w:r>
      <w:r w:rsidR="00360DD7" w:rsidRPr="000B45E5">
        <w:rPr>
          <w:rFonts w:ascii="Times New Roman" w:hAnsi="Times New Roman"/>
          <w:b/>
          <w:color w:val="002060"/>
          <w:sz w:val="24"/>
          <w:szCs w:val="24"/>
          <w:lang w:val="uk-UA"/>
        </w:rPr>
        <w:t xml:space="preserve"> архів</w:t>
      </w:r>
    </w:p>
    <w:p w14:paraId="33B9DDFB" w14:textId="77777777" w:rsidR="00FE66F3" w:rsidRDefault="00360DD7" w:rsidP="00FE66F3">
      <w:pPr>
        <w:spacing w:after="0" w:line="240" w:lineRule="auto"/>
        <w:ind w:firstLine="709"/>
        <w:jc w:val="both"/>
        <w:rPr>
          <w:rFonts w:ascii="Times New Roman" w:hAnsi="Times New Roman"/>
          <w:sz w:val="24"/>
          <w:szCs w:val="24"/>
          <w:lang w:val="uk-UA"/>
        </w:rPr>
      </w:pPr>
      <w:r w:rsidRPr="000B45E5">
        <w:rPr>
          <w:rFonts w:ascii="Times New Roman" w:hAnsi="Times New Roman"/>
          <w:sz w:val="24"/>
          <w:szCs w:val="24"/>
          <w:lang w:val="uk-UA"/>
        </w:rPr>
        <w:t>На централізованому зберіганні у відділі трудового архіву виконавчого комітету Межівської селищної ради знаходиться 12091 одиниць зберігання (документів з паперовою основою), у складі 79 фондів:</w:t>
      </w:r>
      <w:r w:rsidR="00260A8C">
        <w:rPr>
          <w:rFonts w:ascii="Times New Roman" w:hAnsi="Times New Roman"/>
          <w:sz w:val="24"/>
          <w:szCs w:val="24"/>
          <w:lang w:val="uk-UA"/>
        </w:rPr>
        <w:t xml:space="preserve"> в т.ч.</w:t>
      </w:r>
      <w:r w:rsidRPr="000B45E5">
        <w:rPr>
          <w:rFonts w:ascii="Times New Roman" w:hAnsi="Times New Roman"/>
          <w:sz w:val="24"/>
          <w:szCs w:val="24"/>
          <w:lang w:val="uk-UA"/>
        </w:rPr>
        <w:t xml:space="preserve"> фонди Межівської </w:t>
      </w:r>
      <w:r w:rsidR="00260A8C">
        <w:rPr>
          <w:rFonts w:ascii="Times New Roman" w:hAnsi="Times New Roman"/>
          <w:sz w:val="24"/>
          <w:szCs w:val="24"/>
          <w:lang w:val="uk-UA"/>
        </w:rPr>
        <w:t>С</w:t>
      </w:r>
      <w:r w:rsidRPr="000B45E5">
        <w:rPr>
          <w:rFonts w:ascii="Times New Roman" w:hAnsi="Times New Roman"/>
          <w:sz w:val="24"/>
          <w:szCs w:val="24"/>
          <w:lang w:val="uk-UA"/>
        </w:rPr>
        <w:t>ТГ: 8356 од.зб., фонди Новопавлівської ТГ: 2729 од. зб., фо</w:t>
      </w:r>
      <w:r w:rsidR="00FE66F3">
        <w:rPr>
          <w:rFonts w:ascii="Times New Roman" w:hAnsi="Times New Roman"/>
          <w:sz w:val="24"/>
          <w:szCs w:val="24"/>
          <w:lang w:val="uk-UA"/>
        </w:rPr>
        <w:t>нди Словянської ТГ 1006 од. зб.</w:t>
      </w:r>
    </w:p>
    <w:p w14:paraId="2A5945AD" w14:textId="7C85BB99" w:rsidR="00360DD7" w:rsidRPr="00FE66F3" w:rsidRDefault="00360DD7" w:rsidP="00FE66F3">
      <w:pPr>
        <w:spacing w:after="0" w:line="240" w:lineRule="auto"/>
        <w:ind w:firstLine="709"/>
        <w:jc w:val="both"/>
        <w:rPr>
          <w:rFonts w:ascii="Times New Roman" w:hAnsi="Times New Roman"/>
          <w:sz w:val="24"/>
          <w:szCs w:val="24"/>
          <w:lang w:val="uk-UA"/>
        </w:rPr>
      </w:pPr>
      <w:r w:rsidRPr="00292BEB">
        <w:rPr>
          <w:lang w:val="uk-UA"/>
        </w:rPr>
        <w:t xml:space="preserve">Протягом 9 місяців 2022 року надійшло 3 фонди - 709 справ від юридичних осіб: Управління соціального захисту населення Межівської </w:t>
      </w:r>
      <w:r w:rsidR="00260A8C">
        <w:rPr>
          <w:lang w:val="uk-UA"/>
        </w:rPr>
        <w:t>РДА</w:t>
      </w:r>
      <w:r w:rsidRPr="00292BEB">
        <w:rPr>
          <w:lang w:val="uk-UA"/>
        </w:rPr>
        <w:t xml:space="preserve"> (1970 – 2021 роки - 149 справ), та ПП “Дюна” (2000-2019 – 6 справ), Аграрно-виробниче АТ “Словянське” (1957-2000 роки - 554 справи)  всі прийняті справи закартоновані.</w:t>
      </w:r>
    </w:p>
    <w:p w14:paraId="3DD2BEE3" w14:textId="51DC581C" w:rsidR="00360DD7" w:rsidRPr="00286AA5" w:rsidRDefault="00360DD7" w:rsidP="00360DD7">
      <w:pPr>
        <w:spacing w:after="0" w:line="240" w:lineRule="auto"/>
        <w:ind w:firstLine="709"/>
        <w:jc w:val="both"/>
        <w:rPr>
          <w:rFonts w:ascii="Times New Roman" w:hAnsi="Times New Roman"/>
          <w:sz w:val="24"/>
          <w:szCs w:val="24"/>
          <w:lang w:val="uk-UA"/>
        </w:rPr>
      </w:pPr>
      <w:r w:rsidRPr="000B45E5">
        <w:rPr>
          <w:rFonts w:ascii="Times New Roman" w:hAnsi="Times New Roman"/>
          <w:sz w:val="24"/>
          <w:szCs w:val="24"/>
          <w:lang w:val="uk-UA"/>
        </w:rPr>
        <w:t xml:space="preserve">За звітній період надійшло 431 звернень від фізичних осіб, запитів з фондів </w:t>
      </w:r>
      <w:r w:rsidRPr="00286AA5">
        <w:rPr>
          <w:rFonts w:ascii="Times New Roman" w:hAnsi="Times New Roman"/>
          <w:sz w:val="24"/>
          <w:szCs w:val="24"/>
          <w:lang w:val="uk-UA"/>
        </w:rPr>
        <w:t xml:space="preserve">Межівської </w:t>
      </w:r>
      <w:r w:rsidR="00260A8C">
        <w:rPr>
          <w:rFonts w:ascii="Times New Roman" w:hAnsi="Times New Roman"/>
          <w:sz w:val="24"/>
          <w:szCs w:val="24"/>
          <w:lang w:val="uk-UA"/>
        </w:rPr>
        <w:t>С</w:t>
      </w:r>
      <w:r w:rsidR="00B3030B">
        <w:rPr>
          <w:rFonts w:ascii="Times New Roman" w:hAnsi="Times New Roman"/>
          <w:sz w:val="24"/>
          <w:szCs w:val="24"/>
          <w:lang w:val="uk-UA"/>
        </w:rPr>
        <w:t xml:space="preserve">ТГ-299, </w:t>
      </w:r>
      <w:r w:rsidRPr="00286AA5">
        <w:rPr>
          <w:rFonts w:ascii="Times New Roman" w:hAnsi="Times New Roman"/>
          <w:sz w:val="24"/>
          <w:szCs w:val="24"/>
          <w:lang w:val="uk-UA"/>
        </w:rPr>
        <w:t xml:space="preserve">з фондів Новопавлівської </w:t>
      </w:r>
      <w:r w:rsidR="00FE66F3">
        <w:rPr>
          <w:rFonts w:ascii="Times New Roman" w:hAnsi="Times New Roman"/>
          <w:sz w:val="24"/>
          <w:szCs w:val="24"/>
          <w:lang w:val="uk-UA"/>
        </w:rPr>
        <w:t xml:space="preserve">ТГ- 86, </w:t>
      </w:r>
      <w:r w:rsidRPr="00286AA5">
        <w:rPr>
          <w:rFonts w:ascii="Times New Roman" w:hAnsi="Times New Roman"/>
          <w:sz w:val="24"/>
          <w:szCs w:val="24"/>
          <w:lang w:val="uk-UA"/>
        </w:rPr>
        <w:t>з фондів Слов’янської ТГ- 46. Тематика соціально-правових звернень: стаж роботи – 113, нарахування заробітної плати – 74, копії (витяги) з наказів – 65, займана посада – 9, стаж роботи та нарахування заробітної плати – 6, історичні довідки – 167.</w:t>
      </w:r>
    </w:p>
    <w:p w14:paraId="58F1D76A" w14:textId="77777777" w:rsidR="00360DD7" w:rsidRPr="00084239" w:rsidRDefault="00360DD7" w:rsidP="00360DD7">
      <w:pPr>
        <w:spacing w:after="0" w:line="240" w:lineRule="auto"/>
        <w:ind w:firstLine="709"/>
        <w:jc w:val="both"/>
        <w:rPr>
          <w:rFonts w:ascii="Times New Roman" w:hAnsi="Times New Roman"/>
          <w:sz w:val="24"/>
          <w:szCs w:val="24"/>
          <w:lang w:val="uk-UA"/>
        </w:rPr>
      </w:pPr>
      <w:r w:rsidRPr="00286AA5">
        <w:rPr>
          <w:rFonts w:ascii="Times New Roman" w:hAnsi="Times New Roman"/>
          <w:sz w:val="24"/>
          <w:szCs w:val="24"/>
          <w:lang w:val="uk-UA"/>
        </w:rPr>
        <w:t>Звернення розглядаються і вирішуються у термін не більше одного місяця від дня їх надходження, а ті звернення які мають встановлені законодавством пільги, розглядаються у першочерговому порядку.</w:t>
      </w:r>
    </w:p>
    <w:p w14:paraId="50E1EC40" w14:textId="77777777" w:rsidR="003B1676" w:rsidRDefault="007471E2" w:rsidP="0045412B">
      <w:pPr>
        <w:pStyle w:val="ac"/>
        <w:shd w:val="clear" w:color="auto" w:fill="FFFFFF"/>
        <w:spacing w:before="0" w:beforeAutospacing="0" w:after="0" w:afterAutospacing="0"/>
        <w:ind w:left="-284"/>
        <w:jc w:val="center"/>
        <w:rPr>
          <w:b/>
          <w:color w:val="002060"/>
          <w:lang w:val="uk-UA"/>
        </w:rPr>
      </w:pPr>
      <w:r w:rsidRPr="007471E2">
        <w:rPr>
          <w:b/>
          <w:color w:val="002060"/>
          <w:lang w:val="uk-UA"/>
        </w:rPr>
        <w:t>5.8.</w:t>
      </w:r>
      <w:r>
        <w:rPr>
          <w:b/>
          <w:color w:val="002060"/>
          <w:lang w:val="uk-UA"/>
        </w:rPr>
        <w:t xml:space="preserve"> </w:t>
      </w:r>
      <w:r w:rsidRPr="007471E2">
        <w:rPr>
          <w:b/>
          <w:color w:val="002060"/>
          <w:lang w:val="uk-UA"/>
        </w:rPr>
        <w:t>Житлово-комунальна інфраструктура</w:t>
      </w:r>
    </w:p>
    <w:p w14:paraId="2A47BE40" w14:textId="272D968D" w:rsidR="00A54DAC" w:rsidRPr="00F01BCF" w:rsidRDefault="000404EB" w:rsidP="00A54DAC">
      <w:pPr>
        <w:pStyle w:val="a7"/>
        <w:jc w:val="both"/>
        <w:rPr>
          <w:rFonts w:ascii="Times New Roman" w:hAnsi="Times New Roman"/>
          <w:lang w:val="uk-UA"/>
        </w:rPr>
      </w:pPr>
      <w:r>
        <w:rPr>
          <w:noProof/>
          <w:lang w:eastAsia="ru-RU"/>
        </w:rPr>
        <w:drawing>
          <wp:anchor distT="0" distB="0" distL="114300" distR="114300" simplePos="0" relativeHeight="251702272" behindDoc="0" locked="0" layoutInCell="1" allowOverlap="1" wp14:anchorId="0C588406" wp14:editId="37ADE9E9">
            <wp:simplePos x="0" y="0"/>
            <wp:positionH relativeFrom="column">
              <wp:posOffset>-3810</wp:posOffset>
            </wp:positionH>
            <wp:positionV relativeFrom="paragraph">
              <wp:posOffset>60960</wp:posOffset>
            </wp:positionV>
            <wp:extent cx="1835785" cy="1447800"/>
            <wp:effectExtent l="0" t="0" r="0" b="0"/>
            <wp:wrapSquare wrapText="bothSides"/>
            <wp:docPr id="18" name="Рисунок 18" descr="завант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вантаження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578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BB1" w:rsidRPr="003A0BB1">
        <w:rPr>
          <w:rFonts w:ascii="Times New Roman" w:hAnsi="Times New Roman"/>
          <w:b/>
          <w:lang w:val="uk-UA"/>
        </w:rPr>
        <w:t>Комунальні установи</w:t>
      </w:r>
      <w:r w:rsidR="003A0BB1">
        <w:rPr>
          <w:rFonts w:ascii="Times New Roman" w:hAnsi="Times New Roman"/>
          <w:lang w:val="uk-UA"/>
        </w:rPr>
        <w:t xml:space="preserve">. </w:t>
      </w:r>
      <w:r w:rsidR="00897178">
        <w:rPr>
          <w:rFonts w:ascii="Times New Roman" w:hAnsi="Times New Roman"/>
          <w:lang w:val="uk-UA"/>
        </w:rPr>
        <w:t>З метою забезпечення потреб населення територіальної громади в житлово – комунальних та побутових послугах, забезпечення необхідного їх рівня та якості, створені та</w:t>
      </w:r>
      <w:r w:rsidR="00A54DAC" w:rsidRPr="0069738E">
        <w:rPr>
          <w:rFonts w:ascii="Times New Roman" w:hAnsi="Times New Roman"/>
          <w:lang w:val="uk-UA"/>
        </w:rPr>
        <w:t xml:space="preserve"> діють два комунальних підприємства: </w:t>
      </w:r>
      <w:r w:rsidR="00A54DAC">
        <w:rPr>
          <w:rFonts w:ascii="Times New Roman" w:hAnsi="Times New Roman"/>
          <w:lang w:val="uk-UA"/>
        </w:rPr>
        <w:t>КП</w:t>
      </w:r>
      <w:r w:rsidR="00A54DAC" w:rsidRPr="0069738E">
        <w:rPr>
          <w:rFonts w:ascii="Times New Roman" w:hAnsi="Times New Roman"/>
          <w:lang w:val="uk-UA"/>
        </w:rPr>
        <w:t xml:space="preserve"> «Комунсервіс» </w:t>
      </w:r>
      <w:r w:rsidR="00A54DAC">
        <w:rPr>
          <w:rFonts w:ascii="Times New Roman" w:hAnsi="Times New Roman"/>
          <w:lang w:val="uk-UA"/>
        </w:rPr>
        <w:t>МСР</w:t>
      </w:r>
      <w:r w:rsidR="00A54DAC" w:rsidRPr="0069738E">
        <w:rPr>
          <w:rFonts w:ascii="Times New Roman" w:hAnsi="Times New Roman"/>
          <w:lang w:val="uk-UA"/>
        </w:rPr>
        <w:t>» (</w:t>
      </w:r>
      <w:r w:rsidR="00A54DAC">
        <w:rPr>
          <w:rFonts w:ascii="Times New Roman" w:hAnsi="Times New Roman"/>
          <w:lang w:val="uk-UA"/>
        </w:rPr>
        <w:t>с</w:t>
      </w:r>
      <w:r w:rsidR="00A54DAC" w:rsidRPr="0069738E">
        <w:rPr>
          <w:rFonts w:ascii="Times New Roman" w:hAnsi="Times New Roman"/>
          <w:lang w:val="uk-UA"/>
        </w:rPr>
        <w:t xml:space="preserve">ередньооблікова чисельність працівників </w:t>
      </w:r>
      <w:r w:rsidR="00A54DAC">
        <w:rPr>
          <w:rFonts w:ascii="Times New Roman" w:hAnsi="Times New Roman"/>
          <w:lang w:val="uk-UA"/>
        </w:rPr>
        <w:t>38</w:t>
      </w:r>
      <w:r w:rsidR="00A54DAC" w:rsidRPr="0069738E">
        <w:rPr>
          <w:rFonts w:ascii="Times New Roman" w:hAnsi="Times New Roman"/>
          <w:lang w:val="uk-UA"/>
        </w:rPr>
        <w:t xml:space="preserve"> чол</w:t>
      </w:r>
      <w:r w:rsidR="00A54DAC">
        <w:rPr>
          <w:rFonts w:ascii="Times New Roman" w:hAnsi="Times New Roman"/>
          <w:lang w:val="uk-UA"/>
        </w:rPr>
        <w:t xml:space="preserve">, </w:t>
      </w:r>
      <w:r w:rsidR="00A54DAC" w:rsidRPr="0069738E">
        <w:rPr>
          <w:rFonts w:ascii="Times New Roman" w:hAnsi="Times New Roman"/>
          <w:lang w:val="uk-UA"/>
        </w:rPr>
        <w:t>з них робітників – 3</w:t>
      </w:r>
      <w:r w:rsidR="00A54DAC">
        <w:rPr>
          <w:rFonts w:ascii="Times New Roman" w:hAnsi="Times New Roman"/>
          <w:lang w:val="uk-UA"/>
        </w:rPr>
        <w:t>1</w:t>
      </w:r>
      <w:r w:rsidR="00A54DAC" w:rsidRPr="0069738E">
        <w:rPr>
          <w:rFonts w:ascii="Times New Roman" w:hAnsi="Times New Roman"/>
          <w:lang w:val="uk-UA"/>
        </w:rPr>
        <w:t xml:space="preserve"> ч</w:t>
      </w:r>
      <w:r w:rsidR="00A54DAC">
        <w:rPr>
          <w:rFonts w:ascii="Times New Roman" w:hAnsi="Times New Roman"/>
          <w:lang w:val="uk-UA"/>
        </w:rPr>
        <w:t xml:space="preserve">ол., керівників та ІТР – 7 чол.), </w:t>
      </w:r>
      <w:r w:rsidR="00A54DAC">
        <w:rPr>
          <w:rFonts w:ascii="Times New Roman" w:hAnsi="Times New Roman"/>
          <w:szCs w:val="24"/>
          <w:lang w:val="uk-UA"/>
        </w:rPr>
        <w:t xml:space="preserve"> </w:t>
      </w:r>
      <w:r w:rsidR="00A54DAC" w:rsidRPr="006F5837">
        <w:rPr>
          <w:rFonts w:ascii="Times New Roman" w:hAnsi="Times New Roman"/>
          <w:szCs w:val="24"/>
          <w:lang w:val="uk-UA"/>
        </w:rPr>
        <w:t xml:space="preserve">та </w:t>
      </w:r>
      <w:r w:rsidR="00A54DAC">
        <w:rPr>
          <w:rFonts w:ascii="Times New Roman" w:hAnsi="Times New Roman"/>
          <w:szCs w:val="24"/>
          <w:lang w:val="uk-UA"/>
        </w:rPr>
        <w:t>КП</w:t>
      </w:r>
      <w:r w:rsidR="00A54DAC" w:rsidRPr="006F5837">
        <w:rPr>
          <w:rFonts w:ascii="Times New Roman" w:hAnsi="Times New Roman"/>
          <w:szCs w:val="24"/>
          <w:lang w:val="uk-UA"/>
        </w:rPr>
        <w:t xml:space="preserve"> </w:t>
      </w:r>
      <w:r w:rsidR="00A54DAC">
        <w:rPr>
          <w:rFonts w:ascii="Times New Roman" w:hAnsi="Times New Roman"/>
          <w:szCs w:val="24"/>
          <w:lang w:val="uk-UA"/>
        </w:rPr>
        <w:t>МСР</w:t>
      </w:r>
      <w:r w:rsidR="00A54DAC" w:rsidRPr="006F5837">
        <w:rPr>
          <w:rFonts w:ascii="Times New Roman" w:hAnsi="Times New Roman"/>
          <w:szCs w:val="24"/>
          <w:lang w:val="uk-UA"/>
        </w:rPr>
        <w:t xml:space="preserve"> «Комфорт»</w:t>
      </w:r>
      <w:r w:rsidR="00A54DAC">
        <w:rPr>
          <w:rFonts w:ascii="Times New Roman" w:hAnsi="Times New Roman"/>
          <w:szCs w:val="24"/>
          <w:lang w:val="uk-UA"/>
        </w:rPr>
        <w:t xml:space="preserve"> (1,75 штатних почад)</w:t>
      </w:r>
      <w:r w:rsidR="00897178">
        <w:rPr>
          <w:rFonts w:ascii="Times New Roman" w:hAnsi="Times New Roman"/>
          <w:szCs w:val="24"/>
          <w:lang w:val="uk-UA"/>
        </w:rPr>
        <w:t>,</w:t>
      </w:r>
    </w:p>
    <w:p w14:paraId="1D5A60EA" w14:textId="77777777" w:rsidR="005B6507" w:rsidRDefault="005B6507" w:rsidP="00A54DAC">
      <w:pPr>
        <w:pStyle w:val="aa"/>
        <w:tabs>
          <w:tab w:val="left" w:pos="284"/>
        </w:tabs>
        <w:spacing w:after="0" w:line="240" w:lineRule="auto"/>
        <w:ind w:left="0" w:firstLine="567"/>
        <w:jc w:val="both"/>
        <w:rPr>
          <w:rFonts w:ascii="Times New Roman" w:hAnsi="Times New Roman"/>
          <w:szCs w:val="24"/>
        </w:rPr>
      </w:pPr>
      <w:r w:rsidRPr="00B91DEC">
        <w:rPr>
          <w:rFonts w:ascii="Times New Roman" w:hAnsi="Times New Roman"/>
          <w:b/>
          <w:sz w:val="24"/>
          <w:szCs w:val="24"/>
        </w:rPr>
        <w:t>Основними видами діяльності КП «Комфорт» МСР є</w:t>
      </w:r>
      <w:r>
        <w:rPr>
          <w:rFonts w:ascii="Times New Roman" w:hAnsi="Times New Roman"/>
          <w:sz w:val="24"/>
          <w:szCs w:val="24"/>
        </w:rPr>
        <w:t xml:space="preserve"> надання в оренду та експлуатацію власного чи орендованого нерухомого майна (в т.ч. функціонування ринків), діяльність готелів і подібних засобів тимчасового розміщування, та інші види діяльності). </w:t>
      </w:r>
      <w:r w:rsidRPr="00FE66F3">
        <w:rPr>
          <w:rFonts w:ascii="Times New Roman" w:hAnsi="Times New Roman"/>
          <w:b/>
          <w:szCs w:val="24"/>
        </w:rPr>
        <w:t>На виконання заходів селищної програми «Надання фінансової підтримки КП МСР «Комфорт» на 2021-2023 роки»</w:t>
      </w:r>
      <w:r w:rsidRPr="00F42236">
        <w:rPr>
          <w:rFonts w:ascii="Times New Roman" w:hAnsi="Times New Roman"/>
          <w:szCs w:val="24"/>
        </w:rPr>
        <w:t xml:space="preserve"> на 2022 рік </w:t>
      </w:r>
      <w:r>
        <w:rPr>
          <w:rFonts w:ascii="Times New Roman" w:hAnsi="Times New Roman"/>
          <w:szCs w:val="24"/>
        </w:rPr>
        <w:t>заплановані кошти в сумі 804,291</w:t>
      </w:r>
      <w:r w:rsidRPr="00F42236">
        <w:rPr>
          <w:rFonts w:ascii="Times New Roman" w:hAnsi="Times New Roman"/>
          <w:szCs w:val="24"/>
        </w:rPr>
        <w:t xml:space="preserve"> тис.гр</w:t>
      </w:r>
      <w:r>
        <w:rPr>
          <w:rFonts w:ascii="Times New Roman" w:hAnsi="Times New Roman"/>
          <w:szCs w:val="24"/>
        </w:rPr>
        <w:t>н.</w:t>
      </w:r>
      <w:r w:rsidRPr="00F42236">
        <w:rPr>
          <w:rFonts w:ascii="Times New Roman" w:hAnsi="Times New Roman"/>
          <w:szCs w:val="24"/>
        </w:rPr>
        <w:t xml:space="preserve"> </w:t>
      </w:r>
      <w:r>
        <w:rPr>
          <w:rFonts w:ascii="Times New Roman" w:hAnsi="Times New Roman"/>
          <w:szCs w:val="24"/>
        </w:rPr>
        <w:t>За</w:t>
      </w:r>
      <w:r w:rsidRPr="00F42236">
        <w:rPr>
          <w:rFonts w:ascii="Times New Roman" w:hAnsi="Times New Roman"/>
          <w:szCs w:val="24"/>
        </w:rPr>
        <w:t xml:space="preserve"> звітн</w:t>
      </w:r>
      <w:r>
        <w:rPr>
          <w:rFonts w:ascii="Times New Roman" w:hAnsi="Times New Roman"/>
          <w:szCs w:val="24"/>
        </w:rPr>
        <w:t>ий</w:t>
      </w:r>
      <w:r w:rsidRPr="00F42236">
        <w:rPr>
          <w:rFonts w:ascii="Times New Roman" w:hAnsi="Times New Roman"/>
          <w:szCs w:val="24"/>
        </w:rPr>
        <w:t xml:space="preserve"> </w:t>
      </w:r>
      <w:r w:rsidRPr="00064294">
        <w:rPr>
          <w:rFonts w:ascii="Times New Roman" w:hAnsi="Times New Roman"/>
          <w:szCs w:val="24"/>
        </w:rPr>
        <w:t>період на фінансову підтримку підприємства направлені кошти в сумі 767,4 тис.грн</w:t>
      </w:r>
      <w:r>
        <w:rPr>
          <w:rFonts w:ascii="Times New Roman" w:hAnsi="Times New Roman"/>
          <w:szCs w:val="24"/>
        </w:rPr>
        <w:t xml:space="preserve">., </w:t>
      </w:r>
      <w:r w:rsidRPr="00064294">
        <w:rPr>
          <w:rFonts w:ascii="Times New Roman" w:hAnsi="Times New Roman"/>
          <w:szCs w:val="24"/>
        </w:rPr>
        <w:t>в т.ч. на виплату заробітної плати з нарахуванням – 339,0  тис.грн., на оплату електроенергії -81,470 тис.грн., на оплату за теплопостачання – 191,4 тис.грн., на</w:t>
      </w:r>
      <w:r>
        <w:rPr>
          <w:rFonts w:ascii="Times New Roman" w:hAnsi="Times New Roman"/>
          <w:szCs w:val="24"/>
        </w:rPr>
        <w:t xml:space="preserve"> виконавчі листи -126,6 тис.грн., погашення заборгованості по аліментам – 12,6 тис.грн., запчастини до автотранспорту – 4,3 тис.грн., придбання матеріалів -12,0 тис.грн.</w:t>
      </w:r>
    </w:p>
    <w:p w14:paraId="2F44A54F" w14:textId="77777777" w:rsidR="00A54DAC" w:rsidRPr="00B91DEC" w:rsidRDefault="00A54DAC" w:rsidP="00A54DAC">
      <w:pPr>
        <w:pStyle w:val="aa"/>
        <w:tabs>
          <w:tab w:val="left" w:pos="284"/>
        </w:tabs>
        <w:spacing w:after="0" w:line="240" w:lineRule="auto"/>
        <w:ind w:left="0" w:firstLine="567"/>
        <w:jc w:val="both"/>
        <w:rPr>
          <w:rFonts w:ascii="Times New Roman" w:hAnsi="Times New Roman"/>
          <w:b/>
          <w:color w:val="002060"/>
          <w:sz w:val="24"/>
          <w:szCs w:val="24"/>
        </w:rPr>
      </w:pPr>
      <w:r>
        <w:rPr>
          <w:rFonts w:ascii="Times New Roman" w:hAnsi="Times New Roman"/>
        </w:rPr>
        <w:tab/>
      </w:r>
      <w:r w:rsidRPr="00B91DEC">
        <w:rPr>
          <w:rFonts w:ascii="Times New Roman" w:hAnsi="Times New Roman"/>
          <w:b/>
        </w:rPr>
        <w:t>Основними видами діяльності КП «Комунсервіс» МСР»</w:t>
      </w:r>
      <w:r w:rsidRPr="008937DC">
        <w:rPr>
          <w:rFonts w:ascii="Times New Roman" w:hAnsi="Times New Roman"/>
        </w:rPr>
        <w:t xml:space="preserve"> є </w:t>
      </w:r>
      <w:r>
        <w:rPr>
          <w:rFonts w:ascii="Times New Roman" w:hAnsi="Times New Roman"/>
        </w:rPr>
        <w:t xml:space="preserve">забезпечення </w:t>
      </w:r>
      <w:r w:rsidRPr="008937DC">
        <w:rPr>
          <w:rFonts w:ascii="Times New Roman" w:hAnsi="Times New Roman"/>
        </w:rPr>
        <w:t xml:space="preserve">водопостачання та водовідведення населенню, бюджетним установам </w:t>
      </w:r>
      <w:r>
        <w:rPr>
          <w:rFonts w:ascii="Times New Roman" w:hAnsi="Times New Roman"/>
        </w:rPr>
        <w:t>та іншим споживачам смт.Межова,</w:t>
      </w:r>
      <w:r w:rsidRPr="008937DC">
        <w:rPr>
          <w:rFonts w:ascii="Times New Roman" w:hAnsi="Times New Roman"/>
        </w:rPr>
        <w:t xml:space="preserve"> теплопостачання бюджетним установам (дит.садки №1,3, будівлі районного с</w:t>
      </w:r>
      <w:r>
        <w:rPr>
          <w:rFonts w:ascii="Times New Roman" w:hAnsi="Times New Roman"/>
        </w:rPr>
        <w:t xml:space="preserve">уду, виконавчого комітету, та жителям будинку за адресою смт. Межова, вул. Сонячна, буд.4), </w:t>
      </w:r>
      <w:r w:rsidRPr="008937DC">
        <w:rPr>
          <w:rFonts w:ascii="Times New Roman" w:hAnsi="Times New Roman"/>
        </w:rPr>
        <w:t xml:space="preserve">збирання та вивезення твердих побутових відходів населенню, бюджетним установам </w:t>
      </w:r>
      <w:r>
        <w:rPr>
          <w:rFonts w:ascii="Times New Roman" w:hAnsi="Times New Roman"/>
        </w:rPr>
        <w:t xml:space="preserve">та іншим споживачам смт.Межова, </w:t>
      </w:r>
      <w:r w:rsidRPr="008937DC">
        <w:rPr>
          <w:rFonts w:ascii="Times New Roman" w:hAnsi="Times New Roman"/>
        </w:rPr>
        <w:t>послуги технічної інвентаризації нерухомості</w:t>
      </w:r>
      <w:r>
        <w:rPr>
          <w:rFonts w:ascii="Times New Roman" w:hAnsi="Times New Roman"/>
        </w:rPr>
        <w:t>,</w:t>
      </w:r>
      <w:r w:rsidRPr="008937DC">
        <w:rPr>
          <w:rFonts w:ascii="Times New Roman" w:hAnsi="Times New Roman"/>
        </w:rPr>
        <w:t xml:space="preserve"> інші (автопослуги, ремонтні роботи, реалізація очищеної води)</w:t>
      </w:r>
      <w:r>
        <w:rPr>
          <w:rFonts w:ascii="Times New Roman" w:hAnsi="Times New Roman"/>
        </w:rPr>
        <w:t xml:space="preserve">. </w:t>
      </w:r>
      <w:r w:rsidRPr="00FE66F3">
        <w:rPr>
          <w:rFonts w:ascii="Times New Roman" w:hAnsi="Times New Roman"/>
          <w:b/>
          <w:sz w:val="24"/>
          <w:szCs w:val="24"/>
        </w:rPr>
        <w:t>На виконання заходів селищної програми «Надання фінансової підтримки КП «Комунсервіс» МСР» на 2021-2023 роки»</w:t>
      </w:r>
      <w:r w:rsidRPr="003A1485">
        <w:rPr>
          <w:rFonts w:ascii="Times New Roman" w:hAnsi="Times New Roman"/>
          <w:sz w:val="24"/>
          <w:szCs w:val="24"/>
        </w:rPr>
        <w:t xml:space="preserve"> </w:t>
      </w:r>
      <w:r>
        <w:rPr>
          <w:rFonts w:ascii="Times New Roman" w:hAnsi="Times New Roman"/>
          <w:sz w:val="24"/>
          <w:szCs w:val="24"/>
        </w:rPr>
        <w:lastRenderedPageBreak/>
        <w:t>заплановані кошти на 2022 рік в сумі</w:t>
      </w:r>
      <w:r w:rsidRPr="003A1485">
        <w:rPr>
          <w:rFonts w:ascii="Times New Roman" w:hAnsi="Times New Roman"/>
          <w:sz w:val="24"/>
          <w:szCs w:val="24"/>
        </w:rPr>
        <w:t xml:space="preserve"> </w:t>
      </w:r>
      <w:r>
        <w:rPr>
          <w:rFonts w:ascii="Times New Roman" w:hAnsi="Times New Roman"/>
          <w:sz w:val="24"/>
          <w:szCs w:val="24"/>
        </w:rPr>
        <w:t>884,0</w:t>
      </w:r>
      <w:r w:rsidRPr="003A1485">
        <w:rPr>
          <w:rFonts w:ascii="Times New Roman" w:hAnsi="Times New Roman"/>
          <w:sz w:val="24"/>
          <w:szCs w:val="24"/>
        </w:rPr>
        <w:t xml:space="preserve"> тис.грн. (ЗФ – </w:t>
      </w:r>
      <w:r>
        <w:rPr>
          <w:rFonts w:ascii="Times New Roman" w:hAnsi="Times New Roman"/>
          <w:sz w:val="24"/>
          <w:szCs w:val="24"/>
        </w:rPr>
        <w:t>709</w:t>
      </w:r>
      <w:r w:rsidRPr="003A1485">
        <w:rPr>
          <w:rFonts w:ascii="Times New Roman" w:hAnsi="Times New Roman"/>
          <w:sz w:val="24"/>
          <w:szCs w:val="24"/>
        </w:rPr>
        <w:t>,0 тис.грн, СФ – 1</w:t>
      </w:r>
      <w:r>
        <w:rPr>
          <w:rFonts w:ascii="Times New Roman" w:hAnsi="Times New Roman"/>
          <w:sz w:val="24"/>
          <w:szCs w:val="24"/>
        </w:rPr>
        <w:t>75,0 тис.грн.),</w:t>
      </w:r>
      <w:r w:rsidRPr="003A1485">
        <w:rPr>
          <w:rFonts w:ascii="Times New Roman" w:hAnsi="Times New Roman"/>
          <w:sz w:val="24"/>
          <w:szCs w:val="24"/>
        </w:rPr>
        <w:t xml:space="preserve"> </w:t>
      </w:r>
      <w:r>
        <w:rPr>
          <w:rFonts w:ascii="Times New Roman" w:hAnsi="Times New Roman"/>
          <w:sz w:val="24"/>
          <w:szCs w:val="24"/>
        </w:rPr>
        <w:t xml:space="preserve">за </w:t>
      </w:r>
      <w:r w:rsidRPr="003A1485">
        <w:rPr>
          <w:rFonts w:ascii="Times New Roman" w:hAnsi="Times New Roman"/>
          <w:sz w:val="24"/>
          <w:szCs w:val="24"/>
        </w:rPr>
        <w:t>звітн</w:t>
      </w:r>
      <w:r>
        <w:rPr>
          <w:rFonts w:ascii="Times New Roman" w:hAnsi="Times New Roman"/>
          <w:sz w:val="24"/>
          <w:szCs w:val="24"/>
        </w:rPr>
        <w:t>ий період</w:t>
      </w:r>
      <w:r w:rsidRPr="003A1485">
        <w:rPr>
          <w:rFonts w:ascii="Times New Roman" w:hAnsi="Times New Roman"/>
          <w:sz w:val="24"/>
          <w:szCs w:val="24"/>
        </w:rPr>
        <w:t xml:space="preserve"> </w:t>
      </w:r>
      <w:r>
        <w:rPr>
          <w:rFonts w:ascii="Times New Roman" w:hAnsi="Times New Roman"/>
          <w:sz w:val="24"/>
          <w:szCs w:val="24"/>
        </w:rPr>
        <w:t>профінансовані</w:t>
      </w:r>
      <w:r w:rsidRPr="003A1485">
        <w:rPr>
          <w:rFonts w:ascii="Times New Roman" w:hAnsi="Times New Roman"/>
          <w:sz w:val="24"/>
          <w:szCs w:val="24"/>
        </w:rPr>
        <w:t xml:space="preserve"> кошти в сумі </w:t>
      </w:r>
      <w:r>
        <w:rPr>
          <w:rFonts w:ascii="Times New Roman" w:hAnsi="Times New Roman"/>
          <w:sz w:val="24"/>
          <w:szCs w:val="24"/>
        </w:rPr>
        <w:t>704,2</w:t>
      </w:r>
      <w:r w:rsidRPr="003A1485">
        <w:rPr>
          <w:rFonts w:ascii="Times New Roman" w:hAnsi="Times New Roman"/>
          <w:sz w:val="24"/>
          <w:szCs w:val="24"/>
        </w:rPr>
        <w:t xml:space="preserve"> тис.грн. (ЗФ – 530,0 тис.грн., СФ  – </w:t>
      </w:r>
      <w:r>
        <w:rPr>
          <w:rFonts w:ascii="Times New Roman" w:hAnsi="Times New Roman"/>
          <w:sz w:val="24"/>
          <w:szCs w:val="24"/>
        </w:rPr>
        <w:t>174,2 тис.грн.)</w:t>
      </w:r>
      <w:r w:rsidRPr="003A1485">
        <w:rPr>
          <w:rFonts w:ascii="Times New Roman" w:hAnsi="Times New Roman"/>
          <w:sz w:val="24"/>
          <w:szCs w:val="24"/>
        </w:rPr>
        <w:t xml:space="preserve"> </w:t>
      </w:r>
      <w:r>
        <w:rPr>
          <w:rFonts w:ascii="Times New Roman" w:hAnsi="Times New Roman"/>
          <w:sz w:val="24"/>
          <w:szCs w:val="24"/>
        </w:rPr>
        <w:t>в т.ч.</w:t>
      </w:r>
      <w:r w:rsidRPr="003A1485">
        <w:rPr>
          <w:rFonts w:ascii="Times New Roman" w:hAnsi="Times New Roman"/>
          <w:sz w:val="24"/>
          <w:szCs w:val="24"/>
        </w:rPr>
        <w:t xml:space="preserve"> на заробітну плату –434,4 тис.грн., нарахування на заробітну плату – 95,6 тис. грн.</w:t>
      </w:r>
      <w:r>
        <w:rPr>
          <w:rFonts w:ascii="Times New Roman" w:hAnsi="Times New Roman"/>
          <w:sz w:val="24"/>
          <w:szCs w:val="24"/>
        </w:rPr>
        <w:t>, на</w:t>
      </w:r>
      <w:r w:rsidRPr="003A1485">
        <w:rPr>
          <w:rFonts w:ascii="Times New Roman" w:hAnsi="Times New Roman"/>
          <w:sz w:val="24"/>
          <w:szCs w:val="24"/>
        </w:rPr>
        <w:t xml:space="preserve"> придбання глибинного насосу -39,8 тис.грн., придбання шин для техніки -50,0 тис.грн., придбання бензину та дизпалива -9,8 тис.грн.</w:t>
      </w:r>
      <w:r w:rsidRPr="005D5DCE">
        <w:rPr>
          <w:rFonts w:ascii="Times New Roman" w:hAnsi="Times New Roman"/>
          <w:sz w:val="26"/>
          <w:szCs w:val="26"/>
        </w:rPr>
        <w:t xml:space="preserve"> </w:t>
      </w:r>
      <w:r w:rsidRPr="005D5DCE">
        <w:rPr>
          <w:rFonts w:ascii="Times New Roman" w:hAnsi="Times New Roman"/>
          <w:sz w:val="24"/>
          <w:szCs w:val="24"/>
        </w:rPr>
        <w:t>на придбання занурювального двигуна – 41</w:t>
      </w:r>
      <w:r>
        <w:rPr>
          <w:rFonts w:ascii="Times New Roman" w:hAnsi="Times New Roman"/>
          <w:sz w:val="24"/>
          <w:szCs w:val="24"/>
        </w:rPr>
        <w:t>,8 тис.</w:t>
      </w:r>
      <w:r w:rsidRPr="005D5DCE">
        <w:rPr>
          <w:rFonts w:ascii="Times New Roman" w:hAnsi="Times New Roman"/>
          <w:sz w:val="24"/>
          <w:szCs w:val="24"/>
        </w:rPr>
        <w:t xml:space="preserve"> грн</w:t>
      </w:r>
      <w:r>
        <w:rPr>
          <w:rFonts w:ascii="Times New Roman" w:hAnsi="Times New Roman"/>
          <w:sz w:val="24"/>
          <w:szCs w:val="24"/>
        </w:rPr>
        <w:t>.,</w:t>
      </w:r>
      <w:r w:rsidRPr="005D5DCE">
        <w:rPr>
          <w:rFonts w:ascii="Times New Roman" w:hAnsi="Times New Roman"/>
          <w:sz w:val="24"/>
          <w:szCs w:val="24"/>
        </w:rPr>
        <w:t xml:space="preserve"> на придбання занурювального насосу – 32</w:t>
      </w:r>
      <w:r>
        <w:rPr>
          <w:rFonts w:ascii="Times New Roman" w:hAnsi="Times New Roman"/>
          <w:sz w:val="24"/>
          <w:szCs w:val="24"/>
        </w:rPr>
        <w:t>,8 тис.</w:t>
      </w:r>
      <w:r w:rsidRPr="005D5DCE">
        <w:rPr>
          <w:rFonts w:ascii="Times New Roman" w:hAnsi="Times New Roman"/>
          <w:sz w:val="24"/>
          <w:szCs w:val="24"/>
        </w:rPr>
        <w:t xml:space="preserve"> грн</w:t>
      </w:r>
      <w:r w:rsidRPr="005D5DCE">
        <w:rPr>
          <w:rFonts w:ascii="Times New Roman" w:hAnsi="Times New Roman"/>
          <w:sz w:val="26"/>
          <w:szCs w:val="26"/>
        </w:rPr>
        <w:t>.</w:t>
      </w:r>
    </w:p>
    <w:p w14:paraId="7786994B" w14:textId="77777777" w:rsidR="00A54DAC" w:rsidRDefault="00A54DAC" w:rsidP="00A54DAC">
      <w:pPr>
        <w:pStyle w:val="33"/>
        <w:ind w:firstLine="709"/>
        <w:jc w:val="both"/>
        <w:rPr>
          <w:rFonts w:ascii="Times New Roman" w:hAnsi="Times New Roman"/>
          <w:sz w:val="24"/>
          <w:szCs w:val="24"/>
          <w:lang w:val="uk-UA"/>
        </w:rPr>
      </w:pPr>
      <w:r>
        <w:rPr>
          <w:rFonts w:ascii="Times New Roman" w:hAnsi="Times New Roman"/>
          <w:sz w:val="24"/>
          <w:szCs w:val="24"/>
          <w:lang w:val="uk-UA"/>
        </w:rPr>
        <w:t>Протягом року здійснено перегляд тарифів на послуги з поводження з твердими побутовими відходами (рішення виконавчого комітету Межівсьуої селищної ради від 31.08.2022 №161), та тарифів на теплову енергію (рішення виконавчого комітету Межівської селищної ради від 30.09.2022 №174)</w:t>
      </w:r>
    </w:p>
    <w:p w14:paraId="01B3CB09" w14:textId="77777777" w:rsidR="00A54DAC" w:rsidRPr="005B6507" w:rsidRDefault="00A54DAC" w:rsidP="005B6507">
      <w:pPr>
        <w:pStyle w:val="33"/>
        <w:ind w:firstLine="709"/>
        <w:jc w:val="both"/>
        <w:rPr>
          <w:rFonts w:ascii="Times New Roman" w:hAnsi="Times New Roman"/>
          <w:sz w:val="24"/>
          <w:szCs w:val="24"/>
          <w:lang w:val="uk-UA"/>
        </w:rPr>
      </w:pPr>
      <w:r w:rsidRPr="00EB7C24">
        <w:rPr>
          <w:rFonts w:ascii="Times New Roman" w:hAnsi="Times New Roman"/>
          <w:b/>
          <w:sz w:val="24"/>
          <w:szCs w:val="24"/>
          <w:lang w:val="uk-UA"/>
        </w:rPr>
        <w:t>На реалізацію Селищн</w:t>
      </w:r>
      <w:r w:rsidRPr="00A54DAC">
        <w:rPr>
          <w:rFonts w:ascii="Times New Roman" w:hAnsi="Times New Roman"/>
          <w:b/>
          <w:sz w:val="24"/>
          <w:szCs w:val="24"/>
          <w:lang w:val="uk-UA"/>
        </w:rPr>
        <w:t>ої</w:t>
      </w:r>
      <w:r w:rsidRPr="00EB7C24">
        <w:rPr>
          <w:rFonts w:ascii="Times New Roman" w:hAnsi="Times New Roman"/>
          <w:b/>
          <w:sz w:val="24"/>
          <w:szCs w:val="24"/>
          <w:lang w:val="uk-UA"/>
        </w:rPr>
        <w:t xml:space="preserve"> Програм</w:t>
      </w:r>
      <w:r w:rsidRPr="00A54DAC">
        <w:rPr>
          <w:rFonts w:ascii="Times New Roman" w:hAnsi="Times New Roman"/>
          <w:b/>
          <w:sz w:val="24"/>
          <w:szCs w:val="24"/>
          <w:lang w:val="uk-UA"/>
        </w:rPr>
        <w:t>и</w:t>
      </w:r>
      <w:r w:rsidRPr="00EB7C24">
        <w:rPr>
          <w:rFonts w:ascii="Times New Roman" w:hAnsi="Times New Roman"/>
          <w:b/>
          <w:sz w:val="24"/>
          <w:szCs w:val="24"/>
          <w:lang w:val="uk-UA"/>
        </w:rPr>
        <w:t xml:space="preserve"> реформування, розвитку житлово – комунального</w:t>
      </w:r>
      <w:r w:rsidRPr="00EB7C24">
        <w:rPr>
          <w:rFonts w:ascii="Times New Roman" w:hAnsi="Times New Roman"/>
          <w:sz w:val="24"/>
          <w:szCs w:val="24"/>
          <w:lang w:val="uk-UA"/>
        </w:rPr>
        <w:t xml:space="preserve"> </w:t>
      </w:r>
      <w:r w:rsidRPr="00FE66F3">
        <w:rPr>
          <w:rFonts w:ascii="Times New Roman" w:hAnsi="Times New Roman"/>
          <w:b/>
          <w:sz w:val="24"/>
          <w:szCs w:val="24"/>
          <w:lang w:val="uk-UA"/>
        </w:rPr>
        <w:t>господарства та будівництва Межівської селищної територіальної громади на  2021 - 2023 роки,</w:t>
      </w:r>
      <w:r w:rsidRPr="00A54DAC">
        <w:rPr>
          <w:rFonts w:ascii="Times New Roman" w:hAnsi="Times New Roman"/>
          <w:sz w:val="24"/>
          <w:szCs w:val="24"/>
          <w:lang w:val="uk-UA"/>
        </w:rPr>
        <w:t xml:space="preserve"> </w:t>
      </w:r>
      <w:r w:rsidRPr="00EB7C24">
        <w:rPr>
          <w:rFonts w:ascii="Times New Roman" w:hAnsi="Times New Roman"/>
          <w:sz w:val="24"/>
          <w:szCs w:val="24"/>
          <w:lang w:val="uk-UA"/>
        </w:rPr>
        <w:t xml:space="preserve">на 2022 рік виділені кошти спеціального фонду селищного бюджету в сумі  147,618 тис. грн. Кошти заплановано на виконання заходів: </w:t>
      </w:r>
    </w:p>
    <w:p w14:paraId="6980C440" w14:textId="3C020748" w:rsidR="00A54DAC" w:rsidRDefault="00A54DAC" w:rsidP="00A54DAC">
      <w:pPr>
        <w:pStyle w:val="aa"/>
        <w:tabs>
          <w:tab w:val="left" w:pos="42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FE66F3">
        <w:rPr>
          <w:rFonts w:ascii="Times New Roman" w:hAnsi="Times New Roman"/>
          <w:sz w:val="24"/>
          <w:szCs w:val="24"/>
        </w:rPr>
        <w:t>-</w:t>
      </w:r>
      <w:r w:rsidRPr="00A54DAC">
        <w:rPr>
          <w:rFonts w:ascii="Times New Roman" w:hAnsi="Times New Roman"/>
          <w:sz w:val="24"/>
          <w:szCs w:val="24"/>
        </w:rPr>
        <w:t xml:space="preserve"> «Нове будівництво багатоквартирного житлового будинку для внутрішньо переміщених осіб по вул. Сонячна 10А, в смт. Межова Синельниківського району Дніпропетровської області» Коригування – уточнені планові призначення на 2022 рік - 63,974 тис.грн. Укладені договора на перерахунок ПКД- 40,0 тис.грн., на експертизу ПКД – 23,974 тис.грн. Кошти по об’єкту станом на 01.10.22 не фінансувалися.</w:t>
      </w:r>
      <w:r w:rsidRPr="00A54DAC">
        <w:rPr>
          <w:rFonts w:ascii="Times New Roman" w:hAnsi="Times New Roman"/>
          <w:szCs w:val="24"/>
          <w:lang w:eastAsia="zh-CN"/>
        </w:rPr>
        <w:t xml:space="preserve"> На 01.10.22</w:t>
      </w:r>
      <w:r w:rsidR="00FE66F3">
        <w:rPr>
          <w:rFonts w:ascii="Times New Roman" w:hAnsi="Times New Roman"/>
          <w:szCs w:val="24"/>
          <w:lang w:eastAsia="zh-CN"/>
        </w:rPr>
        <w:t>022 кошторисна вартість проекту</w:t>
      </w:r>
      <w:r w:rsidRPr="00A54DAC">
        <w:rPr>
          <w:rFonts w:ascii="Times New Roman" w:hAnsi="Times New Roman"/>
          <w:szCs w:val="24"/>
          <w:lang w:eastAsia="zh-CN"/>
        </w:rPr>
        <w:t xml:space="preserve"> 61743,516 тис.грн. Проєктом передбачено будівництво п’ятиповерхової будівлі, загальною площею забудови – 613,9 м2, загальна площа квартир – 2013,7  м2, кількість квартир – 40, в т.ч. однокімнатних 22, двокімнатних – 18</w:t>
      </w:r>
    </w:p>
    <w:p w14:paraId="0BF5BCFF" w14:textId="34DE3717" w:rsidR="00A54DAC" w:rsidRPr="00FE66F3" w:rsidRDefault="00A54DAC" w:rsidP="00A54DAC">
      <w:pPr>
        <w:pStyle w:val="aa"/>
        <w:tabs>
          <w:tab w:val="left" w:pos="426"/>
        </w:tabs>
        <w:spacing w:after="0" w:line="240" w:lineRule="auto"/>
        <w:ind w:left="0"/>
        <w:jc w:val="both"/>
        <w:rPr>
          <w:rFonts w:ascii="Times New Roman" w:hAnsi="Times New Roman"/>
          <w:sz w:val="24"/>
          <w:szCs w:val="24"/>
        </w:rPr>
      </w:pPr>
      <w:r>
        <w:rPr>
          <w:rFonts w:ascii="Times New Roman" w:hAnsi="Times New Roman"/>
        </w:rPr>
        <w:tab/>
      </w:r>
      <w:r w:rsidR="00FE66F3">
        <w:rPr>
          <w:rFonts w:ascii="Times New Roman" w:hAnsi="Times New Roman"/>
        </w:rPr>
        <w:t xml:space="preserve">- </w:t>
      </w:r>
      <w:r w:rsidRPr="008D64F1">
        <w:rPr>
          <w:rFonts w:ascii="Times New Roman" w:hAnsi="Times New Roman"/>
        </w:rPr>
        <w:t>«</w:t>
      </w:r>
      <w:r w:rsidRPr="00A54DAC">
        <w:rPr>
          <w:rFonts w:ascii="Times New Roman" w:hAnsi="Times New Roman"/>
        </w:rPr>
        <w:t>Реконструкція споруд</w:t>
      </w:r>
      <w:r w:rsidRPr="008D64F1">
        <w:rPr>
          <w:rFonts w:ascii="Times New Roman" w:hAnsi="Times New Roman"/>
        </w:rPr>
        <w:t xml:space="preserve"> </w:t>
      </w:r>
      <w:r w:rsidRPr="00590530">
        <w:rPr>
          <w:rFonts w:ascii="Times New Roman" w:hAnsi="Times New Roman"/>
        </w:rPr>
        <w:t xml:space="preserve">Межівського водозабору Межівської селищної громади». У 2021 році на розробку кошторисної документації по </w:t>
      </w:r>
      <w:r w:rsidRPr="00590530">
        <w:rPr>
          <w:rFonts w:ascii="ProbaPro" w:eastAsia="Times New Roman" w:hAnsi="ProbaPro"/>
          <w:szCs w:val="24"/>
        </w:rPr>
        <w:t>«Реконструкції споруд підвідного водоводу Межівської селищної громади». Передпроектні роботи»</w:t>
      </w:r>
      <w:r w:rsidRPr="00590530">
        <w:rPr>
          <w:rFonts w:ascii="Times New Roman" w:hAnsi="Times New Roman"/>
        </w:rPr>
        <w:t xml:space="preserve">, </w:t>
      </w:r>
      <w:r w:rsidRPr="00590530">
        <w:rPr>
          <w:rFonts w:ascii="ProbaPro" w:eastAsia="Times New Roman" w:hAnsi="ProbaPro"/>
          <w:szCs w:val="24"/>
        </w:rPr>
        <w:t>відділом БАБ Межівської селищної ради  укладений договір з ТОВ «Маркон Компані» на суму 499,7 тис.грн., роботи протягом 2021-2022 років не фінансувалися.</w:t>
      </w:r>
      <w:r w:rsidRPr="00590530">
        <w:rPr>
          <w:rFonts w:ascii="Times New Roman" w:hAnsi="Times New Roman"/>
          <w:sz w:val="24"/>
          <w:szCs w:val="24"/>
        </w:rPr>
        <w:t xml:space="preserve">(термін виконання робіт до 30 грудня 2022 року). </w:t>
      </w:r>
      <w:r w:rsidRPr="00FE66F3">
        <w:rPr>
          <w:rFonts w:ascii="Times New Roman" w:hAnsi="Times New Roman"/>
          <w:sz w:val="24"/>
          <w:szCs w:val="24"/>
        </w:rPr>
        <w:t>Планові призначення на 01.10.2022 – 72,618 тис.грн.</w:t>
      </w:r>
    </w:p>
    <w:p w14:paraId="6D6042C6" w14:textId="77777777" w:rsidR="009A4A6D" w:rsidRPr="004E6073" w:rsidRDefault="004E6073" w:rsidP="00A54DAC">
      <w:pPr>
        <w:pStyle w:val="aa"/>
        <w:tabs>
          <w:tab w:val="left" w:pos="426"/>
        </w:tabs>
        <w:spacing w:after="0" w:line="240" w:lineRule="auto"/>
        <w:ind w:left="0"/>
        <w:jc w:val="both"/>
        <w:rPr>
          <w:rFonts w:ascii="Times New Roman" w:hAnsi="Times New Roman"/>
          <w:sz w:val="24"/>
          <w:szCs w:val="24"/>
          <w:highlight w:val="yellow"/>
          <w:lang w:val="ru-RU"/>
        </w:rPr>
      </w:pPr>
      <w:r w:rsidRPr="00FE66F3">
        <w:rPr>
          <w:rFonts w:ascii="Times New Roman" w:hAnsi="Times New Roman"/>
          <w:noProof/>
          <w:sz w:val="24"/>
          <w:szCs w:val="24"/>
          <w:lang w:val="ru-RU" w:eastAsia="ru-RU"/>
        </w:rPr>
        <w:drawing>
          <wp:anchor distT="0" distB="0" distL="114300" distR="114300" simplePos="0" relativeHeight="251706368" behindDoc="0" locked="0" layoutInCell="1" allowOverlap="1" wp14:anchorId="7B4FF13C" wp14:editId="41DC21BC">
            <wp:simplePos x="0" y="0"/>
            <wp:positionH relativeFrom="column">
              <wp:posOffset>-51435</wp:posOffset>
            </wp:positionH>
            <wp:positionV relativeFrom="paragraph">
              <wp:posOffset>107315</wp:posOffset>
            </wp:positionV>
            <wp:extent cx="1857375" cy="1304925"/>
            <wp:effectExtent l="0" t="0" r="0" b="0"/>
            <wp:wrapSquare wrapText="bothSides"/>
            <wp:docPr id="6" name="Рисунок 6" descr="db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b253"/>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pic:spPr>
                </pic:pic>
              </a:graphicData>
            </a:graphic>
            <wp14:sizeRelH relativeFrom="page">
              <wp14:pctWidth>0</wp14:pctWidth>
            </wp14:sizeRelH>
            <wp14:sizeRelV relativeFrom="page">
              <wp14:pctHeight>0</wp14:pctHeight>
            </wp14:sizeRelV>
          </wp:anchor>
        </w:drawing>
      </w:r>
      <w:r w:rsidR="00A54DAC" w:rsidRPr="00FE66F3">
        <w:rPr>
          <w:rFonts w:ascii="Times New Roman" w:hAnsi="Times New Roman"/>
          <w:szCs w:val="24"/>
        </w:rPr>
        <w:tab/>
      </w:r>
      <w:r w:rsidR="00B91E53" w:rsidRPr="00FE66F3">
        <w:rPr>
          <w:rFonts w:ascii="Times New Roman" w:hAnsi="Times New Roman"/>
          <w:b/>
          <w:sz w:val="24"/>
          <w:szCs w:val="24"/>
        </w:rPr>
        <w:t>Водопостачання та водовідведення</w:t>
      </w:r>
      <w:r w:rsidR="00B91E53" w:rsidRPr="00FE66F3">
        <w:rPr>
          <w:rFonts w:ascii="Times New Roman" w:hAnsi="Times New Roman"/>
          <w:sz w:val="24"/>
          <w:szCs w:val="24"/>
        </w:rPr>
        <w:t xml:space="preserve">. </w:t>
      </w:r>
      <w:r w:rsidR="00680DF0" w:rsidRPr="00FE66F3">
        <w:rPr>
          <w:rFonts w:ascii="Times New Roman" w:hAnsi="Times New Roman"/>
          <w:sz w:val="24"/>
          <w:szCs w:val="24"/>
        </w:rPr>
        <w:t>Більшість</w:t>
      </w:r>
      <w:r w:rsidR="00680DF0" w:rsidRPr="004E6073">
        <w:rPr>
          <w:rFonts w:ascii="Times New Roman" w:hAnsi="Times New Roman"/>
          <w:sz w:val="24"/>
          <w:szCs w:val="24"/>
        </w:rPr>
        <w:t xml:space="preserve"> населених пунктів мають проблеми щодо забезпечення питною водою.</w:t>
      </w:r>
      <w:r w:rsidR="00680DF0" w:rsidRPr="004E6073">
        <w:rPr>
          <w:rFonts w:ascii="Times New Roman" w:hAnsi="Times New Roman"/>
          <w:b/>
          <w:sz w:val="24"/>
          <w:szCs w:val="24"/>
        </w:rPr>
        <w:t xml:space="preserve"> </w:t>
      </w:r>
      <w:r w:rsidR="004347BE" w:rsidRPr="004E6073">
        <w:rPr>
          <w:rFonts w:ascii="Times New Roman" w:hAnsi="Times New Roman"/>
          <w:sz w:val="24"/>
          <w:szCs w:val="24"/>
        </w:rPr>
        <w:t>З</w:t>
      </w:r>
      <w:r w:rsidR="00680DF0" w:rsidRPr="004E6073">
        <w:rPr>
          <w:rFonts w:ascii="Times New Roman" w:hAnsi="Times New Roman"/>
          <w:sz w:val="24"/>
          <w:szCs w:val="24"/>
        </w:rPr>
        <w:t>абезпечення населення водою здійснюється централізовано у 5 населених пунктах, решта населення здійснює забір води з колодязів. За останні роки р</w:t>
      </w:r>
      <w:r w:rsidR="00680DF0" w:rsidRPr="004E6073">
        <w:rPr>
          <w:rFonts w:ascii="Times New Roman" w:hAnsi="Times New Roman"/>
          <w:color w:val="222222"/>
          <w:sz w:val="24"/>
          <w:szCs w:val="24"/>
          <w:lang w:eastAsia="uk-UA"/>
        </w:rPr>
        <w:t xml:space="preserve">івень води у колодязях значно понизився, а в багатьох взагалі вода відсутня, що дало поштовх </w:t>
      </w:r>
      <w:r w:rsidR="00463100" w:rsidRPr="004E6073">
        <w:rPr>
          <w:rFonts w:ascii="Times New Roman" w:hAnsi="Times New Roman"/>
          <w:color w:val="222222"/>
          <w:sz w:val="24"/>
          <w:szCs w:val="24"/>
          <w:lang w:eastAsia="uk-UA"/>
        </w:rPr>
        <w:t xml:space="preserve"> протягом 2020 – 2021 років </w:t>
      </w:r>
      <w:r w:rsidR="00680DF0" w:rsidRPr="004E6073">
        <w:rPr>
          <w:rFonts w:ascii="Times New Roman" w:hAnsi="Times New Roman"/>
          <w:color w:val="222222"/>
          <w:sz w:val="24"/>
          <w:szCs w:val="24"/>
          <w:lang w:eastAsia="uk-UA"/>
        </w:rPr>
        <w:t xml:space="preserve">до розширення мережі водопостачання та збільшення кількості абонентів послуг водопостачання. </w:t>
      </w:r>
      <w:r w:rsidR="009A4A6D" w:rsidRPr="004E6073">
        <w:rPr>
          <w:rFonts w:ascii="Times New Roman" w:hAnsi="Times New Roman"/>
          <w:sz w:val="24"/>
          <w:szCs w:val="24"/>
        </w:rPr>
        <w:t xml:space="preserve">Послуги з централізованого водопостачання та водовідведення надаються комунальним підприємством </w:t>
      </w:r>
      <w:r w:rsidR="009A4A6D" w:rsidRPr="004E6073">
        <w:rPr>
          <w:rFonts w:ascii="Times New Roman" w:hAnsi="Times New Roman"/>
          <w:color w:val="000000"/>
          <w:sz w:val="24"/>
          <w:szCs w:val="24"/>
          <w:shd w:val="clear" w:color="auto" w:fill="FFFFFF"/>
        </w:rPr>
        <w:t xml:space="preserve"> «Комунсервіс» Межівської селищної ради». </w:t>
      </w:r>
    </w:p>
    <w:p w14:paraId="20EE925A" w14:textId="77777777" w:rsidR="009A4A6D" w:rsidRPr="00590530" w:rsidRDefault="00680DF0" w:rsidP="0094705A">
      <w:pPr>
        <w:pStyle w:val="a7"/>
        <w:ind w:firstLine="567"/>
        <w:jc w:val="both"/>
        <w:rPr>
          <w:rFonts w:ascii="Times New Roman" w:eastAsia="Calibri" w:hAnsi="Times New Roman" w:cs="Times New Roman"/>
          <w:szCs w:val="24"/>
          <w:lang w:val="uk-UA"/>
        </w:rPr>
      </w:pPr>
      <w:r w:rsidRPr="004E6073">
        <w:rPr>
          <w:rFonts w:ascii="Times New Roman" w:hAnsi="Times New Roman" w:cs="Times New Roman"/>
          <w:szCs w:val="24"/>
          <w:shd w:val="clear" w:color="auto" w:fill="FFFFFF"/>
          <w:lang w:val="uk-UA"/>
        </w:rPr>
        <w:t>Загальна протяжність підвідної водопровідної мережі від балка «Широка» до смт. Межова становить 27 км</w:t>
      </w:r>
      <w:r w:rsidRPr="004E6073">
        <w:rPr>
          <w:rFonts w:ascii="Times New Roman" w:eastAsia="Calibri" w:hAnsi="Times New Roman" w:cs="Times New Roman"/>
          <w:szCs w:val="24"/>
          <w:lang w:val="uk-UA"/>
        </w:rPr>
        <w:t>.</w:t>
      </w:r>
      <w:r w:rsidR="00463100" w:rsidRPr="004E6073">
        <w:rPr>
          <w:rFonts w:ascii="Times New Roman" w:eastAsia="Calibri" w:hAnsi="Times New Roman" w:cs="Times New Roman"/>
          <w:szCs w:val="24"/>
          <w:lang w:val="uk-UA"/>
        </w:rPr>
        <w:t>,</w:t>
      </w:r>
      <w:r w:rsidRPr="004E6073">
        <w:rPr>
          <w:rFonts w:ascii="Times New Roman" w:eastAsia="Calibri" w:hAnsi="Times New Roman" w:cs="Times New Roman"/>
          <w:szCs w:val="24"/>
          <w:lang w:val="uk-UA"/>
        </w:rPr>
        <w:t xml:space="preserve"> протяжність мереж водовідведення 8,2 км.</w:t>
      </w:r>
      <w:r w:rsidRPr="004E6073">
        <w:rPr>
          <w:rFonts w:ascii="Times New Roman" w:hAnsi="Times New Roman" w:cs="Times New Roman"/>
          <w:szCs w:val="24"/>
          <w:lang w:val="uk-UA"/>
        </w:rPr>
        <w:t xml:space="preserve"> Головним джерелом центрального водопостачання є 2 артезіанські свердловини підземних вод </w:t>
      </w:r>
      <w:r w:rsidRPr="004E6073">
        <w:rPr>
          <w:rFonts w:ascii="Times New Roman" w:hAnsi="Times New Roman" w:cs="Times New Roman"/>
          <w:szCs w:val="24"/>
          <w:shd w:val="clear" w:color="auto" w:fill="FFFFFF"/>
          <w:lang w:val="uk-UA"/>
        </w:rPr>
        <w:t>Тарасівського водозабору, які збудовані у 1973 році, та знаходяться за межами території громади. Глибина свердловин сягає від 39 до 60 метрів.</w:t>
      </w:r>
      <w:r w:rsidRPr="004E6073">
        <w:rPr>
          <w:rFonts w:ascii="Times New Roman" w:eastAsia="Calibri" w:hAnsi="Times New Roman" w:cs="Times New Roman"/>
          <w:szCs w:val="24"/>
          <w:lang w:val="uk-UA"/>
        </w:rPr>
        <w:t xml:space="preserve"> Водовідведення</w:t>
      </w:r>
      <w:r w:rsidRPr="00BA441D">
        <w:rPr>
          <w:rFonts w:ascii="Times New Roman" w:eastAsia="Calibri" w:hAnsi="Times New Roman" w:cs="Times New Roman"/>
          <w:szCs w:val="24"/>
          <w:lang w:val="uk-UA"/>
        </w:rPr>
        <w:t xml:space="preserve"> та водопровідна мережа </w:t>
      </w:r>
      <w:r w:rsidRPr="004347BE">
        <w:rPr>
          <w:rFonts w:ascii="Times New Roman" w:eastAsia="Calibri" w:hAnsi="Times New Roman" w:cs="Times New Roman"/>
          <w:szCs w:val="24"/>
          <w:lang w:val="uk-UA"/>
        </w:rPr>
        <w:t xml:space="preserve">забезпечує потреби громади лише </w:t>
      </w:r>
      <w:r w:rsidR="004C3EF6" w:rsidRPr="004347BE">
        <w:rPr>
          <w:rFonts w:ascii="Times New Roman" w:eastAsia="Calibri" w:hAnsi="Times New Roman" w:cs="Times New Roman"/>
          <w:szCs w:val="24"/>
          <w:lang w:val="uk-UA"/>
        </w:rPr>
        <w:t>частково</w:t>
      </w:r>
      <w:r w:rsidRPr="004347BE">
        <w:rPr>
          <w:rFonts w:ascii="Times New Roman" w:hAnsi="Times New Roman" w:cs="Times New Roman"/>
          <w:shd w:val="clear" w:color="auto" w:fill="FFFFFF"/>
          <w:lang w:val="uk-UA"/>
        </w:rPr>
        <w:t xml:space="preserve">. </w:t>
      </w:r>
      <w:r w:rsidRPr="004347BE">
        <w:rPr>
          <w:rFonts w:ascii="Times New Roman" w:hAnsi="Times New Roman" w:cs="Times New Roman"/>
          <w:lang w:eastAsia="uk-UA"/>
        </w:rPr>
        <w:t>Діючий магістральний водогін від свердловин у балці «Широка» до смт. Межова має значні витоки, технологічно не забезпечує стабільну подачу води</w:t>
      </w:r>
      <w:r w:rsidRPr="001C1346">
        <w:rPr>
          <w:rFonts w:ascii="Times New Roman" w:hAnsi="Times New Roman" w:cs="Times New Roman"/>
          <w:color w:val="222222"/>
          <w:lang w:eastAsia="uk-UA"/>
        </w:rPr>
        <w:t>, що призводить до пона</w:t>
      </w:r>
      <w:r>
        <w:rPr>
          <w:rFonts w:ascii="Times New Roman" w:hAnsi="Times New Roman" w:cs="Times New Roman"/>
          <w:color w:val="222222"/>
          <w:lang w:eastAsia="uk-UA"/>
        </w:rPr>
        <w:t>днормових витрат електроенергії</w:t>
      </w:r>
      <w:r>
        <w:rPr>
          <w:rFonts w:ascii="Times New Roman" w:hAnsi="Times New Roman" w:cs="Times New Roman"/>
          <w:color w:val="222222"/>
          <w:lang w:val="uk-UA" w:eastAsia="uk-UA"/>
        </w:rPr>
        <w:t>,</w:t>
      </w:r>
      <w:r w:rsidRPr="001C1346">
        <w:rPr>
          <w:rFonts w:ascii="Times New Roman" w:hAnsi="Times New Roman" w:cs="Times New Roman"/>
          <w:color w:val="222222"/>
          <w:lang w:eastAsia="uk-UA"/>
        </w:rPr>
        <w:t xml:space="preserve"> </w:t>
      </w:r>
      <w:r w:rsidR="004C3EF6">
        <w:rPr>
          <w:rFonts w:ascii="Times New Roman" w:hAnsi="Times New Roman" w:cs="Times New Roman"/>
          <w:shd w:val="clear" w:color="auto" w:fill="FFFFFF"/>
          <w:lang w:val="uk-UA"/>
        </w:rPr>
        <w:t>в</w:t>
      </w:r>
      <w:r w:rsidR="004C3EF6" w:rsidRPr="00246658">
        <w:rPr>
          <w:rFonts w:ascii="Times New Roman" w:hAnsi="Times New Roman" w:cs="Times New Roman"/>
          <w:shd w:val="clear" w:color="auto" w:fill="FFFFFF"/>
          <w:lang w:val="uk-UA"/>
        </w:rPr>
        <w:t>одопровідна башта не експлуатується - на даний час демонтована</w:t>
      </w:r>
      <w:r w:rsidR="004C3EF6">
        <w:rPr>
          <w:rFonts w:ascii="Times New Roman" w:hAnsi="Times New Roman" w:cs="Times New Roman"/>
          <w:lang w:val="uk-UA"/>
        </w:rPr>
        <w:t xml:space="preserve">, </w:t>
      </w:r>
      <w:r w:rsidRPr="001C1346">
        <w:rPr>
          <w:rFonts w:ascii="Times New Roman" w:hAnsi="Times New Roman" w:cs="Times New Roman"/>
        </w:rPr>
        <w:t>збільш</w:t>
      </w:r>
      <w:r>
        <w:rPr>
          <w:rFonts w:ascii="Times New Roman" w:hAnsi="Times New Roman" w:cs="Times New Roman"/>
          <w:lang w:val="uk-UA"/>
        </w:rPr>
        <w:t>ення</w:t>
      </w:r>
      <w:r w:rsidRPr="001C1346">
        <w:rPr>
          <w:rFonts w:ascii="Times New Roman" w:hAnsi="Times New Roman" w:cs="Times New Roman"/>
        </w:rPr>
        <w:t xml:space="preserve"> </w:t>
      </w:r>
      <w:r>
        <w:rPr>
          <w:rFonts w:ascii="Times New Roman" w:hAnsi="Times New Roman" w:cs="Times New Roman"/>
          <w:lang w:val="uk-UA"/>
        </w:rPr>
        <w:t xml:space="preserve">кількості </w:t>
      </w:r>
      <w:r>
        <w:rPr>
          <w:rFonts w:ascii="Times New Roman" w:hAnsi="Times New Roman" w:cs="Times New Roman"/>
        </w:rPr>
        <w:t>аварій на водопроводі</w:t>
      </w:r>
      <w:r>
        <w:rPr>
          <w:rFonts w:ascii="Times New Roman" w:hAnsi="Times New Roman" w:cs="Times New Roman"/>
          <w:lang w:val="uk-UA"/>
        </w:rPr>
        <w:t xml:space="preserve"> </w:t>
      </w:r>
      <w:r w:rsidRPr="001C1346">
        <w:rPr>
          <w:rFonts w:ascii="Times New Roman" w:hAnsi="Times New Roman" w:cs="Times New Roman"/>
        </w:rPr>
        <w:t xml:space="preserve">може призвести до виникнення підсосу забруднених зливових вод </w:t>
      </w:r>
      <w:r>
        <w:rPr>
          <w:rFonts w:ascii="Times New Roman" w:hAnsi="Times New Roman" w:cs="Times New Roman"/>
          <w:lang w:val="uk-UA"/>
        </w:rPr>
        <w:t>і</w:t>
      </w:r>
      <w:r w:rsidRPr="001C1346">
        <w:rPr>
          <w:rFonts w:ascii="Times New Roman" w:hAnsi="Times New Roman" w:cs="Times New Roman"/>
        </w:rPr>
        <w:t xml:space="preserve"> зар</w:t>
      </w:r>
      <w:r>
        <w:rPr>
          <w:rFonts w:ascii="Times New Roman" w:hAnsi="Times New Roman" w:cs="Times New Roman"/>
        </w:rPr>
        <w:t>аження питної води у водоводі</w:t>
      </w:r>
      <w:r w:rsidRPr="001C1346">
        <w:rPr>
          <w:rFonts w:ascii="Times New Roman" w:hAnsi="Times New Roman" w:cs="Times New Roman"/>
        </w:rPr>
        <w:t>.</w:t>
      </w:r>
      <w:r w:rsidR="009A4A6D" w:rsidRPr="009A4A6D">
        <w:rPr>
          <w:rFonts w:ascii="Times New Roman" w:eastAsia="Calibri" w:hAnsi="Times New Roman" w:cs="Times New Roman"/>
          <w:szCs w:val="24"/>
          <w:lang w:val="uk-UA"/>
        </w:rPr>
        <w:t xml:space="preserve"> </w:t>
      </w:r>
      <w:r w:rsidR="009A4A6D">
        <w:rPr>
          <w:rFonts w:ascii="Times New Roman" w:eastAsia="Calibri" w:hAnsi="Times New Roman" w:cs="Times New Roman"/>
          <w:szCs w:val="24"/>
          <w:lang w:val="uk-UA"/>
        </w:rPr>
        <w:t>Вода, яку використовують ж</w:t>
      </w:r>
      <w:r w:rsidR="009A4A6D" w:rsidRPr="00BA441D">
        <w:rPr>
          <w:rFonts w:ascii="Times New Roman" w:eastAsia="Calibri" w:hAnsi="Times New Roman" w:cs="Times New Roman"/>
          <w:szCs w:val="24"/>
        </w:rPr>
        <w:t>ителі населених пунктів громади індивідуально по господарствах</w:t>
      </w:r>
      <w:r w:rsidR="009A4A6D">
        <w:rPr>
          <w:rFonts w:ascii="Times New Roman" w:eastAsia="Calibri" w:hAnsi="Times New Roman" w:cs="Times New Roman"/>
          <w:szCs w:val="24"/>
          <w:lang w:val="uk-UA"/>
        </w:rPr>
        <w:t>,</w:t>
      </w:r>
      <w:r w:rsidR="009A4A6D" w:rsidRPr="00BA441D">
        <w:rPr>
          <w:rFonts w:ascii="Times New Roman" w:eastAsia="Calibri" w:hAnsi="Times New Roman" w:cs="Times New Roman"/>
          <w:szCs w:val="24"/>
        </w:rPr>
        <w:t xml:space="preserve"> </w:t>
      </w:r>
      <w:r w:rsidR="009A4A6D">
        <w:rPr>
          <w:rFonts w:ascii="Times New Roman" w:eastAsia="Calibri" w:hAnsi="Times New Roman" w:cs="Times New Roman"/>
          <w:szCs w:val="24"/>
        </w:rPr>
        <w:t xml:space="preserve">із колодязів та </w:t>
      </w:r>
      <w:r w:rsidR="009A4A6D" w:rsidRPr="00BA441D">
        <w:rPr>
          <w:rFonts w:ascii="Times New Roman" w:eastAsia="Calibri" w:hAnsi="Times New Roman" w:cs="Times New Roman"/>
          <w:szCs w:val="24"/>
        </w:rPr>
        <w:t>свердловин</w:t>
      </w:r>
      <w:r w:rsidR="009A4A6D">
        <w:rPr>
          <w:rFonts w:ascii="Times New Roman" w:eastAsia="Calibri" w:hAnsi="Times New Roman" w:cs="Times New Roman"/>
          <w:szCs w:val="24"/>
          <w:lang w:val="uk-UA"/>
        </w:rPr>
        <w:t>,</w:t>
      </w:r>
      <w:r w:rsidR="009A4A6D" w:rsidRPr="00BA441D">
        <w:rPr>
          <w:rFonts w:ascii="Times New Roman" w:eastAsia="Calibri" w:hAnsi="Times New Roman" w:cs="Times New Roman"/>
          <w:szCs w:val="24"/>
        </w:rPr>
        <w:t xml:space="preserve"> за фізико-хімічними </w:t>
      </w:r>
      <w:r w:rsidR="009A4A6D" w:rsidRPr="00BA441D">
        <w:rPr>
          <w:rFonts w:ascii="Times New Roman" w:eastAsia="Calibri" w:hAnsi="Times New Roman" w:cs="Times New Roman"/>
          <w:szCs w:val="24"/>
        </w:rPr>
        <w:lastRenderedPageBreak/>
        <w:t>показниками (жорсткість, залізо, нітрати тощо) не відпові</w:t>
      </w:r>
      <w:r w:rsidR="009A4A6D">
        <w:rPr>
          <w:rFonts w:ascii="Times New Roman" w:eastAsia="Calibri" w:hAnsi="Times New Roman" w:cs="Times New Roman"/>
          <w:szCs w:val="24"/>
        </w:rPr>
        <w:t>дає державним санітарним нормам</w:t>
      </w:r>
      <w:r w:rsidR="009A4A6D">
        <w:rPr>
          <w:rFonts w:ascii="Times New Roman" w:eastAsia="Calibri" w:hAnsi="Times New Roman" w:cs="Times New Roman"/>
          <w:szCs w:val="24"/>
          <w:lang w:val="uk-UA"/>
        </w:rPr>
        <w:t>.</w:t>
      </w:r>
    </w:p>
    <w:p w14:paraId="7B715A3D" w14:textId="66F0DFD4" w:rsidR="005B40B1" w:rsidRPr="00590530" w:rsidRDefault="00590530" w:rsidP="002005B9">
      <w:pPr>
        <w:pStyle w:val="aa"/>
        <w:tabs>
          <w:tab w:val="left" w:pos="426"/>
        </w:tabs>
        <w:spacing w:after="0" w:line="240" w:lineRule="auto"/>
        <w:ind w:left="0"/>
        <w:jc w:val="both"/>
        <w:rPr>
          <w:rFonts w:ascii="Times New Roman" w:hAnsi="Times New Roman"/>
          <w:sz w:val="24"/>
          <w:szCs w:val="24"/>
        </w:rPr>
      </w:pPr>
      <w:r>
        <w:rPr>
          <w:rFonts w:ascii="Times New Roman" w:hAnsi="Times New Roman"/>
        </w:rPr>
        <w:tab/>
      </w:r>
      <w:r w:rsidR="00680DF0" w:rsidRPr="00CB0D63">
        <w:rPr>
          <w:rFonts w:ascii="Times New Roman" w:hAnsi="Times New Roman"/>
        </w:rPr>
        <w:t>Проаналізувавши існуюче становище водозабірних споруд Межівського водозабору (підземні артезіанські сверд</w:t>
      </w:r>
      <w:r w:rsidR="00680DF0">
        <w:rPr>
          <w:rFonts w:ascii="Times New Roman" w:hAnsi="Times New Roman"/>
        </w:rPr>
        <w:t xml:space="preserve">ловини, НС№ 1 з РЧВ та водовід) </w:t>
      </w:r>
      <w:r w:rsidR="00680DF0" w:rsidRPr="00CB0D63">
        <w:rPr>
          <w:rFonts w:ascii="Times New Roman" w:hAnsi="Times New Roman"/>
        </w:rPr>
        <w:t xml:space="preserve">у 2020 році за рахунок коштів </w:t>
      </w:r>
      <w:r w:rsidR="008D64F1">
        <w:rPr>
          <w:rFonts w:ascii="Times New Roman" w:hAnsi="Times New Roman"/>
        </w:rPr>
        <w:t xml:space="preserve">місцевого </w:t>
      </w:r>
      <w:r w:rsidR="00680DF0" w:rsidRPr="00CB0D63">
        <w:rPr>
          <w:rFonts w:ascii="Times New Roman" w:hAnsi="Times New Roman"/>
        </w:rPr>
        <w:t>бюджету</w:t>
      </w:r>
      <w:r w:rsidR="00680DF0">
        <w:rPr>
          <w:rFonts w:ascii="Times New Roman" w:hAnsi="Times New Roman"/>
        </w:rPr>
        <w:t xml:space="preserve"> </w:t>
      </w:r>
      <w:r w:rsidR="00680DF0" w:rsidRPr="00CB0D63">
        <w:rPr>
          <w:rFonts w:ascii="Times New Roman" w:hAnsi="Times New Roman"/>
        </w:rPr>
        <w:t>виготовлен</w:t>
      </w:r>
      <w:r w:rsidR="008D64F1">
        <w:rPr>
          <w:rFonts w:ascii="Times New Roman" w:hAnsi="Times New Roman"/>
        </w:rPr>
        <w:t>а</w:t>
      </w:r>
      <w:r w:rsidR="00680DF0" w:rsidRPr="00CB0D63">
        <w:rPr>
          <w:rFonts w:ascii="Times New Roman" w:hAnsi="Times New Roman"/>
        </w:rPr>
        <w:t xml:space="preserve"> </w:t>
      </w:r>
      <w:r w:rsidR="008D64F1">
        <w:rPr>
          <w:rFonts w:ascii="Times New Roman" w:hAnsi="Times New Roman"/>
        </w:rPr>
        <w:t>ПКД</w:t>
      </w:r>
      <w:r w:rsidR="00680DF0" w:rsidRPr="00CB0D63">
        <w:rPr>
          <w:rFonts w:ascii="Times New Roman" w:hAnsi="Times New Roman"/>
        </w:rPr>
        <w:t xml:space="preserve"> стадії «Техніко економічне обґрунтування» по об’єкту </w:t>
      </w:r>
      <w:r w:rsidR="00680DF0" w:rsidRPr="008D64F1">
        <w:rPr>
          <w:rFonts w:ascii="Times New Roman" w:hAnsi="Times New Roman"/>
        </w:rPr>
        <w:t>«</w:t>
      </w:r>
      <w:r w:rsidR="00680DF0" w:rsidRPr="00FE66F3">
        <w:rPr>
          <w:rFonts w:ascii="Times New Roman" w:hAnsi="Times New Roman"/>
        </w:rPr>
        <w:t>Реконструкція споруд</w:t>
      </w:r>
      <w:r w:rsidR="00680DF0" w:rsidRPr="008D64F1">
        <w:rPr>
          <w:rFonts w:ascii="Times New Roman" w:hAnsi="Times New Roman"/>
        </w:rPr>
        <w:t xml:space="preserve"> </w:t>
      </w:r>
      <w:r w:rsidR="00680DF0" w:rsidRPr="00590530">
        <w:rPr>
          <w:rFonts w:ascii="Times New Roman" w:hAnsi="Times New Roman"/>
        </w:rPr>
        <w:t xml:space="preserve">Межівського водозабору Межівської селищної громади». </w:t>
      </w:r>
      <w:r w:rsidR="008D64F1" w:rsidRPr="00590530">
        <w:rPr>
          <w:rFonts w:ascii="Times New Roman" w:hAnsi="Times New Roman"/>
        </w:rPr>
        <w:t>У 202</w:t>
      </w:r>
      <w:r w:rsidR="0051666E" w:rsidRPr="00590530">
        <w:rPr>
          <w:rFonts w:ascii="Times New Roman" w:hAnsi="Times New Roman"/>
        </w:rPr>
        <w:t>1</w:t>
      </w:r>
      <w:r w:rsidR="008D64F1" w:rsidRPr="00590530">
        <w:rPr>
          <w:rFonts w:ascii="Times New Roman" w:hAnsi="Times New Roman"/>
        </w:rPr>
        <w:t xml:space="preserve"> році на розробку</w:t>
      </w:r>
      <w:r w:rsidR="00680DF0" w:rsidRPr="00590530">
        <w:rPr>
          <w:rFonts w:ascii="Times New Roman" w:hAnsi="Times New Roman"/>
        </w:rPr>
        <w:t xml:space="preserve"> кошторисної документації </w:t>
      </w:r>
      <w:r w:rsidR="008D64F1" w:rsidRPr="00590530">
        <w:rPr>
          <w:rFonts w:ascii="Times New Roman" w:hAnsi="Times New Roman"/>
        </w:rPr>
        <w:t>по</w:t>
      </w:r>
      <w:r w:rsidR="00680DF0" w:rsidRPr="00590530">
        <w:rPr>
          <w:rFonts w:ascii="Times New Roman" w:hAnsi="Times New Roman"/>
        </w:rPr>
        <w:t xml:space="preserve"> </w:t>
      </w:r>
      <w:r w:rsidR="008D64F1" w:rsidRPr="00590530">
        <w:rPr>
          <w:rFonts w:ascii="ProbaPro" w:eastAsia="Times New Roman" w:hAnsi="ProbaPro"/>
          <w:szCs w:val="24"/>
        </w:rPr>
        <w:t>«Реконструкції споруд підвідного водоводу Межівської селищної громади». Передпроектні роботи»</w:t>
      </w:r>
      <w:r w:rsidR="00FE66F3">
        <w:rPr>
          <w:rFonts w:ascii="Times New Roman" w:hAnsi="Times New Roman"/>
        </w:rPr>
        <w:t xml:space="preserve"> </w:t>
      </w:r>
      <w:r w:rsidR="00680DF0" w:rsidRPr="00590530">
        <w:rPr>
          <w:rFonts w:ascii="Times New Roman" w:hAnsi="Times New Roman"/>
        </w:rPr>
        <w:t xml:space="preserve"> </w:t>
      </w:r>
      <w:r w:rsidR="005B40B1" w:rsidRPr="00590530">
        <w:rPr>
          <w:rFonts w:ascii="ProbaPro" w:eastAsia="Times New Roman" w:hAnsi="ProbaPro"/>
          <w:szCs w:val="24"/>
        </w:rPr>
        <w:t>укладений договір</w:t>
      </w:r>
      <w:r w:rsidR="00A54DAC">
        <w:rPr>
          <w:rFonts w:ascii="ProbaPro" w:eastAsia="Times New Roman" w:hAnsi="ProbaPro"/>
          <w:szCs w:val="24"/>
        </w:rPr>
        <w:t>, у 2022 – роботи не фінансувалися.</w:t>
      </w:r>
    </w:p>
    <w:p w14:paraId="41C7AD05" w14:textId="77777777" w:rsidR="00FE66F3" w:rsidRDefault="002005B9" w:rsidP="00590530">
      <w:pPr>
        <w:pStyle w:val="a7"/>
        <w:ind w:firstLine="567"/>
        <w:jc w:val="both"/>
        <w:rPr>
          <w:rFonts w:ascii="Times New Roman" w:hAnsi="Times New Roman"/>
          <w:szCs w:val="24"/>
          <w:lang w:val="uk-UA"/>
        </w:rPr>
      </w:pPr>
      <w:r w:rsidRPr="00590530">
        <w:rPr>
          <w:rFonts w:ascii="Times New Roman" w:hAnsi="Times New Roman" w:cs="Times New Roman"/>
          <w:szCs w:val="24"/>
          <w:lang w:val="uk-UA"/>
        </w:rPr>
        <w:t>Протягом 2019-2020 років ч</w:t>
      </w:r>
      <w:r w:rsidR="00680DF0" w:rsidRPr="00590530">
        <w:rPr>
          <w:rFonts w:ascii="Times New Roman" w:hAnsi="Times New Roman" w:cs="Times New Roman"/>
          <w:szCs w:val="24"/>
          <w:lang w:val="uk-UA"/>
        </w:rPr>
        <w:t>астково проведено централізоване водопостачання в смт. Демурине, с. Веселе, облаштовано 8 водорозбірних колонок</w:t>
      </w:r>
      <w:r w:rsidR="00590530">
        <w:rPr>
          <w:rFonts w:ascii="Times New Roman" w:hAnsi="Times New Roman" w:cs="Times New Roman"/>
          <w:szCs w:val="24"/>
          <w:lang w:val="uk-UA"/>
        </w:rPr>
        <w:t xml:space="preserve"> по населених пунктах громади. </w:t>
      </w:r>
      <w:r w:rsidR="001B4EDF" w:rsidRPr="00590530">
        <w:rPr>
          <w:rFonts w:ascii="Times New Roman" w:eastAsia="Times New Roman" w:hAnsi="Times New Roman"/>
          <w:bCs/>
          <w:szCs w:val="24"/>
        </w:rPr>
        <w:t>В 2019 році</w:t>
      </w:r>
      <w:r w:rsidR="00680DF0" w:rsidRPr="00590530">
        <w:rPr>
          <w:rFonts w:ascii="Times New Roman" w:hAnsi="Times New Roman"/>
          <w:szCs w:val="24"/>
        </w:rPr>
        <w:t xml:space="preserve"> розпочаті роботи по будівництву розвідної водопровідної мережі в смт.</w:t>
      </w:r>
      <w:r w:rsidR="004C3EF6" w:rsidRPr="00590530">
        <w:rPr>
          <w:rFonts w:ascii="Times New Roman" w:hAnsi="Times New Roman"/>
          <w:szCs w:val="24"/>
        </w:rPr>
        <w:t xml:space="preserve"> </w:t>
      </w:r>
      <w:r w:rsidR="00680DF0" w:rsidRPr="00590530">
        <w:rPr>
          <w:rFonts w:ascii="Times New Roman" w:hAnsi="Times New Roman"/>
          <w:szCs w:val="24"/>
        </w:rPr>
        <w:t>Демурине кошторисною вартістю -3157,2 тис</w:t>
      </w:r>
      <w:proofErr w:type="gramStart"/>
      <w:r w:rsidR="00680DF0" w:rsidRPr="00590530">
        <w:rPr>
          <w:rFonts w:ascii="Times New Roman" w:hAnsi="Times New Roman"/>
          <w:szCs w:val="24"/>
        </w:rPr>
        <w:t>.</w:t>
      </w:r>
      <w:r w:rsidR="00680DF0" w:rsidRPr="00EC1C65">
        <w:rPr>
          <w:rFonts w:ascii="Times New Roman" w:hAnsi="Times New Roman"/>
          <w:szCs w:val="24"/>
        </w:rPr>
        <w:t>г</w:t>
      </w:r>
      <w:proofErr w:type="gramEnd"/>
      <w:r w:rsidR="00680DF0" w:rsidRPr="00EC1C65">
        <w:rPr>
          <w:rFonts w:ascii="Times New Roman" w:hAnsi="Times New Roman"/>
          <w:szCs w:val="24"/>
        </w:rPr>
        <w:t xml:space="preserve">рн., </w:t>
      </w:r>
      <w:r w:rsidR="004C3EF6" w:rsidRPr="00EC1C65">
        <w:rPr>
          <w:rFonts w:ascii="Times New Roman" w:hAnsi="Times New Roman"/>
          <w:szCs w:val="24"/>
        </w:rPr>
        <w:t xml:space="preserve">та </w:t>
      </w:r>
      <w:r w:rsidR="00680DF0" w:rsidRPr="00EC1C65">
        <w:rPr>
          <w:rFonts w:ascii="Times New Roman" w:hAnsi="Times New Roman"/>
          <w:szCs w:val="24"/>
        </w:rPr>
        <w:t>встанов</w:t>
      </w:r>
      <w:r w:rsidR="004C010D">
        <w:rPr>
          <w:rFonts w:ascii="Times New Roman" w:hAnsi="Times New Roman"/>
          <w:szCs w:val="24"/>
        </w:rPr>
        <w:t xml:space="preserve">лена водонапірна башта об’ємом </w:t>
      </w:r>
      <w:r w:rsidR="00680DF0" w:rsidRPr="00EC1C65">
        <w:rPr>
          <w:rFonts w:ascii="Times New Roman" w:hAnsi="Times New Roman"/>
          <w:szCs w:val="24"/>
        </w:rPr>
        <w:t>25 м3, три водорозбірни</w:t>
      </w:r>
      <w:r w:rsidR="00EC1C65" w:rsidRPr="00EC1C65">
        <w:rPr>
          <w:rFonts w:ascii="Times New Roman" w:hAnsi="Times New Roman"/>
          <w:szCs w:val="24"/>
        </w:rPr>
        <w:t>х колонки та 1 пожежний гідрант</w:t>
      </w:r>
      <w:r w:rsidR="00EC1C65">
        <w:rPr>
          <w:rFonts w:ascii="Times New Roman" w:hAnsi="Times New Roman"/>
          <w:szCs w:val="24"/>
        </w:rPr>
        <w:t>.</w:t>
      </w:r>
    </w:p>
    <w:p w14:paraId="469FC44E" w14:textId="24456CF7" w:rsidR="002005B9" w:rsidRPr="004C010D" w:rsidRDefault="004C010D" w:rsidP="00590530">
      <w:pPr>
        <w:pStyle w:val="a7"/>
        <w:ind w:firstLine="567"/>
        <w:jc w:val="both"/>
        <w:rPr>
          <w:rFonts w:ascii="Times New Roman" w:hAnsi="Times New Roman" w:cs="Times New Roman"/>
          <w:szCs w:val="24"/>
          <w:lang w:val="uk-UA"/>
        </w:rPr>
      </w:pPr>
      <w:r>
        <w:rPr>
          <w:rFonts w:ascii="Times New Roman" w:hAnsi="Times New Roman"/>
          <w:szCs w:val="24"/>
          <w:lang w:val="uk-UA"/>
        </w:rPr>
        <w:t xml:space="preserve"> </w:t>
      </w:r>
      <w:r w:rsidR="002005B9" w:rsidRPr="002005B9">
        <w:rPr>
          <w:rFonts w:ascii="Times New Roman" w:hAnsi="Times New Roman"/>
          <w:szCs w:val="24"/>
        </w:rPr>
        <w:t>В 2022 році на Будівництво розвідної водопровідної мережі в смт. Демурине Межівського району Дніпропетровської області. Коригування – заплановані кошти на перерахунок ПКД в сумі 11,026 тис.грн. кошти не фінансувалися (об</w:t>
      </w:r>
      <w:r>
        <w:rPr>
          <w:rFonts w:ascii="Times New Roman" w:hAnsi="Times New Roman"/>
          <w:szCs w:val="24"/>
        </w:rPr>
        <w:t>’єкт передано відділу БАБ МСР)</w:t>
      </w:r>
      <w:r>
        <w:rPr>
          <w:rFonts w:ascii="Times New Roman" w:hAnsi="Times New Roman"/>
          <w:szCs w:val="24"/>
          <w:lang w:val="uk-UA"/>
        </w:rPr>
        <w:t>.</w:t>
      </w:r>
    </w:p>
    <w:p w14:paraId="7A3ABEC5" w14:textId="77777777" w:rsidR="00B75801" w:rsidRPr="00C62562" w:rsidRDefault="002366E1" w:rsidP="0094705A">
      <w:pPr>
        <w:pStyle w:val="aa"/>
        <w:spacing w:after="0" w:line="240" w:lineRule="auto"/>
        <w:ind w:left="0" w:firstLine="567"/>
        <w:jc w:val="both"/>
        <w:rPr>
          <w:rFonts w:ascii="Times New Roman" w:hAnsi="Times New Roman"/>
          <w:szCs w:val="24"/>
        </w:rPr>
      </w:pPr>
      <w:r>
        <w:rPr>
          <w:rFonts w:ascii="Times New Roman" w:hAnsi="Times New Roman"/>
          <w:sz w:val="24"/>
          <w:szCs w:val="24"/>
          <w:shd w:val="clear" w:color="auto" w:fill="FFFFFF"/>
        </w:rPr>
        <w:t xml:space="preserve">З </w:t>
      </w:r>
      <w:r w:rsidR="00680DF0" w:rsidRPr="00C62562">
        <w:rPr>
          <w:rFonts w:ascii="Times New Roman" w:hAnsi="Times New Roman"/>
          <w:sz w:val="24"/>
          <w:szCs w:val="24"/>
          <w:shd w:val="clear" w:color="auto" w:fill="FFFFFF"/>
        </w:rPr>
        <w:t>2019 ро</w:t>
      </w:r>
      <w:r>
        <w:rPr>
          <w:rFonts w:ascii="Times New Roman" w:hAnsi="Times New Roman"/>
          <w:sz w:val="24"/>
          <w:szCs w:val="24"/>
          <w:shd w:val="clear" w:color="auto" w:fill="FFFFFF"/>
        </w:rPr>
        <w:t>ку</w:t>
      </w:r>
      <w:r w:rsidR="00680DF0" w:rsidRPr="00C6256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ведеться </w:t>
      </w:r>
      <w:r w:rsidR="00680DF0" w:rsidRPr="00C62562">
        <w:rPr>
          <w:rFonts w:ascii="Times New Roman" w:hAnsi="Times New Roman"/>
          <w:sz w:val="24"/>
          <w:szCs w:val="24"/>
          <w:shd w:val="clear" w:color="auto" w:fill="FFFFFF"/>
        </w:rPr>
        <w:t xml:space="preserve"> робот</w:t>
      </w:r>
      <w:r>
        <w:rPr>
          <w:rFonts w:ascii="Times New Roman" w:hAnsi="Times New Roman"/>
          <w:sz w:val="24"/>
          <w:szCs w:val="24"/>
          <w:shd w:val="clear" w:color="auto" w:fill="FFFFFF"/>
        </w:rPr>
        <w:t>а</w:t>
      </w:r>
      <w:r w:rsidR="00680DF0" w:rsidRPr="00C62562">
        <w:rPr>
          <w:rFonts w:ascii="Times New Roman" w:hAnsi="Times New Roman"/>
          <w:sz w:val="24"/>
          <w:szCs w:val="24"/>
          <w:shd w:val="clear" w:color="auto" w:fill="FFFFFF"/>
        </w:rPr>
        <w:t xml:space="preserve"> по будівництву водонапірної башти об’ємом 300 м³ </w:t>
      </w:r>
      <w:r w:rsidR="00C62562">
        <w:rPr>
          <w:rFonts w:ascii="Times New Roman" w:hAnsi="Times New Roman"/>
          <w:sz w:val="24"/>
          <w:szCs w:val="24"/>
          <w:shd w:val="clear" w:color="auto" w:fill="FFFFFF"/>
        </w:rPr>
        <w:t xml:space="preserve">(у 2019 р </w:t>
      </w:r>
      <w:r w:rsidR="00680DF0" w:rsidRPr="00C62562">
        <w:rPr>
          <w:rFonts w:ascii="Times New Roman" w:hAnsi="Times New Roman"/>
          <w:sz w:val="24"/>
          <w:szCs w:val="24"/>
        </w:rPr>
        <w:t>ви</w:t>
      </w:r>
      <w:r w:rsidR="00C62562">
        <w:rPr>
          <w:rFonts w:ascii="Times New Roman" w:hAnsi="Times New Roman"/>
          <w:sz w:val="24"/>
          <w:szCs w:val="24"/>
        </w:rPr>
        <w:t>к</w:t>
      </w:r>
      <w:r>
        <w:rPr>
          <w:rFonts w:ascii="Times New Roman" w:hAnsi="Times New Roman"/>
          <w:sz w:val="24"/>
          <w:szCs w:val="24"/>
        </w:rPr>
        <w:t>онані роботи з демонтажу башти),</w:t>
      </w:r>
      <w:r w:rsidR="00680DF0" w:rsidRPr="00C62562">
        <w:rPr>
          <w:rFonts w:ascii="Times New Roman" w:hAnsi="Times New Roman"/>
          <w:sz w:val="24"/>
          <w:szCs w:val="24"/>
        </w:rPr>
        <w:t xml:space="preserve"> </w:t>
      </w:r>
      <w:r>
        <w:rPr>
          <w:rFonts w:ascii="Times New Roman" w:hAnsi="Times New Roman"/>
          <w:sz w:val="24"/>
          <w:szCs w:val="24"/>
        </w:rPr>
        <w:t>у</w:t>
      </w:r>
      <w:r w:rsidR="001B4EDF" w:rsidRPr="00C62562">
        <w:rPr>
          <w:rFonts w:ascii="Times New Roman" w:hAnsi="Times New Roman"/>
          <w:sz w:val="24"/>
          <w:szCs w:val="24"/>
        </w:rPr>
        <w:t xml:space="preserve"> 202</w:t>
      </w:r>
      <w:r w:rsidR="00C62562">
        <w:rPr>
          <w:rFonts w:ascii="Times New Roman" w:hAnsi="Times New Roman"/>
          <w:sz w:val="24"/>
          <w:szCs w:val="24"/>
        </w:rPr>
        <w:t>1</w:t>
      </w:r>
      <w:r w:rsidR="001B4EDF" w:rsidRPr="00C62562">
        <w:rPr>
          <w:rFonts w:ascii="Times New Roman" w:hAnsi="Times New Roman"/>
          <w:sz w:val="24"/>
          <w:szCs w:val="24"/>
        </w:rPr>
        <w:t xml:space="preserve"> </w:t>
      </w:r>
      <w:r w:rsidR="00C62562">
        <w:rPr>
          <w:rFonts w:ascii="Times New Roman" w:hAnsi="Times New Roman"/>
          <w:sz w:val="24"/>
          <w:szCs w:val="24"/>
        </w:rPr>
        <w:t>році проведено коригування ПКД об’єкту</w:t>
      </w:r>
      <w:r w:rsidR="001B4EDF" w:rsidRPr="00C62562">
        <w:rPr>
          <w:rFonts w:ascii="Times New Roman" w:hAnsi="Times New Roman"/>
          <w:sz w:val="24"/>
          <w:szCs w:val="24"/>
        </w:rPr>
        <w:t xml:space="preserve"> «Будівництв</w:t>
      </w:r>
      <w:r w:rsidR="00C62562">
        <w:rPr>
          <w:rFonts w:ascii="Times New Roman" w:hAnsi="Times New Roman"/>
          <w:sz w:val="24"/>
          <w:szCs w:val="24"/>
        </w:rPr>
        <w:t>о</w:t>
      </w:r>
      <w:r w:rsidR="001B4EDF" w:rsidRPr="00C62562">
        <w:rPr>
          <w:rFonts w:ascii="Times New Roman" w:hAnsi="Times New Roman"/>
          <w:sz w:val="24"/>
          <w:szCs w:val="24"/>
        </w:rPr>
        <w:t xml:space="preserve"> водонапірної башти в смт. Межова Межівського району Дніпропетровської області». Коригування 2» та отрима</w:t>
      </w:r>
      <w:r w:rsidR="00C62562">
        <w:rPr>
          <w:rFonts w:ascii="Times New Roman" w:hAnsi="Times New Roman"/>
          <w:sz w:val="24"/>
          <w:szCs w:val="24"/>
        </w:rPr>
        <w:t>но по</w:t>
      </w:r>
      <w:r>
        <w:rPr>
          <w:rFonts w:ascii="Times New Roman" w:hAnsi="Times New Roman"/>
          <w:sz w:val="24"/>
          <w:szCs w:val="24"/>
        </w:rPr>
        <w:t xml:space="preserve">зитивний </w:t>
      </w:r>
      <w:r w:rsidR="00C62562">
        <w:rPr>
          <w:rFonts w:ascii="Times New Roman" w:hAnsi="Times New Roman"/>
          <w:sz w:val="24"/>
          <w:szCs w:val="24"/>
        </w:rPr>
        <w:t>експертний звіт (</w:t>
      </w:r>
      <w:r w:rsidR="001B4EDF" w:rsidRPr="00C62562">
        <w:rPr>
          <w:rFonts w:ascii="Times New Roman" w:hAnsi="Times New Roman"/>
          <w:sz w:val="24"/>
          <w:szCs w:val="24"/>
        </w:rPr>
        <w:t>коштори</w:t>
      </w:r>
      <w:r w:rsidR="00C62562">
        <w:rPr>
          <w:rFonts w:ascii="Times New Roman" w:hAnsi="Times New Roman"/>
          <w:sz w:val="24"/>
          <w:szCs w:val="24"/>
        </w:rPr>
        <w:t xml:space="preserve">сна вартість – 7065,516 тис.грн. </w:t>
      </w:r>
      <w:r w:rsidR="001B4EDF" w:rsidRPr="00C62562">
        <w:rPr>
          <w:rFonts w:ascii="Times New Roman" w:hAnsi="Times New Roman"/>
          <w:sz w:val="24"/>
          <w:szCs w:val="24"/>
        </w:rPr>
        <w:t>в т.ч. виконані роботи 805,538</w:t>
      </w:r>
      <w:r w:rsidR="0087037D">
        <w:rPr>
          <w:rFonts w:ascii="Times New Roman" w:hAnsi="Times New Roman"/>
          <w:szCs w:val="24"/>
        </w:rPr>
        <w:t xml:space="preserve"> тис.грн.). </w:t>
      </w:r>
      <w:r w:rsidR="00B75801" w:rsidRPr="00C62562">
        <w:rPr>
          <w:rFonts w:ascii="Times New Roman" w:hAnsi="Times New Roman"/>
          <w:sz w:val="24"/>
          <w:szCs w:val="24"/>
        </w:rPr>
        <w:t xml:space="preserve">На виконання робіт </w:t>
      </w:r>
      <w:r>
        <w:rPr>
          <w:rFonts w:ascii="Times New Roman" w:hAnsi="Times New Roman"/>
          <w:sz w:val="24"/>
          <w:szCs w:val="24"/>
        </w:rPr>
        <w:t xml:space="preserve">у 2021 році укладено договір з </w:t>
      </w:r>
      <w:r w:rsidR="00B75801" w:rsidRPr="00C62562">
        <w:rPr>
          <w:rFonts w:ascii="Times New Roman" w:hAnsi="Times New Roman"/>
          <w:sz w:val="24"/>
          <w:szCs w:val="24"/>
        </w:rPr>
        <w:t>ТОВ "ІНВЕСТ-МОНТАЖБУД" на суму 5999,746 тис.грн.</w:t>
      </w:r>
      <w:r w:rsidR="0051666E">
        <w:rPr>
          <w:rFonts w:ascii="Times New Roman" w:hAnsi="Times New Roman"/>
          <w:sz w:val="24"/>
          <w:szCs w:val="24"/>
        </w:rPr>
        <w:t xml:space="preserve"> у 2022 році роботи не виконувалися.</w:t>
      </w:r>
    </w:p>
    <w:p w14:paraId="3AB594FC" w14:textId="77777777" w:rsidR="00E36F32" w:rsidRPr="004C010D" w:rsidRDefault="00680DF0" w:rsidP="0094705A">
      <w:pPr>
        <w:pStyle w:val="a7"/>
        <w:ind w:firstLine="567"/>
        <w:jc w:val="both"/>
        <w:rPr>
          <w:rFonts w:ascii="Times New Roman" w:hAnsi="Times New Roman" w:cs="Times New Roman"/>
          <w:szCs w:val="24"/>
          <w:lang w:val="uk-UA"/>
        </w:rPr>
      </w:pPr>
      <w:r w:rsidRPr="00B2072B">
        <w:rPr>
          <w:rFonts w:ascii="Times New Roman" w:hAnsi="Times New Roman" w:cs="Times New Roman"/>
          <w:szCs w:val="24"/>
          <w:lang w:val="uk-UA"/>
        </w:rPr>
        <w:t>Система оч</w:t>
      </w:r>
      <w:r w:rsidR="001B4EDF">
        <w:rPr>
          <w:rFonts w:ascii="Times New Roman" w:hAnsi="Times New Roman" w:cs="Times New Roman"/>
          <w:szCs w:val="24"/>
          <w:lang w:val="uk-UA"/>
        </w:rPr>
        <w:t xml:space="preserve">истки питної води встановлена </w:t>
      </w:r>
      <w:r w:rsidRPr="00B2072B">
        <w:rPr>
          <w:rFonts w:ascii="Times New Roman" w:hAnsi="Times New Roman" w:cs="Times New Roman"/>
          <w:szCs w:val="24"/>
          <w:lang w:val="uk-UA"/>
        </w:rPr>
        <w:t>в КП «Комунсервіс»</w:t>
      </w:r>
      <w:r w:rsidR="0087037D">
        <w:rPr>
          <w:rFonts w:ascii="Times New Roman" w:hAnsi="Times New Roman" w:cs="Times New Roman"/>
          <w:szCs w:val="24"/>
          <w:lang w:val="uk-UA"/>
        </w:rPr>
        <w:t xml:space="preserve"> </w:t>
      </w:r>
      <w:r w:rsidR="004C010D">
        <w:rPr>
          <w:rFonts w:ascii="Times New Roman" w:hAnsi="Times New Roman" w:cs="Times New Roman"/>
          <w:szCs w:val="24"/>
          <w:lang w:val="uk-UA"/>
        </w:rPr>
        <w:t>МСР</w:t>
      </w:r>
      <w:r w:rsidR="0087037D">
        <w:rPr>
          <w:rFonts w:ascii="Times New Roman" w:hAnsi="Times New Roman" w:cs="Times New Roman"/>
          <w:szCs w:val="24"/>
          <w:lang w:val="uk-UA"/>
        </w:rPr>
        <w:t>, о</w:t>
      </w:r>
      <w:r w:rsidRPr="00B2072B">
        <w:rPr>
          <w:rFonts w:ascii="Times New Roman" w:hAnsi="Times New Roman" w:cs="Times New Roman"/>
          <w:szCs w:val="24"/>
          <w:lang w:val="uk-UA"/>
        </w:rPr>
        <w:t>чистка води здійснюється установкою зворотного осмосу 2016 року випуску з продуктивністю 0,25 м3/год. Стан – задовільний</w:t>
      </w:r>
      <w:r w:rsidR="001B4EDF">
        <w:rPr>
          <w:rFonts w:ascii="Times New Roman" w:hAnsi="Times New Roman" w:cs="Times New Roman"/>
          <w:szCs w:val="24"/>
          <w:lang w:val="uk-UA"/>
        </w:rPr>
        <w:t>.</w:t>
      </w:r>
      <w:r w:rsidR="00330C80" w:rsidRPr="00330C80">
        <w:rPr>
          <w:rFonts w:ascii="Times New Roman" w:hAnsi="Times New Roman" w:cs="Times New Roman"/>
          <w:lang w:val="uk-UA"/>
        </w:rPr>
        <w:t xml:space="preserve"> </w:t>
      </w:r>
      <w:r w:rsidR="00330C80">
        <w:rPr>
          <w:rFonts w:ascii="Times New Roman" w:hAnsi="Times New Roman" w:cs="Times New Roman"/>
          <w:lang w:val="uk-UA"/>
        </w:rPr>
        <w:t>Для безперебійного постачання води в період можливих планових та аварійних відключень, встановлений генератор на пункті очищення питної води.</w:t>
      </w:r>
      <w:r w:rsidR="004C010D">
        <w:rPr>
          <w:rFonts w:ascii="Times New Roman" w:hAnsi="Times New Roman" w:cs="Times New Roman"/>
          <w:szCs w:val="24"/>
          <w:lang w:val="uk-UA"/>
        </w:rPr>
        <w:t xml:space="preserve"> </w:t>
      </w:r>
      <w:r w:rsidR="0051666E">
        <w:rPr>
          <w:rFonts w:ascii="Times New Roman" w:hAnsi="Times New Roman" w:cs="Times New Roman"/>
          <w:color w:val="000000"/>
          <w:szCs w:val="24"/>
          <w:shd w:val="clear" w:color="auto" w:fill="FFFFFF"/>
          <w:lang w:val="uk-UA"/>
        </w:rPr>
        <w:t>У</w:t>
      </w:r>
      <w:r w:rsidR="00E36F32">
        <w:rPr>
          <w:rFonts w:ascii="Times New Roman" w:hAnsi="Times New Roman" w:cs="Times New Roman"/>
          <w:color w:val="000000"/>
          <w:szCs w:val="24"/>
          <w:shd w:val="clear" w:color="auto" w:fill="FFFFFF"/>
          <w:lang w:val="uk-UA"/>
        </w:rPr>
        <w:t>кладені договора з населенням на послуги з ц</w:t>
      </w:r>
      <w:r w:rsidR="004C010D">
        <w:rPr>
          <w:rFonts w:ascii="Times New Roman" w:hAnsi="Times New Roman" w:cs="Times New Roman"/>
          <w:color w:val="000000"/>
          <w:szCs w:val="24"/>
          <w:shd w:val="clear" w:color="auto" w:fill="FFFFFF"/>
          <w:lang w:val="uk-UA"/>
        </w:rPr>
        <w:t xml:space="preserve">ентралізованого водопостачання </w:t>
      </w:r>
      <w:r w:rsidR="00E36F32">
        <w:rPr>
          <w:rFonts w:ascii="Times New Roman" w:hAnsi="Times New Roman" w:cs="Times New Roman"/>
          <w:color w:val="000000"/>
          <w:szCs w:val="24"/>
          <w:shd w:val="clear" w:color="auto" w:fill="FFFFFF"/>
          <w:lang w:val="uk-UA"/>
        </w:rPr>
        <w:t xml:space="preserve">- </w:t>
      </w:r>
      <w:r w:rsidR="00E36F32" w:rsidRPr="002003E9">
        <w:rPr>
          <w:rFonts w:ascii="Times New Roman" w:hAnsi="Times New Roman" w:cs="Times New Roman"/>
          <w:szCs w:val="24"/>
          <w:shd w:val="clear" w:color="auto" w:fill="FFFFFF"/>
          <w:lang w:val="uk-UA"/>
        </w:rPr>
        <w:t>137</w:t>
      </w:r>
      <w:r w:rsidR="00E36F32">
        <w:rPr>
          <w:rFonts w:ascii="Times New Roman" w:hAnsi="Times New Roman" w:cs="Times New Roman"/>
          <w:szCs w:val="24"/>
          <w:shd w:val="clear" w:color="auto" w:fill="FFFFFF"/>
          <w:lang w:val="uk-UA"/>
        </w:rPr>
        <w:t>0</w:t>
      </w:r>
      <w:r w:rsidR="00E36F32" w:rsidRPr="002003E9">
        <w:rPr>
          <w:rFonts w:ascii="Times New Roman" w:hAnsi="Times New Roman" w:cs="Times New Roman"/>
          <w:color w:val="FF0000"/>
          <w:szCs w:val="24"/>
          <w:shd w:val="clear" w:color="auto" w:fill="FFFFFF"/>
          <w:lang w:val="uk-UA"/>
        </w:rPr>
        <w:t xml:space="preserve"> </w:t>
      </w:r>
      <w:r w:rsidR="00E36F32" w:rsidRPr="002003E9">
        <w:rPr>
          <w:rFonts w:ascii="Times New Roman" w:hAnsi="Times New Roman" w:cs="Times New Roman"/>
          <w:color w:val="000000"/>
          <w:szCs w:val="24"/>
          <w:shd w:val="clear" w:color="auto" w:fill="FFFFFF"/>
          <w:lang w:val="uk-UA"/>
        </w:rPr>
        <w:t>абонент</w:t>
      </w:r>
      <w:r w:rsidR="00E36F32">
        <w:rPr>
          <w:rFonts w:ascii="Times New Roman" w:hAnsi="Times New Roman" w:cs="Times New Roman"/>
          <w:color w:val="000000"/>
          <w:szCs w:val="24"/>
          <w:shd w:val="clear" w:color="auto" w:fill="FFFFFF"/>
          <w:lang w:val="uk-UA"/>
        </w:rPr>
        <w:t>ів,  в т.ч. смт. Межова – 1337 абонента, села – 33 абонента (с. Антонівське, с. Веселе, с. Богданівка)</w:t>
      </w:r>
      <w:r w:rsidR="00E36F32" w:rsidRPr="002003E9">
        <w:rPr>
          <w:rFonts w:ascii="Times New Roman" w:hAnsi="Times New Roman" w:cs="Times New Roman"/>
          <w:color w:val="000000"/>
          <w:szCs w:val="24"/>
          <w:shd w:val="clear" w:color="auto" w:fill="FFFFFF"/>
          <w:lang w:val="uk-UA"/>
        </w:rPr>
        <w:t>,</w:t>
      </w:r>
      <w:r w:rsidR="00D74627">
        <w:rPr>
          <w:rFonts w:ascii="Times New Roman" w:hAnsi="Times New Roman" w:cs="Times New Roman"/>
          <w:color w:val="000000"/>
          <w:szCs w:val="24"/>
          <w:shd w:val="clear" w:color="auto" w:fill="FFFFFF"/>
          <w:lang w:val="uk-UA"/>
        </w:rPr>
        <w:t xml:space="preserve"> бюджетні установи - 36 угод (водопостачання - </w:t>
      </w:r>
      <w:r w:rsidR="00E36F32">
        <w:rPr>
          <w:rFonts w:ascii="Times New Roman" w:hAnsi="Times New Roman" w:cs="Times New Roman"/>
          <w:color w:val="000000"/>
          <w:szCs w:val="24"/>
          <w:shd w:val="clear" w:color="auto" w:fill="FFFFFF"/>
          <w:lang w:val="uk-UA"/>
        </w:rPr>
        <w:t>25, водовідведення – 11), інші споживачі  - 63 (водопостачання – 43, водовідведення – 23).</w:t>
      </w:r>
      <w:r w:rsidR="00E36F32" w:rsidRPr="00BA441D">
        <w:rPr>
          <w:rFonts w:ascii="Times New Roman" w:hAnsi="Times New Roman" w:cs="Times New Roman"/>
          <w:color w:val="000000"/>
          <w:szCs w:val="24"/>
          <w:shd w:val="clear" w:color="auto" w:fill="FFFFFF"/>
          <w:lang w:val="uk-UA"/>
        </w:rPr>
        <w:t xml:space="preserve"> </w:t>
      </w:r>
    </w:p>
    <w:p w14:paraId="6321667B" w14:textId="77777777" w:rsidR="00E36F32" w:rsidRPr="00D74627" w:rsidRDefault="00E36F32" w:rsidP="0094705A">
      <w:pPr>
        <w:spacing w:after="0" w:line="240" w:lineRule="auto"/>
        <w:ind w:firstLine="567"/>
        <w:jc w:val="both"/>
        <w:rPr>
          <w:rFonts w:ascii="Times New Roman" w:hAnsi="Times New Roman" w:cs="Times New Roman"/>
          <w:sz w:val="24"/>
          <w:szCs w:val="24"/>
          <w:lang w:val="uk-UA"/>
        </w:rPr>
      </w:pPr>
      <w:r w:rsidRPr="00E36F32">
        <w:rPr>
          <w:rFonts w:ascii="Times New Roman" w:hAnsi="Times New Roman" w:cs="Times New Roman"/>
          <w:sz w:val="24"/>
          <w:szCs w:val="24"/>
          <w:lang w:val="uk-UA"/>
        </w:rPr>
        <w:t>В 2021 році встановлені тарифи на послуги</w:t>
      </w:r>
      <w:r w:rsidRPr="00E36F32">
        <w:rPr>
          <w:rFonts w:ascii="Times New Roman" w:hAnsi="Times New Roman" w:cs="Times New Roman"/>
          <w:lang w:val="uk-UA"/>
        </w:rPr>
        <w:t xml:space="preserve"> </w:t>
      </w:r>
      <w:r w:rsidRPr="00D74627">
        <w:rPr>
          <w:rFonts w:ascii="Times New Roman" w:hAnsi="Times New Roman" w:cs="Times New Roman"/>
          <w:sz w:val="24"/>
          <w:szCs w:val="24"/>
          <w:lang w:val="uk-UA"/>
        </w:rPr>
        <w:t>:з централізованого водопостачання та водовідведення населенню, бюджетним установам та іншим споживачам затверджені рішенням ВК МСР від 26.07.2021 № 205 «Про встановлення тарифів на послуги централізованого водопостачання та централізованого водовідведення»</w:t>
      </w:r>
      <w:r w:rsidRPr="00D74627">
        <w:rPr>
          <w:rFonts w:ascii="Times New Roman" w:eastAsia="Times New Roman" w:hAnsi="Times New Roman" w:cs="Times New Roman"/>
          <w:color w:val="000000"/>
          <w:sz w:val="24"/>
          <w:szCs w:val="24"/>
          <w:lang w:val="uk-UA"/>
        </w:rPr>
        <w:t xml:space="preserve"> враховуючи розмір компенсації комунальному підприємству «Комунсервіс» Межівської селищної ради» з бюджету Межівської селищної територіальної громади різниці тарифу, з 01 серпня 2021</w:t>
      </w:r>
      <w:r w:rsidRPr="00D74627">
        <w:rPr>
          <w:rFonts w:ascii="Times New Roman" w:hAnsi="Times New Roman" w:cs="Times New Roman"/>
          <w:sz w:val="24"/>
          <w:szCs w:val="24"/>
          <w:lang w:val="uk-UA"/>
        </w:rPr>
        <w:t xml:space="preserve">: </w:t>
      </w:r>
    </w:p>
    <w:p w14:paraId="13655BD8" w14:textId="77777777" w:rsidR="00E36F32" w:rsidRPr="00E36F32" w:rsidRDefault="00E36F32" w:rsidP="0094705A">
      <w:pPr>
        <w:pStyle w:val="a7"/>
        <w:ind w:firstLine="567"/>
        <w:jc w:val="both"/>
        <w:rPr>
          <w:rFonts w:ascii="Times New Roman" w:hAnsi="Times New Roman" w:cs="Times New Roman"/>
          <w:lang w:val="uk-UA"/>
        </w:rPr>
      </w:pPr>
      <w:r w:rsidRPr="00E36F32">
        <w:rPr>
          <w:rFonts w:ascii="Times New Roman" w:hAnsi="Times New Roman" w:cs="Times New Roman"/>
          <w:lang w:val="uk-UA"/>
        </w:rPr>
        <w:tab/>
        <w:t xml:space="preserve">- водопостачання – 39 грн (з ПДВ) для населення, та 75 грн.(з ПДВ) для бюджетних та інших установ, </w:t>
      </w:r>
    </w:p>
    <w:p w14:paraId="32813B2C" w14:textId="77777777" w:rsidR="00E36F32" w:rsidRPr="00C06A32" w:rsidRDefault="00E36F32" w:rsidP="00C06A32">
      <w:pPr>
        <w:pStyle w:val="a7"/>
        <w:ind w:firstLine="567"/>
        <w:jc w:val="both"/>
        <w:rPr>
          <w:rFonts w:ascii="Times New Roman" w:hAnsi="Times New Roman" w:cs="Times New Roman"/>
          <w:lang w:val="uk-UA"/>
        </w:rPr>
      </w:pPr>
      <w:r w:rsidRPr="00E36F32">
        <w:rPr>
          <w:rFonts w:ascii="Times New Roman" w:hAnsi="Times New Roman" w:cs="Times New Roman"/>
          <w:lang w:val="uk-UA"/>
        </w:rPr>
        <w:tab/>
        <w:t xml:space="preserve">- водовідведення – 39 грн (з ПДВ) для населення та 75 грн.(з ПДВ) </w:t>
      </w:r>
      <w:r w:rsidR="00C06A32">
        <w:rPr>
          <w:rFonts w:ascii="Times New Roman" w:hAnsi="Times New Roman" w:cs="Times New Roman"/>
          <w:lang w:val="uk-UA"/>
        </w:rPr>
        <w:t>для бюджетних та інших установ;</w:t>
      </w:r>
      <w:r w:rsidRPr="00E36F32">
        <w:rPr>
          <w:rFonts w:ascii="Times New Roman" w:hAnsi="Times New Roman"/>
          <w:szCs w:val="24"/>
          <w:lang w:val="uk-UA"/>
        </w:rPr>
        <w:t>.</w:t>
      </w:r>
    </w:p>
    <w:p w14:paraId="22C7C853" w14:textId="77777777" w:rsidR="00AE4BFA" w:rsidRPr="000C7463" w:rsidRDefault="0051666E" w:rsidP="0094705A">
      <w:pPr>
        <w:pStyle w:val="a7"/>
        <w:ind w:firstLine="567"/>
        <w:jc w:val="both"/>
        <w:rPr>
          <w:rFonts w:ascii="Times New Roman" w:hAnsi="Times New Roman"/>
          <w:szCs w:val="24"/>
          <w:lang w:val="uk-UA"/>
        </w:rPr>
      </w:pPr>
      <w:r>
        <w:rPr>
          <w:rFonts w:ascii="Times New Roman" w:hAnsi="Times New Roman" w:cs="Times New Roman"/>
          <w:lang w:val="uk-UA"/>
        </w:rPr>
        <w:t xml:space="preserve">У 2022 році тарифи не переглядалися. </w:t>
      </w:r>
      <w:r w:rsidR="00680DF0" w:rsidRPr="00553D9D">
        <w:rPr>
          <w:rFonts w:ascii="Times New Roman" w:hAnsi="Times New Roman" w:cs="Times New Roman"/>
          <w:lang w:val="uk-UA"/>
        </w:rPr>
        <w:t>Нагальною для громади проблемою, яка потребує подальшого вирішення на загальнодержавному рівнів залишається водопостачання населених пунктів</w:t>
      </w:r>
      <w:r w:rsidR="00680DF0">
        <w:rPr>
          <w:rFonts w:ascii="Times New Roman" w:hAnsi="Times New Roman" w:cs="Times New Roman"/>
          <w:lang w:val="uk-UA"/>
        </w:rPr>
        <w:t>,</w:t>
      </w:r>
      <w:r w:rsidR="00680DF0">
        <w:rPr>
          <w:rFonts w:ascii="Times New Roman" w:hAnsi="Times New Roman"/>
          <w:szCs w:val="24"/>
          <w:lang w:val="uk-UA"/>
        </w:rPr>
        <w:t xml:space="preserve"> д</w:t>
      </w:r>
      <w:r w:rsidR="00680DF0" w:rsidRPr="009A0D20">
        <w:rPr>
          <w:rFonts w:ascii="Times New Roman" w:hAnsi="Times New Roman"/>
          <w:szCs w:val="24"/>
          <w:lang w:val="uk-UA"/>
        </w:rPr>
        <w:t>ля покращення розвитку</w:t>
      </w:r>
      <w:r w:rsidR="002351E3">
        <w:rPr>
          <w:rFonts w:ascii="Times New Roman" w:hAnsi="Times New Roman"/>
          <w:szCs w:val="24"/>
          <w:lang w:val="uk-UA"/>
        </w:rPr>
        <w:t xml:space="preserve"> системи питного водопостачання.</w:t>
      </w:r>
      <w:r w:rsidR="004C010D">
        <w:rPr>
          <w:rFonts w:ascii="Times New Roman" w:hAnsi="Times New Roman"/>
          <w:szCs w:val="24"/>
          <w:lang w:val="uk-UA"/>
        </w:rPr>
        <w:t xml:space="preserve"> </w:t>
      </w:r>
      <w:r w:rsidR="00330C80" w:rsidRPr="00330C80">
        <w:rPr>
          <w:rFonts w:ascii="Times New Roman" w:hAnsi="Times New Roman"/>
          <w:szCs w:val="24"/>
          <w:lang w:val="uk-UA"/>
        </w:rPr>
        <w:t>Н</w:t>
      </w:r>
      <w:r w:rsidR="00680DF0" w:rsidRPr="00330C80">
        <w:rPr>
          <w:rFonts w:ascii="Times New Roman" w:hAnsi="Times New Roman"/>
          <w:szCs w:val="24"/>
          <w:lang w:val="uk-UA"/>
        </w:rPr>
        <w:t>еобхідно продовжити виконання робіт</w:t>
      </w:r>
      <w:r w:rsidR="004C010D" w:rsidRPr="00330C80">
        <w:rPr>
          <w:rFonts w:ascii="Times New Roman" w:hAnsi="Times New Roman"/>
          <w:szCs w:val="24"/>
          <w:lang w:val="uk-UA"/>
        </w:rPr>
        <w:t xml:space="preserve"> по</w:t>
      </w:r>
      <w:r w:rsidR="00680DF0" w:rsidRPr="00330C80">
        <w:rPr>
          <w:rFonts w:ascii="Times New Roman" w:hAnsi="Times New Roman"/>
          <w:szCs w:val="24"/>
          <w:lang w:val="uk-UA"/>
        </w:rPr>
        <w:t xml:space="preserve"> будівництву водонапірної башти, підвідних водопроводів для розширення мережі водопостача</w:t>
      </w:r>
      <w:r w:rsidR="004C010D" w:rsidRPr="00330C80">
        <w:rPr>
          <w:rFonts w:ascii="Times New Roman" w:hAnsi="Times New Roman"/>
          <w:szCs w:val="24"/>
          <w:lang w:val="uk-UA"/>
        </w:rPr>
        <w:t>ння в населених пунктах громади</w:t>
      </w:r>
      <w:r w:rsidR="00330C80" w:rsidRPr="00330C80">
        <w:rPr>
          <w:rFonts w:ascii="Times New Roman" w:hAnsi="Times New Roman"/>
          <w:szCs w:val="24"/>
          <w:lang w:val="uk-UA"/>
        </w:rPr>
        <w:t>,</w:t>
      </w:r>
      <w:r w:rsidR="004C010D" w:rsidRPr="00330C80">
        <w:rPr>
          <w:rFonts w:ascii="Times New Roman" w:hAnsi="Times New Roman"/>
          <w:szCs w:val="24"/>
          <w:lang w:val="uk-UA"/>
        </w:rPr>
        <w:t xml:space="preserve"> по збільшенню кількості водозабірних свердловин, та колодязів</w:t>
      </w:r>
      <w:r w:rsidR="00330C80" w:rsidRPr="00330C80">
        <w:rPr>
          <w:rFonts w:ascii="Times New Roman" w:hAnsi="Times New Roman"/>
          <w:szCs w:val="24"/>
          <w:lang w:val="uk-UA"/>
        </w:rPr>
        <w:t>,</w:t>
      </w:r>
      <w:r w:rsidR="00330C80">
        <w:rPr>
          <w:rFonts w:ascii="Times New Roman" w:hAnsi="Times New Roman"/>
          <w:szCs w:val="24"/>
          <w:lang w:val="uk-UA"/>
        </w:rPr>
        <w:t xml:space="preserve"> що є дуже актуальним в період планових та аварійних відключень електроенергії.</w:t>
      </w:r>
    </w:p>
    <w:p w14:paraId="655CDA9D" w14:textId="77777777" w:rsidR="00D9180A" w:rsidRDefault="00680DF0" w:rsidP="0094705A">
      <w:pPr>
        <w:pStyle w:val="a7"/>
        <w:ind w:firstLine="567"/>
        <w:jc w:val="both"/>
        <w:rPr>
          <w:rFonts w:ascii="Times New Roman" w:hAnsi="Times New Roman" w:cs="Times New Roman"/>
          <w:lang w:val="uk-UA"/>
        </w:rPr>
      </w:pPr>
      <w:r w:rsidRPr="002351E3">
        <w:rPr>
          <w:rFonts w:ascii="Times New Roman" w:hAnsi="Times New Roman" w:cs="Times New Roman"/>
          <w:b/>
          <w:lang w:val="uk-UA"/>
        </w:rPr>
        <w:t xml:space="preserve">Теплопостачання </w:t>
      </w:r>
      <w:r w:rsidRPr="002351E3">
        <w:rPr>
          <w:rFonts w:ascii="Times New Roman" w:hAnsi="Times New Roman" w:cs="Times New Roman"/>
          <w:lang w:val="uk-UA"/>
        </w:rPr>
        <w:t>об’єктів інфраструктури переважно автономне із застосуванням різних джерел – природного газу, електрично</w:t>
      </w:r>
      <w:r w:rsidRPr="008005DC">
        <w:rPr>
          <w:rFonts w:ascii="Times New Roman" w:hAnsi="Times New Roman" w:cs="Times New Roman"/>
        </w:rPr>
        <w:t xml:space="preserve">ї енергії, твердого палива. </w:t>
      </w:r>
    </w:p>
    <w:p w14:paraId="363B974C" w14:textId="77777777" w:rsidR="00D9180A" w:rsidRPr="002F2E60" w:rsidRDefault="00680DF0" w:rsidP="0094705A">
      <w:pPr>
        <w:pStyle w:val="a7"/>
        <w:ind w:firstLine="567"/>
        <w:jc w:val="both"/>
        <w:rPr>
          <w:rFonts w:ascii="Times New Roman" w:hAnsi="Times New Roman" w:cs="Times New Roman"/>
          <w:lang w:val="uk-UA"/>
        </w:rPr>
      </w:pPr>
      <w:r w:rsidRPr="008005DC">
        <w:rPr>
          <w:rFonts w:ascii="Times New Roman" w:hAnsi="Times New Roman" w:cs="Times New Roman"/>
        </w:rPr>
        <w:lastRenderedPageBreak/>
        <w:t>Послуги з централізованого теплопостачання надає комунальне під</w:t>
      </w:r>
      <w:r>
        <w:rPr>
          <w:rFonts w:ascii="Times New Roman" w:hAnsi="Times New Roman" w:cs="Times New Roman"/>
        </w:rPr>
        <w:t xml:space="preserve">приємство </w:t>
      </w:r>
      <w:r>
        <w:rPr>
          <w:rFonts w:ascii="Times New Roman" w:hAnsi="Times New Roman" w:cs="Times New Roman"/>
          <w:lang w:val="uk-UA"/>
        </w:rPr>
        <w:t>«</w:t>
      </w:r>
      <w:r w:rsidRPr="008005DC">
        <w:rPr>
          <w:rFonts w:ascii="Times New Roman" w:hAnsi="Times New Roman" w:cs="Times New Roman"/>
        </w:rPr>
        <w:t>Комунсервіс</w:t>
      </w:r>
      <w:r>
        <w:rPr>
          <w:rFonts w:ascii="Times New Roman" w:hAnsi="Times New Roman" w:cs="Times New Roman"/>
          <w:lang w:val="uk-UA"/>
        </w:rPr>
        <w:t>»</w:t>
      </w:r>
      <w:r w:rsidRPr="008005DC">
        <w:rPr>
          <w:rFonts w:ascii="Times New Roman" w:hAnsi="Times New Roman" w:cs="Times New Roman"/>
        </w:rPr>
        <w:t xml:space="preserve"> Межівської селищної ради. Здійснюється теплозабезпечення бюджетним установам (будівлі дитячих садків №1,</w:t>
      </w:r>
      <w:r>
        <w:rPr>
          <w:rFonts w:ascii="Times New Roman" w:hAnsi="Times New Roman" w:cs="Times New Roman"/>
          <w:lang w:val="uk-UA"/>
        </w:rPr>
        <w:t xml:space="preserve"> </w:t>
      </w:r>
      <w:r w:rsidRPr="008005DC">
        <w:rPr>
          <w:rFonts w:ascii="Times New Roman" w:hAnsi="Times New Roman" w:cs="Times New Roman"/>
        </w:rPr>
        <w:t>№</w:t>
      </w:r>
      <w:r w:rsidR="00D9180A">
        <w:rPr>
          <w:rFonts w:ascii="Times New Roman" w:hAnsi="Times New Roman" w:cs="Times New Roman"/>
          <w:lang w:val="uk-UA"/>
        </w:rPr>
        <w:t xml:space="preserve"> </w:t>
      </w:r>
      <w:r w:rsidRPr="008005DC">
        <w:rPr>
          <w:rFonts w:ascii="Times New Roman" w:hAnsi="Times New Roman" w:cs="Times New Roman"/>
        </w:rPr>
        <w:t xml:space="preserve">3, </w:t>
      </w:r>
      <w:r>
        <w:rPr>
          <w:rFonts w:ascii="Times New Roman" w:hAnsi="Times New Roman" w:cs="Times New Roman"/>
          <w:lang w:val="uk-UA"/>
        </w:rPr>
        <w:t>будівля</w:t>
      </w:r>
      <w:r w:rsidRPr="008005DC">
        <w:rPr>
          <w:rFonts w:ascii="Times New Roman" w:hAnsi="Times New Roman" w:cs="Times New Roman"/>
        </w:rPr>
        <w:t xml:space="preserve"> суду, Межівської селищної ради, Межівської районної ради) та населенню на підставі</w:t>
      </w:r>
      <w:r>
        <w:rPr>
          <w:rFonts w:ascii="Times New Roman" w:hAnsi="Times New Roman" w:cs="Times New Roman"/>
        </w:rPr>
        <w:t xml:space="preserve"> укладених договорів</w:t>
      </w:r>
      <w:r w:rsidRPr="008005DC">
        <w:rPr>
          <w:rFonts w:ascii="Times New Roman" w:hAnsi="Times New Roman" w:cs="Times New Roman"/>
        </w:rPr>
        <w:t xml:space="preserve"> </w:t>
      </w:r>
      <w:r>
        <w:rPr>
          <w:rFonts w:ascii="Times New Roman" w:hAnsi="Times New Roman" w:cs="Times New Roman"/>
          <w:lang w:val="uk-UA"/>
        </w:rPr>
        <w:t xml:space="preserve">- </w:t>
      </w:r>
      <w:r w:rsidRPr="008022A7">
        <w:rPr>
          <w:rFonts w:ascii="Times New Roman" w:hAnsi="Times New Roman" w:cs="Times New Roman"/>
        </w:rPr>
        <w:t>7</w:t>
      </w:r>
      <w:r w:rsidR="00CE6874">
        <w:rPr>
          <w:rFonts w:ascii="Times New Roman" w:hAnsi="Times New Roman" w:cs="Times New Roman"/>
          <w:lang w:val="uk-UA"/>
        </w:rPr>
        <w:t>3</w:t>
      </w:r>
      <w:r w:rsidRPr="008022A7">
        <w:rPr>
          <w:rFonts w:ascii="Times New Roman" w:hAnsi="Times New Roman" w:cs="Times New Roman"/>
        </w:rPr>
        <w:t xml:space="preserve"> абонент</w:t>
      </w:r>
      <w:r w:rsidR="00D9180A">
        <w:rPr>
          <w:rFonts w:ascii="Times New Roman" w:hAnsi="Times New Roman" w:cs="Times New Roman"/>
          <w:lang w:val="uk-UA"/>
        </w:rPr>
        <w:t>а</w:t>
      </w:r>
      <w:r w:rsidRPr="008022A7">
        <w:rPr>
          <w:rFonts w:ascii="Times New Roman" w:hAnsi="Times New Roman" w:cs="Times New Roman"/>
        </w:rPr>
        <w:t xml:space="preserve"> (6</w:t>
      </w:r>
      <w:r w:rsidR="00CE6874">
        <w:rPr>
          <w:rFonts w:ascii="Times New Roman" w:hAnsi="Times New Roman" w:cs="Times New Roman"/>
          <w:lang w:val="uk-UA"/>
        </w:rPr>
        <w:t>6</w:t>
      </w:r>
      <w:r w:rsidRPr="008022A7">
        <w:rPr>
          <w:rFonts w:ascii="Times New Roman" w:hAnsi="Times New Roman" w:cs="Times New Roman"/>
        </w:rPr>
        <w:t xml:space="preserve"> квартир в смт. Межова, та 7</w:t>
      </w:r>
      <w:r w:rsidRPr="008005DC">
        <w:rPr>
          <w:rFonts w:ascii="Times New Roman" w:hAnsi="Times New Roman" w:cs="Times New Roman"/>
        </w:rPr>
        <w:t xml:space="preserve"> бюджетних установ).</w:t>
      </w:r>
      <w:r w:rsidR="00D9180A">
        <w:rPr>
          <w:rFonts w:ascii="Times New Roman" w:hAnsi="Times New Roman" w:cs="Times New Roman"/>
          <w:lang w:val="uk-UA"/>
        </w:rPr>
        <w:t xml:space="preserve"> </w:t>
      </w:r>
      <w:r w:rsidR="00330C80">
        <w:rPr>
          <w:rFonts w:ascii="Times New Roman" w:hAnsi="Times New Roman" w:cs="Times New Roman"/>
          <w:lang w:val="uk-UA"/>
        </w:rPr>
        <w:t xml:space="preserve">Для безперебійного теплопостачання </w:t>
      </w:r>
      <w:r w:rsidR="003A6A78">
        <w:rPr>
          <w:rFonts w:ascii="Times New Roman" w:hAnsi="Times New Roman" w:cs="Times New Roman"/>
          <w:lang w:val="uk-UA"/>
        </w:rPr>
        <w:t>т</w:t>
      </w:r>
      <w:r w:rsidR="00D9180A">
        <w:rPr>
          <w:rFonts w:ascii="Times New Roman" w:hAnsi="Times New Roman" w:cs="Times New Roman"/>
          <w:lang w:val="uk-UA"/>
        </w:rPr>
        <w:t xml:space="preserve">арифи на послуги теплопостачання </w:t>
      </w:r>
      <w:r w:rsidR="00C06A32">
        <w:rPr>
          <w:rFonts w:ascii="Times New Roman" w:hAnsi="Times New Roman" w:cs="Times New Roman"/>
          <w:lang w:val="uk-UA"/>
        </w:rPr>
        <w:t xml:space="preserve">встановлені рішенням виконавчого комітету Межівської селищної ради від 30.09.2022 №174 «Про встановлення комунальному підприємству «Комунсервіс»Межівської селищної ради» тарифів на теплову енергію </w:t>
      </w:r>
      <w:r w:rsidR="00D9180A" w:rsidRPr="002F2E60">
        <w:rPr>
          <w:rFonts w:ascii="Times New Roman" w:hAnsi="Times New Roman" w:cs="Times New Roman"/>
          <w:lang w:val="uk-UA"/>
        </w:rPr>
        <w:t xml:space="preserve">на опалювальний період </w:t>
      </w:r>
      <w:r w:rsidR="00C06A32">
        <w:rPr>
          <w:rFonts w:ascii="Times New Roman" w:hAnsi="Times New Roman" w:cs="Times New Roman"/>
          <w:lang w:val="uk-UA"/>
        </w:rPr>
        <w:t>з 01.10.2022 по 30.09.2023 років, та становлять:</w:t>
      </w:r>
      <w:r w:rsidR="00D9180A">
        <w:rPr>
          <w:rFonts w:ascii="Times New Roman" w:hAnsi="Times New Roman" w:cs="Times New Roman"/>
          <w:lang w:val="uk-UA"/>
        </w:rPr>
        <w:t xml:space="preserve"> </w:t>
      </w:r>
    </w:p>
    <w:p w14:paraId="2728056B" w14:textId="77777777" w:rsidR="00D9180A" w:rsidRPr="00217717" w:rsidRDefault="00D9180A" w:rsidP="0094705A">
      <w:pPr>
        <w:pStyle w:val="a7"/>
        <w:ind w:firstLine="567"/>
        <w:jc w:val="both"/>
        <w:rPr>
          <w:rFonts w:ascii="Times New Roman" w:hAnsi="Times New Roman" w:cs="Times New Roman"/>
          <w:lang w:val="uk-UA"/>
        </w:rPr>
      </w:pPr>
      <w:r w:rsidRPr="002F2E60">
        <w:rPr>
          <w:rFonts w:ascii="Times New Roman" w:hAnsi="Times New Roman" w:cs="Times New Roman"/>
          <w:lang w:val="uk-UA"/>
        </w:rPr>
        <w:tab/>
        <w:t xml:space="preserve">- для бюджетних установ та інших споживачів – у розмірі </w:t>
      </w:r>
      <w:r w:rsidR="00C06A32">
        <w:rPr>
          <w:rFonts w:ascii="Times New Roman" w:hAnsi="Times New Roman" w:cs="Times New Roman"/>
          <w:lang w:val="uk-UA"/>
        </w:rPr>
        <w:t>5048,39</w:t>
      </w:r>
      <w:r w:rsidRPr="002F2E60">
        <w:rPr>
          <w:rFonts w:ascii="Times New Roman" w:hAnsi="Times New Roman" w:cs="Times New Roman"/>
          <w:lang w:val="uk-UA"/>
        </w:rPr>
        <w:t xml:space="preserve"> грн/Гкал, (з ПДВ );</w:t>
      </w:r>
    </w:p>
    <w:p w14:paraId="4564A64C" w14:textId="77777777" w:rsidR="00C06A32" w:rsidRDefault="00D9180A" w:rsidP="0094705A">
      <w:pPr>
        <w:pStyle w:val="a7"/>
        <w:ind w:firstLine="567"/>
        <w:jc w:val="both"/>
        <w:rPr>
          <w:rFonts w:ascii="Times New Roman" w:hAnsi="Times New Roman" w:cs="Times New Roman"/>
          <w:lang w:val="uk-UA"/>
        </w:rPr>
      </w:pPr>
      <w:r w:rsidRPr="00217717">
        <w:rPr>
          <w:rFonts w:ascii="Times New Roman" w:hAnsi="Times New Roman" w:cs="Times New Roman"/>
          <w:lang w:val="uk-UA"/>
        </w:rPr>
        <w:tab/>
      </w:r>
      <w:r>
        <w:rPr>
          <w:rFonts w:ascii="Times New Roman" w:hAnsi="Times New Roman" w:cs="Times New Roman"/>
          <w:lang w:val="uk-UA"/>
        </w:rPr>
        <w:t>-</w:t>
      </w:r>
      <w:r w:rsidRPr="00217717">
        <w:rPr>
          <w:rFonts w:ascii="Times New Roman" w:hAnsi="Times New Roman" w:cs="Times New Roman"/>
          <w:lang w:val="uk-UA"/>
        </w:rPr>
        <w:t xml:space="preserve">для мешканців будинку за адресою смт Межова вул. Сонячна буд. №4 – у розмірі </w:t>
      </w:r>
      <w:r w:rsidR="00C06A32">
        <w:rPr>
          <w:rFonts w:ascii="Times New Roman" w:hAnsi="Times New Roman" w:cs="Times New Roman"/>
          <w:lang w:val="uk-UA"/>
        </w:rPr>
        <w:t>1856,21</w:t>
      </w:r>
      <w:r w:rsidRPr="00217717">
        <w:rPr>
          <w:rFonts w:ascii="Times New Roman" w:hAnsi="Times New Roman" w:cs="Times New Roman"/>
          <w:lang w:val="uk-UA"/>
        </w:rPr>
        <w:t xml:space="preserve"> грн/Гкал, (з ПДВ ), </w:t>
      </w:r>
      <w:r w:rsidR="00C06A32">
        <w:rPr>
          <w:rFonts w:ascii="Times New Roman" w:hAnsi="Times New Roman" w:cs="Times New Roman"/>
          <w:lang w:val="uk-UA"/>
        </w:rPr>
        <w:t>що складає 33,17грн/м2 (з ПДВ ).</w:t>
      </w:r>
    </w:p>
    <w:p w14:paraId="414C95F0" w14:textId="77777777" w:rsidR="00680DF0" w:rsidRPr="00B2072B" w:rsidRDefault="00680DF0" w:rsidP="0094705A">
      <w:pPr>
        <w:pStyle w:val="a7"/>
        <w:ind w:firstLine="567"/>
        <w:jc w:val="both"/>
        <w:rPr>
          <w:rFonts w:ascii="Times New Roman" w:hAnsi="Times New Roman" w:cs="Times New Roman"/>
          <w:lang w:val="uk-UA"/>
        </w:rPr>
      </w:pPr>
      <w:r w:rsidRPr="00E80B1F">
        <w:rPr>
          <w:rFonts w:ascii="Times New Roman" w:hAnsi="Times New Roman" w:cs="Times New Roman"/>
          <w:b/>
        </w:rPr>
        <w:t>Надавачем послуг газопостачання</w:t>
      </w:r>
      <w:r w:rsidRPr="008005DC">
        <w:rPr>
          <w:rFonts w:ascii="Times New Roman" w:hAnsi="Times New Roman" w:cs="Times New Roman"/>
        </w:rPr>
        <w:t xml:space="preserve"> є ТОВ "Дніпропетровськгаз збут". Газифіковано 3364 будинки, з них 3333 житлових, 31 державних та </w:t>
      </w:r>
      <w:r>
        <w:rPr>
          <w:rFonts w:ascii="Times New Roman" w:hAnsi="Times New Roman" w:cs="Times New Roman"/>
          <w:lang w:val="uk-UA"/>
        </w:rPr>
        <w:t>органів місцевого самоврядування.</w:t>
      </w:r>
    </w:p>
    <w:p w14:paraId="3220FA58" w14:textId="77777777" w:rsidR="00680DF0" w:rsidRDefault="00680DF0" w:rsidP="0094705A">
      <w:pPr>
        <w:pStyle w:val="a7"/>
        <w:ind w:firstLine="567"/>
        <w:jc w:val="both"/>
        <w:rPr>
          <w:rFonts w:ascii="Times New Roman" w:hAnsi="Times New Roman" w:cs="Times New Roman"/>
          <w:lang w:val="uk-UA"/>
        </w:rPr>
      </w:pPr>
      <w:r w:rsidRPr="00E80B1F">
        <w:rPr>
          <w:rFonts w:ascii="Times New Roman" w:hAnsi="Times New Roman" w:cs="Times New Roman"/>
          <w:b/>
        </w:rPr>
        <w:t>Надавачем послуг з розподілу природного газу</w:t>
      </w:r>
      <w:r w:rsidRPr="008005DC">
        <w:rPr>
          <w:rFonts w:ascii="Times New Roman" w:hAnsi="Times New Roman" w:cs="Times New Roman"/>
        </w:rPr>
        <w:t xml:space="preserve"> є АТ «Оператор газорозподільної системи «Дніпропетровськгаз».</w:t>
      </w:r>
    </w:p>
    <w:p w14:paraId="3630D9DC" w14:textId="77777777" w:rsidR="005B6507" w:rsidRPr="008005DC" w:rsidRDefault="005B6507" w:rsidP="005B6507">
      <w:pPr>
        <w:pStyle w:val="a7"/>
        <w:ind w:firstLine="567"/>
        <w:jc w:val="both"/>
        <w:rPr>
          <w:rFonts w:ascii="Times New Roman" w:hAnsi="Times New Roman" w:cs="Times New Roman"/>
        </w:rPr>
      </w:pPr>
      <w:r w:rsidRPr="00CE6874">
        <w:rPr>
          <w:rFonts w:ascii="Times New Roman" w:hAnsi="Times New Roman" w:cs="Times New Roman"/>
          <w:b/>
        </w:rPr>
        <w:t>Мережі зв’язку</w:t>
      </w:r>
      <w:r>
        <w:rPr>
          <w:rFonts w:ascii="Times New Roman" w:hAnsi="Times New Roman" w:cs="Times New Roman"/>
          <w:lang w:val="uk-UA"/>
        </w:rPr>
        <w:t>: т</w:t>
      </w:r>
      <w:r w:rsidRPr="008005DC">
        <w:rPr>
          <w:rFonts w:ascii="Times New Roman" w:hAnsi="Times New Roman" w:cs="Times New Roman"/>
        </w:rPr>
        <w:t>елекомунікаційні мережі характеризується наявністю стаціонарного та мобіл</w:t>
      </w:r>
      <w:r>
        <w:rPr>
          <w:rFonts w:ascii="Times New Roman" w:hAnsi="Times New Roman" w:cs="Times New Roman"/>
        </w:rPr>
        <w:t>ьного зв'язку, мережі Інтернет.</w:t>
      </w:r>
      <w:r w:rsidRPr="008005DC">
        <w:rPr>
          <w:rFonts w:ascii="Times New Roman" w:hAnsi="Times New Roman" w:cs="Times New Roman"/>
        </w:rPr>
        <w:t xml:space="preserve"> Послуги зв’язку та мережі Інтернет надають: </w:t>
      </w:r>
    </w:p>
    <w:p w14:paraId="0B22A93D" w14:textId="77777777" w:rsidR="005B6507" w:rsidRPr="00923A20" w:rsidRDefault="005B6507" w:rsidP="005B6507">
      <w:pPr>
        <w:pStyle w:val="a7"/>
        <w:ind w:firstLine="567"/>
        <w:jc w:val="both"/>
        <w:rPr>
          <w:rFonts w:ascii="Times New Roman" w:hAnsi="Times New Roman" w:cs="Times New Roman"/>
          <w:lang w:val="uk-UA"/>
        </w:rPr>
      </w:pPr>
      <w:r w:rsidRPr="008005DC">
        <w:rPr>
          <w:rFonts w:ascii="Times New Roman" w:hAnsi="Times New Roman" w:cs="Times New Roman"/>
        </w:rPr>
        <w:t>ПАТ «Укртелеком»</w:t>
      </w:r>
      <w:r>
        <w:rPr>
          <w:rFonts w:ascii="Times New Roman" w:hAnsi="Times New Roman" w:cs="Times New Roman"/>
          <w:lang w:val="uk-UA"/>
        </w:rPr>
        <w:t>;</w:t>
      </w:r>
    </w:p>
    <w:p w14:paraId="4BC3343E" w14:textId="77777777" w:rsidR="005B6507" w:rsidRPr="00923A20" w:rsidRDefault="005B6507" w:rsidP="005B6507">
      <w:pPr>
        <w:pStyle w:val="a7"/>
        <w:ind w:firstLine="567"/>
        <w:jc w:val="both"/>
        <w:rPr>
          <w:rFonts w:ascii="Times New Roman" w:hAnsi="Times New Roman" w:cs="Times New Roman"/>
          <w:lang w:val="uk-UA"/>
        </w:rPr>
      </w:pPr>
      <w:r w:rsidRPr="008005DC">
        <w:rPr>
          <w:rFonts w:ascii="Times New Roman" w:hAnsi="Times New Roman" w:cs="Times New Roman"/>
        </w:rPr>
        <w:t>ТОВ «Інтертелеком»</w:t>
      </w:r>
      <w:r>
        <w:rPr>
          <w:rFonts w:ascii="Times New Roman" w:hAnsi="Times New Roman" w:cs="Times New Roman"/>
          <w:lang w:val="uk-UA"/>
        </w:rPr>
        <w:t>;</w:t>
      </w:r>
    </w:p>
    <w:p w14:paraId="1AB81960" w14:textId="77777777" w:rsidR="005B6507" w:rsidRPr="00923A20" w:rsidRDefault="005B6507" w:rsidP="005B6507">
      <w:pPr>
        <w:pStyle w:val="a7"/>
        <w:ind w:firstLine="567"/>
        <w:jc w:val="both"/>
        <w:rPr>
          <w:rFonts w:ascii="Times New Roman" w:hAnsi="Times New Roman" w:cs="Times New Roman"/>
          <w:lang w:val="uk-UA"/>
        </w:rPr>
      </w:pPr>
      <w:r w:rsidRPr="008005DC">
        <w:rPr>
          <w:rFonts w:ascii="Times New Roman" w:hAnsi="Times New Roman" w:cs="Times New Roman"/>
        </w:rPr>
        <w:t>Оператору послуг з доступу до Інтернету з використанням ТМ «Alliance.Net»</w:t>
      </w:r>
      <w:r>
        <w:rPr>
          <w:rFonts w:ascii="Times New Roman" w:hAnsi="Times New Roman" w:cs="Times New Roman"/>
          <w:lang w:val="uk-UA"/>
        </w:rPr>
        <w:t>;</w:t>
      </w:r>
    </w:p>
    <w:p w14:paraId="23B22C1A" w14:textId="77777777" w:rsidR="005B6507" w:rsidRPr="00923A20" w:rsidRDefault="005B6507" w:rsidP="005B6507">
      <w:pPr>
        <w:pStyle w:val="a7"/>
        <w:ind w:firstLine="567"/>
        <w:jc w:val="both"/>
        <w:rPr>
          <w:rFonts w:ascii="Times New Roman" w:hAnsi="Times New Roman" w:cs="Times New Roman"/>
          <w:lang w:val="uk-UA"/>
        </w:rPr>
      </w:pPr>
      <w:r w:rsidRPr="008005DC">
        <w:rPr>
          <w:rFonts w:ascii="Times New Roman" w:hAnsi="Times New Roman" w:cs="Times New Roman"/>
        </w:rPr>
        <w:t>Оператору послуг з доступу до Інтернету з використанням ТМ </w:t>
      </w:r>
      <w:r>
        <w:rPr>
          <w:rFonts w:ascii="Times New Roman" w:hAnsi="Times New Roman" w:cs="Times New Roman"/>
          <w:lang w:val="uk-UA"/>
        </w:rPr>
        <w:t>«</w:t>
      </w:r>
      <w:r w:rsidRPr="008005DC">
        <w:rPr>
          <w:rFonts w:ascii="Times New Roman" w:hAnsi="Times New Roman" w:cs="Times New Roman"/>
        </w:rPr>
        <w:t>PROSTO</w:t>
      </w:r>
      <w:r>
        <w:rPr>
          <w:rFonts w:ascii="Times New Roman" w:hAnsi="Times New Roman" w:cs="Times New Roman"/>
          <w:lang w:val="uk-UA"/>
        </w:rPr>
        <w:t>»;</w:t>
      </w:r>
    </w:p>
    <w:p w14:paraId="0552AC14" w14:textId="77777777" w:rsidR="005B6507" w:rsidRPr="009C5229" w:rsidRDefault="005B6507" w:rsidP="005B6507">
      <w:pPr>
        <w:pStyle w:val="a7"/>
        <w:ind w:firstLine="567"/>
        <w:jc w:val="both"/>
        <w:rPr>
          <w:rFonts w:ascii="Times New Roman" w:hAnsi="Times New Roman" w:cs="Times New Roman"/>
          <w:lang w:val="uk-UA"/>
        </w:rPr>
      </w:pPr>
      <w:r w:rsidRPr="009C5229">
        <w:rPr>
          <w:rFonts w:ascii="Times New Roman" w:hAnsi="Times New Roman" w:cs="Times New Roman"/>
          <w:lang w:val="uk-UA"/>
        </w:rPr>
        <w:t>ПрАТ «Київстар»</w:t>
      </w:r>
      <w:r>
        <w:rPr>
          <w:rFonts w:ascii="Times New Roman" w:hAnsi="Times New Roman" w:cs="Times New Roman"/>
          <w:lang w:val="uk-UA"/>
        </w:rPr>
        <w:t>;</w:t>
      </w:r>
    </w:p>
    <w:p w14:paraId="4FA02B72" w14:textId="77777777" w:rsidR="005B6507" w:rsidRPr="002003E9" w:rsidRDefault="005B6507" w:rsidP="005B6507">
      <w:pPr>
        <w:pStyle w:val="a7"/>
        <w:ind w:firstLine="567"/>
        <w:jc w:val="both"/>
        <w:rPr>
          <w:rFonts w:ascii="Times New Roman" w:hAnsi="Times New Roman" w:cs="Times New Roman"/>
          <w:szCs w:val="24"/>
          <w:lang w:val="uk-UA"/>
        </w:rPr>
      </w:pPr>
      <w:r w:rsidRPr="002003E9">
        <w:rPr>
          <w:rFonts w:ascii="Times New Roman" w:hAnsi="Times New Roman" w:cs="Times New Roman"/>
          <w:szCs w:val="24"/>
          <w:lang w:val="uk-UA"/>
        </w:rPr>
        <w:t>ТОВ «Лайфселл»;</w:t>
      </w:r>
    </w:p>
    <w:p w14:paraId="4EAF8663" w14:textId="77777777" w:rsidR="005B6507" w:rsidRPr="002003E9" w:rsidRDefault="005B6507" w:rsidP="005B6507">
      <w:pPr>
        <w:pStyle w:val="a7"/>
        <w:ind w:firstLine="567"/>
        <w:jc w:val="both"/>
        <w:rPr>
          <w:rFonts w:ascii="Times New Roman" w:hAnsi="Times New Roman" w:cs="Times New Roman"/>
          <w:szCs w:val="24"/>
          <w:lang w:val="uk-UA"/>
        </w:rPr>
      </w:pPr>
      <w:r w:rsidRPr="002003E9">
        <w:rPr>
          <w:rFonts w:ascii="Times New Roman" w:hAnsi="Times New Roman" w:cs="Times New Roman"/>
          <w:szCs w:val="24"/>
          <w:lang w:val="uk-UA"/>
        </w:rPr>
        <w:t>ПрАТ «</w:t>
      </w:r>
      <w:r w:rsidRPr="002003E9">
        <w:rPr>
          <w:rFonts w:ascii="Times New Roman" w:hAnsi="Times New Roman" w:cs="Times New Roman"/>
          <w:szCs w:val="24"/>
        </w:rPr>
        <w:t>Vodafone</w:t>
      </w:r>
      <w:r w:rsidRPr="002003E9">
        <w:rPr>
          <w:rFonts w:ascii="Times New Roman" w:hAnsi="Times New Roman" w:cs="Times New Roman"/>
          <w:szCs w:val="24"/>
          <w:lang w:val="uk-UA"/>
        </w:rPr>
        <w:t xml:space="preserve"> Україна.</w:t>
      </w:r>
    </w:p>
    <w:p w14:paraId="3EC352DD" w14:textId="77777777" w:rsidR="005B6507" w:rsidRPr="005B6507" w:rsidRDefault="005B6507" w:rsidP="005B6507">
      <w:pPr>
        <w:pStyle w:val="33"/>
        <w:ind w:firstLine="567"/>
        <w:jc w:val="both"/>
        <w:rPr>
          <w:rFonts w:ascii="Times New Roman" w:hAnsi="Times New Roman"/>
          <w:color w:val="000000"/>
          <w:sz w:val="24"/>
          <w:szCs w:val="24"/>
          <w:lang w:val="uk-UA"/>
        </w:rPr>
      </w:pPr>
      <w:r>
        <w:rPr>
          <w:rFonts w:ascii="Times New Roman" w:hAnsi="Times New Roman"/>
          <w:sz w:val="24"/>
          <w:szCs w:val="24"/>
          <w:lang w:val="uk-UA"/>
        </w:rPr>
        <w:t>У</w:t>
      </w:r>
      <w:r w:rsidRPr="002003E9">
        <w:rPr>
          <w:rFonts w:ascii="Times New Roman" w:hAnsi="Times New Roman"/>
          <w:sz w:val="24"/>
          <w:szCs w:val="24"/>
          <w:lang w:val="uk-UA"/>
        </w:rPr>
        <w:t xml:space="preserve">кладені договора на </w:t>
      </w:r>
      <w:r>
        <w:rPr>
          <w:rFonts w:ascii="Times New Roman" w:hAnsi="Times New Roman"/>
          <w:sz w:val="24"/>
          <w:szCs w:val="24"/>
          <w:lang w:val="uk-UA"/>
        </w:rPr>
        <w:t xml:space="preserve">прокладення швидкісного інтернету на </w:t>
      </w:r>
      <w:r w:rsidRPr="002003E9">
        <w:rPr>
          <w:rFonts w:ascii="Times New Roman" w:hAnsi="Times New Roman"/>
          <w:sz w:val="24"/>
          <w:szCs w:val="24"/>
          <w:lang w:val="uk-UA"/>
        </w:rPr>
        <w:t xml:space="preserve">суму 617,156 тис.грн. з провайдерами: ПП «Перша Телекомунікаційна Компанія» (с.Водолазьке, с.Новогригорівка, с. Славне) та АТ «Укртелеком» ( с.Веселе, с. Преображенка). Ведуться роботи </w:t>
      </w:r>
      <w:r>
        <w:rPr>
          <w:rFonts w:ascii="Times New Roman" w:hAnsi="Times New Roman"/>
          <w:sz w:val="24"/>
          <w:szCs w:val="24"/>
          <w:lang w:val="uk-UA"/>
        </w:rPr>
        <w:t xml:space="preserve">по  прокладанню оптичних мереж </w:t>
      </w:r>
      <w:r w:rsidRPr="002003E9">
        <w:rPr>
          <w:rFonts w:ascii="Times New Roman" w:hAnsi="Times New Roman"/>
          <w:sz w:val="24"/>
          <w:szCs w:val="24"/>
          <w:lang w:val="uk-UA"/>
        </w:rPr>
        <w:t>та проведення інтернету у 5 населених пунктах, та підключенню 14 об’єктів соціальної інфраструктури.</w:t>
      </w:r>
    </w:p>
    <w:p w14:paraId="664ECC63" w14:textId="77777777" w:rsidR="00680DF0" w:rsidRPr="00B2072B" w:rsidRDefault="00680DF0" w:rsidP="0094705A">
      <w:pPr>
        <w:pStyle w:val="a7"/>
        <w:ind w:firstLine="567"/>
        <w:jc w:val="both"/>
        <w:rPr>
          <w:rFonts w:ascii="Times New Roman" w:hAnsi="Times New Roman" w:cs="Times New Roman"/>
          <w:lang w:val="uk-UA"/>
        </w:rPr>
      </w:pPr>
      <w:r w:rsidRPr="00E80B1F">
        <w:rPr>
          <w:rFonts w:ascii="Times New Roman" w:hAnsi="Times New Roman" w:cs="Times New Roman"/>
          <w:b/>
          <w:lang w:val="uk-UA"/>
        </w:rPr>
        <w:t>Електропостачання здійснює ТОВ «Дніпровські енергетичні послуги»,</w:t>
      </w:r>
      <w:r>
        <w:rPr>
          <w:rFonts w:ascii="Times New Roman" w:hAnsi="Times New Roman" w:cs="Times New Roman"/>
          <w:lang w:val="uk-UA"/>
        </w:rPr>
        <w:t xml:space="preserve"> яке представляє</w:t>
      </w:r>
      <w:r w:rsidRPr="00B2072B">
        <w:rPr>
          <w:rFonts w:ascii="Times New Roman" w:hAnsi="Times New Roman" w:cs="Times New Roman"/>
          <w:lang w:val="uk-UA"/>
        </w:rPr>
        <w:t xml:space="preserve"> Межівський центр обслуговування клієнтів. </w:t>
      </w:r>
    </w:p>
    <w:p w14:paraId="7803E593" w14:textId="77777777" w:rsidR="00680DF0" w:rsidRPr="008005DC" w:rsidRDefault="00680DF0" w:rsidP="0094705A">
      <w:pPr>
        <w:pStyle w:val="a7"/>
        <w:ind w:firstLine="567"/>
        <w:jc w:val="both"/>
        <w:rPr>
          <w:rFonts w:ascii="Times New Roman" w:hAnsi="Times New Roman" w:cs="Times New Roman"/>
        </w:rPr>
      </w:pPr>
      <w:r w:rsidRPr="008005DC">
        <w:rPr>
          <w:rFonts w:ascii="Times New Roman" w:hAnsi="Times New Roman" w:cs="Times New Roman"/>
        </w:rPr>
        <w:t>На території громади розташовані:</w:t>
      </w:r>
    </w:p>
    <w:p w14:paraId="488B4305"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 Межова Тягова-110/35/10кВ</w:t>
      </w:r>
      <w:r w:rsidRPr="00CB1E12">
        <w:rPr>
          <w:rFonts w:ascii="Times New Roman" w:hAnsi="Times New Roman" w:cs="Times New Roman"/>
          <w:lang w:val="uk-UA"/>
        </w:rPr>
        <w:t>;</w:t>
      </w:r>
    </w:p>
    <w:p w14:paraId="2196F228"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 Межова-35/10</w:t>
      </w:r>
      <w:r w:rsidRPr="00CB1E12">
        <w:rPr>
          <w:rFonts w:ascii="Times New Roman" w:hAnsi="Times New Roman" w:cs="Times New Roman"/>
          <w:lang w:val="uk-UA"/>
        </w:rPr>
        <w:t xml:space="preserve"> </w:t>
      </w:r>
      <w:r w:rsidRPr="00CB1E12">
        <w:rPr>
          <w:rFonts w:ascii="Times New Roman" w:hAnsi="Times New Roman" w:cs="Times New Roman"/>
        </w:rPr>
        <w:t>кВ</w:t>
      </w:r>
      <w:r w:rsidRPr="00CB1E12">
        <w:rPr>
          <w:rFonts w:ascii="Times New Roman" w:hAnsi="Times New Roman" w:cs="Times New Roman"/>
          <w:lang w:val="uk-UA"/>
        </w:rPr>
        <w:t>;</w:t>
      </w:r>
    </w:p>
    <w:p w14:paraId="36D4AC1E"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 «Межова» 110/35/6 кВ</w:t>
      </w:r>
      <w:r w:rsidRPr="00CB1E12">
        <w:rPr>
          <w:rFonts w:ascii="Times New Roman" w:hAnsi="Times New Roman" w:cs="Times New Roman"/>
          <w:lang w:val="uk-UA"/>
        </w:rPr>
        <w:t>;</w:t>
      </w:r>
    </w:p>
    <w:p w14:paraId="17DBCE99"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ПС-35/10 кВ «Весела»</w:t>
      </w:r>
      <w:r w:rsidRPr="00CB1E12">
        <w:rPr>
          <w:rFonts w:ascii="Times New Roman" w:hAnsi="Times New Roman" w:cs="Times New Roman"/>
          <w:lang w:val="uk-UA"/>
        </w:rPr>
        <w:t>;</w:t>
      </w:r>
    </w:p>
    <w:p w14:paraId="669172EF"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 110 кВ «Демурине-Тягова»</w:t>
      </w:r>
      <w:r w:rsidRPr="00CB1E12">
        <w:rPr>
          <w:rFonts w:ascii="Times New Roman" w:hAnsi="Times New Roman" w:cs="Times New Roman"/>
          <w:lang w:val="uk-UA"/>
        </w:rPr>
        <w:t>;</w:t>
      </w:r>
    </w:p>
    <w:p w14:paraId="74F3333B"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ПС-35/10 кВ «Райполе»</w:t>
      </w:r>
      <w:r w:rsidRPr="00CB1E12">
        <w:rPr>
          <w:rFonts w:ascii="Times New Roman" w:hAnsi="Times New Roman" w:cs="Times New Roman"/>
          <w:lang w:val="uk-UA"/>
        </w:rPr>
        <w:t>;</w:t>
      </w:r>
    </w:p>
    <w:p w14:paraId="31015AAA" w14:textId="77777777" w:rsidR="00680DF0" w:rsidRPr="00CB1E12" w:rsidRDefault="00680DF0" w:rsidP="0094705A">
      <w:pPr>
        <w:pStyle w:val="a7"/>
        <w:ind w:firstLine="567"/>
        <w:jc w:val="both"/>
        <w:rPr>
          <w:rFonts w:ascii="Times New Roman" w:hAnsi="Times New Roman" w:cs="Times New Roman"/>
          <w:lang w:val="uk-UA"/>
        </w:rPr>
      </w:pPr>
      <w:r w:rsidRPr="00CB1E12">
        <w:rPr>
          <w:rFonts w:ascii="Times New Roman" w:hAnsi="Times New Roman" w:cs="Times New Roman"/>
        </w:rPr>
        <w:t>ПС-35/10 кВ «Іванівка»</w:t>
      </w:r>
      <w:r w:rsidRPr="00CB1E12">
        <w:rPr>
          <w:rFonts w:ascii="Times New Roman" w:hAnsi="Times New Roman" w:cs="Times New Roman"/>
          <w:lang w:val="uk-UA"/>
        </w:rPr>
        <w:t>.</w:t>
      </w:r>
    </w:p>
    <w:p w14:paraId="1C000BE5" w14:textId="77777777" w:rsidR="008C0123" w:rsidRPr="001E411E" w:rsidRDefault="008C0123" w:rsidP="003A6A78">
      <w:pPr>
        <w:pStyle w:val="33"/>
        <w:ind w:firstLine="567"/>
        <w:jc w:val="both"/>
        <w:rPr>
          <w:rFonts w:ascii="Times New Roman" w:hAnsi="Times New Roman"/>
          <w:sz w:val="24"/>
          <w:szCs w:val="24"/>
          <w:lang w:val="uk-UA"/>
        </w:rPr>
      </w:pPr>
      <w:r w:rsidRPr="00E80B1F">
        <w:rPr>
          <w:rFonts w:ascii="Times New Roman" w:hAnsi="Times New Roman" w:hint="eastAsia"/>
          <w:b/>
          <w:sz w:val="24"/>
          <w:szCs w:val="24"/>
          <w:lang w:val="uk-UA"/>
        </w:rPr>
        <w:t>Фактор</w:t>
      </w:r>
      <w:r w:rsidRPr="00E80B1F">
        <w:rPr>
          <w:rFonts w:ascii="Times New Roman" w:hAnsi="Times New Roman"/>
          <w:b/>
          <w:sz w:val="24"/>
          <w:szCs w:val="24"/>
          <w:lang w:val="uk-UA"/>
        </w:rPr>
        <w:t xml:space="preserve"> </w:t>
      </w:r>
      <w:r w:rsidRPr="00E80B1F">
        <w:rPr>
          <w:rFonts w:ascii="Times New Roman" w:hAnsi="Times New Roman" w:hint="eastAsia"/>
          <w:b/>
          <w:sz w:val="24"/>
          <w:szCs w:val="24"/>
          <w:lang w:val="uk-UA"/>
        </w:rPr>
        <w:t>енергозбереження</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є</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одним</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із</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визначальних</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для</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забезпечення</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стабільного</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розвитку</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громади</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Політика</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у</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сфері</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енергозбереження</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спрямована</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на</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зниження</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витрат</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на</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оплату</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за</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енергоносії</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та</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утримання</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бюджетної</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сфери</w:t>
      </w:r>
      <w:r w:rsidRPr="001E411E">
        <w:rPr>
          <w:rFonts w:ascii="Times New Roman" w:hAnsi="Times New Roman"/>
          <w:sz w:val="24"/>
          <w:szCs w:val="24"/>
          <w:lang w:val="uk-UA"/>
        </w:rPr>
        <w:t xml:space="preserve"> </w:t>
      </w:r>
      <w:r w:rsidRPr="001E411E">
        <w:rPr>
          <w:rFonts w:ascii="Times New Roman" w:hAnsi="Times New Roman" w:hint="eastAsia"/>
          <w:sz w:val="24"/>
          <w:szCs w:val="24"/>
          <w:lang w:val="uk-UA"/>
        </w:rPr>
        <w:t>громади</w:t>
      </w:r>
      <w:r w:rsidRPr="001E411E">
        <w:rPr>
          <w:rFonts w:ascii="Times New Roman" w:hAnsi="Times New Roman"/>
          <w:sz w:val="24"/>
          <w:szCs w:val="24"/>
          <w:lang w:val="uk-UA"/>
        </w:rPr>
        <w:t>.</w:t>
      </w:r>
    </w:p>
    <w:p w14:paraId="48D50564" w14:textId="77777777" w:rsidR="008C0123" w:rsidRPr="001E411E" w:rsidRDefault="008C0123" w:rsidP="0094705A">
      <w:pPr>
        <w:shd w:val="clear" w:color="auto" w:fill="FFFFFF"/>
        <w:spacing w:after="0" w:line="240" w:lineRule="auto"/>
        <w:ind w:firstLine="567"/>
        <w:jc w:val="both"/>
        <w:rPr>
          <w:rFonts w:ascii="Times New Roman" w:eastAsia="Times New Roman" w:hAnsi="Times New Roman" w:cs="Times New Roman"/>
          <w:sz w:val="24"/>
          <w:szCs w:val="24"/>
          <w:lang w:val="uk-UA"/>
        </w:rPr>
      </w:pPr>
      <w:r w:rsidRPr="001E411E">
        <w:rPr>
          <w:rFonts w:ascii="Times New Roman" w:eastAsia="Times New Roman" w:hAnsi="Times New Roman" w:cs="Times New Roman" w:hint="eastAsia"/>
          <w:sz w:val="24"/>
          <w:szCs w:val="24"/>
          <w:lang w:val="uk-UA"/>
        </w:rPr>
        <w:t>Асоціацією</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енергоефективних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міст</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України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фінансується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програмне</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забезпечення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Автоматизована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система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енергомоніторингу»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для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проведення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щоденного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моніторингу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споживання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паливно</w:t>
      </w:r>
      <w:r w:rsidRPr="001E411E">
        <w:rPr>
          <w:rFonts w:ascii="Times New Roman" w:eastAsia="Times New Roman" w:hAnsi="Times New Roman" w:cs="Times New Roman"/>
          <w:sz w:val="24"/>
          <w:szCs w:val="24"/>
          <w:lang w:val="uk-UA"/>
        </w:rPr>
        <w:t xml:space="preserve"> - </w:t>
      </w:r>
      <w:r w:rsidRPr="001E411E">
        <w:rPr>
          <w:rFonts w:ascii="Times New Roman" w:eastAsia="Times New Roman" w:hAnsi="Times New Roman" w:cs="Times New Roman" w:hint="eastAsia"/>
          <w:sz w:val="24"/>
          <w:szCs w:val="24"/>
          <w:lang w:val="uk-UA"/>
        </w:rPr>
        <w:t>енергетичних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ресурсів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води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бюджетними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установами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закладами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що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належать</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комунальної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власності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громади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Межівська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селищна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територіальна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громада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взяла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себе</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зобов’язання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щодо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реалізації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кліматичних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енергетичних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цілей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стала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підписантом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Угоди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Мерів»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яку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започатковувала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lastRenderedPageBreak/>
        <w:t>Європейська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комісія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для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заохочення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підтримки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зусиль</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яких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докладають</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місцеві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органи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влади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сферах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розробки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реалізації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політики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сталого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енергетичного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розвитку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Рішенням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Межівської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селищної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ради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від</w:t>
      </w:r>
      <w:r w:rsidRPr="001E411E">
        <w:rPr>
          <w:rFonts w:ascii="Times New Roman" w:eastAsia="Times New Roman" w:hAnsi="Times New Roman" w:cs="Times New Roman"/>
          <w:sz w:val="24"/>
          <w:szCs w:val="24"/>
          <w:lang w:val="uk-UA"/>
        </w:rPr>
        <w:t xml:space="preserve"> 05.11.2019 </w:t>
      </w:r>
      <w:r w:rsidRPr="001E411E">
        <w:rPr>
          <w:rFonts w:ascii="Times New Roman" w:eastAsia="Times New Roman" w:hAnsi="Times New Roman" w:cs="Times New Roman" w:hint="eastAsia"/>
          <w:sz w:val="24"/>
          <w:szCs w:val="24"/>
          <w:lang w:val="uk-UA"/>
        </w:rPr>
        <w:t>№</w:t>
      </w:r>
      <w:r w:rsidRPr="001E411E">
        <w:rPr>
          <w:rFonts w:ascii="Times New Roman" w:eastAsia="Times New Roman" w:hAnsi="Times New Roman" w:cs="Times New Roman"/>
          <w:sz w:val="24"/>
          <w:szCs w:val="24"/>
          <w:lang w:val="uk-UA"/>
        </w:rPr>
        <w:t xml:space="preserve">1483-24/VII </w:t>
      </w:r>
      <w:r w:rsidRPr="001E411E">
        <w:rPr>
          <w:rFonts w:ascii="Times New Roman" w:eastAsia="Times New Roman" w:hAnsi="Times New Roman" w:cs="Times New Roman" w:hint="eastAsia"/>
          <w:sz w:val="24"/>
          <w:szCs w:val="24"/>
          <w:lang w:val="uk-UA"/>
        </w:rPr>
        <w:t>затверджено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План</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дій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сталого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енергетичного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розвитку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клімату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Межівської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селищної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територіальної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громади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період</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до</w:t>
      </w:r>
      <w:r w:rsidRPr="001E411E">
        <w:rPr>
          <w:rFonts w:ascii="Times New Roman" w:eastAsia="Times New Roman" w:hAnsi="Times New Roman" w:cs="Times New Roman"/>
          <w:sz w:val="24"/>
          <w:szCs w:val="24"/>
          <w:lang w:val="uk-UA"/>
        </w:rPr>
        <w:t xml:space="preserve"> 2030 </w:t>
      </w:r>
      <w:r w:rsidRPr="001E411E">
        <w:rPr>
          <w:rFonts w:ascii="Times New Roman" w:eastAsia="Times New Roman" w:hAnsi="Times New Roman" w:cs="Times New Roman" w:hint="eastAsia"/>
          <w:sz w:val="24"/>
          <w:szCs w:val="24"/>
          <w:lang w:val="uk-UA"/>
        </w:rPr>
        <w:t>року»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виставлено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платформі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Угоди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Мерів»</w:t>
      </w:r>
      <w:r>
        <w:rPr>
          <w:rFonts w:ascii="Times New Roman" w:eastAsia="Times New Roman" w:hAnsi="Times New Roman" w:cs="Times New Roman"/>
          <w:sz w:val="24"/>
          <w:szCs w:val="24"/>
          <w:lang w:val="uk-UA"/>
        </w:rPr>
        <w:t>.</w:t>
      </w:r>
      <w:r w:rsidR="003A6A78">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Підписаний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Меморандум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про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партнерство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сфері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енергоефективності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житлових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будинків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запровадження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енергосервісу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енергоменеджменту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для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підвищення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енергетичної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ефективності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будівель</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бюджетних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установ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між</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Державним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агентством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енергоефективності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енергозбереження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України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виконавчим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комітетом</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Межівської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селищної</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ради</w:t>
      </w:r>
      <w:r w:rsidRPr="001E411E">
        <w:rPr>
          <w:rFonts w:ascii="Times New Roman" w:eastAsia="Times New Roman" w:hAnsi="Times New Roman" w:cs="Times New Roman"/>
          <w:sz w:val="24"/>
          <w:szCs w:val="24"/>
          <w:lang w:val="uk-UA"/>
        </w:rPr>
        <w:t xml:space="preserve">. </w:t>
      </w:r>
      <w:r w:rsidR="003A6A78">
        <w:rPr>
          <w:rFonts w:ascii="Times New Roman" w:eastAsia="Times New Roman" w:hAnsi="Times New Roman" w:cs="Times New Roman"/>
          <w:sz w:val="24"/>
          <w:szCs w:val="24"/>
          <w:lang w:val="uk-UA"/>
        </w:rPr>
        <w:tab/>
      </w:r>
      <w:r w:rsidRPr="001E411E">
        <w:rPr>
          <w:rFonts w:ascii="Times New Roman" w:eastAsia="Times New Roman" w:hAnsi="Times New Roman" w:cs="Times New Roman" w:hint="eastAsia"/>
          <w:sz w:val="24"/>
          <w:szCs w:val="24"/>
          <w:lang w:val="uk-UA"/>
        </w:rPr>
        <w:t>Щомісячний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моніторинг</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аналіз</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споживання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енергоносіїв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комунальних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послуг</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бюджетній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сфері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здійснюється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w:t>
      </w:r>
      <w:r w:rsidRPr="001E411E">
        <w:rPr>
          <w:rFonts w:ascii="Times New Roman" w:eastAsia="Times New Roman" w:hAnsi="Times New Roman" w:cs="Times New Roman"/>
          <w:sz w:val="24"/>
          <w:szCs w:val="24"/>
          <w:lang w:val="uk-UA"/>
        </w:rPr>
        <w:t xml:space="preserve"> 50 </w:t>
      </w:r>
      <w:r w:rsidRPr="001E411E">
        <w:rPr>
          <w:rFonts w:ascii="Times New Roman" w:eastAsia="Times New Roman" w:hAnsi="Times New Roman" w:cs="Times New Roman" w:hint="eastAsia"/>
          <w:sz w:val="24"/>
          <w:szCs w:val="24"/>
          <w:lang w:val="uk-UA"/>
        </w:rPr>
        <w:t>установами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які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є</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найбільшими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споживачами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w:t>
      </w:r>
      <w:r w:rsidRPr="001E411E">
        <w:rPr>
          <w:rFonts w:ascii="Times New Roman" w:eastAsia="Times New Roman" w:hAnsi="Times New Roman" w:cs="Times New Roman"/>
          <w:sz w:val="24"/>
          <w:szCs w:val="24"/>
          <w:lang w:val="uk-UA"/>
        </w:rPr>
        <w:t>.</w:t>
      </w:r>
      <w:r w:rsidRPr="001E411E">
        <w:rPr>
          <w:rFonts w:ascii="Times New Roman" w:eastAsia="Times New Roman" w:hAnsi="Times New Roman" w:cs="Times New Roman" w:hint="eastAsia"/>
          <w:sz w:val="24"/>
          <w:szCs w:val="24"/>
          <w:lang w:val="uk-UA"/>
        </w:rPr>
        <w:t>ч</w:t>
      </w:r>
      <w:r w:rsidR="0087067F">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sz w:val="24"/>
          <w:szCs w:val="24"/>
          <w:lang w:val="uk-UA"/>
        </w:rPr>
        <w:t>(</w:t>
      </w:r>
      <w:r w:rsidRPr="001E411E">
        <w:rPr>
          <w:rFonts w:ascii="Times New Roman" w:eastAsia="Times New Roman" w:hAnsi="Times New Roman" w:cs="Times New Roman" w:hint="eastAsia"/>
          <w:sz w:val="24"/>
          <w:szCs w:val="24"/>
          <w:lang w:val="uk-UA"/>
        </w:rPr>
        <w:t>освіта</w:t>
      </w:r>
      <w:r w:rsidRPr="001E411E">
        <w:rPr>
          <w:rFonts w:ascii="Times New Roman" w:eastAsia="Times New Roman" w:hAnsi="Times New Roman" w:cs="Times New Roman"/>
          <w:sz w:val="24"/>
          <w:szCs w:val="24"/>
          <w:lang w:val="uk-UA"/>
        </w:rPr>
        <w:t xml:space="preserve"> –24, </w:t>
      </w:r>
      <w:r w:rsidRPr="001E411E">
        <w:rPr>
          <w:rFonts w:ascii="Times New Roman" w:eastAsia="Times New Roman" w:hAnsi="Times New Roman" w:cs="Times New Roman" w:hint="eastAsia"/>
          <w:sz w:val="24"/>
          <w:szCs w:val="24"/>
          <w:lang w:val="uk-UA"/>
        </w:rPr>
        <w:t>культура</w:t>
      </w:r>
      <w:r w:rsidRPr="001E411E">
        <w:rPr>
          <w:rFonts w:ascii="Times New Roman" w:eastAsia="Times New Roman" w:hAnsi="Times New Roman" w:cs="Times New Roman"/>
          <w:sz w:val="24"/>
          <w:szCs w:val="24"/>
          <w:lang w:val="uk-UA"/>
        </w:rPr>
        <w:t xml:space="preserve"> – 17, </w:t>
      </w:r>
      <w:r w:rsidRPr="001E411E">
        <w:rPr>
          <w:rFonts w:ascii="Times New Roman" w:eastAsia="Times New Roman" w:hAnsi="Times New Roman" w:cs="Times New Roman" w:hint="eastAsia"/>
          <w:sz w:val="24"/>
          <w:szCs w:val="24"/>
          <w:lang w:val="uk-UA"/>
        </w:rPr>
        <w:t>охорона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здоров’я</w:t>
      </w:r>
      <w:r w:rsidRPr="001E411E">
        <w:rPr>
          <w:rFonts w:ascii="Times New Roman" w:eastAsia="Times New Roman" w:hAnsi="Times New Roman" w:cs="Times New Roman"/>
          <w:sz w:val="24"/>
          <w:szCs w:val="24"/>
          <w:lang w:val="uk-UA"/>
        </w:rPr>
        <w:t xml:space="preserve"> – 9),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ведеться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щоденний</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аналіз</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споживання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енергоносіїв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комунальних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послуг</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w:t>
      </w:r>
      <w:r w:rsidRPr="001E411E">
        <w:rPr>
          <w:rFonts w:ascii="Times New Roman" w:eastAsia="Times New Roman" w:hAnsi="Times New Roman" w:cs="Times New Roman"/>
          <w:sz w:val="24"/>
          <w:szCs w:val="24"/>
          <w:lang w:val="uk-UA"/>
        </w:rPr>
        <w:t xml:space="preserve"> 35 </w:t>
      </w:r>
      <w:r w:rsidRPr="001E411E">
        <w:rPr>
          <w:rFonts w:ascii="Times New Roman" w:eastAsia="Times New Roman" w:hAnsi="Times New Roman" w:cs="Times New Roman" w:hint="eastAsia"/>
          <w:sz w:val="24"/>
          <w:szCs w:val="24"/>
          <w:lang w:val="uk-UA"/>
        </w:rPr>
        <w:t>установах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найбільших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споживачах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послуг</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освіта</w:t>
      </w:r>
      <w:r w:rsidRPr="001E411E">
        <w:rPr>
          <w:rFonts w:ascii="Times New Roman" w:eastAsia="Times New Roman" w:hAnsi="Times New Roman" w:cs="Times New Roman"/>
          <w:sz w:val="24"/>
          <w:szCs w:val="24"/>
          <w:lang w:val="uk-UA"/>
        </w:rPr>
        <w:t xml:space="preserve"> –24, </w:t>
      </w:r>
      <w:r w:rsidRPr="001E411E">
        <w:rPr>
          <w:rFonts w:ascii="Times New Roman" w:eastAsia="Times New Roman" w:hAnsi="Times New Roman" w:cs="Times New Roman" w:hint="eastAsia"/>
          <w:sz w:val="24"/>
          <w:szCs w:val="24"/>
          <w:lang w:val="uk-UA"/>
        </w:rPr>
        <w:t>культура</w:t>
      </w:r>
      <w:r w:rsidRPr="001E411E">
        <w:rPr>
          <w:rFonts w:ascii="Times New Roman" w:eastAsia="Times New Roman" w:hAnsi="Times New Roman" w:cs="Times New Roman"/>
          <w:sz w:val="24"/>
          <w:szCs w:val="24"/>
          <w:lang w:val="uk-UA"/>
        </w:rPr>
        <w:t xml:space="preserve"> – 4, </w:t>
      </w:r>
      <w:r w:rsidRPr="001E411E">
        <w:rPr>
          <w:rFonts w:ascii="Times New Roman" w:eastAsia="Times New Roman" w:hAnsi="Times New Roman" w:cs="Times New Roman" w:hint="eastAsia"/>
          <w:sz w:val="24"/>
          <w:szCs w:val="24"/>
          <w:lang w:val="uk-UA"/>
        </w:rPr>
        <w:t>охорона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здоров’я</w:t>
      </w:r>
      <w:r w:rsidRPr="001E411E">
        <w:rPr>
          <w:rFonts w:ascii="Times New Roman" w:eastAsia="Times New Roman" w:hAnsi="Times New Roman" w:cs="Times New Roman"/>
          <w:sz w:val="24"/>
          <w:szCs w:val="24"/>
          <w:lang w:val="uk-UA"/>
        </w:rPr>
        <w:t xml:space="preserve"> – 5, </w:t>
      </w:r>
      <w:r w:rsidRPr="001E411E">
        <w:rPr>
          <w:rFonts w:ascii="Times New Roman" w:eastAsia="Times New Roman" w:hAnsi="Times New Roman" w:cs="Times New Roman" w:hint="eastAsia"/>
          <w:sz w:val="24"/>
          <w:szCs w:val="24"/>
          <w:lang w:val="uk-UA"/>
        </w:rPr>
        <w:t>інші</w:t>
      </w:r>
      <w:r w:rsidRPr="001E411E">
        <w:rPr>
          <w:rFonts w:ascii="Times New Roman" w:eastAsia="Times New Roman" w:hAnsi="Times New Roman" w:cs="Times New Roman"/>
          <w:sz w:val="24"/>
          <w:szCs w:val="24"/>
          <w:lang w:val="uk-UA"/>
        </w:rPr>
        <w:t xml:space="preserve"> – 2). </w:t>
      </w:r>
      <w:r w:rsidRPr="001E411E">
        <w:rPr>
          <w:rFonts w:ascii="Times New Roman" w:eastAsia="Times New Roman" w:hAnsi="Times New Roman" w:cs="Times New Roman" w:hint="eastAsia"/>
          <w:sz w:val="24"/>
          <w:szCs w:val="24"/>
          <w:lang w:val="uk-UA"/>
        </w:rPr>
        <w:t>Відслідковується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аналізується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споживання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п’ятьма</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видами</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енергоносіїв</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комунальних</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послуг</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порівнюється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як</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встановленого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завдання</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так</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і</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до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відповідного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періоду</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минулого</w:t>
      </w:r>
      <w:r w:rsidRPr="001E411E">
        <w:rPr>
          <w:rFonts w:ascii="Times New Roman" w:eastAsia="Times New Roman" w:hAnsi="Times New Roman" w:cs="Times New Roman"/>
          <w:sz w:val="24"/>
          <w:szCs w:val="24"/>
          <w:lang w:val="uk-UA"/>
        </w:rPr>
        <w:t xml:space="preserve"> </w:t>
      </w:r>
      <w:r w:rsidRPr="001E411E">
        <w:rPr>
          <w:rFonts w:ascii="Times New Roman" w:eastAsia="Times New Roman" w:hAnsi="Times New Roman" w:cs="Times New Roman" w:hint="eastAsia"/>
          <w:sz w:val="24"/>
          <w:szCs w:val="24"/>
          <w:lang w:val="uk-UA"/>
        </w:rPr>
        <w:t>року</w:t>
      </w:r>
      <w:r w:rsidRPr="001E411E">
        <w:rPr>
          <w:rFonts w:ascii="Times New Roman" w:eastAsia="Times New Roman" w:hAnsi="Times New Roman" w:cs="Times New Roman"/>
          <w:sz w:val="24"/>
          <w:szCs w:val="24"/>
          <w:lang w:val="uk-UA"/>
        </w:rPr>
        <w:t xml:space="preserve">. </w:t>
      </w:r>
    </w:p>
    <w:p w14:paraId="2F3CA5D2" w14:textId="77777777" w:rsidR="004E5317" w:rsidRDefault="00E06697" w:rsidP="0094705A">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8C0123" w:rsidRPr="001E411E">
        <w:rPr>
          <w:rFonts w:ascii="Times New Roman" w:hAnsi="Times New Roman" w:cs="Times New Roman"/>
          <w:sz w:val="24"/>
          <w:szCs w:val="24"/>
          <w:lang w:val="uk-UA"/>
        </w:rPr>
        <w:t xml:space="preserve">начна частина енергозберігаючих заходів реалізується за ініціативи керівників закладів </w:t>
      </w:r>
      <w:r>
        <w:rPr>
          <w:rFonts w:ascii="Times New Roman" w:hAnsi="Times New Roman" w:cs="Times New Roman"/>
          <w:sz w:val="24"/>
          <w:szCs w:val="24"/>
          <w:lang w:val="uk-UA"/>
        </w:rPr>
        <w:t>- ц</w:t>
      </w:r>
      <w:r w:rsidR="008C0123" w:rsidRPr="001E411E">
        <w:rPr>
          <w:rFonts w:ascii="Times New Roman" w:hAnsi="Times New Roman" w:cs="Times New Roman"/>
          <w:sz w:val="24"/>
          <w:szCs w:val="24"/>
          <w:lang w:val="uk-UA"/>
        </w:rPr>
        <w:t>е і заміна вікон та дверей, і ремонт даху, і ремонт інженерних мереж.</w:t>
      </w:r>
      <w:r w:rsidR="008C0123">
        <w:rPr>
          <w:rFonts w:ascii="Times New Roman" w:hAnsi="Times New Roman" w:cs="Times New Roman"/>
          <w:sz w:val="24"/>
          <w:szCs w:val="24"/>
          <w:lang w:val="uk-UA"/>
        </w:rPr>
        <w:t xml:space="preserve"> </w:t>
      </w:r>
      <w:r w:rsidR="008C0123" w:rsidRPr="001E411E">
        <w:rPr>
          <w:rFonts w:ascii="Times New Roman" w:hAnsi="Times New Roman" w:cs="Times New Roman"/>
          <w:sz w:val="24"/>
          <w:szCs w:val="24"/>
          <w:lang w:val="uk-UA"/>
        </w:rPr>
        <w:t>Всі ці заходи підвищують рівень комфорту перебування в закладах і покращують теплотехнічні характеристики будівлі</w:t>
      </w:r>
      <w:r w:rsidR="00B4330D">
        <w:rPr>
          <w:rFonts w:ascii="Times New Roman" w:hAnsi="Times New Roman" w:cs="Times New Roman"/>
          <w:sz w:val="24"/>
          <w:szCs w:val="24"/>
          <w:lang w:val="uk-UA"/>
        </w:rPr>
        <w:t>.</w:t>
      </w:r>
    </w:p>
    <w:p w14:paraId="44B2309F" w14:textId="77777777" w:rsidR="00E14573" w:rsidRPr="004E5317" w:rsidRDefault="00E80B1F" w:rsidP="003A6A78">
      <w:pPr>
        <w:spacing w:after="0" w:line="240" w:lineRule="auto"/>
        <w:ind w:firstLine="567"/>
        <w:jc w:val="both"/>
        <w:rPr>
          <w:rFonts w:ascii="Times New Roman" w:hAnsi="Times New Roman" w:cs="Times New Roman"/>
          <w:sz w:val="24"/>
          <w:szCs w:val="24"/>
          <w:lang w:val="uk-UA"/>
        </w:rPr>
      </w:pPr>
      <w:r w:rsidRPr="00E80B1F">
        <w:rPr>
          <w:b/>
          <w:color w:val="002060"/>
          <w:szCs w:val="24"/>
        </w:rPr>
        <w:t>Благоустрій</w:t>
      </w:r>
      <w:r w:rsidRPr="00E80B1F">
        <w:rPr>
          <w:b/>
          <w:color w:val="002060"/>
          <w:lang w:val="uk-UA"/>
        </w:rPr>
        <w:t xml:space="preserve"> території. </w:t>
      </w:r>
      <w:r w:rsidRPr="00E80B1F">
        <w:rPr>
          <w:color w:val="000000"/>
        </w:rPr>
        <w:t xml:space="preserve">Протягом звітного періоду особлива увага приділялась благоустрою населених пунктів громади, </w:t>
      </w:r>
      <w:r w:rsidRPr="00E80B1F">
        <w:t>регулярно з</w:t>
      </w:r>
      <w:r w:rsidRPr="00E80B1F">
        <w:rPr>
          <w:color w:val="000000"/>
        </w:rPr>
        <w:t>дійснювалось прибирання парку, дитячих майданчиків, автобусних зупинок та прилеглих територій комунальних установ.</w:t>
      </w:r>
      <w:r w:rsidR="003A6A78">
        <w:rPr>
          <w:color w:val="000000"/>
          <w:lang w:val="uk-UA"/>
        </w:rPr>
        <w:t xml:space="preserve"> </w:t>
      </w:r>
    </w:p>
    <w:p w14:paraId="02DB317C" w14:textId="77777777" w:rsidR="003A0BB1" w:rsidRDefault="003A6A78" w:rsidP="003A6A78">
      <w:pPr>
        <w:spacing w:after="0" w:line="240" w:lineRule="auto"/>
        <w:ind w:firstLine="567"/>
        <w:jc w:val="both"/>
        <w:rPr>
          <w:color w:val="000000"/>
          <w:lang w:val="uk-UA"/>
        </w:rPr>
      </w:pPr>
      <w:r>
        <w:rPr>
          <w:color w:val="000000"/>
          <w:lang w:val="uk-UA"/>
        </w:rPr>
        <w:t>З початку війни на територію громади спостерігається значне переміщення ВПО, які користуться послугами торгової мережі, послугами ЦНАП, звертаються до пунктів видачі гуманітарної допомоги,</w:t>
      </w:r>
      <w:r w:rsidR="00E14573">
        <w:rPr>
          <w:color w:val="000000"/>
          <w:lang w:val="uk-UA"/>
        </w:rPr>
        <w:t xml:space="preserve"> що також дає додаткове навантаження на благоустрій території громади та її санітарний стан.</w:t>
      </w:r>
      <w:r w:rsidR="00E80B1F" w:rsidRPr="00E14573">
        <w:rPr>
          <w:color w:val="000000"/>
          <w:lang w:val="uk-UA"/>
        </w:rPr>
        <w:t xml:space="preserve"> </w:t>
      </w:r>
    </w:p>
    <w:p w14:paraId="03001A9C" w14:textId="2E062329" w:rsidR="00E80B1F" w:rsidRPr="003A6A78" w:rsidRDefault="00E80B1F" w:rsidP="003A6A78">
      <w:pPr>
        <w:spacing w:after="0" w:line="240" w:lineRule="auto"/>
        <w:ind w:firstLine="567"/>
        <w:jc w:val="both"/>
        <w:rPr>
          <w:rFonts w:ascii="Times New Roman" w:hAnsi="Times New Roman" w:cs="Times New Roman"/>
          <w:sz w:val="24"/>
          <w:szCs w:val="24"/>
          <w:lang w:val="uk-UA"/>
        </w:rPr>
      </w:pPr>
      <w:r w:rsidRPr="00E80B1F">
        <w:rPr>
          <w:color w:val="000000"/>
        </w:rPr>
        <w:t>Забезпечено приведення до належного естетичного та сані</w:t>
      </w:r>
      <w:proofErr w:type="gramStart"/>
      <w:r w:rsidRPr="00E80B1F">
        <w:rPr>
          <w:color w:val="000000"/>
        </w:rPr>
        <w:t>тарного</w:t>
      </w:r>
      <w:proofErr w:type="gramEnd"/>
      <w:r w:rsidRPr="00E80B1F">
        <w:rPr>
          <w:color w:val="000000"/>
        </w:rPr>
        <w:t xml:space="preserve"> стану кладовищ громади та братських могил. Також на території громади </w:t>
      </w:r>
      <w:r w:rsidRPr="00E80B1F">
        <w:t>з метою покращення екологічної ситуації</w:t>
      </w:r>
      <w:r w:rsidRPr="00E80B1F">
        <w:rPr>
          <w:color w:val="000000"/>
        </w:rPr>
        <w:t xml:space="preserve"> щовесни </w:t>
      </w:r>
      <w:r w:rsidRPr="00E80B1F">
        <w:t>проводиться інформаційна кампанія про шкоду диму для здоров’я людини при спалюванні бур’янів, та користі компостування.</w:t>
      </w:r>
    </w:p>
    <w:p w14:paraId="360973CB" w14:textId="3C7FAFD1" w:rsidR="00E80B1F" w:rsidRPr="00E80B1F" w:rsidRDefault="00E80B1F" w:rsidP="00E80B1F">
      <w:pPr>
        <w:pStyle w:val="aa"/>
        <w:spacing w:after="0" w:line="240" w:lineRule="auto"/>
        <w:ind w:left="0" w:firstLine="567"/>
        <w:jc w:val="both"/>
        <w:rPr>
          <w:rFonts w:ascii="Times New Roman" w:hAnsi="Times New Roman"/>
          <w:sz w:val="24"/>
          <w:szCs w:val="24"/>
        </w:rPr>
      </w:pPr>
      <w:r w:rsidRPr="00E80B1F">
        <w:rPr>
          <w:rFonts w:ascii="Times New Roman" w:hAnsi="Times New Roman"/>
          <w:sz w:val="24"/>
          <w:szCs w:val="24"/>
        </w:rPr>
        <w:t>Протягом 9 місяців 2022 року відділом будівництва, архітектури, благоустрою та житлово-комунального господарства Межівської селищної ради проводилась робота по виконанню завдань селищних програм</w:t>
      </w:r>
      <w:r w:rsidR="003A0BB1">
        <w:rPr>
          <w:rFonts w:ascii="Times New Roman" w:hAnsi="Times New Roman"/>
          <w:sz w:val="24"/>
          <w:szCs w:val="24"/>
        </w:rPr>
        <w:t>.</w:t>
      </w:r>
    </w:p>
    <w:p w14:paraId="23ABF12A" w14:textId="238B2C53" w:rsidR="00E80B1F" w:rsidRPr="00E80B1F" w:rsidRDefault="000404EB" w:rsidP="00E80B1F">
      <w:pPr>
        <w:pStyle w:val="aa"/>
        <w:tabs>
          <w:tab w:val="left" w:pos="0"/>
        </w:tabs>
        <w:spacing w:after="0" w:line="240" w:lineRule="auto"/>
        <w:ind w:left="0" w:firstLine="709"/>
        <w:jc w:val="both"/>
        <w:rPr>
          <w:rFonts w:ascii="Times New Roman" w:hAnsi="Times New Roman"/>
          <w:sz w:val="24"/>
          <w:szCs w:val="24"/>
        </w:rPr>
      </w:pPr>
      <w:r w:rsidRPr="00BE7F05">
        <w:rPr>
          <w:noProof/>
          <w:highlight w:val="yellow"/>
          <w:lang w:val="ru-RU" w:eastAsia="ru-RU"/>
        </w:rPr>
        <w:drawing>
          <wp:anchor distT="0" distB="0" distL="114300" distR="114300" simplePos="0" relativeHeight="251704320" behindDoc="1" locked="0" layoutInCell="1" allowOverlap="1" wp14:anchorId="593BEA18" wp14:editId="0628E4BA">
            <wp:simplePos x="0" y="0"/>
            <wp:positionH relativeFrom="column">
              <wp:posOffset>-22860</wp:posOffset>
            </wp:positionH>
            <wp:positionV relativeFrom="paragraph">
              <wp:posOffset>45085</wp:posOffset>
            </wp:positionV>
            <wp:extent cx="1795145" cy="1466850"/>
            <wp:effectExtent l="0" t="0" r="0" b="0"/>
            <wp:wrapTight wrapText="bothSides">
              <wp:wrapPolygon edited="0">
                <wp:start x="0" y="0"/>
                <wp:lineTo x="0" y="21319"/>
                <wp:lineTo x="21317" y="21319"/>
                <wp:lineTo x="21317" y="0"/>
                <wp:lineTo x="0" y="0"/>
              </wp:wrapPolygon>
            </wp:wrapTight>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5145" cy="1466850"/>
                    </a:xfrm>
                    <a:prstGeom prst="rect">
                      <a:avLst/>
                    </a:prstGeom>
                    <a:noFill/>
                  </pic:spPr>
                </pic:pic>
              </a:graphicData>
            </a:graphic>
            <wp14:sizeRelH relativeFrom="page">
              <wp14:pctWidth>0</wp14:pctWidth>
            </wp14:sizeRelH>
            <wp14:sizeRelV relativeFrom="page">
              <wp14:pctHeight>0</wp14:pctHeight>
            </wp14:sizeRelV>
          </wp:anchor>
        </w:drawing>
      </w:r>
      <w:r w:rsidR="00E80B1F" w:rsidRPr="00E80B1F">
        <w:rPr>
          <w:rFonts w:ascii="Times New Roman" w:hAnsi="Times New Roman"/>
          <w:b/>
          <w:sz w:val="24"/>
          <w:szCs w:val="24"/>
        </w:rPr>
        <w:t>На реалізацію селищної Програми благоустрою та розвитку населених пунктів Межівської селищної територіальної громади на 2021-2023 роки</w:t>
      </w:r>
      <w:r w:rsidR="00E80B1F" w:rsidRPr="00E80B1F">
        <w:rPr>
          <w:rFonts w:ascii="Times New Roman" w:hAnsi="Times New Roman"/>
          <w:sz w:val="24"/>
          <w:szCs w:val="24"/>
        </w:rPr>
        <w:t xml:space="preserve"> на 2022 рік заплановані кошти (з урахуванням внесених змін) в сумі 19</w:t>
      </w:r>
      <w:r w:rsidR="003A0BB1">
        <w:rPr>
          <w:rFonts w:ascii="Times New Roman" w:hAnsi="Times New Roman"/>
          <w:sz w:val="24"/>
          <w:szCs w:val="24"/>
        </w:rPr>
        <w:t>61,2 тис.грн. За звітний період</w:t>
      </w:r>
      <w:r w:rsidR="00E80B1F" w:rsidRPr="00E80B1F">
        <w:rPr>
          <w:rFonts w:ascii="Times New Roman" w:hAnsi="Times New Roman"/>
          <w:sz w:val="24"/>
          <w:szCs w:val="24"/>
        </w:rPr>
        <w:t xml:space="preserve"> поточного року на виконання заходів програми профінансовані кошти в сумі 929,2 тис.грн., (касові видатки складають </w:t>
      </w:r>
      <w:r w:rsidR="00E80B1F" w:rsidRPr="00E80B1F">
        <w:rPr>
          <w:rFonts w:ascii="Times New Roman" w:hAnsi="Times New Roman"/>
          <w:b/>
          <w:sz w:val="24"/>
          <w:szCs w:val="24"/>
        </w:rPr>
        <w:t>867,3</w:t>
      </w:r>
      <w:r w:rsidR="00E80B1F" w:rsidRPr="00E80B1F">
        <w:rPr>
          <w:rFonts w:ascii="Times New Roman" w:hAnsi="Times New Roman"/>
          <w:sz w:val="24"/>
          <w:szCs w:val="24"/>
        </w:rPr>
        <w:t xml:space="preserve"> тис.грн.) що становить 69,3 % до запланованого за звітний період (1341,048 тис.грн.). Кошти направлені на виконання слідуючих заходів: </w:t>
      </w:r>
    </w:p>
    <w:p w14:paraId="164FAE81" w14:textId="77777777" w:rsidR="00E80B1F" w:rsidRPr="00E80B1F" w:rsidRDefault="00E80B1F" w:rsidP="00E80B1F">
      <w:pPr>
        <w:pStyle w:val="aa"/>
        <w:tabs>
          <w:tab w:val="left" w:pos="0"/>
        </w:tabs>
        <w:spacing w:after="0" w:line="240" w:lineRule="auto"/>
        <w:ind w:left="0" w:firstLine="709"/>
        <w:jc w:val="both"/>
        <w:rPr>
          <w:rFonts w:ascii="Times New Roman" w:hAnsi="Times New Roman"/>
          <w:sz w:val="24"/>
          <w:szCs w:val="24"/>
        </w:rPr>
      </w:pPr>
      <w:r w:rsidRPr="003A0BB1">
        <w:rPr>
          <w:rFonts w:ascii="Times New Roman" w:hAnsi="Times New Roman"/>
          <w:b/>
          <w:sz w:val="24"/>
          <w:szCs w:val="24"/>
        </w:rPr>
        <w:t>придбання предметів та матеріалів</w:t>
      </w:r>
      <w:r w:rsidRPr="00E80B1F">
        <w:rPr>
          <w:rFonts w:ascii="Times New Roman" w:hAnsi="Times New Roman"/>
          <w:sz w:val="24"/>
          <w:szCs w:val="24"/>
        </w:rPr>
        <w:t>: уточнені планові призначення на рік становлять 913,878 тис.грн., станом на 01.10.2022 профінансовані кошти в сумі 547,3 тис.грн., що становить 72% до запланованого (759,5 тис.грн.), кошти направлені на:</w:t>
      </w:r>
    </w:p>
    <w:p w14:paraId="09E640F7"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sz w:val="24"/>
          <w:szCs w:val="24"/>
        </w:rPr>
        <w:t xml:space="preserve">  - на придбання запчастини до спецтехніки, вуличних гірлянд, профінансовано 254,3 тис.грн </w:t>
      </w:r>
    </w:p>
    <w:p w14:paraId="6156FCC0" w14:textId="77777777" w:rsidR="00E80B1F" w:rsidRPr="00E80B1F" w:rsidRDefault="00E80B1F" w:rsidP="00E80B1F">
      <w:pPr>
        <w:pStyle w:val="aa"/>
        <w:tabs>
          <w:tab w:val="left" w:pos="284"/>
        </w:tabs>
        <w:spacing w:after="0" w:line="240" w:lineRule="auto"/>
        <w:ind w:left="0"/>
        <w:jc w:val="both"/>
        <w:rPr>
          <w:rFonts w:ascii="Times New Roman" w:hAnsi="Times New Roman"/>
          <w:sz w:val="24"/>
          <w:szCs w:val="24"/>
        </w:rPr>
      </w:pPr>
      <w:r w:rsidRPr="00E80B1F">
        <w:rPr>
          <w:rFonts w:ascii="Times New Roman" w:hAnsi="Times New Roman"/>
          <w:sz w:val="24"/>
          <w:szCs w:val="24"/>
        </w:rPr>
        <w:t xml:space="preserve">- придбання паливно-мастильних матеріалів - профінансовано 293, 03 тис. грн. (для проведення робіт з благоустрою спецтехнікою придбано пального 6,840 тон.) </w:t>
      </w:r>
    </w:p>
    <w:p w14:paraId="612B345B"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sz w:val="24"/>
          <w:szCs w:val="24"/>
        </w:rPr>
        <w:lastRenderedPageBreak/>
        <w:tab/>
      </w:r>
      <w:r w:rsidRPr="003A0BB1">
        <w:rPr>
          <w:rFonts w:ascii="Times New Roman" w:hAnsi="Times New Roman"/>
          <w:b/>
          <w:sz w:val="24"/>
          <w:szCs w:val="24"/>
        </w:rPr>
        <w:t>оплата послуг (крім комунальних</w:t>
      </w:r>
      <w:r w:rsidRPr="003A0BB1">
        <w:rPr>
          <w:rFonts w:ascii="Times New Roman" w:hAnsi="Times New Roman"/>
          <w:sz w:val="24"/>
          <w:szCs w:val="24"/>
        </w:rPr>
        <w:t xml:space="preserve">) </w:t>
      </w:r>
      <w:r w:rsidRPr="00E80B1F">
        <w:rPr>
          <w:rFonts w:ascii="Times New Roman" w:hAnsi="Times New Roman"/>
          <w:sz w:val="24"/>
          <w:szCs w:val="24"/>
        </w:rPr>
        <w:t>– уточнені призначення на 2022 рік – 234,4 тис.грн., профінансовані послуги на 01.10.22 в сумі 120,2 тис.грн., що становить 56,6% (212,3 тис.грн.), кошти направлені на</w:t>
      </w:r>
    </w:p>
    <w:p w14:paraId="51846265"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sz w:val="24"/>
          <w:szCs w:val="24"/>
        </w:rPr>
        <w:t>- на послуги по утримання вулично-дорожньої мережі в осінньо – зимовий, та весняно-літній період (посипка та розчистка тротуарів та доріг від снігу і льоду, сміття) – 64,2 тис.грн.</w:t>
      </w:r>
    </w:p>
    <w:p w14:paraId="5EBFA6A3" w14:textId="77777777" w:rsidR="00E80B1F" w:rsidRPr="00E80B1F" w:rsidRDefault="00E80B1F" w:rsidP="00E80B1F">
      <w:pPr>
        <w:pStyle w:val="aa"/>
        <w:tabs>
          <w:tab w:val="left" w:pos="284"/>
        </w:tabs>
        <w:spacing w:after="0" w:line="240" w:lineRule="auto"/>
        <w:ind w:left="0"/>
        <w:jc w:val="both"/>
        <w:rPr>
          <w:rFonts w:ascii="Times New Roman" w:hAnsi="Times New Roman"/>
          <w:sz w:val="24"/>
          <w:szCs w:val="24"/>
        </w:rPr>
      </w:pPr>
      <w:r w:rsidRPr="00E80B1F">
        <w:rPr>
          <w:rFonts w:ascii="Times New Roman" w:hAnsi="Times New Roman"/>
          <w:sz w:val="24"/>
          <w:szCs w:val="24"/>
        </w:rPr>
        <w:t>(упорядковано (прибрано льоду, снігу та вивезено сміття 361 тис. м² територій парків, скверів, узбіч доріг, та прибудинкових територій; загальна площа упорядкованих територій 426,08 га. Послуги надавалися комунальним підприємством селищної ради  «Комунсервіс», та виконувались робітниками з благоустрою</w:t>
      </w:r>
    </w:p>
    <w:p w14:paraId="7968B545"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sz w:val="24"/>
          <w:szCs w:val="24"/>
        </w:rPr>
        <w:t>- оплата заміни лічильників: - 2,1 тис. грн., оплачено 2 послуги з опломбування/розпломбування та заміни лічильників ДТЕК "Дніпровські електромережі"</w:t>
      </w:r>
    </w:p>
    <w:p w14:paraId="40FF1426"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sz w:val="24"/>
          <w:szCs w:val="24"/>
        </w:rPr>
        <w:t>- вивезення ТПВ 53,9 тис. грн.</w:t>
      </w:r>
    </w:p>
    <w:p w14:paraId="14B4C7DB"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sz w:val="24"/>
          <w:szCs w:val="24"/>
        </w:rPr>
        <w:t xml:space="preserve">- </w:t>
      </w:r>
      <w:r w:rsidRPr="003A0BB1">
        <w:rPr>
          <w:rFonts w:ascii="Times New Roman" w:hAnsi="Times New Roman"/>
          <w:b/>
          <w:sz w:val="24"/>
          <w:szCs w:val="24"/>
        </w:rPr>
        <w:t>плата за користування водою КП «Комунсервіс»,</w:t>
      </w:r>
      <w:r w:rsidRPr="00E80B1F">
        <w:rPr>
          <w:rFonts w:ascii="Times New Roman" w:hAnsi="Times New Roman"/>
          <w:sz w:val="24"/>
          <w:szCs w:val="24"/>
        </w:rPr>
        <w:t xml:space="preserve"> з окремо стоячих 5 колонок  населенням Межівської селищної ради на  вулицях смт. Межова, смт. Демурине та с. Веселе уточнений річний план – 60,0 тис.грн., профінансовано на 01.10.2022 кошти в сумі - </w:t>
      </w:r>
      <w:r w:rsidRPr="00E80B1F">
        <w:rPr>
          <w:rFonts w:ascii="Times New Roman" w:hAnsi="Times New Roman"/>
          <w:b/>
          <w:sz w:val="24"/>
          <w:szCs w:val="24"/>
        </w:rPr>
        <w:t>15,9</w:t>
      </w:r>
      <w:r w:rsidRPr="00E80B1F">
        <w:rPr>
          <w:rFonts w:ascii="Times New Roman" w:hAnsi="Times New Roman"/>
          <w:sz w:val="24"/>
          <w:szCs w:val="24"/>
        </w:rPr>
        <w:t xml:space="preserve"> тис. грн., що становить 30% (план на 01.10.22 52,0 тис.грн.)</w:t>
      </w:r>
    </w:p>
    <w:p w14:paraId="7663CC0F" w14:textId="77777777" w:rsidR="00E80B1F" w:rsidRPr="00E80B1F" w:rsidRDefault="00E80B1F" w:rsidP="00E80B1F">
      <w:pPr>
        <w:pStyle w:val="aa"/>
        <w:spacing w:after="0" w:line="240" w:lineRule="auto"/>
        <w:ind w:left="0"/>
        <w:jc w:val="both"/>
        <w:rPr>
          <w:rFonts w:ascii="Times New Roman" w:hAnsi="Times New Roman"/>
          <w:sz w:val="24"/>
          <w:szCs w:val="24"/>
        </w:rPr>
      </w:pPr>
      <w:r w:rsidRPr="00E80B1F">
        <w:rPr>
          <w:rFonts w:ascii="Times New Roman" w:hAnsi="Times New Roman"/>
          <w:b/>
          <w:sz w:val="24"/>
          <w:szCs w:val="24"/>
        </w:rPr>
        <w:t>- на оплату електроенергії</w:t>
      </w:r>
      <w:r w:rsidRPr="00E80B1F">
        <w:rPr>
          <w:rFonts w:ascii="Times New Roman" w:hAnsi="Times New Roman"/>
          <w:sz w:val="24"/>
          <w:szCs w:val="24"/>
        </w:rPr>
        <w:t xml:space="preserve">  за вуличне освітлення виділено 905,0 тис.грн профінансовано на 01.10.2022 -  245,8 тис.грн., що становить 52,4 % до запланованих на звітний період (469,3 тис.грн.).  Для належного освітлення вулиць на території громади замінено прожекторів та ламп в т.ч. на сонячних батареях – 125 штук (придбаних в минулому році). Всього обслуговується 1757 світлоточки, протяжність ліній вуличного освітлення станом на кінець звітного періоду – 184 км.</w:t>
      </w:r>
    </w:p>
    <w:p w14:paraId="6D9861CB" w14:textId="2D302506" w:rsidR="005B6507" w:rsidRPr="00B056AB" w:rsidRDefault="005B6507" w:rsidP="005B6507">
      <w:pPr>
        <w:widowControl w:val="0"/>
        <w:spacing w:after="0" w:line="240" w:lineRule="auto"/>
        <w:ind w:firstLine="567"/>
        <w:jc w:val="both"/>
        <w:rPr>
          <w:rFonts w:ascii="Times New Roman" w:hAnsi="Times New Roman" w:cs="Times New Roman"/>
          <w:sz w:val="24"/>
          <w:szCs w:val="24"/>
          <w:lang w:val="uk-UA"/>
        </w:rPr>
      </w:pPr>
      <w:r w:rsidRPr="00C853D8">
        <w:rPr>
          <w:rFonts w:ascii="Times New Roman" w:hAnsi="Times New Roman" w:cs="Times New Roman"/>
          <w:b/>
          <w:sz w:val="24"/>
          <w:szCs w:val="24"/>
          <w:lang w:val="uk-UA"/>
        </w:rPr>
        <w:t>Житловий фонд</w:t>
      </w:r>
      <w:r w:rsidRPr="004F4019">
        <w:rPr>
          <w:rFonts w:ascii="Times New Roman" w:hAnsi="Times New Roman" w:cs="Times New Roman"/>
          <w:sz w:val="24"/>
          <w:szCs w:val="24"/>
          <w:lang w:val="uk-UA"/>
        </w:rPr>
        <w:t xml:space="preserve"> на території Межівської СТГ складає </w:t>
      </w:r>
      <w:r w:rsidRPr="004F4019">
        <w:rPr>
          <w:rFonts w:ascii="Times New Roman" w:eastAsia="Calibri" w:hAnsi="Times New Roman" w:cs="Times New Roman"/>
          <w:sz w:val="24"/>
          <w:szCs w:val="24"/>
          <w:lang w:val="uk-UA" w:eastAsia="zh-CN"/>
        </w:rPr>
        <w:t>8273</w:t>
      </w:r>
      <w:r w:rsidRPr="004F4019">
        <w:rPr>
          <w:rFonts w:ascii="Times New Roman" w:hAnsi="Times New Roman" w:cs="Times New Roman"/>
          <w:sz w:val="24"/>
          <w:szCs w:val="24"/>
          <w:lang w:val="uk-UA"/>
        </w:rPr>
        <w:t xml:space="preserve"> будинків загальною площею </w:t>
      </w:r>
      <w:r w:rsidRPr="004F4019">
        <w:rPr>
          <w:rFonts w:ascii="Times New Roman" w:eastAsia="Calibri" w:hAnsi="Times New Roman" w:cs="Times New Roman"/>
          <w:sz w:val="24"/>
          <w:szCs w:val="24"/>
          <w:lang w:val="uk-UA" w:eastAsia="zh-CN"/>
        </w:rPr>
        <w:t>406,7 тис.м.</w:t>
      </w:r>
      <w:r w:rsidRPr="004F4019">
        <w:rPr>
          <w:rFonts w:ascii="Times New Roman" w:eastAsia="Calibri" w:hAnsi="Times New Roman" w:cs="Times New Roman"/>
          <w:sz w:val="24"/>
          <w:szCs w:val="24"/>
          <w:vertAlign w:val="superscript"/>
          <w:lang w:val="uk-UA" w:eastAsia="zh-CN"/>
        </w:rPr>
        <w:t>2</w:t>
      </w:r>
      <w:r w:rsidRPr="004F4019">
        <w:rPr>
          <w:rFonts w:ascii="Times New Roman" w:eastAsia="Calibri" w:hAnsi="Times New Roman" w:cs="Times New Roman"/>
          <w:sz w:val="24"/>
          <w:szCs w:val="24"/>
          <w:lang w:val="uk-UA" w:eastAsia="zh-CN"/>
        </w:rPr>
        <w:t xml:space="preserve">, в </w:t>
      </w:r>
      <w:r>
        <w:rPr>
          <w:rFonts w:ascii="Times New Roman" w:eastAsia="Calibri" w:hAnsi="Times New Roman" w:cs="Times New Roman"/>
          <w:sz w:val="24"/>
          <w:szCs w:val="24"/>
          <w:lang w:val="uk-UA" w:eastAsia="zh-CN"/>
        </w:rPr>
        <w:t>т.ч.</w:t>
      </w:r>
      <w:r w:rsidRPr="00B056AB">
        <w:rPr>
          <w:rFonts w:ascii="Times New Roman" w:eastAsia="Calibri" w:hAnsi="Times New Roman" w:cs="Times New Roman"/>
          <w:sz w:val="24"/>
          <w:szCs w:val="24"/>
          <w:lang w:val="uk-UA" w:eastAsia="zh-CN"/>
        </w:rPr>
        <w:t xml:space="preserve"> індивідуальні – 7664 будинки. </w:t>
      </w:r>
      <w:r w:rsidRPr="00B056AB">
        <w:rPr>
          <w:rFonts w:ascii="Times New Roman" w:eastAsia="Calibri" w:hAnsi="Times New Roman" w:cs="Times New Roman"/>
          <w:sz w:val="24"/>
          <w:szCs w:val="24"/>
          <w:lang w:eastAsia="zh-CN"/>
        </w:rPr>
        <w:t>У</w:t>
      </w:r>
      <w:r w:rsidRPr="00B056AB">
        <w:rPr>
          <w:rFonts w:ascii="Times New Roman" w:eastAsia="Calibri" w:hAnsi="Times New Roman" w:cs="Times New Roman"/>
          <w:sz w:val="24"/>
          <w:szCs w:val="24"/>
          <w:lang w:val="uk-UA" w:eastAsia="zh-CN"/>
        </w:rPr>
        <w:t xml:space="preserve"> комунальній</w:t>
      </w:r>
      <w:r w:rsidRPr="00B056AB">
        <w:rPr>
          <w:rFonts w:ascii="Times New Roman" w:eastAsia="Calibri" w:hAnsi="Times New Roman" w:cs="Times New Roman"/>
          <w:sz w:val="24"/>
          <w:szCs w:val="24"/>
          <w:lang w:eastAsia="zh-CN"/>
        </w:rPr>
        <w:t xml:space="preserve"> власності</w:t>
      </w:r>
      <w:r w:rsidRPr="00B056AB">
        <w:rPr>
          <w:rFonts w:ascii="Times New Roman" w:eastAsia="Calibri" w:hAnsi="Times New Roman" w:cs="Times New Roman"/>
          <w:sz w:val="24"/>
          <w:szCs w:val="24"/>
          <w:lang w:val="uk-UA" w:eastAsia="zh-CN"/>
        </w:rPr>
        <w:t xml:space="preserve"> громади</w:t>
      </w:r>
      <w:r w:rsidRPr="00B056AB">
        <w:rPr>
          <w:rFonts w:ascii="Times New Roman" w:eastAsia="Calibri" w:hAnsi="Times New Roman" w:cs="Times New Roman"/>
          <w:sz w:val="24"/>
          <w:szCs w:val="24"/>
          <w:lang w:eastAsia="zh-CN"/>
        </w:rPr>
        <w:t xml:space="preserve"> знаходиться:</w:t>
      </w:r>
    </w:p>
    <w:p w14:paraId="09EC9CD0" w14:textId="77777777" w:rsidR="005B6507" w:rsidRPr="00B056AB" w:rsidRDefault="005B6507" w:rsidP="005B6507">
      <w:pPr>
        <w:pStyle w:val="a7"/>
        <w:ind w:firstLine="567"/>
        <w:jc w:val="both"/>
        <w:rPr>
          <w:rFonts w:ascii="Times New Roman" w:eastAsia="Calibri" w:hAnsi="Times New Roman" w:cs="Times New Roman"/>
          <w:szCs w:val="24"/>
          <w:lang w:eastAsia="zh-CN"/>
        </w:rPr>
      </w:pPr>
      <w:r w:rsidRPr="00B056AB">
        <w:rPr>
          <w:rFonts w:ascii="Times New Roman" w:eastAsia="Calibri" w:hAnsi="Times New Roman" w:cs="Times New Roman"/>
          <w:szCs w:val="24"/>
          <w:lang w:eastAsia="zh-CN"/>
        </w:rPr>
        <w:t>-</w:t>
      </w:r>
      <w:r w:rsidRPr="00B056AB">
        <w:rPr>
          <w:rFonts w:ascii="Times New Roman" w:eastAsia="Calibri" w:hAnsi="Times New Roman" w:cs="Times New Roman"/>
          <w:szCs w:val="24"/>
          <w:lang w:val="uk-UA" w:eastAsia="zh-CN"/>
        </w:rPr>
        <w:t xml:space="preserve"> 3</w:t>
      </w:r>
      <w:r w:rsidRPr="00B056AB">
        <w:rPr>
          <w:rFonts w:ascii="Times New Roman" w:eastAsia="Calibri" w:hAnsi="Times New Roman" w:cs="Times New Roman"/>
          <w:szCs w:val="24"/>
          <w:lang w:eastAsia="zh-CN"/>
        </w:rPr>
        <w:t xml:space="preserve"> багатоквартирних житлових будинки: </w:t>
      </w:r>
    </w:p>
    <w:p w14:paraId="554898F9" w14:textId="77777777" w:rsidR="005B6507" w:rsidRPr="00B056AB" w:rsidRDefault="005B6507" w:rsidP="005B6507">
      <w:pPr>
        <w:pStyle w:val="a7"/>
        <w:ind w:firstLine="567"/>
        <w:jc w:val="both"/>
        <w:rPr>
          <w:rFonts w:ascii="Times New Roman" w:eastAsia="Calibri" w:hAnsi="Times New Roman" w:cs="Times New Roman"/>
          <w:szCs w:val="24"/>
          <w:lang w:eastAsia="zh-CN"/>
        </w:rPr>
      </w:pPr>
      <w:r w:rsidRPr="00B056AB">
        <w:rPr>
          <w:rFonts w:ascii="Times New Roman" w:eastAsia="Calibri" w:hAnsi="Times New Roman" w:cs="Times New Roman"/>
          <w:szCs w:val="24"/>
          <w:lang w:eastAsia="zh-CN"/>
        </w:rPr>
        <w:t>-</w:t>
      </w:r>
      <w:r w:rsidRPr="00B056AB">
        <w:rPr>
          <w:rFonts w:ascii="Times New Roman" w:eastAsia="Calibri" w:hAnsi="Times New Roman" w:cs="Times New Roman"/>
          <w:szCs w:val="24"/>
          <w:lang w:val="uk-UA" w:eastAsia="zh-CN"/>
        </w:rPr>
        <w:t xml:space="preserve"> </w:t>
      </w:r>
      <w:r w:rsidRPr="00B056AB">
        <w:rPr>
          <w:rFonts w:ascii="Times New Roman" w:eastAsia="Calibri" w:hAnsi="Times New Roman" w:cs="Times New Roman"/>
          <w:szCs w:val="24"/>
          <w:lang w:eastAsia="zh-CN"/>
        </w:rPr>
        <w:t>68-квартирний житловий будинок по вул. Сонячна, 4</w:t>
      </w:r>
      <w:r>
        <w:rPr>
          <w:rFonts w:ascii="Times New Roman" w:eastAsia="Calibri" w:hAnsi="Times New Roman" w:cs="Times New Roman"/>
          <w:szCs w:val="24"/>
          <w:lang w:val="uk-UA" w:eastAsia="zh-CN"/>
        </w:rPr>
        <w:t>,</w:t>
      </w:r>
      <w:r w:rsidRPr="00B056AB">
        <w:rPr>
          <w:rFonts w:ascii="Times New Roman" w:eastAsia="Calibri" w:hAnsi="Times New Roman" w:cs="Times New Roman"/>
          <w:szCs w:val="24"/>
          <w:lang w:eastAsia="zh-CN"/>
        </w:rPr>
        <w:t xml:space="preserve"> смт. Межова</w:t>
      </w:r>
      <w:r w:rsidRPr="00B056AB">
        <w:rPr>
          <w:rFonts w:ascii="Times New Roman" w:eastAsia="Calibri" w:hAnsi="Times New Roman" w:cs="Times New Roman"/>
          <w:szCs w:val="24"/>
          <w:lang w:val="uk-UA" w:eastAsia="zh-CN"/>
        </w:rPr>
        <w:t xml:space="preserve"> (</w:t>
      </w:r>
      <w:r w:rsidRPr="00B056AB">
        <w:rPr>
          <w:rFonts w:ascii="Times New Roman" w:eastAsia="Calibri" w:hAnsi="Times New Roman" w:cs="Times New Roman"/>
          <w:szCs w:val="24"/>
          <w:lang w:eastAsia="zh-CN"/>
        </w:rPr>
        <w:t>16 квартир – у комунальній власності, 52 квартири приватизовано</w:t>
      </w:r>
      <w:r w:rsidRPr="00B056AB">
        <w:rPr>
          <w:rFonts w:ascii="Times New Roman" w:eastAsia="Calibri" w:hAnsi="Times New Roman" w:cs="Times New Roman"/>
          <w:szCs w:val="24"/>
          <w:lang w:val="uk-UA" w:eastAsia="zh-CN"/>
        </w:rPr>
        <w:t>)</w:t>
      </w:r>
      <w:r w:rsidRPr="00B056AB">
        <w:rPr>
          <w:rFonts w:ascii="Times New Roman" w:eastAsia="Calibri" w:hAnsi="Times New Roman" w:cs="Times New Roman"/>
          <w:szCs w:val="24"/>
          <w:lang w:eastAsia="zh-CN"/>
        </w:rPr>
        <w:t xml:space="preserve">; </w:t>
      </w:r>
    </w:p>
    <w:p w14:paraId="5D217840" w14:textId="77777777" w:rsidR="005B6507" w:rsidRPr="00B056AB" w:rsidRDefault="005B6507" w:rsidP="005B6507">
      <w:pPr>
        <w:pStyle w:val="a7"/>
        <w:ind w:left="-284" w:firstLine="567"/>
        <w:jc w:val="both"/>
        <w:rPr>
          <w:rFonts w:ascii="Times New Roman" w:eastAsia="Calibri" w:hAnsi="Times New Roman" w:cs="Times New Roman"/>
          <w:szCs w:val="24"/>
          <w:lang w:eastAsia="zh-CN"/>
        </w:rPr>
      </w:pPr>
      <w:r w:rsidRPr="00B056AB">
        <w:rPr>
          <w:rFonts w:ascii="Times New Roman" w:eastAsia="Calibri" w:hAnsi="Times New Roman" w:cs="Times New Roman"/>
          <w:szCs w:val="24"/>
          <w:lang w:eastAsia="zh-CN"/>
        </w:rPr>
        <w:t>-</w:t>
      </w:r>
      <w:r w:rsidRPr="00B056AB">
        <w:rPr>
          <w:rFonts w:ascii="Times New Roman" w:eastAsia="Calibri" w:hAnsi="Times New Roman" w:cs="Times New Roman"/>
          <w:szCs w:val="24"/>
          <w:lang w:val="uk-UA" w:eastAsia="zh-CN"/>
        </w:rPr>
        <w:t xml:space="preserve"> </w:t>
      </w:r>
      <w:r w:rsidRPr="00B056AB">
        <w:rPr>
          <w:rFonts w:ascii="Times New Roman" w:eastAsia="Calibri" w:hAnsi="Times New Roman" w:cs="Times New Roman"/>
          <w:szCs w:val="24"/>
          <w:lang w:eastAsia="zh-CN"/>
        </w:rPr>
        <w:t xml:space="preserve">8-квартирний житловий будинок по вул. Сонячна, 6 смт. Межова </w:t>
      </w:r>
      <w:r w:rsidRPr="00B056AB">
        <w:rPr>
          <w:rFonts w:ascii="Times New Roman" w:eastAsia="Calibri" w:hAnsi="Times New Roman" w:cs="Times New Roman"/>
          <w:szCs w:val="24"/>
          <w:lang w:val="uk-UA" w:eastAsia="zh-CN"/>
        </w:rPr>
        <w:t>(</w:t>
      </w:r>
      <w:r w:rsidRPr="00B056AB">
        <w:rPr>
          <w:rFonts w:ascii="Times New Roman" w:eastAsia="Calibri" w:hAnsi="Times New Roman" w:cs="Times New Roman"/>
          <w:szCs w:val="24"/>
          <w:lang w:eastAsia="zh-CN"/>
        </w:rPr>
        <w:t>8 квартир приватизовано</w:t>
      </w:r>
      <w:r w:rsidRPr="00B056AB">
        <w:rPr>
          <w:rFonts w:ascii="Times New Roman" w:eastAsia="Calibri" w:hAnsi="Times New Roman" w:cs="Times New Roman"/>
          <w:szCs w:val="24"/>
          <w:lang w:val="uk-UA" w:eastAsia="zh-CN"/>
        </w:rPr>
        <w:t>)</w:t>
      </w:r>
      <w:r w:rsidRPr="00B056AB">
        <w:rPr>
          <w:rFonts w:ascii="Times New Roman" w:eastAsia="Calibri" w:hAnsi="Times New Roman" w:cs="Times New Roman"/>
          <w:szCs w:val="24"/>
          <w:lang w:eastAsia="zh-CN"/>
        </w:rPr>
        <w:t>;</w:t>
      </w:r>
    </w:p>
    <w:p w14:paraId="680F0963" w14:textId="77777777" w:rsidR="005B6507" w:rsidRPr="00B056AB" w:rsidRDefault="005B6507" w:rsidP="005B6507">
      <w:pPr>
        <w:pStyle w:val="a7"/>
        <w:ind w:left="-284" w:firstLine="567"/>
        <w:jc w:val="both"/>
        <w:rPr>
          <w:rFonts w:ascii="Times New Roman" w:eastAsia="Calibri" w:hAnsi="Times New Roman" w:cs="Times New Roman"/>
          <w:szCs w:val="24"/>
          <w:lang w:eastAsia="zh-CN"/>
        </w:rPr>
      </w:pPr>
      <w:r w:rsidRPr="00B056AB">
        <w:rPr>
          <w:rFonts w:ascii="Times New Roman" w:eastAsia="Calibri" w:hAnsi="Times New Roman" w:cs="Times New Roman"/>
          <w:szCs w:val="24"/>
          <w:lang w:eastAsia="zh-CN"/>
        </w:rPr>
        <w:t>-</w:t>
      </w:r>
      <w:r w:rsidRPr="00B056AB">
        <w:rPr>
          <w:rFonts w:ascii="Times New Roman" w:eastAsia="Calibri" w:hAnsi="Times New Roman" w:cs="Times New Roman"/>
          <w:szCs w:val="24"/>
          <w:lang w:val="uk-UA" w:eastAsia="zh-CN"/>
        </w:rPr>
        <w:t xml:space="preserve"> </w:t>
      </w:r>
      <w:r w:rsidRPr="00B056AB">
        <w:rPr>
          <w:rFonts w:ascii="Times New Roman" w:eastAsia="Calibri" w:hAnsi="Times New Roman" w:cs="Times New Roman"/>
          <w:szCs w:val="24"/>
          <w:lang w:eastAsia="zh-CN"/>
        </w:rPr>
        <w:t>3 індивідуальних житлових будинки;</w:t>
      </w:r>
    </w:p>
    <w:p w14:paraId="23E80883" w14:textId="77777777" w:rsidR="005B6507" w:rsidRPr="00B056AB" w:rsidRDefault="005B6507" w:rsidP="005B6507">
      <w:pPr>
        <w:pStyle w:val="a7"/>
        <w:ind w:left="-284" w:firstLine="567"/>
        <w:jc w:val="both"/>
        <w:rPr>
          <w:rFonts w:ascii="Times New Roman" w:eastAsia="Calibri" w:hAnsi="Times New Roman" w:cs="Times New Roman"/>
          <w:szCs w:val="24"/>
          <w:lang w:eastAsia="zh-CN"/>
        </w:rPr>
      </w:pPr>
      <w:r w:rsidRPr="00B056AB">
        <w:rPr>
          <w:rFonts w:ascii="Times New Roman" w:eastAsia="Calibri" w:hAnsi="Times New Roman" w:cs="Times New Roman"/>
          <w:szCs w:val="24"/>
          <w:lang w:eastAsia="zh-CN"/>
        </w:rPr>
        <w:t>-</w:t>
      </w:r>
      <w:r w:rsidRPr="00B056AB">
        <w:rPr>
          <w:rFonts w:ascii="Times New Roman" w:eastAsia="Calibri" w:hAnsi="Times New Roman" w:cs="Times New Roman"/>
          <w:szCs w:val="24"/>
          <w:lang w:val="uk-UA" w:eastAsia="zh-CN"/>
        </w:rPr>
        <w:t xml:space="preserve"> </w:t>
      </w:r>
      <w:r w:rsidRPr="00B056AB">
        <w:rPr>
          <w:rFonts w:ascii="Times New Roman" w:eastAsia="Calibri" w:hAnsi="Times New Roman" w:cs="Times New Roman"/>
          <w:szCs w:val="24"/>
          <w:lang w:eastAsia="zh-CN"/>
        </w:rPr>
        <w:t>5 квартир.</w:t>
      </w:r>
    </w:p>
    <w:p w14:paraId="179B527F" w14:textId="77777777" w:rsidR="005B6507" w:rsidRPr="00BA441D" w:rsidRDefault="005B6507" w:rsidP="005B6507">
      <w:pPr>
        <w:pStyle w:val="a7"/>
        <w:ind w:firstLine="567"/>
        <w:jc w:val="both"/>
        <w:rPr>
          <w:rFonts w:ascii="Times New Roman" w:eastAsia="Calibri" w:hAnsi="Times New Roman" w:cs="Times New Roman"/>
          <w:szCs w:val="24"/>
          <w:lang w:eastAsia="zh-CN"/>
        </w:rPr>
      </w:pPr>
      <w:r w:rsidRPr="00BA441D">
        <w:rPr>
          <w:rFonts w:ascii="Times New Roman" w:eastAsia="Calibri" w:hAnsi="Times New Roman" w:cs="Times New Roman"/>
          <w:szCs w:val="24"/>
          <w:lang w:eastAsia="zh-CN"/>
        </w:rPr>
        <w:t>Технічний стан житлового фонду задовільний, але потребує проведення подальшого капітального ремонту будинків. Середня забезпеченість загальною площею на одного мешканця становить 25,5 м</w:t>
      </w:r>
      <w:r w:rsidRPr="00BA441D">
        <w:rPr>
          <w:rFonts w:ascii="Times New Roman" w:eastAsia="Calibri" w:hAnsi="Times New Roman" w:cs="Times New Roman"/>
          <w:szCs w:val="24"/>
          <w:vertAlign w:val="superscript"/>
          <w:lang w:eastAsia="zh-CN"/>
        </w:rPr>
        <w:t>2</w:t>
      </w:r>
      <w:r>
        <w:rPr>
          <w:rFonts w:ascii="Times New Roman" w:eastAsia="Calibri" w:hAnsi="Times New Roman" w:cs="Times New Roman"/>
          <w:szCs w:val="24"/>
          <w:lang w:eastAsia="zh-CN"/>
        </w:rPr>
        <w:t>.</w:t>
      </w:r>
      <w:r>
        <w:rPr>
          <w:rFonts w:ascii="Times New Roman" w:eastAsia="Calibri" w:hAnsi="Times New Roman" w:cs="Times New Roman"/>
          <w:szCs w:val="24"/>
          <w:lang w:val="uk-UA" w:eastAsia="zh-CN"/>
        </w:rPr>
        <w:t xml:space="preserve"> </w:t>
      </w:r>
      <w:r w:rsidRPr="00BA441D">
        <w:rPr>
          <w:rFonts w:ascii="Times New Roman" w:eastAsia="Calibri" w:hAnsi="Times New Roman" w:cs="Times New Roman"/>
          <w:szCs w:val="24"/>
          <w:lang w:eastAsia="zh-CN"/>
        </w:rPr>
        <w:t xml:space="preserve">Всі інші житлові будинки громади – </w:t>
      </w:r>
      <w:r w:rsidRPr="00BA441D">
        <w:rPr>
          <w:rFonts w:ascii="Times New Roman" w:eastAsia="Calibri" w:hAnsi="Times New Roman" w:cs="Times New Roman"/>
          <w:szCs w:val="24"/>
          <w:lang w:val="uk-UA" w:eastAsia="zh-CN"/>
        </w:rPr>
        <w:t>приватні</w:t>
      </w:r>
      <w:r w:rsidRPr="00BA441D">
        <w:rPr>
          <w:rFonts w:ascii="Times New Roman" w:eastAsia="Calibri" w:hAnsi="Times New Roman" w:cs="Times New Roman"/>
          <w:szCs w:val="24"/>
          <w:lang w:eastAsia="zh-CN"/>
        </w:rPr>
        <w:t>.</w:t>
      </w:r>
    </w:p>
    <w:p w14:paraId="3CB8A1DC" w14:textId="77777777" w:rsidR="005B6507" w:rsidRDefault="005B6507" w:rsidP="005B6507">
      <w:pPr>
        <w:pStyle w:val="a7"/>
        <w:ind w:firstLine="567"/>
        <w:jc w:val="both"/>
        <w:rPr>
          <w:rFonts w:ascii="Times New Roman" w:eastAsia="Calibri" w:hAnsi="Times New Roman" w:cs="Times New Roman"/>
          <w:szCs w:val="24"/>
          <w:lang w:val="uk-UA" w:eastAsia="zh-CN"/>
        </w:rPr>
      </w:pPr>
      <w:r w:rsidRPr="00BA441D">
        <w:rPr>
          <w:rFonts w:ascii="Times New Roman" w:eastAsia="Calibri" w:hAnsi="Times New Roman" w:cs="Times New Roman"/>
          <w:szCs w:val="24"/>
          <w:lang w:val="uk-UA" w:eastAsia="zh-CN"/>
        </w:rPr>
        <w:t xml:space="preserve">В громаді спостерігається відтік молоді з сільської місцевості, головною причиною чого є відсутність належних житлових умов та робочих місць. </w:t>
      </w:r>
    </w:p>
    <w:p w14:paraId="122658F4" w14:textId="77777777" w:rsidR="005B6507" w:rsidRDefault="005B6507" w:rsidP="005B6507">
      <w:pPr>
        <w:pStyle w:val="aa"/>
        <w:tabs>
          <w:tab w:val="left" w:pos="284"/>
        </w:tabs>
        <w:spacing w:after="0" w:line="240" w:lineRule="auto"/>
        <w:ind w:left="0" w:firstLine="567"/>
        <w:jc w:val="both"/>
        <w:rPr>
          <w:rFonts w:ascii="Times New Roman" w:hAnsi="Times New Roman"/>
          <w:sz w:val="24"/>
          <w:szCs w:val="24"/>
        </w:rPr>
      </w:pPr>
      <w:r w:rsidRPr="002005B9">
        <w:rPr>
          <w:rFonts w:ascii="Times New Roman" w:hAnsi="Times New Roman"/>
          <w:b/>
          <w:sz w:val="24"/>
          <w:szCs w:val="24"/>
        </w:rPr>
        <w:t>Квартирний облік.</w:t>
      </w:r>
      <w:r w:rsidRPr="002005B9">
        <w:rPr>
          <w:rFonts w:ascii="Times New Roman" w:hAnsi="Times New Roman"/>
          <w:sz w:val="24"/>
          <w:szCs w:val="24"/>
        </w:rPr>
        <w:t xml:space="preserve"> Відповідно до</w:t>
      </w:r>
      <w:r w:rsidRPr="002005B9">
        <w:rPr>
          <w:rFonts w:ascii="Times New Roman" w:hAnsi="Times New Roman"/>
          <w:b/>
          <w:sz w:val="24"/>
          <w:szCs w:val="24"/>
        </w:rPr>
        <w:t xml:space="preserve"> </w:t>
      </w:r>
      <w:r w:rsidRPr="002005B9">
        <w:rPr>
          <w:rFonts w:ascii="Times New Roman" w:hAnsi="Times New Roman"/>
          <w:sz w:val="24"/>
          <w:szCs w:val="24"/>
          <w:shd w:val="clear" w:color="auto" w:fill="FFFFFF"/>
        </w:rPr>
        <w:t xml:space="preserve">Положення про квартирний облік при виконавчому комітеті Межівської селищної ради, затвердженим рішенням виконавчого комітету Межівської селищної ради від 24.10.2018 № 226, до основного списку громадян, взятих на квартирний облік при виконавчому комітеті Межівської селищної ради віднесено 126 осіб, до списку громадян, які користуються правом позачергового отримання житлових приміщень віднесено 43 особи, в першочерговому 31. </w:t>
      </w:r>
      <w:r w:rsidRPr="002005B9">
        <w:rPr>
          <w:rFonts w:ascii="Times New Roman" w:hAnsi="Times New Roman"/>
          <w:sz w:val="24"/>
          <w:szCs w:val="24"/>
        </w:rPr>
        <w:t>За 2022 рік</w:t>
      </w:r>
      <w:r w:rsidRPr="002005B9">
        <w:rPr>
          <w:rFonts w:ascii="Times New Roman" w:hAnsi="Times New Roman"/>
          <w:sz w:val="24"/>
          <w:szCs w:val="24"/>
          <w:shd w:val="clear" w:color="auto" w:fill="FFFFFF"/>
        </w:rPr>
        <w:t xml:space="preserve"> було проведено 1 засідання громадської комісії з житлових питань.</w:t>
      </w:r>
      <w:r>
        <w:rPr>
          <w:rFonts w:ascii="Times New Roman" w:hAnsi="Times New Roman"/>
          <w:sz w:val="24"/>
          <w:szCs w:val="24"/>
        </w:rPr>
        <w:t xml:space="preserve"> </w:t>
      </w:r>
      <w:r w:rsidRPr="002005B9">
        <w:rPr>
          <w:rFonts w:ascii="Times New Roman" w:hAnsi="Times New Roman"/>
          <w:sz w:val="24"/>
          <w:szCs w:val="24"/>
        </w:rPr>
        <w:t>Членами громадської комісії постійно проводиться роз’яснювальна, інформаційна робота серед громадян, жителів с</w:t>
      </w:r>
      <w:r>
        <w:rPr>
          <w:rFonts w:ascii="Times New Roman" w:hAnsi="Times New Roman"/>
          <w:sz w:val="24"/>
          <w:szCs w:val="24"/>
        </w:rPr>
        <w:t>елищної ради з житлових питань.</w:t>
      </w:r>
      <w:r w:rsidRPr="002005B9">
        <w:rPr>
          <w:rFonts w:ascii="Times New Roman" w:hAnsi="Times New Roman"/>
          <w:sz w:val="24"/>
          <w:szCs w:val="24"/>
        </w:rPr>
        <w:t xml:space="preserve"> </w:t>
      </w:r>
    </w:p>
    <w:p w14:paraId="642F4EEC" w14:textId="77777777" w:rsidR="00CF28EE" w:rsidRPr="007471E2" w:rsidRDefault="007471E2" w:rsidP="0045412B">
      <w:pPr>
        <w:pStyle w:val="ac"/>
        <w:shd w:val="clear" w:color="auto" w:fill="FFFFFF"/>
        <w:spacing w:before="0" w:beforeAutospacing="0" w:after="0" w:afterAutospacing="0"/>
        <w:ind w:left="-284"/>
        <w:jc w:val="center"/>
        <w:rPr>
          <w:b/>
          <w:color w:val="002060"/>
          <w:lang w:val="uk-UA"/>
        </w:rPr>
      </w:pPr>
      <w:r>
        <w:rPr>
          <w:b/>
          <w:color w:val="002060"/>
          <w:lang w:val="uk-UA"/>
        </w:rPr>
        <w:t>5.9.</w:t>
      </w:r>
      <w:r w:rsidRPr="007471E2">
        <w:rPr>
          <w:lang w:val="uk-UA"/>
        </w:rPr>
        <w:t xml:space="preserve"> </w:t>
      </w:r>
      <w:r w:rsidRPr="007471E2">
        <w:rPr>
          <w:b/>
          <w:color w:val="002060"/>
          <w:lang w:val="uk-UA"/>
        </w:rPr>
        <w:t>Транспортна інфраструктура</w:t>
      </w:r>
      <w:r w:rsidR="003E6A41">
        <w:rPr>
          <w:b/>
          <w:sz w:val="28"/>
          <w:lang w:val="uk-UA"/>
        </w:rPr>
        <w:t>.</w:t>
      </w:r>
    </w:p>
    <w:p w14:paraId="05F39C1D" w14:textId="77777777" w:rsidR="00A50516" w:rsidRPr="00EB7C24" w:rsidRDefault="00BA441D" w:rsidP="00201F85">
      <w:pPr>
        <w:pStyle w:val="a7"/>
        <w:ind w:firstLine="567"/>
        <w:jc w:val="both"/>
        <w:rPr>
          <w:rFonts w:ascii="Segoe UI" w:hAnsi="Segoe UI" w:cs="Segoe UI"/>
          <w:color w:val="050505"/>
          <w:sz w:val="23"/>
          <w:szCs w:val="23"/>
          <w:shd w:val="clear" w:color="auto" w:fill="FFFFFF"/>
          <w:lang w:val="uk-UA"/>
        </w:rPr>
      </w:pPr>
      <w:r w:rsidRPr="00BA441D">
        <w:rPr>
          <w:rFonts w:ascii="Times New Roman" w:hAnsi="Times New Roman" w:cs="Times New Roman"/>
          <w:szCs w:val="24"/>
          <w:lang w:val="uk-UA"/>
        </w:rPr>
        <w:t xml:space="preserve">Нестача власних та бюджетних фінансових ресурсів, </w:t>
      </w:r>
      <w:r w:rsidR="00A50516">
        <w:rPr>
          <w:rFonts w:ascii="Times New Roman" w:hAnsi="Times New Roman" w:cs="Times New Roman"/>
          <w:szCs w:val="24"/>
          <w:lang w:val="uk-UA"/>
        </w:rPr>
        <w:t xml:space="preserve">та військова агресія рф, </w:t>
      </w:r>
      <w:r w:rsidRPr="00BA441D">
        <w:rPr>
          <w:rFonts w:ascii="Times New Roman" w:hAnsi="Times New Roman" w:cs="Times New Roman"/>
          <w:szCs w:val="24"/>
          <w:lang w:val="uk-UA"/>
        </w:rPr>
        <w:t>відсутність дієвого механізму залучення позабюджетних коштів не сприяють вирішенню завдань з технічного переоснащення житлово-комунальн</w:t>
      </w:r>
      <w:r w:rsidR="002557E7">
        <w:rPr>
          <w:rFonts w:ascii="Times New Roman" w:hAnsi="Times New Roman" w:cs="Times New Roman"/>
          <w:szCs w:val="24"/>
          <w:lang w:val="uk-UA"/>
        </w:rPr>
        <w:t>их підприємств</w:t>
      </w:r>
      <w:r w:rsidRPr="00BA441D">
        <w:rPr>
          <w:rFonts w:ascii="Times New Roman" w:hAnsi="Times New Roman" w:cs="Times New Roman"/>
          <w:szCs w:val="24"/>
          <w:lang w:val="uk-UA"/>
        </w:rPr>
        <w:t xml:space="preserve"> та розвитку комунальної інфраструктури.</w:t>
      </w:r>
      <w:r w:rsidRPr="00BA441D">
        <w:rPr>
          <w:rFonts w:ascii="Times New Roman" w:hAnsi="Times New Roman" w:cs="Times New Roman"/>
          <w:color w:val="000000"/>
          <w:szCs w:val="24"/>
          <w:lang w:val="uk-UA"/>
        </w:rPr>
        <w:t xml:space="preserve"> До значного погіршення технічного стану основних фондів, </w:t>
      </w:r>
      <w:r w:rsidRPr="00BA441D">
        <w:rPr>
          <w:rFonts w:ascii="Times New Roman" w:hAnsi="Times New Roman" w:cs="Times New Roman"/>
          <w:color w:val="000000"/>
          <w:szCs w:val="24"/>
          <w:lang w:val="uk-UA"/>
        </w:rPr>
        <w:lastRenderedPageBreak/>
        <w:t>підвищення рівня аварійності на цих об’єктах призвели відсутність інвестиції в галузь</w:t>
      </w:r>
      <w:r w:rsidR="002557E7">
        <w:rPr>
          <w:rFonts w:ascii="Times New Roman" w:hAnsi="Times New Roman" w:cs="Times New Roman"/>
          <w:color w:val="000000"/>
          <w:szCs w:val="24"/>
          <w:lang w:val="uk-UA"/>
        </w:rPr>
        <w:t>,</w:t>
      </w:r>
      <w:r w:rsidRPr="00BA441D">
        <w:rPr>
          <w:rFonts w:ascii="Times New Roman" w:hAnsi="Times New Roman" w:cs="Times New Roman"/>
          <w:color w:val="000000"/>
          <w:szCs w:val="24"/>
          <w:lang w:val="uk-UA"/>
        </w:rPr>
        <w:t xml:space="preserve"> та обігових коштів</w:t>
      </w:r>
      <w:r w:rsidR="00201F85">
        <w:rPr>
          <w:rFonts w:ascii="Times New Roman" w:hAnsi="Times New Roman" w:cs="Times New Roman"/>
          <w:color w:val="000000"/>
          <w:szCs w:val="24"/>
          <w:lang w:val="uk-UA"/>
        </w:rPr>
        <w:t>,</w:t>
      </w:r>
      <w:r w:rsidR="00A50516">
        <w:rPr>
          <w:rFonts w:ascii="Times New Roman" w:hAnsi="Times New Roman" w:cs="Times New Roman"/>
          <w:color w:val="000000"/>
          <w:szCs w:val="24"/>
          <w:lang w:val="uk-UA"/>
        </w:rPr>
        <w:t xml:space="preserve"> а з 24 лютого 2022 року ще й війна</w:t>
      </w:r>
      <w:r w:rsidR="00201F85">
        <w:rPr>
          <w:rFonts w:ascii="Times New Roman" w:hAnsi="Times New Roman" w:cs="Times New Roman"/>
          <w:color w:val="000000"/>
          <w:szCs w:val="24"/>
          <w:lang w:val="uk-UA"/>
        </w:rPr>
        <w:t xml:space="preserve">. </w:t>
      </w:r>
      <w:r w:rsidR="00201F85" w:rsidRPr="00201F85">
        <w:rPr>
          <w:rFonts w:ascii="Times New Roman" w:hAnsi="Times New Roman" w:cs="Times New Roman"/>
          <w:color w:val="050505"/>
          <w:szCs w:val="24"/>
          <w:shd w:val="clear" w:color="auto" w:fill="FFFFFF"/>
          <w:lang w:val="uk-UA"/>
        </w:rPr>
        <w:t>Особливо важливим є з</w:t>
      </w:r>
      <w:r w:rsidR="00A50516" w:rsidRPr="00201F85">
        <w:rPr>
          <w:rFonts w:ascii="Times New Roman" w:hAnsi="Times New Roman" w:cs="Times New Roman"/>
          <w:color w:val="050505"/>
          <w:szCs w:val="24"/>
          <w:shd w:val="clear" w:color="auto" w:fill="FFFFFF"/>
          <w:lang w:val="uk-UA"/>
        </w:rPr>
        <w:t xml:space="preserve">абезпечення сталого функціонування мережі доріг </w:t>
      </w:r>
      <w:r w:rsidR="00201F85" w:rsidRPr="00201F85">
        <w:rPr>
          <w:rFonts w:ascii="Times New Roman" w:hAnsi="Times New Roman" w:cs="Times New Roman"/>
          <w:color w:val="050505"/>
          <w:szCs w:val="24"/>
          <w:shd w:val="clear" w:color="auto" w:fill="FFFFFF"/>
          <w:lang w:val="uk-UA"/>
        </w:rPr>
        <w:t xml:space="preserve"> як державного так і місцевого</w:t>
      </w:r>
      <w:r w:rsidR="00A50516" w:rsidRPr="00201F85">
        <w:rPr>
          <w:rFonts w:ascii="Times New Roman" w:hAnsi="Times New Roman" w:cs="Times New Roman"/>
          <w:color w:val="050505"/>
          <w:szCs w:val="24"/>
          <w:shd w:val="clear" w:color="auto" w:fill="FFFFFF"/>
          <w:lang w:val="uk-UA"/>
        </w:rPr>
        <w:t xml:space="preserve"> значення у зимовий період з урахуванням викликів воєнного часу</w:t>
      </w:r>
      <w:r w:rsidR="00201F85">
        <w:rPr>
          <w:rFonts w:ascii="Times New Roman" w:hAnsi="Times New Roman" w:cs="Times New Roman"/>
          <w:color w:val="050505"/>
          <w:szCs w:val="24"/>
          <w:shd w:val="clear" w:color="auto" w:fill="FFFFFF"/>
          <w:lang w:val="uk-UA"/>
        </w:rPr>
        <w:t xml:space="preserve">, необхідно </w:t>
      </w:r>
      <w:r w:rsidR="00A50516" w:rsidRPr="00A50516">
        <w:rPr>
          <w:rFonts w:ascii="inherit" w:eastAsia="Times New Roman" w:hAnsi="inherit" w:cs="Segoe UI"/>
          <w:color w:val="050505"/>
          <w:sz w:val="23"/>
          <w:szCs w:val="23"/>
          <w:lang w:val="uk-UA"/>
        </w:rPr>
        <w:t>комплексно підготувалась до забезпечення безперебійного і безпечного функціонування транспортної системи, враховуючи ризики та особливі умови, пов’язані із військовою агресією рф.</w:t>
      </w:r>
      <w:r w:rsidR="00201F85">
        <w:rPr>
          <w:rFonts w:ascii="inherit" w:eastAsia="Times New Roman" w:hAnsi="inherit" w:cs="Segoe UI"/>
          <w:color w:val="050505"/>
          <w:sz w:val="23"/>
          <w:szCs w:val="23"/>
          <w:lang w:val="uk-UA"/>
        </w:rPr>
        <w:t xml:space="preserve"> </w:t>
      </w:r>
    </w:p>
    <w:p w14:paraId="6DB8B8FC" w14:textId="77777777" w:rsidR="00785081" w:rsidRDefault="0045412B" w:rsidP="00AB7AB4">
      <w:pPr>
        <w:widowControl w:val="0"/>
        <w:spacing w:after="0" w:line="240" w:lineRule="auto"/>
        <w:ind w:firstLine="567"/>
        <w:jc w:val="both"/>
        <w:rPr>
          <w:rFonts w:ascii="Times New Roman" w:hAnsi="Times New Roman" w:cs="Times New Roman"/>
          <w:sz w:val="24"/>
          <w:szCs w:val="24"/>
          <w:lang w:val="uk-UA"/>
        </w:rPr>
      </w:pPr>
      <w:r w:rsidRPr="00F62795">
        <w:rPr>
          <w:rFonts w:ascii="Times New Roman" w:hAnsi="Times New Roman" w:cs="Times New Roman"/>
          <w:b/>
          <w:sz w:val="24"/>
          <w:szCs w:val="24"/>
          <w:lang w:val="uk-UA"/>
        </w:rPr>
        <w:t>Автомобільний транспорт</w:t>
      </w:r>
      <w:r w:rsidRPr="00C25A46">
        <w:rPr>
          <w:rFonts w:ascii="Times New Roman" w:hAnsi="Times New Roman" w:cs="Times New Roman"/>
          <w:sz w:val="24"/>
          <w:szCs w:val="24"/>
          <w:lang w:val="uk-UA"/>
        </w:rPr>
        <w:t xml:space="preserve"> </w:t>
      </w:r>
      <w:r w:rsidRPr="00C25A46">
        <w:rPr>
          <w:rFonts w:ascii="Times New Roman" w:hAnsi="Times New Roman" w:cs="Times New Roman"/>
          <w:color w:val="000000"/>
          <w:sz w:val="24"/>
          <w:szCs w:val="24"/>
          <w:lang w:val="uk-UA"/>
        </w:rPr>
        <w:t>займає одну з провідних ролей як у внутрішніх, так і в зовнішніх зв’язках громади</w:t>
      </w:r>
      <w:r w:rsidRPr="00C25A46">
        <w:rPr>
          <w:rFonts w:ascii="Times New Roman" w:hAnsi="Times New Roman" w:cs="Times New Roman"/>
          <w:sz w:val="24"/>
          <w:szCs w:val="24"/>
          <w:lang w:val="uk-UA"/>
        </w:rPr>
        <w:t>. На території громади розроблені транспортні маршрути як обласного, так і районного значення. Сполучення з обласним центром</w:t>
      </w:r>
      <w:r w:rsidR="002557E7">
        <w:rPr>
          <w:rFonts w:ascii="Times New Roman" w:hAnsi="Times New Roman" w:cs="Times New Roman"/>
          <w:sz w:val="24"/>
          <w:szCs w:val="24"/>
          <w:lang w:val="uk-UA"/>
        </w:rPr>
        <w:t>,</w:t>
      </w:r>
      <w:r w:rsidRPr="00C25A46">
        <w:rPr>
          <w:rFonts w:ascii="Times New Roman" w:hAnsi="Times New Roman" w:cs="Times New Roman"/>
          <w:sz w:val="24"/>
          <w:szCs w:val="24"/>
          <w:lang w:val="uk-UA"/>
        </w:rPr>
        <w:t xml:space="preserve"> та іншими районними центрами здійсн</w:t>
      </w:r>
      <w:r w:rsidR="00206DF6">
        <w:rPr>
          <w:rFonts w:ascii="Times New Roman" w:hAnsi="Times New Roman" w:cs="Times New Roman"/>
          <w:sz w:val="24"/>
          <w:szCs w:val="24"/>
          <w:lang w:val="uk-UA"/>
        </w:rPr>
        <w:t>юється приватними перевізниками.</w:t>
      </w:r>
      <w:r w:rsidR="00206DF6" w:rsidRPr="00C25A46">
        <w:rPr>
          <w:rFonts w:ascii="Times New Roman" w:hAnsi="Times New Roman" w:cs="Times New Roman"/>
          <w:sz w:val="24"/>
          <w:szCs w:val="24"/>
          <w:lang w:val="uk-UA"/>
        </w:rPr>
        <w:t xml:space="preserve"> </w:t>
      </w:r>
      <w:r w:rsidRPr="00C25A46">
        <w:rPr>
          <w:rFonts w:ascii="Times New Roman" w:hAnsi="Times New Roman" w:cs="Times New Roman"/>
          <w:sz w:val="24"/>
          <w:szCs w:val="24"/>
          <w:lang w:val="uk-UA"/>
        </w:rPr>
        <w:t xml:space="preserve">На території громади </w:t>
      </w:r>
      <w:r>
        <w:rPr>
          <w:rFonts w:ascii="Times New Roman" w:hAnsi="Times New Roman" w:cs="Times New Roman"/>
          <w:sz w:val="24"/>
          <w:szCs w:val="24"/>
          <w:lang w:val="uk-UA"/>
        </w:rPr>
        <w:t>є автостанція, яка розташована в смт. Межова</w:t>
      </w:r>
      <w:r w:rsidR="00254AE4">
        <w:rPr>
          <w:rFonts w:ascii="Times New Roman" w:hAnsi="Times New Roman" w:cs="Times New Roman"/>
          <w:sz w:val="24"/>
          <w:szCs w:val="24"/>
          <w:lang w:val="uk-UA"/>
        </w:rPr>
        <w:t>.</w:t>
      </w:r>
      <w:r w:rsidR="00206DF6">
        <w:rPr>
          <w:rFonts w:ascii="Times New Roman" w:hAnsi="Times New Roman" w:cs="Times New Roman"/>
          <w:color w:val="000000"/>
          <w:sz w:val="24"/>
          <w:szCs w:val="24"/>
          <w:lang w:val="uk-UA"/>
        </w:rPr>
        <w:t xml:space="preserve"> </w:t>
      </w:r>
      <w:r w:rsidR="00206DF6" w:rsidRPr="00206DF6">
        <w:rPr>
          <w:rFonts w:ascii="Times New Roman" w:hAnsi="Times New Roman" w:cs="Times New Roman"/>
          <w:sz w:val="24"/>
          <w:szCs w:val="24"/>
          <w:lang w:val="uk-UA"/>
        </w:rPr>
        <w:t>Ч</w:t>
      </w:r>
      <w:r w:rsidRPr="00206DF6">
        <w:rPr>
          <w:rFonts w:ascii="Times New Roman" w:hAnsi="Times New Roman" w:cs="Times New Roman"/>
          <w:sz w:val="24"/>
          <w:szCs w:val="24"/>
          <w:lang w:val="uk-UA"/>
        </w:rPr>
        <w:t xml:space="preserve">ерез територію громади проходять автомобільні дороги місцевого значення (територіальні) </w:t>
      </w:r>
      <w:r w:rsidRPr="00DB318A">
        <w:rPr>
          <w:rFonts w:ascii="Times New Roman" w:hAnsi="Times New Roman" w:cs="Times New Roman"/>
          <w:bCs/>
          <w:sz w:val="24"/>
          <w:szCs w:val="24"/>
          <w:lang w:val="uk-UA"/>
        </w:rPr>
        <w:t>Т 04</w:t>
      </w:r>
      <w:r w:rsidR="000B0F41" w:rsidRPr="00DB318A">
        <w:rPr>
          <w:rFonts w:ascii="Times New Roman" w:hAnsi="Times New Roman" w:cs="Times New Roman"/>
          <w:bCs/>
          <w:sz w:val="24"/>
          <w:szCs w:val="24"/>
          <w:lang w:val="uk-UA"/>
        </w:rPr>
        <w:t>-</w:t>
      </w:r>
      <w:r w:rsidRPr="00DB318A">
        <w:rPr>
          <w:rFonts w:ascii="Times New Roman" w:hAnsi="Times New Roman" w:cs="Times New Roman"/>
          <w:bCs/>
          <w:sz w:val="24"/>
          <w:szCs w:val="24"/>
          <w:lang w:val="uk-UA"/>
        </w:rPr>
        <w:t>06</w:t>
      </w:r>
      <w:r w:rsidRPr="00DB318A">
        <w:rPr>
          <w:rFonts w:ascii="Times New Roman" w:hAnsi="Times New Roman" w:cs="Times New Roman"/>
          <w:sz w:val="24"/>
          <w:szCs w:val="24"/>
          <w:lang w:val="uk-UA"/>
        </w:rPr>
        <w:t xml:space="preserve"> (Григорівка – Межова - Покровськ), </w:t>
      </w:r>
      <w:r w:rsidRPr="00DB318A">
        <w:rPr>
          <w:rFonts w:ascii="Times New Roman" w:hAnsi="Times New Roman" w:cs="Times New Roman"/>
          <w:bCs/>
          <w:sz w:val="24"/>
          <w:szCs w:val="24"/>
          <w:lang w:val="uk-UA"/>
        </w:rPr>
        <w:t>Т 04</w:t>
      </w:r>
      <w:r w:rsidR="000B0F41" w:rsidRPr="00DB318A">
        <w:rPr>
          <w:rFonts w:ascii="Times New Roman" w:hAnsi="Times New Roman" w:cs="Times New Roman"/>
          <w:bCs/>
          <w:sz w:val="24"/>
          <w:szCs w:val="24"/>
          <w:lang w:val="uk-UA"/>
        </w:rPr>
        <w:t>-</w:t>
      </w:r>
      <w:r w:rsidRPr="00DB318A">
        <w:rPr>
          <w:rFonts w:ascii="Times New Roman" w:hAnsi="Times New Roman" w:cs="Times New Roman"/>
          <w:bCs/>
          <w:sz w:val="24"/>
          <w:szCs w:val="24"/>
          <w:lang w:val="uk-UA"/>
        </w:rPr>
        <w:t>28</w:t>
      </w:r>
      <w:r w:rsidRPr="00DB318A">
        <w:rPr>
          <w:rFonts w:ascii="Times New Roman" w:hAnsi="Times New Roman" w:cs="Times New Roman"/>
          <w:sz w:val="24"/>
          <w:szCs w:val="24"/>
          <w:lang w:val="uk-UA"/>
        </w:rPr>
        <w:t xml:space="preserve">  (Слов’янка – Межова - Бердянськ) та </w:t>
      </w:r>
      <w:r w:rsidRPr="00DB318A">
        <w:rPr>
          <w:rFonts w:ascii="Times New Roman" w:hAnsi="Times New Roman" w:cs="Times New Roman"/>
          <w:bCs/>
          <w:sz w:val="24"/>
          <w:szCs w:val="24"/>
          <w:lang w:val="uk-UA"/>
        </w:rPr>
        <w:t>Т 04</w:t>
      </w:r>
      <w:r w:rsidR="000B0F41" w:rsidRPr="00DB318A">
        <w:rPr>
          <w:rFonts w:ascii="Times New Roman" w:hAnsi="Times New Roman" w:cs="Times New Roman"/>
          <w:bCs/>
          <w:sz w:val="24"/>
          <w:szCs w:val="24"/>
          <w:lang w:val="uk-UA"/>
        </w:rPr>
        <w:t>-</w:t>
      </w:r>
      <w:r w:rsidRPr="00DB318A">
        <w:rPr>
          <w:rFonts w:ascii="Times New Roman" w:hAnsi="Times New Roman" w:cs="Times New Roman"/>
          <w:sz w:val="24"/>
          <w:szCs w:val="24"/>
          <w:lang w:val="uk-UA"/>
        </w:rPr>
        <w:t>31 (Першотравенськ – Василівське – Володимирівка</w:t>
      </w:r>
      <w:r w:rsidRPr="00206DF6">
        <w:rPr>
          <w:rFonts w:ascii="Times New Roman" w:hAnsi="Times New Roman" w:cs="Times New Roman"/>
          <w:sz w:val="24"/>
          <w:szCs w:val="24"/>
          <w:lang w:val="uk-UA"/>
        </w:rPr>
        <w:t xml:space="preserve"> – Солоне) протяжністю 104,1 км, дороги обласного значення (Межова – Вознесенське – Новогригорівка - Юр’ївка, Райполе до Т-04-06, підїзд до смт. Межова, від а/д Дмитрівка – Зелений Гай – Гаврилівка – Демурине, Гаврилівка – Іванівка – Новопавлівка) протяжністю 45,15 км. Автомобільні дороги районного значення протяжністю 60,2 км. Стан доріг – задовільний.</w:t>
      </w:r>
    </w:p>
    <w:p w14:paraId="629D7B14" w14:textId="2B092BDA" w:rsidR="0045412B" w:rsidRPr="00206DF6" w:rsidRDefault="0045412B" w:rsidP="00AB7AB4">
      <w:pPr>
        <w:widowControl w:val="0"/>
        <w:spacing w:after="0" w:line="240" w:lineRule="auto"/>
        <w:ind w:firstLine="567"/>
        <w:jc w:val="both"/>
        <w:rPr>
          <w:rFonts w:ascii="Times New Roman" w:hAnsi="Times New Roman" w:cs="Times New Roman"/>
          <w:sz w:val="24"/>
          <w:szCs w:val="24"/>
          <w:lang w:val="uk-UA"/>
        </w:rPr>
      </w:pPr>
      <w:r w:rsidRPr="00206DF6">
        <w:rPr>
          <w:rFonts w:ascii="Times New Roman" w:hAnsi="Times New Roman" w:cs="Times New Roman"/>
          <w:sz w:val="24"/>
          <w:szCs w:val="24"/>
          <w:lang w:val="uk-UA"/>
        </w:rPr>
        <w:t xml:space="preserve">Автомобільні дороги комунальної власності в населених пунктах Межівської селищної територіальної громади мають протяжність 161,772 км., загальною площею 858 527 кв. м., з яких найбільшу частку займають дороги з: </w:t>
      </w:r>
    </w:p>
    <w:p w14:paraId="4E879EE2" w14:textId="77777777" w:rsidR="0045412B" w:rsidRPr="00206DF6" w:rsidRDefault="00785081" w:rsidP="00AB7AB4">
      <w:pPr>
        <w:widowControl w:val="0"/>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5412B" w:rsidRPr="00206DF6">
        <w:rPr>
          <w:rFonts w:ascii="Times New Roman" w:hAnsi="Times New Roman" w:cs="Times New Roman"/>
          <w:sz w:val="24"/>
          <w:szCs w:val="24"/>
          <w:lang w:val="uk-UA"/>
        </w:rPr>
        <w:t xml:space="preserve">асфальтобетонним покриттям протяжністю 50,849 км., загальною площею 289 859 кв.м.; </w:t>
      </w:r>
    </w:p>
    <w:p w14:paraId="43E71E2A" w14:textId="77777777" w:rsidR="0045412B" w:rsidRPr="00206DF6" w:rsidRDefault="00785081" w:rsidP="00AB7AB4">
      <w:pPr>
        <w:widowControl w:val="0"/>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5412B" w:rsidRPr="00206DF6">
        <w:rPr>
          <w:rFonts w:ascii="Times New Roman" w:hAnsi="Times New Roman" w:cs="Times New Roman"/>
          <w:sz w:val="24"/>
          <w:szCs w:val="24"/>
          <w:lang w:val="uk-UA"/>
        </w:rPr>
        <w:t xml:space="preserve">ґрунтові дороги – 28,240 км., загальною площею 160850 кв. м.; </w:t>
      </w:r>
    </w:p>
    <w:p w14:paraId="147D17D6" w14:textId="77777777" w:rsidR="0045412B" w:rsidRPr="00206DF6" w:rsidRDefault="00785081" w:rsidP="00AB7AB4">
      <w:pPr>
        <w:widowControl w:val="0"/>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5412B" w:rsidRPr="00206DF6">
        <w:rPr>
          <w:rFonts w:ascii="Times New Roman" w:hAnsi="Times New Roman" w:cs="Times New Roman"/>
          <w:sz w:val="24"/>
          <w:szCs w:val="24"/>
          <w:lang w:val="uk-UA"/>
        </w:rPr>
        <w:t xml:space="preserve">дороги з покриттям (Гравій) – 25,150 км., загальною площею 105450 кв. м.; </w:t>
      </w:r>
    </w:p>
    <w:p w14:paraId="1E0839C5" w14:textId="77777777" w:rsidR="0045412B" w:rsidRPr="00206DF6" w:rsidRDefault="00785081" w:rsidP="00AB7AB4">
      <w:pPr>
        <w:widowControl w:val="0"/>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5412B" w:rsidRPr="00206DF6">
        <w:rPr>
          <w:rFonts w:ascii="Times New Roman" w:hAnsi="Times New Roman" w:cs="Times New Roman"/>
          <w:sz w:val="24"/>
          <w:szCs w:val="24"/>
          <w:lang w:val="uk-UA"/>
        </w:rPr>
        <w:t>дороги з покриттям щебінь – 17,342 км., загальною площею 100332 кв. м.;</w:t>
      </w:r>
    </w:p>
    <w:p w14:paraId="3C9D09EA" w14:textId="77777777" w:rsidR="0045412B" w:rsidRPr="00206DF6" w:rsidRDefault="00785081" w:rsidP="00AB7AB4">
      <w:pPr>
        <w:widowControl w:val="0"/>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5412B" w:rsidRPr="00206DF6">
        <w:rPr>
          <w:rFonts w:ascii="Times New Roman" w:hAnsi="Times New Roman" w:cs="Times New Roman"/>
          <w:sz w:val="24"/>
          <w:szCs w:val="24"/>
          <w:lang w:val="uk-UA"/>
        </w:rPr>
        <w:t>асфальтобетоні з щебенем – 9,661 км., загальною площею 48 806 кв. м.</w:t>
      </w:r>
      <w:r w:rsidR="006D6223">
        <w:rPr>
          <w:rFonts w:ascii="Times New Roman" w:hAnsi="Times New Roman" w:cs="Times New Roman"/>
          <w:sz w:val="24"/>
          <w:szCs w:val="24"/>
          <w:lang w:val="uk-UA"/>
        </w:rPr>
        <w:t>;</w:t>
      </w:r>
      <w:r w:rsidR="0045412B" w:rsidRPr="00206DF6">
        <w:rPr>
          <w:rFonts w:ascii="Times New Roman" w:hAnsi="Times New Roman" w:cs="Times New Roman"/>
          <w:sz w:val="24"/>
          <w:szCs w:val="24"/>
          <w:lang w:val="uk-UA"/>
        </w:rPr>
        <w:t xml:space="preserve"> </w:t>
      </w:r>
    </w:p>
    <w:p w14:paraId="6F923D8E" w14:textId="77777777" w:rsidR="0045412B" w:rsidRPr="00206DF6" w:rsidRDefault="00785081" w:rsidP="00AB7AB4">
      <w:pPr>
        <w:widowControl w:val="0"/>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5412B" w:rsidRPr="00206DF6">
        <w:rPr>
          <w:rFonts w:ascii="Times New Roman" w:hAnsi="Times New Roman" w:cs="Times New Roman"/>
          <w:sz w:val="24"/>
          <w:szCs w:val="24"/>
          <w:lang w:val="uk-UA"/>
        </w:rPr>
        <w:t xml:space="preserve">інше покриття – 29,530 км. загальною площею 153 230 кв. м. </w:t>
      </w:r>
    </w:p>
    <w:p w14:paraId="585071D6" w14:textId="77777777" w:rsidR="0045412B" w:rsidRPr="00206DF6" w:rsidRDefault="0045412B" w:rsidP="00AB7AB4">
      <w:pPr>
        <w:widowControl w:val="0"/>
        <w:spacing w:after="0" w:line="240" w:lineRule="auto"/>
        <w:ind w:firstLine="567"/>
        <w:jc w:val="both"/>
        <w:rPr>
          <w:rFonts w:ascii="Times New Roman" w:hAnsi="Times New Roman" w:cs="Times New Roman"/>
          <w:sz w:val="24"/>
          <w:szCs w:val="24"/>
          <w:lang w:val="uk-UA"/>
        </w:rPr>
      </w:pPr>
      <w:r w:rsidRPr="00206DF6">
        <w:rPr>
          <w:rFonts w:ascii="Times New Roman" w:hAnsi="Times New Roman" w:cs="Times New Roman"/>
          <w:sz w:val="24"/>
          <w:szCs w:val="24"/>
          <w:lang w:val="uk-UA"/>
        </w:rPr>
        <w:t>Дороги, що знаходяться в комунальній власності протяжністю 54,535 км. мають задовільний стан, а в незадовільному стані – 107,237 км.</w:t>
      </w:r>
    </w:p>
    <w:p w14:paraId="212C0552" w14:textId="77777777" w:rsidR="00E36351" w:rsidRDefault="00206DF6" w:rsidP="00AB7AB4">
      <w:pPr>
        <w:widowControl w:val="0"/>
        <w:spacing w:after="0" w:line="240" w:lineRule="auto"/>
        <w:ind w:firstLine="567"/>
        <w:jc w:val="both"/>
        <w:rPr>
          <w:rFonts w:ascii="Times New Roman" w:hAnsi="Times New Roman" w:cs="Times New Roman"/>
          <w:sz w:val="24"/>
          <w:szCs w:val="24"/>
          <w:lang w:val="uk-UA"/>
        </w:rPr>
      </w:pPr>
      <w:r w:rsidRPr="00C25A46">
        <w:rPr>
          <w:rFonts w:ascii="Times New Roman" w:hAnsi="Times New Roman" w:cs="Times New Roman"/>
          <w:sz w:val="24"/>
          <w:szCs w:val="24"/>
          <w:lang w:val="uk-UA"/>
        </w:rPr>
        <w:t>Територію громад</w:t>
      </w:r>
      <w:r w:rsidR="00E36351">
        <w:rPr>
          <w:rFonts w:ascii="Times New Roman" w:hAnsi="Times New Roman" w:cs="Times New Roman"/>
          <w:sz w:val="24"/>
          <w:szCs w:val="24"/>
          <w:lang w:val="uk-UA"/>
        </w:rPr>
        <w:t>и</w:t>
      </w:r>
      <w:r w:rsidRPr="00C25A46">
        <w:rPr>
          <w:rFonts w:ascii="Times New Roman" w:hAnsi="Times New Roman" w:cs="Times New Roman"/>
          <w:sz w:val="24"/>
          <w:szCs w:val="24"/>
          <w:lang w:val="uk-UA"/>
        </w:rPr>
        <w:t xml:space="preserve"> з заходу на схід перетинають двоколійна залізниця Чаплино – Ясинувата Донецької залізниці, одноколійна залізниця Павлоград – Червоноармійськ Придніпровської залізниці та дорога з твердим покриттям Київ – Дніпропетровськ – Донецьк (</w:t>
      </w:r>
      <w:r w:rsidRPr="00C25A46">
        <w:rPr>
          <w:rFonts w:ascii="Times New Roman" w:hAnsi="Times New Roman" w:cs="Times New Roman"/>
          <w:b/>
          <w:bCs/>
          <w:sz w:val="24"/>
          <w:szCs w:val="24"/>
          <w:lang w:val="uk-UA"/>
        </w:rPr>
        <w:t>E50</w:t>
      </w:r>
      <w:r w:rsidRPr="00C25A46">
        <w:rPr>
          <w:rFonts w:ascii="Times New Roman" w:hAnsi="Times New Roman" w:cs="Times New Roman"/>
          <w:sz w:val="24"/>
          <w:szCs w:val="24"/>
          <w:lang w:val="uk-UA"/>
        </w:rPr>
        <w:t> (</w:t>
      </w:r>
      <w:r w:rsidRPr="00C25A46">
        <w:rPr>
          <w:rFonts w:ascii="Times New Roman" w:hAnsi="Times New Roman" w:cs="Times New Roman"/>
          <w:b/>
          <w:bCs/>
          <w:sz w:val="24"/>
          <w:szCs w:val="24"/>
          <w:lang w:val="uk-UA"/>
        </w:rPr>
        <w:t>М04</w:t>
      </w:r>
      <w:r w:rsidR="00E36351">
        <w:rPr>
          <w:rFonts w:ascii="Times New Roman" w:hAnsi="Times New Roman" w:cs="Times New Roman"/>
          <w:sz w:val="24"/>
          <w:szCs w:val="24"/>
          <w:lang w:val="uk-UA"/>
        </w:rPr>
        <w:t>)).</w:t>
      </w:r>
    </w:p>
    <w:p w14:paraId="30D4E7D1" w14:textId="77777777" w:rsidR="006F0217" w:rsidRDefault="00A87E83" w:rsidP="0051666E">
      <w:pPr>
        <w:spacing w:after="0" w:line="240" w:lineRule="auto"/>
        <w:ind w:firstLine="567"/>
        <w:jc w:val="both"/>
        <w:rPr>
          <w:rFonts w:ascii="Times New Roman" w:hAnsi="Times New Roman"/>
          <w:sz w:val="24"/>
          <w:szCs w:val="24"/>
          <w:lang w:val="uk-UA"/>
        </w:rPr>
      </w:pPr>
      <w:r w:rsidRPr="003D4990">
        <w:rPr>
          <w:rFonts w:ascii="Times New Roman" w:hAnsi="Times New Roman"/>
          <w:sz w:val="24"/>
          <w:szCs w:val="24"/>
          <w:lang w:val="uk-UA"/>
        </w:rPr>
        <w:t xml:space="preserve">Для </w:t>
      </w:r>
      <w:r w:rsidRPr="003D4990">
        <w:rPr>
          <w:rFonts w:ascii="Times New Roman" w:hAnsi="Times New Roman"/>
          <w:bCs/>
          <w:sz w:val="24"/>
          <w:szCs w:val="24"/>
          <w:lang w:val="uk-UA"/>
        </w:rPr>
        <w:t>планомірного розвитку</w:t>
      </w:r>
      <w:r w:rsidRPr="003D4990">
        <w:rPr>
          <w:rFonts w:ascii="Times New Roman" w:hAnsi="Times New Roman"/>
          <w:sz w:val="24"/>
          <w:szCs w:val="24"/>
          <w:lang w:val="uk-UA"/>
        </w:rPr>
        <w:t xml:space="preserve"> існуючої вулично-дорожньої та автотранспортної пасажирської мережі </w:t>
      </w:r>
      <w:r w:rsidR="00D7350A" w:rsidRPr="003D4990">
        <w:rPr>
          <w:rFonts w:ascii="Times New Roman" w:hAnsi="Times New Roman"/>
          <w:sz w:val="24"/>
          <w:szCs w:val="24"/>
          <w:lang w:val="uk-UA"/>
        </w:rPr>
        <w:t xml:space="preserve">протягом </w:t>
      </w:r>
      <w:r w:rsidR="00CF22AF">
        <w:rPr>
          <w:rFonts w:ascii="Times New Roman" w:hAnsi="Times New Roman"/>
          <w:sz w:val="24"/>
          <w:szCs w:val="24"/>
          <w:lang w:val="uk-UA"/>
        </w:rPr>
        <w:t>202</w:t>
      </w:r>
      <w:r w:rsidR="0051666E">
        <w:rPr>
          <w:rFonts w:ascii="Times New Roman" w:hAnsi="Times New Roman"/>
          <w:sz w:val="24"/>
          <w:szCs w:val="24"/>
          <w:lang w:val="uk-UA"/>
        </w:rPr>
        <w:t>2</w:t>
      </w:r>
      <w:r w:rsidR="00D7350A" w:rsidRPr="003D4990">
        <w:rPr>
          <w:rFonts w:ascii="Times New Roman" w:hAnsi="Times New Roman"/>
          <w:sz w:val="24"/>
          <w:szCs w:val="24"/>
          <w:lang w:val="uk-UA"/>
        </w:rPr>
        <w:t xml:space="preserve"> рок</w:t>
      </w:r>
      <w:r w:rsidR="00CF22AF">
        <w:rPr>
          <w:rFonts w:ascii="Times New Roman" w:hAnsi="Times New Roman"/>
          <w:sz w:val="24"/>
          <w:szCs w:val="24"/>
          <w:lang w:val="uk-UA"/>
        </w:rPr>
        <w:t>у</w:t>
      </w:r>
      <w:r w:rsidR="00D7350A" w:rsidRPr="003D4990">
        <w:rPr>
          <w:rFonts w:ascii="Times New Roman" w:hAnsi="Times New Roman"/>
          <w:sz w:val="24"/>
          <w:szCs w:val="24"/>
          <w:lang w:val="uk-UA"/>
        </w:rPr>
        <w:t xml:space="preserve"> </w:t>
      </w:r>
      <w:r w:rsidR="00254AE4" w:rsidRPr="003D4990">
        <w:rPr>
          <w:rFonts w:ascii="Times New Roman" w:hAnsi="Times New Roman"/>
          <w:sz w:val="24"/>
          <w:szCs w:val="24"/>
          <w:lang w:val="uk-UA"/>
        </w:rPr>
        <w:t>проводились роб</w:t>
      </w:r>
      <w:r w:rsidR="004844EA" w:rsidRPr="003D4990">
        <w:rPr>
          <w:rFonts w:ascii="Times New Roman" w:hAnsi="Times New Roman"/>
          <w:sz w:val="24"/>
          <w:szCs w:val="24"/>
          <w:lang w:val="uk-UA"/>
        </w:rPr>
        <w:t>о</w:t>
      </w:r>
      <w:r w:rsidR="00254AE4" w:rsidRPr="003D4990">
        <w:rPr>
          <w:rFonts w:ascii="Times New Roman" w:hAnsi="Times New Roman"/>
          <w:sz w:val="24"/>
          <w:szCs w:val="24"/>
          <w:lang w:val="uk-UA"/>
        </w:rPr>
        <w:t xml:space="preserve">ти по </w:t>
      </w:r>
      <w:r w:rsidRPr="003D4990">
        <w:rPr>
          <w:rFonts w:ascii="Times New Roman" w:hAnsi="Times New Roman"/>
          <w:sz w:val="24"/>
          <w:szCs w:val="24"/>
          <w:lang w:val="uk-UA"/>
        </w:rPr>
        <w:t>поточн</w:t>
      </w:r>
      <w:r w:rsidR="00254AE4" w:rsidRPr="003D4990">
        <w:rPr>
          <w:rFonts w:ascii="Times New Roman" w:hAnsi="Times New Roman"/>
          <w:sz w:val="24"/>
          <w:szCs w:val="24"/>
          <w:lang w:val="uk-UA"/>
        </w:rPr>
        <w:t>ому</w:t>
      </w:r>
      <w:r w:rsidRPr="003D4990">
        <w:rPr>
          <w:rFonts w:ascii="Times New Roman" w:hAnsi="Times New Roman"/>
          <w:sz w:val="24"/>
          <w:szCs w:val="24"/>
          <w:lang w:val="uk-UA"/>
        </w:rPr>
        <w:t xml:space="preserve"> ремонт</w:t>
      </w:r>
      <w:r w:rsidR="00254AE4" w:rsidRPr="003D4990">
        <w:rPr>
          <w:rFonts w:ascii="Times New Roman" w:hAnsi="Times New Roman"/>
          <w:sz w:val="24"/>
          <w:szCs w:val="24"/>
          <w:lang w:val="uk-UA"/>
        </w:rPr>
        <w:t>у</w:t>
      </w:r>
      <w:r w:rsidRPr="003D4990">
        <w:rPr>
          <w:rFonts w:ascii="Times New Roman" w:hAnsi="Times New Roman"/>
          <w:sz w:val="24"/>
          <w:szCs w:val="24"/>
          <w:lang w:val="uk-UA"/>
        </w:rPr>
        <w:t xml:space="preserve"> доріг</w:t>
      </w:r>
      <w:r w:rsidRPr="00254AE4">
        <w:rPr>
          <w:rFonts w:ascii="Times New Roman" w:hAnsi="Times New Roman"/>
          <w:sz w:val="24"/>
          <w:szCs w:val="24"/>
          <w:lang w:val="uk-UA"/>
        </w:rPr>
        <w:t xml:space="preserve"> комунальної власнос</w:t>
      </w:r>
      <w:r w:rsidR="00CF22AF">
        <w:rPr>
          <w:rFonts w:ascii="Times New Roman" w:hAnsi="Times New Roman"/>
          <w:sz w:val="24"/>
          <w:szCs w:val="24"/>
          <w:lang w:val="uk-UA"/>
        </w:rPr>
        <w:t xml:space="preserve">ті. </w:t>
      </w:r>
    </w:p>
    <w:p w14:paraId="72CE0C46" w14:textId="77777777" w:rsidR="00AB7AB4" w:rsidRPr="006516FD" w:rsidRDefault="0051666E" w:rsidP="006516FD">
      <w:pPr>
        <w:widowControl w:val="0"/>
        <w:spacing w:after="0" w:line="240" w:lineRule="auto"/>
        <w:ind w:firstLine="567"/>
        <w:jc w:val="both"/>
        <w:rPr>
          <w:rFonts w:ascii="Times New Roman" w:hAnsi="Times New Roman" w:cs="Times New Roman"/>
          <w:b/>
          <w:color w:val="002060"/>
          <w:sz w:val="24"/>
          <w:szCs w:val="24"/>
          <w:lang w:val="uk-UA"/>
        </w:rPr>
      </w:pPr>
      <w:r w:rsidRPr="00E80B1F">
        <w:rPr>
          <w:rFonts w:ascii="Times New Roman" w:hAnsi="Times New Roman"/>
          <w:sz w:val="24"/>
          <w:szCs w:val="24"/>
          <w:lang w:val="uk-UA"/>
        </w:rPr>
        <w:t>По спеціальному фонду селищного бюджету заплановані кошти на часткове виконання робіт по капітальному ремонту дорожнього полотна по вул. Пушкіна смт. Межова. в сумі 900,0 тис.грн. На виконання робіт у 2022 році укладена додаткова угода з ТОВ БК «Аракс» на суму 860,0 тис.грн. Роботи за звітний період не виконувалися</w:t>
      </w:r>
    </w:p>
    <w:p w14:paraId="65B9C0FB" w14:textId="77777777" w:rsidR="00E457D9" w:rsidRDefault="00680DF0" w:rsidP="00CF22AF">
      <w:pPr>
        <w:widowControl w:val="0"/>
        <w:spacing w:after="0" w:line="240" w:lineRule="auto"/>
        <w:ind w:firstLine="567"/>
        <w:jc w:val="center"/>
        <w:rPr>
          <w:rFonts w:ascii="Times New Roman" w:hAnsi="Times New Roman" w:cs="Times New Roman"/>
          <w:b/>
          <w:color w:val="002060"/>
          <w:sz w:val="24"/>
          <w:szCs w:val="24"/>
          <w:lang w:val="uk-UA"/>
        </w:rPr>
      </w:pPr>
      <w:r>
        <w:rPr>
          <w:rFonts w:ascii="Times New Roman" w:hAnsi="Times New Roman" w:cs="Times New Roman"/>
          <w:b/>
          <w:color w:val="002060"/>
          <w:sz w:val="24"/>
          <w:szCs w:val="24"/>
          <w:lang w:val="uk-UA"/>
        </w:rPr>
        <w:t xml:space="preserve">5.10. </w:t>
      </w:r>
      <w:r w:rsidR="007471E2" w:rsidRPr="007471E2">
        <w:rPr>
          <w:rFonts w:ascii="Times New Roman" w:hAnsi="Times New Roman" w:cs="Times New Roman"/>
          <w:b/>
          <w:color w:val="002060"/>
          <w:sz w:val="24"/>
          <w:szCs w:val="24"/>
          <w:lang w:val="uk-UA"/>
        </w:rPr>
        <w:t>Облік та управління комунальним майном</w:t>
      </w:r>
    </w:p>
    <w:p w14:paraId="222D3839" w14:textId="77777777" w:rsidR="00742561" w:rsidRPr="00F80CA1" w:rsidRDefault="00EB7C24" w:rsidP="006516FD">
      <w:pPr>
        <w:pStyle w:val="33"/>
        <w:jc w:val="both"/>
        <w:rPr>
          <w:rFonts w:ascii="Times New Roman" w:hAnsi="Times New Roman"/>
          <w:color w:val="002060"/>
          <w:sz w:val="24"/>
          <w:szCs w:val="24"/>
          <w:lang w:val="uk-UA"/>
        </w:rPr>
      </w:pPr>
      <w:r>
        <w:rPr>
          <w:rFonts w:ascii="Times New Roman" w:hAnsi="Times New Roman"/>
          <w:sz w:val="24"/>
          <w:szCs w:val="24"/>
          <w:lang w:val="uk-UA"/>
        </w:rPr>
        <w:tab/>
      </w:r>
      <w:r w:rsidR="00742561" w:rsidRPr="00F80CA1">
        <w:rPr>
          <w:rFonts w:ascii="Times New Roman" w:hAnsi="Times New Roman"/>
          <w:sz w:val="24"/>
          <w:szCs w:val="24"/>
          <w:lang w:val="uk-UA"/>
        </w:rPr>
        <w:t>У комунальній власності Межівської селищної територіальної громади  перебуває 410 об’єктів нерухомого майна (у третьому кварталі 2022 року прийнято Веселівську амбулаторію на 1 лікаря з житлом).</w:t>
      </w:r>
    </w:p>
    <w:p w14:paraId="3BD2B0C8" w14:textId="77777777" w:rsidR="00742561" w:rsidRPr="00F80CA1" w:rsidRDefault="00EB7C24" w:rsidP="006516FD">
      <w:pPr>
        <w:pStyle w:val="33"/>
        <w:jc w:val="both"/>
        <w:rPr>
          <w:rFonts w:ascii="Times New Roman" w:hAnsi="Times New Roman"/>
          <w:sz w:val="24"/>
          <w:szCs w:val="24"/>
          <w:lang w:val="uk-UA"/>
        </w:rPr>
      </w:pPr>
      <w:r>
        <w:rPr>
          <w:rFonts w:ascii="Times New Roman" w:hAnsi="Times New Roman"/>
          <w:sz w:val="24"/>
          <w:szCs w:val="24"/>
          <w:lang w:val="uk-UA"/>
        </w:rPr>
        <w:tab/>
      </w:r>
      <w:r w:rsidR="00742561" w:rsidRPr="00F80CA1">
        <w:rPr>
          <w:rFonts w:ascii="Times New Roman" w:hAnsi="Times New Roman"/>
          <w:sz w:val="24"/>
          <w:szCs w:val="24"/>
          <w:lang w:val="uk-UA"/>
        </w:rPr>
        <w:t>З метою прийняття до комунальної власності Межівської селищної територіальної громади безхазяйного майна, строк оголошення якого перевищує 1 рік, для подачі позовної заяви до суду необхідно виготовити технічну документацію на об’єкти нерухомого майна та їх незалежну оцінку :</w:t>
      </w:r>
    </w:p>
    <w:p w14:paraId="1CD4CCD6" w14:textId="77777777"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tab/>
        <w:t xml:space="preserve">- </w:t>
      </w:r>
      <w:r w:rsidR="00742561" w:rsidRPr="006516FD">
        <w:rPr>
          <w:rFonts w:ascii="Times New Roman" w:hAnsi="Times New Roman"/>
          <w:sz w:val="24"/>
          <w:szCs w:val="24"/>
        </w:rPr>
        <w:t>водонапірна башта за адресою с. Преображенка (технічний паспорт виготовлено на початку жовтня поточного року, об’єкт зареєстровано у жовтні 2022 року, потрібно здійснити оцінку, присвоїти кадастровий номер земельної ділянки)</w:t>
      </w:r>
    </w:p>
    <w:p w14:paraId="2AC301F7" w14:textId="77777777"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lastRenderedPageBreak/>
        <w:tab/>
        <w:t xml:space="preserve">- </w:t>
      </w:r>
      <w:r w:rsidR="00742561" w:rsidRPr="006516FD">
        <w:rPr>
          <w:rFonts w:ascii="Times New Roman" w:hAnsi="Times New Roman"/>
          <w:sz w:val="24"/>
          <w:szCs w:val="24"/>
        </w:rPr>
        <w:t>кіоск в с. Веселе (відсутній технічний паспорт, оцінка, кадастровий номер земельної ділянки)</w:t>
      </w:r>
    </w:p>
    <w:p w14:paraId="162F1A81" w14:textId="77777777"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tab/>
        <w:t xml:space="preserve">- </w:t>
      </w:r>
      <w:r w:rsidR="00742561" w:rsidRPr="006516FD">
        <w:rPr>
          <w:rFonts w:ascii="Times New Roman" w:hAnsi="Times New Roman"/>
          <w:sz w:val="24"/>
          <w:szCs w:val="24"/>
        </w:rPr>
        <w:t>будівля за адресою с. Українка вул. Осіння, 29а (є ТД, необхідно виготовити оцінку майна, відсутній кадастровий номер земельної ділянки)</w:t>
      </w:r>
    </w:p>
    <w:p w14:paraId="28187C10" w14:textId="77777777" w:rsidR="00742561" w:rsidRPr="006516FD" w:rsidRDefault="00742561" w:rsidP="006516FD">
      <w:pPr>
        <w:pStyle w:val="33"/>
        <w:jc w:val="both"/>
        <w:rPr>
          <w:rFonts w:ascii="Times New Roman" w:hAnsi="Times New Roman"/>
          <w:sz w:val="24"/>
          <w:szCs w:val="24"/>
        </w:rPr>
      </w:pPr>
      <w:r w:rsidRPr="006516FD">
        <w:rPr>
          <w:rFonts w:ascii="Times New Roman" w:hAnsi="Times New Roman"/>
          <w:sz w:val="24"/>
          <w:szCs w:val="24"/>
        </w:rPr>
        <w:t>будівля клубу за адресою с. Славне ( прийнято рішення виконкому, державним реєстратором відмовлено в реєстрації безхазяйного майна через відсутність технічного паспорту на будівлю)</w:t>
      </w:r>
    </w:p>
    <w:p w14:paraId="4E5C4A4D" w14:textId="77777777"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tab/>
        <w:t xml:space="preserve">- </w:t>
      </w:r>
      <w:r w:rsidR="00742561" w:rsidRPr="006516FD">
        <w:rPr>
          <w:rFonts w:ascii="Times New Roman" w:hAnsi="Times New Roman"/>
          <w:sz w:val="24"/>
          <w:szCs w:val="24"/>
        </w:rPr>
        <w:t>житловий будинок садового типу за адресою смт. Межова пров.Полярний,5 (зацікавлена особа, на зберіганні якої перебувало безхазяйне майно відмовилася від придбання об’єкта).</w:t>
      </w:r>
    </w:p>
    <w:p w14:paraId="459B59AB" w14:textId="77777777" w:rsidR="00742561" w:rsidRPr="006516FD" w:rsidRDefault="00742561" w:rsidP="006516FD">
      <w:pPr>
        <w:pStyle w:val="33"/>
        <w:jc w:val="both"/>
        <w:rPr>
          <w:rFonts w:ascii="Times New Roman" w:hAnsi="Times New Roman"/>
          <w:sz w:val="24"/>
          <w:szCs w:val="24"/>
        </w:rPr>
      </w:pPr>
      <w:r w:rsidRPr="006516FD">
        <w:rPr>
          <w:rFonts w:ascii="Times New Roman" w:hAnsi="Times New Roman"/>
          <w:sz w:val="24"/>
          <w:szCs w:val="24"/>
        </w:rPr>
        <w:tab/>
        <w:t xml:space="preserve">У зв’язку із передачею на баланс відділу </w:t>
      </w:r>
      <w:r w:rsidR="00EB7C24">
        <w:rPr>
          <w:rFonts w:ascii="Times New Roman" w:hAnsi="Times New Roman"/>
          <w:sz w:val="24"/>
          <w:szCs w:val="24"/>
          <w:lang w:val="uk-UA"/>
        </w:rPr>
        <w:t xml:space="preserve">БАБ Медівської селищної ради </w:t>
      </w:r>
      <w:r w:rsidRPr="006516FD">
        <w:rPr>
          <w:rFonts w:ascii="Times New Roman" w:hAnsi="Times New Roman"/>
          <w:sz w:val="24"/>
          <w:szCs w:val="24"/>
        </w:rPr>
        <w:t xml:space="preserve">3 адміністративних будівель та будівлі гаражів </w:t>
      </w:r>
      <w:r w:rsidR="00EB7C24">
        <w:rPr>
          <w:rFonts w:ascii="Times New Roman" w:hAnsi="Times New Roman"/>
          <w:sz w:val="24"/>
          <w:szCs w:val="24"/>
          <w:lang w:val="uk-UA"/>
        </w:rPr>
        <w:t xml:space="preserve"> у </w:t>
      </w:r>
      <w:r w:rsidRPr="006516FD">
        <w:rPr>
          <w:rFonts w:ascii="Times New Roman" w:hAnsi="Times New Roman"/>
          <w:sz w:val="24"/>
          <w:szCs w:val="24"/>
        </w:rPr>
        <w:t>І кварталі 2022 року укладено (внесено зміни про заміну сторони по договору) 16 договорів оренди нерухомого майна та 13 договорів про відшкодування комунальних послуг.</w:t>
      </w:r>
    </w:p>
    <w:p w14:paraId="73CBCBF6" w14:textId="77777777" w:rsidR="00742561" w:rsidRPr="006516FD" w:rsidRDefault="00742561" w:rsidP="006516FD">
      <w:pPr>
        <w:pStyle w:val="33"/>
        <w:jc w:val="both"/>
        <w:rPr>
          <w:rFonts w:ascii="Times New Roman" w:hAnsi="Times New Roman"/>
          <w:color w:val="000000"/>
          <w:sz w:val="24"/>
          <w:szCs w:val="24"/>
          <w:shd w:val="clear" w:color="auto" w:fill="FFFFFF"/>
        </w:rPr>
      </w:pPr>
      <w:r w:rsidRPr="006516FD">
        <w:rPr>
          <w:rFonts w:ascii="Times New Roman" w:hAnsi="Times New Roman"/>
          <w:sz w:val="24"/>
          <w:szCs w:val="24"/>
        </w:rPr>
        <w:t>До місцевого бюджету селищної ради надійшли кошти від оренди нерухомого майна в сумі 17,844 тис. грн. За 9 міс. 2022 року</w:t>
      </w:r>
      <w:r w:rsidRPr="006516FD">
        <w:rPr>
          <w:rFonts w:ascii="Times New Roman" w:hAnsi="Times New Roman"/>
          <w:color w:val="000000"/>
          <w:sz w:val="24"/>
          <w:szCs w:val="24"/>
          <w:shd w:val="clear" w:color="auto" w:fill="FFFFFF"/>
        </w:rPr>
        <w:t xml:space="preserve"> </w:t>
      </w:r>
      <w:r w:rsidRPr="006516FD">
        <w:rPr>
          <w:rFonts w:ascii="Times New Roman" w:hAnsi="Times New Roman"/>
          <w:sz w:val="24"/>
          <w:szCs w:val="24"/>
        </w:rPr>
        <w:t>заяви, клопотання на розгляд</w:t>
      </w:r>
      <w:r w:rsidRPr="006516FD">
        <w:rPr>
          <w:rFonts w:ascii="Times New Roman" w:hAnsi="Times New Roman"/>
          <w:color w:val="000000"/>
          <w:sz w:val="24"/>
          <w:szCs w:val="24"/>
          <w:shd w:val="clear" w:color="auto" w:fill="FFFFFF"/>
        </w:rPr>
        <w:t xml:space="preserve"> </w:t>
      </w:r>
      <w:r w:rsidRPr="00EB7C24">
        <w:rPr>
          <w:rFonts w:ascii="Times New Roman" w:hAnsi="Times New Roman"/>
          <w:color w:val="000000"/>
          <w:sz w:val="24"/>
          <w:szCs w:val="24"/>
          <w:shd w:val="clear" w:color="auto" w:fill="FFFFFF"/>
        </w:rPr>
        <w:t>громадської комісії з житлових питань</w:t>
      </w:r>
      <w:r w:rsidRPr="006516FD">
        <w:rPr>
          <w:rFonts w:ascii="Times New Roman" w:hAnsi="Times New Roman"/>
          <w:color w:val="000000"/>
          <w:sz w:val="24"/>
          <w:szCs w:val="24"/>
          <w:shd w:val="clear" w:color="auto" w:fill="FFFFFF"/>
        </w:rPr>
        <w:t xml:space="preserve"> не надходили.</w:t>
      </w:r>
    </w:p>
    <w:p w14:paraId="6C5C8A36" w14:textId="77777777"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tab/>
      </w:r>
      <w:r w:rsidR="00742561" w:rsidRPr="006516FD">
        <w:rPr>
          <w:rFonts w:ascii="Times New Roman" w:hAnsi="Times New Roman"/>
          <w:sz w:val="24"/>
          <w:szCs w:val="24"/>
          <w:lang w:val="uk-UA"/>
        </w:rPr>
        <w:t>За звітний період</w:t>
      </w:r>
      <w:r w:rsidR="00742561" w:rsidRPr="006516FD">
        <w:rPr>
          <w:rFonts w:ascii="Times New Roman" w:hAnsi="Times New Roman"/>
          <w:color w:val="000000"/>
          <w:sz w:val="24"/>
          <w:szCs w:val="24"/>
          <w:shd w:val="clear" w:color="auto" w:fill="FFFFFF"/>
          <w:lang w:val="uk-UA"/>
        </w:rPr>
        <w:t xml:space="preserve"> було </w:t>
      </w:r>
      <w:r w:rsidR="00742561" w:rsidRPr="006516FD">
        <w:rPr>
          <w:rFonts w:ascii="Times New Roman" w:hAnsi="Times New Roman"/>
          <w:sz w:val="24"/>
          <w:szCs w:val="24"/>
          <w:lang w:val="uk-UA"/>
        </w:rPr>
        <w:t xml:space="preserve">проведено 1 засідання </w:t>
      </w:r>
      <w:r w:rsidR="00742561" w:rsidRPr="00EB7C24">
        <w:rPr>
          <w:rFonts w:ascii="Times New Roman" w:hAnsi="Times New Roman"/>
          <w:sz w:val="24"/>
          <w:szCs w:val="24"/>
          <w:lang w:val="uk-UA"/>
        </w:rPr>
        <w:t>аукціонної комісії для продажу об’єктів малої приватизації, що належать до комунальної власності Межівської селищної</w:t>
      </w:r>
      <w:r w:rsidR="00742561" w:rsidRPr="006516FD">
        <w:rPr>
          <w:rFonts w:ascii="Times New Roman" w:hAnsi="Times New Roman"/>
          <w:sz w:val="24"/>
          <w:szCs w:val="24"/>
          <w:u w:val="single"/>
          <w:lang w:val="uk-UA"/>
        </w:rPr>
        <w:t xml:space="preserve"> </w:t>
      </w:r>
      <w:r w:rsidR="00742561" w:rsidRPr="00EB7C24">
        <w:rPr>
          <w:rFonts w:ascii="Times New Roman" w:hAnsi="Times New Roman"/>
          <w:sz w:val="24"/>
          <w:szCs w:val="24"/>
          <w:lang w:val="uk-UA"/>
        </w:rPr>
        <w:t>територіальної громади.</w:t>
      </w:r>
      <w:r w:rsidRPr="00EB7C24">
        <w:rPr>
          <w:rFonts w:ascii="Times New Roman" w:hAnsi="Times New Roman"/>
          <w:sz w:val="24"/>
          <w:szCs w:val="24"/>
          <w:lang w:val="uk-UA"/>
        </w:rPr>
        <w:t xml:space="preserve"> </w:t>
      </w:r>
      <w:r w:rsidR="00742561" w:rsidRPr="006516FD">
        <w:rPr>
          <w:rFonts w:ascii="Times New Roman" w:hAnsi="Times New Roman"/>
          <w:sz w:val="24"/>
          <w:szCs w:val="24"/>
        </w:rPr>
        <w:t xml:space="preserve">Засідання проведено з метою визначення умов продажу 1 об’єкта </w:t>
      </w:r>
      <w:r w:rsidR="00742561" w:rsidRPr="006516FD">
        <w:rPr>
          <w:rFonts w:ascii="Times New Roman" w:hAnsi="Times New Roman"/>
          <w:sz w:val="24"/>
          <w:szCs w:val="24"/>
          <w:shd w:val="clear" w:color="auto" w:fill="FFFFFF"/>
        </w:rPr>
        <w:t>малої приватизації:</w:t>
      </w:r>
      <w:r w:rsidR="00742561" w:rsidRPr="006516FD">
        <w:rPr>
          <w:rFonts w:ascii="Times New Roman" w:hAnsi="Times New Roman"/>
          <w:color w:val="000000"/>
          <w:sz w:val="24"/>
          <w:szCs w:val="24"/>
          <w:shd w:val="clear" w:color="auto" w:fill="FFFFFF"/>
        </w:rPr>
        <w:t xml:space="preserve"> </w:t>
      </w:r>
      <w:r w:rsidR="00742561" w:rsidRPr="006516FD">
        <w:rPr>
          <w:rFonts w:ascii="Times New Roman" w:hAnsi="Times New Roman"/>
          <w:sz w:val="24"/>
          <w:szCs w:val="24"/>
        </w:rPr>
        <w:t xml:space="preserve">нежитлової будівлі, </w:t>
      </w:r>
      <w:r w:rsidR="00742561" w:rsidRPr="006516FD">
        <w:rPr>
          <w:rFonts w:ascii="Times New Roman" w:hAnsi="Times New Roman"/>
          <w:bCs/>
          <w:kern w:val="36"/>
          <w:sz w:val="24"/>
          <w:szCs w:val="24"/>
        </w:rPr>
        <w:t xml:space="preserve">загальною площею 186,9 кв. м., за адресою: </w:t>
      </w:r>
      <w:r w:rsidR="00742561" w:rsidRPr="006516FD">
        <w:rPr>
          <w:rFonts w:ascii="Times New Roman" w:hAnsi="Times New Roman"/>
          <w:sz w:val="24"/>
          <w:szCs w:val="24"/>
        </w:rPr>
        <w:t xml:space="preserve">Дніпропетровська область, Синельниківський район, с. Преображенка, вул. Центральна, 3а. </w:t>
      </w:r>
    </w:p>
    <w:p w14:paraId="352F1E8C" w14:textId="19E4076A"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tab/>
      </w:r>
      <w:r w:rsidR="00742561" w:rsidRPr="006516FD">
        <w:rPr>
          <w:rFonts w:ascii="Times New Roman" w:hAnsi="Times New Roman"/>
          <w:sz w:val="24"/>
          <w:szCs w:val="24"/>
        </w:rPr>
        <w:t>Відповідно до рішень селищної ради та виконавчого комітету селищної ради оголошено аукціон з продажу будівлі бані (пекарні) за адресою с. Преображенка вул. Центральна,</w:t>
      </w:r>
      <w:r>
        <w:rPr>
          <w:rFonts w:ascii="Times New Roman" w:hAnsi="Times New Roman"/>
          <w:sz w:val="24"/>
          <w:szCs w:val="24"/>
          <w:lang w:val="uk-UA"/>
        </w:rPr>
        <w:t xml:space="preserve"> </w:t>
      </w:r>
      <w:r w:rsidR="00742561" w:rsidRPr="006516FD">
        <w:rPr>
          <w:rFonts w:ascii="Times New Roman" w:hAnsi="Times New Roman"/>
          <w:sz w:val="24"/>
          <w:szCs w:val="24"/>
        </w:rPr>
        <w:t>3а</w:t>
      </w:r>
      <w:r w:rsidR="00742561" w:rsidRPr="003A0BB1">
        <w:rPr>
          <w:rFonts w:ascii="Times New Roman" w:hAnsi="Times New Roman"/>
          <w:sz w:val="24"/>
          <w:szCs w:val="24"/>
        </w:rPr>
        <w:t xml:space="preserve">. (у квітні 2022 прийнято </w:t>
      </w:r>
      <w:proofErr w:type="gramStart"/>
      <w:r w:rsidR="00742561" w:rsidRPr="003A0BB1">
        <w:rPr>
          <w:rFonts w:ascii="Times New Roman" w:hAnsi="Times New Roman"/>
          <w:sz w:val="24"/>
          <w:szCs w:val="24"/>
        </w:rPr>
        <w:t>р</w:t>
      </w:r>
      <w:proofErr w:type="gramEnd"/>
      <w:r w:rsidR="00742561" w:rsidRPr="003A0BB1">
        <w:rPr>
          <w:rFonts w:ascii="Times New Roman" w:hAnsi="Times New Roman"/>
          <w:sz w:val="24"/>
          <w:szCs w:val="24"/>
        </w:rPr>
        <w:t xml:space="preserve">ішення про продаж об’єкта </w:t>
      </w:r>
      <w:r w:rsidR="00742561" w:rsidRPr="003A0BB1">
        <w:rPr>
          <w:rFonts w:ascii="Times New Roman" w:hAnsi="Times New Roman"/>
          <w:w w:val="105"/>
          <w:sz w:val="24"/>
          <w:szCs w:val="24"/>
        </w:rPr>
        <w:t xml:space="preserve">за ціною продажу – </w:t>
      </w:r>
      <w:r w:rsidR="00742561" w:rsidRPr="003A0BB1">
        <w:rPr>
          <w:rFonts w:ascii="Times New Roman" w:hAnsi="Times New Roman"/>
          <w:sz w:val="24"/>
          <w:szCs w:val="24"/>
        </w:rPr>
        <w:t>66, 308 тис. грн, але договір купівлі продажу не укладено).</w:t>
      </w:r>
      <w:r w:rsidR="00742561" w:rsidRPr="006516FD">
        <w:rPr>
          <w:rFonts w:ascii="Times New Roman" w:hAnsi="Times New Roman"/>
          <w:sz w:val="24"/>
          <w:szCs w:val="24"/>
        </w:rPr>
        <w:t xml:space="preserve"> </w:t>
      </w:r>
    </w:p>
    <w:p w14:paraId="6BB3AE1C" w14:textId="77777777" w:rsidR="00742561" w:rsidRPr="006516FD" w:rsidRDefault="00EB7C24" w:rsidP="006516FD">
      <w:pPr>
        <w:pStyle w:val="33"/>
        <w:jc w:val="both"/>
        <w:rPr>
          <w:rFonts w:ascii="Times New Roman" w:hAnsi="Times New Roman"/>
          <w:sz w:val="24"/>
          <w:szCs w:val="24"/>
        </w:rPr>
      </w:pPr>
      <w:r>
        <w:rPr>
          <w:rFonts w:ascii="Times New Roman" w:hAnsi="Times New Roman"/>
          <w:sz w:val="24"/>
          <w:szCs w:val="24"/>
          <w:lang w:val="uk-UA"/>
        </w:rPr>
        <w:tab/>
      </w:r>
      <w:r w:rsidR="00742561" w:rsidRPr="006516FD">
        <w:rPr>
          <w:rFonts w:ascii="Times New Roman" w:hAnsi="Times New Roman"/>
          <w:sz w:val="24"/>
          <w:szCs w:val="24"/>
        </w:rPr>
        <w:t>З метою підготовки умов продажу об’єкта нерухомого майна, що належить д</w:t>
      </w:r>
      <w:r>
        <w:rPr>
          <w:rFonts w:ascii="Times New Roman" w:hAnsi="Times New Roman"/>
          <w:sz w:val="24"/>
          <w:szCs w:val="24"/>
        </w:rPr>
        <w:t>о комунальної власності громади</w:t>
      </w:r>
      <w:r>
        <w:rPr>
          <w:rFonts w:ascii="Times New Roman" w:hAnsi="Times New Roman"/>
          <w:sz w:val="24"/>
          <w:szCs w:val="24"/>
          <w:lang w:val="uk-UA"/>
        </w:rPr>
        <w:t xml:space="preserve"> та</w:t>
      </w:r>
      <w:r w:rsidR="00742561" w:rsidRPr="006516FD">
        <w:rPr>
          <w:rFonts w:ascii="Times New Roman" w:hAnsi="Times New Roman"/>
          <w:sz w:val="24"/>
          <w:szCs w:val="24"/>
        </w:rPr>
        <w:t xml:space="preserve"> перебуває на балансі відділу БАБ та ЖКГ МСР (комплекс друкарні), необхідно виготовити технічну документацію на земельну ділянку та присвоїти кадастровий номер.</w:t>
      </w:r>
    </w:p>
    <w:p w14:paraId="672B4C6D" w14:textId="5BFD3058" w:rsidR="006F5837" w:rsidRPr="00DF606E" w:rsidRDefault="00EB7C24" w:rsidP="006516FD">
      <w:pPr>
        <w:pStyle w:val="33"/>
        <w:jc w:val="both"/>
        <w:rPr>
          <w:rFonts w:ascii="Times New Roman" w:hAnsi="Times New Roman"/>
          <w:sz w:val="24"/>
          <w:szCs w:val="24"/>
          <w:lang w:val="uk-UA"/>
        </w:rPr>
      </w:pPr>
      <w:r>
        <w:rPr>
          <w:rFonts w:ascii="Times New Roman" w:hAnsi="Times New Roman"/>
          <w:sz w:val="24"/>
          <w:szCs w:val="24"/>
          <w:lang w:val="uk-UA"/>
        </w:rPr>
        <w:tab/>
      </w:r>
      <w:r w:rsidR="00742561" w:rsidRPr="00EB7C24">
        <w:rPr>
          <w:rFonts w:ascii="Times New Roman" w:hAnsi="Times New Roman"/>
          <w:sz w:val="24"/>
          <w:szCs w:val="24"/>
          <w:lang w:val="uk-UA"/>
        </w:rPr>
        <w:t>За звітний період</w:t>
      </w:r>
      <w:r w:rsidRPr="00EB7C24">
        <w:rPr>
          <w:rFonts w:ascii="Times New Roman" w:hAnsi="Times New Roman"/>
          <w:sz w:val="24"/>
          <w:szCs w:val="24"/>
          <w:lang w:val="uk-UA"/>
        </w:rPr>
        <w:t xml:space="preserve"> </w:t>
      </w:r>
      <w:r w:rsidR="00742561" w:rsidRPr="00EB7C24">
        <w:rPr>
          <w:rFonts w:ascii="Times New Roman" w:hAnsi="Times New Roman"/>
          <w:sz w:val="24"/>
          <w:szCs w:val="24"/>
          <w:lang w:val="uk-UA"/>
        </w:rPr>
        <w:t xml:space="preserve">комісією з питань приймання-передачі об’єктів права державної власності, комунальної, приватної власності, відомчого житлового фонду та об’єктів соціальної інфраструктури при виконавчому комітеті Межівської селищної ради прийнято до комунальнорї власності громади 1 об’єкт нерухомого майна: «Будівництво амбулаторії на 1 лікаря з житлом за адресою: Дніпропетровська область, Межівський район, с. Веселе, вул. </w:t>
      </w:r>
      <w:r w:rsidR="00742561" w:rsidRPr="00DF606E">
        <w:rPr>
          <w:rFonts w:ascii="Times New Roman" w:hAnsi="Times New Roman"/>
          <w:sz w:val="24"/>
          <w:szCs w:val="24"/>
          <w:lang w:val="uk-UA"/>
        </w:rPr>
        <w:t>Капустіна, 7 А».</w:t>
      </w:r>
    </w:p>
    <w:p w14:paraId="031FCCF0" w14:textId="77777777" w:rsidR="002D64BE" w:rsidRDefault="002D64BE" w:rsidP="002D64BE">
      <w:pPr>
        <w:pStyle w:val="a7"/>
        <w:jc w:val="center"/>
        <w:rPr>
          <w:rFonts w:ascii="Times New Roman" w:hAnsi="Times New Roman" w:cs="Times New Roman"/>
          <w:b/>
          <w:color w:val="002060"/>
          <w:szCs w:val="24"/>
          <w:lang w:val="uk-UA"/>
        </w:rPr>
      </w:pPr>
      <w:r w:rsidRPr="002D64BE">
        <w:rPr>
          <w:rFonts w:ascii="Times New Roman" w:hAnsi="Times New Roman" w:cs="Times New Roman"/>
          <w:b/>
          <w:color w:val="002060"/>
          <w:lang w:val="uk-UA"/>
        </w:rPr>
        <w:t>5.11.</w:t>
      </w:r>
      <w:r w:rsidRPr="002D64BE">
        <w:rPr>
          <w:rFonts w:ascii="Times New Roman" w:hAnsi="Times New Roman" w:cs="Times New Roman"/>
          <w:b/>
          <w:color w:val="002060"/>
          <w:szCs w:val="24"/>
          <w:lang w:val="uk-UA"/>
        </w:rPr>
        <w:t xml:space="preserve"> Публічність та відкритість влади</w:t>
      </w:r>
    </w:p>
    <w:p w14:paraId="7605D6C5" w14:textId="77777777" w:rsidR="002D64BE" w:rsidRDefault="002D64BE" w:rsidP="00AB7AB4">
      <w:pPr>
        <w:pStyle w:val="ac"/>
        <w:shd w:val="clear" w:color="auto" w:fill="FFFFFF"/>
        <w:spacing w:before="0" w:beforeAutospacing="0" w:after="0" w:afterAutospacing="0"/>
        <w:ind w:firstLine="567"/>
        <w:jc w:val="both"/>
        <w:rPr>
          <w:color w:val="000000"/>
          <w:lang w:val="uk-UA"/>
        </w:rPr>
      </w:pPr>
      <w:r>
        <w:rPr>
          <w:rFonts w:eastAsia="Calibri"/>
          <w:lang w:val="uk-UA"/>
        </w:rPr>
        <w:t xml:space="preserve">Місцеве </w:t>
      </w:r>
      <w:r w:rsidRPr="00F82900">
        <w:rPr>
          <w:rFonts w:eastAsia="Calibri"/>
          <w:lang w:val="uk-UA"/>
        </w:rPr>
        <w:t>самовряду</w:t>
      </w:r>
      <w:r w:rsidR="007E61B9">
        <w:rPr>
          <w:rFonts w:eastAsia="Calibri"/>
          <w:lang w:val="uk-UA"/>
        </w:rPr>
        <w:t xml:space="preserve">вання </w:t>
      </w:r>
      <w:r>
        <w:rPr>
          <w:rFonts w:eastAsia="Calibri"/>
          <w:lang w:val="uk-UA"/>
        </w:rPr>
        <w:t xml:space="preserve">здійснюється територіальною громадою в </w:t>
      </w:r>
      <w:r w:rsidRPr="00F82900">
        <w:rPr>
          <w:rFonts w:eastAsia="Calibri"/>
          <w:lang w:val="uk-UA"/>
        </w:rPr>
        <w:t>п</w:t>
      </w:r>
      <w:r>
        <w:rPr>
          <w:rFonts w:eastAsia="Calibri"/>
          <w:lang w:val="uk-UA"/>
        </w:rPr>
        <w:t xml:space="preserve">орядку, встановленому Законом  </w:t>
      </w:r>
      <w:r w:rsidRPr="00F82900">
        <w:rPr>
          <w:rFonts w:eastAsia="Calibri"/>
          <w:lang w:val="uk-UA"/>
        </w:rPr>
        <w:t>України «П</w:t>
      </w:r>
      <w:r>
        <w:rPr>
          <w:rFonts w:eastAsia="Calibri"/>
          <w:lang w:val="uk-UA"/>
        </w:rPr>
        <w:t xml:space="preserve">ро місцеве самоврядування в </w:t>
      </w:r>
      <w:r w:rsidRPr="00F82900">
        <w:rPr>
          <w:rFonts w:eastAsia="Calibri"/>
          <w:lang w:val="uk-UA"/>
        </w:rPr>
        <w:t xml:space="preserve">Україні», </w:t>
      </w:r>
      <w:r>
        <w:rPr>
          <w:rFonts w:eastAsia="Calibri"/>
          <w:lang w:val="uk-UA"/>
        </w:rPr>
        <w:t xml:space="preserve">селищною радою та її виконавчими органами. Органом місцевого самоврядування, що представляє </w:t>
      </w:r>
      <w:r w:rsidRPr="00F82900">
        <w:rPr>
          <w:rFonts w:eastAsia="Calibri"/>
          <w:lang w:val="uk-UA"/>
        </w:rPr>
        <w:t xml:space="preserve">інтереси </w:t>
      </w:r>
      <w:r>
        <w:rPr>
          <w:rFonts w:eastAsia="Calibri"/>
          <w:lang w:val="uk-UA"/>
        </w:rPr>
        <w:t xml:space="preserve">Межівської селищної територіальної  громади, є Межівська селищна рада, до складу якої </w:t>
      </w:r>
      <w:r w:rsidRPr="00F82900">
        <w:rPr>
          <w:rFonts w:eastAsia="Calibri"/>
          <w:lang w:val="uk-UA"/>
        </w:rPr>
        <w:t xml:space="preserve">обрано </w:t>
      </w:r>
      <w:r>
        <w:rPr>
          <w:rFonts w:eastAsia="Calibri"/>
          <w:lang w:val="uk-UA"/>
        </w:rPr>
        <w:t>26</w:t>
      </w:r>
      <w:r w:rsidRPr="00F82900">
        <w:rPr>
          <w:rFonts w:eastAsia="Calibri"/>
          <w:lang w:val="uk-UA"/>
        </w:rPr>
        <w:t xml:space="preserve"> депутатів.</w:t>
      </w:r>
      <w:r w:rsidRPr="00632B70">
        <w:rPr>
          <w:lang w:val="uk-UA"/>
        </w:rPr>
        <w:t xml:space="preserve"> </w:t>
      </w:r>
      <w:r>
        <w:rPr>
          <w:rFonts w:eastAsia="Calibri"/>
          <w:lang w:val="uk-UA"/>
        </w:rPr>
        <w:t>На першій сесії восьмого скликання утворений виконавчий комітет Межівської селищної ради в складі 19 осіб</w:t>
      </w:r>
      <w:r w:rsidRPr="00ED6BD9">
        <w:rPr>
          <w:color w:val="000000"/>
          <w:lang w:val="uk-UA"/>
        </w:rPr>
        <w:t xml:space="preserve">. Виконавчий комітет координує роботу апарату виконкому, виконавчих органів, підприємств та установ, що належать до власності </w:t>
      </w:r>
      <w:r>
        <w:rPr>
          <w:color w:val="000000"/>
          <w:lang w:val="uk-UA"/>
        </w:rPr>
        <w:t xml:space="preserve">Межівської </w:t>
      </w:r>
      <w:r w:rsidRPr="00ED6BD9">
        <w:rPr>
          <w:color w:val="000000"/>
          <w:lang w:val="uk-UA"/>
        </w:rPr>
        <w:t xml:space="preserve">селищної територіальної громади. Безпосередню роботу по розгляду планових питань, усних та письмових звернень, підготовці проектів рішень по питаннях, віднесених до компетенції </w:t>
      </w:r>
      <w:r w:rsidRPr="002F2E60">
        <w:rPr>
          <w:color w:val="000000"/>
          <w:lang w:val="uk-UA"/>
        </w:rPr>
        <w:t>органів місцевого самоврядування здійснює апарат селищної ради.</w:t>
      </w:r>
    </w:p>
    <w:p w14:paraId="590D3DA0" w14:textId="77777777" w:rsidR="002D64BE" w:rsidRPr="002F2E60" w:rsidRDefault="002D64BE" w:rsidP="00AB7AB4">
      <w:pPr>
        <w:pStyle w:val="a7"/>
        <w:ind w:firstLine="567"/>
        <w:jc w:val="both"/>
        <w:rPr>
          <w:rFonts w:ascii="Times New Roman" w:hAnsi="Times New Roman" w:cs="Times New Roman"/>
          <w:szCs w:val="24"/>
          <w:lang w:val="uk-UA"/>
        </w:rPr>
      </w:pPr>
      <w:r w:rsidRPr="002F2E60">
        <w:rPr>
          <w:rFonts w:ascii="Times New Roman" w:hAnsi="Times New Roman" w:cs="Times New Roman"/>
          <w:szCs w:val="24"/>
          <w:lang w:val="uk-UA"/>
        </w:rPr>
        <w:t xml:space="preserve">Розширення каналів спілкування з громадою вкрай важливе для отримання зворотнього зв’язку від громадськості, важливо, щоб населення  брало участь в процесі прийняття рішень, котрі мають вплив на життя громади. </w:t>
      </w:r>
    </w:p>
    <w:p w14:paraId="6C020FD8" w14:textId="77777777" w:rsidR="002D64BE" w:rsidRPr="002F2E60" w:rsidRDefault="002D64BE" w:rsidP="00AB7AB4">
      <w:pPr>
        <w:pStyle w:val="33"/>
        <w:ind w:firstLine="567"/>
        <w:jc w:val="both"/>
        <w:rPr>
          <w:rFonts w:ascii="Times New Roman" w:hAnsi="Times New Roman"/>
          <w:sz w:val="24"/>
          <w:szCs w:val="24"/>
          <w:lang w:val="uk-UA"/>
        </w:rPr>
      </w:pPr>
      <w:r w:rsidRPr="002F2E60">
        <w:rPr>
          <w:rFonts w:ascii="Times New Roman" w:hAnsi="Times New Roman"/>
          <w:sz w:val="24"/>
          <w:szCs w:val="24"/>
          <w:lang w:val="uk-UA"/>
        </w:rPr>
        <w:lastRenderedPageBreak/>
        <w:t>З метою покращення якості послуг, безпеки та доступу до інформації громадян, підвищення прозорості та підзвітності органів влади завдяки застосуванню нових ІКТ, зміцнення ролі організацій громадянського суспільства та просуванні е – демократії,  для забезпечення більш активної участі громадян у процесі прийняття рішень на місцевому рівні</w:t>
      </w:r>
      <w:r w:rsidR="007E0421">
        <w:rPr>
          <w:rFonts w:ascii="Times New Roman" w:hAnsi="Times New Roman"/>
          <w:sz w:val="24"/>
          <w:szCs w:val="24"/>
          <w:lang w:val="uk-UA"/>
        </w:rPr>
        <w:t xml:space="preserve">, </w:t>
      </w:r>
      <w:r w:rsidRPr="002F2E60">
        <w:rPr>
          <w:rFonts w:ascii="Times New Roman" w:hAnsi="Times New Roman"/>
          <w:sz w:val="24"/>
          <w:szCs w:val="24"/>
          <w:lang w:val="uk-UA"/>
        </w:rPr>
        <w:t xml:space="preserve"> Межівська селищна територіальна громада спрямована та готова до впровадження кращих стандартів е-врядування та інноваційних практик. </w:t>
      </w:r>
    </w:p>
    <w:p w14:paraId="2626C0D0" w14:textId="1F6BF21C" w:rsidR="006840AF" w:rsidRPr="00340064" w:rsidRDefault="002D64BE" w:rsidP="00AB7AB4">
      <w:pPr>
        <w:pStyle w:val="33"/>
        <w:ind w:firstLine="567"/>
        <w:jc w:val="both"/>
        <w:rPr>
          <w:color w:val="000000"/>
          <w:bdr w:val="none" w:sz="0" w:space="0" w:color="auto" w:frame="1"/>
          <w:lang w:val="uk-UA" w:eastAsia="ru-RU"/>
        </w:rPr>
      </w:pPr>
      <w:r w:rsidRPr="00DF606E">
        <w:rPr>
          <w:rFonts w:ascii="Times New Roman" w:hAnsi="Times New Roman"/>
          <w:sz w:val="24"/>
          <w:szCs w:val="24"/>
          <w:lang w:val="uk-UA"/>
        </w:rPr>
        <w:t xml:space="preserve">Межівська селищна територіальна громада </w:t>
      </w:r>
      <w:r w:rsidR="00E25C81">
        <w:rPr>
          <w:rFonts w:ascii="Times New Roman" w:hAnsi="Times New Roman"/>
          <w:sz w:val="24"/>
          <w:szCs w:val="24"/>
          <w:lang w:val="uk-UA"/>
        </w:rPr>
        <w:t xml:space="preserve">до початку війни </w:t>
      </w:r>
      <w:r w:rsidRPr="00DF606E">
        <w:rPr>
          <w:rFonts w:ascii="Times New Roman" w:hAnsi="Times New Roman"/>
          <w:sz w:val="24"/>
          <w:szCs w:val="24"/>
          <w:lang w:val="uk-UA"/>
        </w:rPr>
        <w:t>впроваджу</w:t>
      </w:r>
      <w:r w:rsidR="00E25C81">
        <w:rPr>
          <w:rFonts w:ascii="Times New Roman" w:hAnsi="Times New Roman"/>
          <w:sz w:val="24"/>
          <w:szCs w:val="24"/>
          <w:lang w:val="uk-UA"/>
        </w:rPr>
        <w:t>вала</w:t>
      </w:r>
      <w:r w:rsidR="00B811C7" w:rsidRPr="002F2E60">
        <w:rPr>
          <w:rFonts w:ascii="Times New Roman" w:hAnsi="Times New Roman"/>
          <w:sz w:val="24"/>
          <w:szCs w:val="24"/>
          <w:lang w:val="uk-UA"/>
        </w:rPr>
        <w:t xml:space="preserve"> </w:t>
      </w:r>
      <w:r w:rsidRPr="00DF606E">
        <w:rPr>
          <w:rFonts w:ascii="Times New Roman" w:hAnsi="Times New Roman"/>
          <w:sz w:val="24"/>
          <w:szCs w:val="24"/>
          <w:lang w:val="uk-UA"/>
        </w:rPr>
        <w:t>про</w:t>
      </w:r>
      <w:r w:rsidRPr="002F2E60">
        <w:rPr>
          <w:rFonts w:ascii="Times New Roman" w:hAnsi="Times New Roman"/>
          <w:sz w:val="24"/>
          <w:szCs w:val="24"/>
          <w:lang w:val="uk-UA"/>
        </w:rPr>
        <w:t>є</w:t>
      </w:r>
      <w:r w:rsidRPr="00DF606E">
        <w:rPr>
          <w:rFonts w:ascii="Times New Roman" w:hAnsi="Times New Roman"/>
          <w:sz w:val="24"/>
          <w:szCs w:val="24"/>
          <w:lang w:val="uk-UA"/>
        </w:rPr>
        <w:t>кти для розвитку громади</w:t>
      </w:r>
      <w:r w:rsidRPr="002F2E60">
        <w:rPr>
          <w:rFonts w:ascii="Times New Roman" w:hAnsi="Times New Roman"/>
          <w:sz w:val="24"/>
          <w:szCs w:val="24"/>
          <w:lang w:val="uk-UA"/>
        </w:rPr>
        <w:t xml:space="preserve"> та комплексного розвитку інформаційних технологій, з метою </w:t>
      </w:r>
      <w:r w:rsidRPr="00DF606E">
        <w:rPr>
          <w:rFonts w:ascii="Times New Roman" w:hAnsi="Times New Roman"/>
          <w:sz w:val="24"/>
          <w:szCs w:val="24"/>
          <w:lang w:val="uk-UA"/>
        </w:rPr>
        <w:t>покращення надання  громадянам</w:t>
      </w:r>
      <w:r w:rsidRPr="002F2E60">
        <w:rPr>
          <w:rFonts w:ascii="Times New Roman" w:hAnsi="Times New Roman"/>
          <w:sz w:val="24"/>
          <w:szCs w:val="24"/>
          <w:lang w:val="uk-UA"/>
        </w:rPr>
        <w:t xml:space="preserve"> рівного доступу до е-послуг, зас</w:t>
      </w:r>
      <w:r w:rsidR="00DF606E">
        <w:rPr>
          <w:rFonts w:ascii="Times New Roman" w:hAnsi="Times New Roman"/>
          <w:sz w:val="24"/>
          <w:szCs w:val="24"/>
          <w:lang w:val="uk-UA"/>
        </w:rPr>
        <w:t>тосовуючи принципи е-демократії (</w:t>
      </w:r>
      <w:r w:rsidRPr="002F2E60">
        <w:rPr>
          <w:rFonts w:ascii="Times New Roman" w:eastAsia="Calibri" w:hAnsi="Times New Roman"/>
          <w:sz w:val="24"/>
          <w:szCs w:val="24"/>
          <w:lang w:val="uk-UA"/>
        </w:rPr>
        <w:t>українсько – швейцарськ</w:t>
      </w:r>
      <w:r w:rsidR="00DF606E">
        <w:rPr>
          <w:rFonts w:ascii="Times New Roman" w:eastAsia="Calibri" w:hAnsi="Times New Roman"/>
          <w:sz w:val="24"/>
          <w:szCs w:val="24"/>
          <w:lang w:val="uk-UA"/>
        </w:rPr>
        <w:t>а</w:t>
      </w:r>
      <w:r w:rsidRPr="002F2E60">
        <w:rPr>
          <w:rFonts w:ascii="Times New Roman" w:eastAsia="Calibri" w:hAnsi="Times New Roman"/>
          <w:sz w:val="24"/>
          <w:szCs w:val="24"/>
          <w:lang w:val="uk-UA"/>
        </w:rPr>
        <w:t xml:space="preserve"> програм</w:t>
      </w:r>
      <w:r w:rsidR="00DF606E">
        <w:rPr>
          <w:rFonts w:ascii="Times New Roman" w:eastAsia="Calibri" w:hAnsi="Times New Roman"/>
          <w:sz w:val="24"/>
          <w:szCs w:val="24"/>
          <w:lang w:val="uk-UA"/>
        </w:rPr>
        <w:t>а</w:t>
      </w:r>
      <w:r w:rsidRPr="002F2E60">
        <w:rPr>
          <w:rFonts w:ascii="Times New Roman" w:eastAsia="Calibri" w:hAnsi="Times New Roman"/>
          <w:sz w:val="24"/>
          <w:szCs w:val="24"/>
          <w:lang w:val="uk-UA"/>
        </w:rPr>
        <w:t xml:space="preserve"> </w:t>
      </w:r>
      <w:r w:rsidRPr="002F2E60">
        <w:rPr>
          <w:rFonts w:ascii="Times New Roman" w:eastAsia="Calibri" w:hAnsi="Times New Roman"/>
          <w:sz w:val="24"/>
          <w:szCs w:val="24"/>
          <w:lang w:val="en-US"/>
        </w:rPr>
        <w:t>EGAP</w:t>
      </w:r>
      <w:r w:rsidR="003A0BB1">
        <w:rPr>
          <w:rFonts w:ascii="Times New Roman" w:hAnsi="Times New Roman"/>
          <w:sz w:val="24"/>
          <w:szCs w:val="24"/>
          <w:lang w:val="uk-UA"/>
        </w:rPr>
        <w:t>,</w:t>
      </w:r>
      <w:r w:rsidRPr="002F2E60">
        <w:rPr>
          <w:rFonts w:ascii="Times New Roman" w:hAnsi="Times New Roman"/>
          <w:sz w:val="24"/>
          <w:szCs w:val="24"/>
          <w:lang w:val="uk-UA"/>
        </w:rPr>
        <w:t xml:space="preserve"> Проєкт «Єдина платформа місцевої електронної демократії» </w:t>
      </w:r>
      <w:r w:rsidRPr="002F2E60">
        <w:rPr>
          <w:rFonts w:ascii="Times New Roman" w:hAnsi="Times New Roman"/>
          <w:kern w:val="24"/>
          <w:sz w:val="24"/>
          <w:szCs w:val="24"/>
        </w:rPr>
        <w:t>E</w:t>
      </w:r>
      <w:r w:rsidRPr="002F2E60">
        <w:rPr>
          <w:rFonts w:ascii="Times New Roman" w:hAnsi="Times New Roman"/>
          <w:kern w:val="24"/>
          <w:sz w:val="24"/>
          <w:szCs w:val="24"/>
          <w:lang w:val="uk-UA"/>
        </w:rPr>
        <w:t>-</w:t>
      </w:r>
      <w:r w:rsidRPr="002F2E60">
        <w:rPr>
          <w:rFonts w:ascii="Times New Roman" w:hAnsi="Times New Roman"/>
          <w:kern w:val="24"/>
          <w:sz w:val="24"/>
          <w:szCs w:val="24"/>
        </w:rPr>
        <w:t>DEM</w:t>
      </w:r>
      <w:r w:rsidRPr="002F2E60">
        <w:rPr>
          <w:rFonts w:ascii="Times New Roman" w:hAnsi="Times New Roman"/>
          <w:kern w:val="24"/>
          <w:sz w:val="24"/>
          <w:szCs w:val="24"/>
          <w:lang w:val="uk-UA"/>
        </w:rPr>
        <w:t>,</w:t>
      </w:r>
      <w:r w:rsidRPr="002F2E60">
        <w:rPr>
          <w:rFonts w:ascii="Times New Roman" w:hAnsi="Times New Roman"/>
          <w:color w:val="000000"/>
          <w:sz w:val="24"/>
          <w:szCs w:val="24"/>
          <w:lang w:val="uk-UA"/>
        </w:rPr>
        <w:t xml:space="preserve"> застосов</w:t>
      </w:r>
      <w:r w:rsidR="00002C14" w:rsidRPr="002F2E60">
        <w:rPr>
          <w:rFonts w:ascii="Times New Roman" w:hAnsi="Times New Roman"/>
          <w:color w:val="000000"/>
          <w:sz w:val="24"/>
          <w:szCs w:val="24"/>
          <w:lang w:val="uk-UA"/>
        </w:rPr>
        <w:t>у</w:t>
      </w:r>
      <w:r w:rsidR="00DF606E">
        <w:rPr>
          <w:rFonts w:ascii="Times New Roman" w:hAnsi="Times New Roman"/>
          <w:color w:val="000000"/>
          <w:sz w:val="24"/>
          <w:szCs w:val="24"/>
          <w:lang w:val="uk-UA"/>
        </w:rPr>
        <w:t>валися сервіси платформи «Місцеві електронні петиції», та «Громадський бюджет»</w:t>
      </w:r>
      <w:r w:rsidR="007E0421">
        <w:rPr>
          <w:rFonts w:ascii="Times New Roman" w:hAnsi="Times New Roman"/>
          <w:sz w:val="24"/>
          <w:szCs w:val="24"/>
          <w:lang w:val="uk-UA" w:eastAsia="ru-RU"/>
        </w:rPr>
        <w:t xml:space="preserve">. </w:t>
      </w:r>
      <w:r w:rsidR="00EA4EBA" w:rsidRPr="002F2E60">
        <w:rPr>
          <w:rFonts w:ascii="Times New Roman" w:eastAsiaTheme="minorEastAsia" w:hAnsi="Times New Roman"/>
          <w:kern w:val="24"/>
          <w:sz w:val="24"/>
          <w:szCs w:val="24"/>
          <w:lang w:val="uk-UA"/>
        </w:rPr>
        <w:t xml:space="preserve">В 2021 році через платформу </w:t>
      </w:r>
      <w:r w:rsidR="00EA4EBA" w:rsidRPr="002F2E60">
        <w:rPr>
          <w:rFonts w:ascii="Times New Roman" w:hAnsi="Times New Roman"/>
          <w:kern w:val="24"/>
          <w:sz w:val="24"/>
          <w:szCs w:val="24"/>
        </w:rPr>
        <w:t>E</w:t>
      </w:r>
      <w:r w:rsidR="00EA4EBA" w:rsidRPr="00DF606E">
        <w:rPr>
          <w:rFonts w:ascii="Times New Roman" w:hAnsi="Times New Roman"/>
          <w:kern w:val="24"/>
          <w:sz w:val="24"/>
          <w:szCs w:val="24"/>
          <w:lang w:val="uk-UA"/>
        </w:rPr>
        <w:t>-</w:t>
      </w:r>
      <w:r w:rsidR="00EA4EBA" w:rsidRPr="002F2E60">
        <w:rPr>
          <w:rFonts w:ascii="Times New Roman" w:hAnsi="Times New Roman"/>
          <w:kern w:val="24"/>
          <w:sz w:val="24"/>
          <w:szCs w:val="24"/>
        </w:rPr>
        <w:t>DEM</w:t>
      </w:r>
      <w:r w:rsidR="00EA4EBA" w:rsidRPr="002F2E60">
        <w:rPr>
          <w:rFonts w:ascii="Times New Roman" w:hAnsi="Times New Roman"/>
          <w:kern w:val="24"/>
          <w:sz w:val="24"/>
          <w:szCs w:val="24"/>
          <w:lang w:val="uk-UA"/>
        </w:rPr>
        <w:t xml:space="preserve"> </w:t>
      </w:r>
      <w:r w:rsidR="00EA4EBA" w:rsidRPr="002F2E60">
        <w:rPr>
          <w:rFonts w:ascii="Times New Roman" w:eastAsiaTheme="minorEastAsia" w:hAnsi="Times New Roman"/>
          <w:kern w:val="24"/>
          <w:sz w:val="24"/>
          <w:szCs w:val="24"/>
          <w:lang w:val="uk-UA"/>
        </w:rPr>
        <w:t xml:space="preserve">проведений конкурс проектів «Громадського бюджету» та відібрано 4 проекти переможці які </w:t>
      </w:r>
      <w:r w:rsidR="003A0BB1">
        <w:rPr>
          <w:rFonts w:ascii="Times New Roman" w:eastAsiaTheme="minorEastAsia" w:hAnsi="Times New Roman"/>
          <w:kern w:val="24"/>
          <w:sz w:val="24"/>
          <w:szCs w:val="24"/>
          <w:lang w:val="uk-UA"/>
        </w:rPr>
        <w:t xml:space="preserve">планувалося </w:t>
      </w:r>
      <w:r w:rsidR="00F74AB9">
        <w:rPr>
          <w:rFonts w:ascii="Times New Roman" w:eastAsiaTheme="minorEastAsia" w:hAnsi="Times New Roman"/>
          <w:kern w:val="24"/>
          <w:sz w:val="24"/>
          <w:szCs w:val="24"/>
          <w:lang w:val="uk-UA"/>
        </w:rPr>
        <w:t>до</w:t>
      </w:r>
      <w:r w:rsidR="00EA4EBA" w:rsidRPr="002F2E60">
        <w:rPr>
          <w:rFonts w:ascii="Times New Roman" w:eastAsiaTheme="minorEastAsia" w:hAnsi="Times New Roman"/>
          <w:kern w:val="24"/>
          <w:sz w:val="24"/>
          <w:szCs w:val="24"/>
          <w:lang w:val="uk-UA"/>
        </w:rPr>
        <w:t xml:space="preserve"> реаліз</w:t>
      </w:r>
      <w:r w:rsidR="00F74AB9">
        <w:rPr>
          <w:rFonts w:ascii="Times New Roman" w:eastAsiaTheme="minorEastAsia" w:hAnsi="Times New Roman"/>
          <w:kern w:val="24"/>
          <w:sz w:val="24"/>
          <w:szCs w:val="24"/>
          <w:lang w:val="uk-UA"/>
        </w:rPr>
        <w:t xml:space="preserve">ації </w:t>
      </w:r>
      <w:r w:rsidR="00EA4EBA" w:rsidRPr="002F2E60">
        <w:rPr>
          <w:rFonts w:ascii="Times New Roman" w:eastAsiaTheme="minorEastAsia" w:hAnsi="Times New Roman"/>
          <w:kern w:val="24"/>
          <w:sz w:val="24"/>
          <w:szCs w:val="24"/>
          <w:lang w:val="uk-UA"/>
        </w:rPr>
        <w:t>у 2022 році:«Криниця пам’яті» - 80,0 тис.грн.,</w:t>
      </w:r>
      <w:r w:rsidR="00DF606E">
        <w:rPr>
          <w:rFonts w:ascii="Times New Roman" w:hAnsi="Times New Roman"/>
          <w:sz w:val="24"/>
          <w:szCs w:val="24"/>
          <w:lang w:val="uk-UA" w:eastAsia="ru-RU"/>
        </w:rPr>
        <w:t xml:space="preserve"> </w:t>
      </w:r>
      <w:r w:rsidR="00EA4EBA" w:rsidRPr="002F2E60">
        <w:rPr>
          <w:rFonts w:ascii="Times New Roman" w:eastAsiaTheme="minorEastAsia" w:hAnsi="Times New Roman"/>
          <w:kern w:val="24"/>
          <w:sz w:val="24"/>
          <w:szCs w:val="24"/>
          <w:lang w:val="uk-UA"/>
        </w:rPr>
        <w:t>«Благоустрій зони активного сімейного відпочинку в с. Водолазьке Межівського р-ну Дніпропетровської області»  - 115,1 тис.грн.</w:t>
      </w:r>
      <w:r w:rsidR="00DF606E">
        <w:rPr>
          <w:rFonts w:ascii="Times New Roman" w:hAnsi="Times New Roman"/>
          <w:sz w:val="24"/>
          <w:szCs w:val="24"/>
          <w:lang w:val="uk-UA" w:eastAsia="ru-RU"/>
        </w:rPr>
        <w:t xml:space="preserve"> </w:t>
      </w:r>
      <w:r w:rsidR="00EA4EBA" w:rsidRPr="002F2E60">
        <w:rPr>
          <w:rFonts w:ascii="Times New Roman" w:eastAsiaTheme="minorEastAsia" w:hAnsi="Times New Roman"/>
          <w:kern w:val="24"/>
          <w:sz w:val="24"/>
          <w:szCs w:val="24"/>
          <w:lang w:val="uk-UA"/>
        </w:rPr>
        <w:t>«Сучасна бібліотека – відкритий пу</w:t>
      </w:r>
      <w:r w:rsidR="00DF606E">
        <w:rPr>
          <w:rFonts w:ascii="Times New Roman" w:eastAsiaTheme="minorEastAsia" w:hAnsi="Times New Roman"/>
          <w:kern w:val="24"/>
          <w:sz w:val="24"/>
          <w:szCs w:val="24"/>
          <w:lang w:val="uk-UA"/>
        </w:rPr>
        <w:t xml:space="preserve">блічний доступ – 48,004 тис.грн, </w:t>
      </w:r>
      <w:r w:rsidR="00EA4EBA" w:rsidRPr="002F2E60">
        <w:rPr>
          <w:rFonts w:ascii="Times New Roman" w:eastAsiaTheme="minorEastAsia" w:hAnsi="Times New Roman"/>
          <w:kern w:val="24"/>
          <w:sz w:val="24"/>
          <w:szCs w:val="24"/>
          <w:lang w:val="uk-UA"/>
        </w:rPr>
        <w:t>«Здорові! Спортивні! Позитивні!» - 55,420 тис.грн.</w:t>
      </w:r>
      <w:r w:rsidR="00DF606E">
        <w:rPr>
          <w:rFonts w:ascii="Times New Roman" w:eastAsiaTheme="minorEastAsia" w:hAnsi="Times New Roman"/>
          <w:kern w:val="24"/>
          <w:sz w:val="24"/>
          <w:szCs w:val="24"/>
          <w:lang w:val="uk-UA"/>
        </w:rPr>
        <w:t xml:space="preserve"> </w:t>
      </w:r>
      <w:r w:rsidR="00DF606E" w:rsidRPr="00F74AB9">
        <w:rPr>
          <w:rFonts w:ascii="Times New Roman" w:eastAsiaTheme="minorEastAsia" w:hAnsi="Times New Roman"/>
          <w:kern w:val="24"/>
          <w:sz w:val="24"/>
          <w:szCs w:val="24"/>
          <w:lang w:val="uk-UA"/>
        </w:rPr>
        <w:t xml:space="preserve">З 24 лютого 2024 року </w:t>
      </w:r>
      <w:r w:rsidR="00DF606E" w:rsidRPr="00F74AB9">
        <w:rPr>
          <w:rFonts w:ascii="Times New Roman" w:hAnsi="Times New Roman"/>
          <w:color w:val="000000"/>
          <w:szCs w:val="24"/>
          <w:shd w:val="clear" w:color="auto" w:fill="FFFFFF"/>
          <w:lang w:val="uk-UA"/>
        </w:rPr>
        <w:t>у</w:t>
      </w:r>
      <w:r w:rsidR="00742561" w:rsidRPr="00F74AB9">
        <w:rPr>
          <w:rFonts w:ascii="Times New Roman" w:hAnsi="Times New Roman"/>
          <w:color w:val="000000"/>
          <w:szCs w:val="24"/>
          <w:shd w:val="clear" w:color="auto" w:fill="FFFFFF"/>
          <w:lang w:val="uk-UA"/>
        </w:rPr>
        <w:t xml:space="preserve"> зв’язку з</w:t>
      </w:r>
      <w:r w:rsidR="00E25C81" w:rsidRPr="00F74AB9">
        <w:rPr>
          <w:rFonts w:ascii="Times New Roman" w:hAnsi="Times New Roman"/>
          <w:color w:val="000000"/>
          <w:szCs w:val="24"/>
          <w:shd w:val="clear" w:color="auto" w:fill="FFFFFF"/>
          <w:lang w:val="uk-UA"/>
        </w:rPr>
        <w:t xml:space="preserve"> в</w:t>
      </w:r>
      <w:r w:rsidR="00742561" w:rsidRPr="00F74AB9">
        <w:rPr>
          <w:rFonts w:ascii="Times New Roman" w:hAnsi="Times New Roman"/>
          <w:color w:val="000000"/>
          <w:szCs w:val="24"/>
          <w:shd w:val="clear" w:color="auto" w:fill="FFFFFF"/>
          <w:lang w:val="uk-UA"/>
        </w:rPr>
        <w:t xml:space="preserve">ійною </w:t>
      </w:r>
      <w:r w:rsidR="00DF606E" w:rsidRPr="00F74AB9">
        <w:rPr>
          <w:rFonts w:ascii="Times New Roman" w:hAnsi="Times New Roman"/>
          <w:color w:val="000000"/>
          <w:szCs w:val="24"/>
          <w:shd w:val="clear" w:color="auto" w:fill="FFFFFF"/>
          <w:lang w:val="uk-UA"/>
        </w:rPr>
        <w:t xml:space="preserve"> сайт громади,  частково закритий та </w:t>
      </w:r>
      <w:r w:rsidR="00742561" w:rsidRPr="00F74AB9">
        <w:rPr>
          <w:rFonts w:ascii="Times New Roman" w:hAnsi="Times New Roman"/>
          <w:color w:val="000000"/>
          <w:szCs w:val="24"/>
          <w:shd w:val="clear" w:color="auto" w:fill="FFFFFF"/>
          <w:lang w:val="uk-UA"/>
        </w:rPr>
        <w:t xml:space="preserve">проекти </w:t>
      </w:r>
      <w:r w:rsidR="00742561">
        <w:rPr>
          <w:rFonts w:ascii="Times New Roman" w:hAnsi="Times New Roman"/>
          <w:color w:val="000000"/>
          <w:szCs w:val="24"/>
          <w:shd w:val="clear" w:color="auto" w:fill="FFFFFF"/>
          <w:lang w:val="uk-UA"/>
        </w:rPr>
        <w:t>Громадського бюджету у 2022 році не фінансувалися.</w:t>
      </w:r>
      <w:r w:rsidR="00DF606E">
        <w:rPr>
          <w:rFonts w:ascii="Times New Roman" w:hAnsi="Times New Roman"/>
          <w:sz w:val="24"/>
          <w:szCs w:val="24"/>
          <w:lang w:val="uk-UA" w:eastAsia="ru-RU"/>
        </w:rPr>
        <w:t xml:space="preserve"> Закритий також </w:t>
      </w:r>
      <w:r w:rsidR="002F2E60">
        <w:rPr>
          <w:rFonts w:ascii="Times New Roman" w:hAnsi="Times New Roman"/>
          <w:sz w:val="24"/>
          <w:szCs w:val="24"/>
          <w:lang w:val="uk-UA"/>
        </w:rPr>
        <w:t>Г</w:t>
      </w:r>
      <w:r w:rsidR="00F74AB9">
        <w:rPr>
          <w:rFonts w:ascii="Times New Roman" w:hAnsi="Times New Roman"/>
          <w:sz w:val="24"/>
          <w:szCs w:val="24"/>
          <w:lang w:val="uk-UA"/>
        </w:rPr>
        <w:t>еопортал Межжівської СТГ, який</w:t>
      </w:r>
      <w:r w:rsidR="00E25C81" w:rsidRPr="00E25C81">
        <w:rPr>
          <w:rFonts w:ascii="Times New Roman" w:hAnsi="Times New Roman"/>
          <w:sz w:val="24"/>
          <w:szCs w:val="24"/>
          <w:lang w:val="uk-UA"/>
        </w:rPr>
        <w:t xml:space="preserve"> </w:t>
      </w:r>
      <w:r w:rsidR="00E25C81">
        <w:rPr>
          <w:rFonts w:ascii="Times New Roman" w:hAnsi="Times New Roman"/>
          <w:sz w:val="24"/>
          <w:szCs w:val="24"/>
          <w:lang w:val="uk-UA"/>
        </w:rPr>
        <w:t>розроблений з</w:t>
      </w:r>
      <w:r w:rsidR="00E25C81" w:rsidRPr="002F2E60">
        <w:rPr>
          <w:rFonts w:ascii="Times New Roman" w:hAnsi="Times New Roman"/>
          <w:sz w:val="24"/>
          <w:szCs w:val="24"/>
          <w:lang w:val="uk-UA"/>
        </w:rPr>
        <w:t xml:space="preserve">авдяки </w:t>
      </w:r>
      <w:r w:rsidR="00E25C81">
        <w:rPr>
          <w:rFonts w:ascii="Times New Roman" w:hAnsi="Times New Roman"/>
          <w:sz w:val="24"/>
          <w:szCs w:val="24"/>
          <w:lang w:val="uk-UA"/>
        </w:rPr>
        <w:t xml:space="preserve">участі у </w:t>
      </w:r>
      <w:r w:rsidR="00E25C81" w:rsidRPr="002F2E60">
        <w:rPr>
          <w:rFonts w:ascii="Times New Roman" w:hAnsi="Times New Roman"/>
          <w:sz w:val="24"/>
          <w:szCs w:val="24"/>
          <w:lang w:val="uk-UA"/>
        </w:rPr>
        <w:t>Проєкт</w:t>
      </w:r>
      <w:r w:rsidR="00E25C81">
        <w:rPr>
          <w:rFonts w:ascii="Times New Roman" w:hAnsi="Times New Roman"/>
          <w:sz w:val="24"/>
          <w:szCs w:val="24"/>
          <w:lang w:val="uk-UA"/>
        </w:rPr>
        <w:t>і</w:t>
      </w:r>
      <w:r w:rsidR="00E25C81" w:rsidRPr="002F2E60">
        <w:rPr>
          <w:rFonts w:ascii="Times New Roman" w:hAnsi="Times New Roman"/>
          <w:sz w:val="24"/>
          <w:szCs w:val="24"/>
          <w:lang w:val="uk-UA"/>
        </w:rPr>
        <w:t xml:space="preserve"> </w:t>
      </w:r>
      <w:r w:rsidR="00E25C81" w:rsidRPr="002F2E60">
        <w:rPr>
          <w:rFonts w:ascii="Times New Roman" w:hAnsi="Times New Roman"/>
          <w:sz w:val="24"/>
          <w:szCs w:val="24"/>
        </w:rPr>
        <w:t>USAID</w:t>
      </w:r>
      <w:r w:rsidR="00E25C81" w:rsidRPr="002F2E60">
        <w:rPr>
          <w:rFonts w:ascii="Times New Roman" w:hAnsi="Times New Roman"/>
          <w:sz w:val="24"/>
          <w:szCs w:val="24"/>
          <w:lang w:val="uk-UA"/>
        </w:rPr>
        <w:t xml:space="preserve"> «Програма підтримки аграрного і сільського розвитку» («Агросільрозвиток»)</w:t>
      </w:r>
      <w:r w:rsidR="00DF606E">
        <w:rPr>
          <w:rFonts w:ascii="Times New Roman" w:hAnsi="Times New Roman"/>
          <w:b/>
          <w:sz w:val="24"/>
          <w:szCs w:val="24"/>
          <w:lang w:val="uk-UA"/>
        </w:rPr>
        <w:t xml:space="preserve">. </w:t>
      </w:r>
      <w:r w:rsidR="00DF606E">
        <w:rPr>
          <w:rFonts w:ascii="Times New Roman" w:eastAsiaTheme="minorEastAsia" w:hAnsi="Times New Roman"/>
          <w:sz w:val="24"/>
          <w:szCs w:val="24"/>
          <w:lang w:val="uk-UA"/>
        </w:rPr>
        <w:t>У</w:t>
      </w:r>
      <w:r w:rsidR="00DF606E" w:rsidRPr="00D22FB3">
        <w:rPr>
          <w:rFonts w:ascii="Times New Roman" w:eastAsiaTheme="minorEastAsia" w:hAnsi="Times New Roman"/>
          <w:sz w:val="24"/>
          <w:szCs w:val="24"/>
          <w:lang w:val="uk-UA"/>
        </w:rPr>
        <w:t xml:space="preserve"> листопаді 2021 року виконавчий комітет Межівської селищної ради був оснащений сучасною системою конференц-зв’язку</w:t>
      </w:r>
      <w:r w:rsidR="00DF606E">
        <w:rPr>
          <w:rFonts w:ascii="Times New Roman" w:hAnsi="Times New Roman"/>
          <w:sz w:val="24"/>
          <w:szCs w:val="24"/>
          <w:lang w:val="uk-UA"/>
        </w:rPr>
        <w:t xml:space="preserve"> </w:t>
      </w:r>
      <w:r w:rsidR="00DF606E">
        <w:rPr>
          <w:rFonts w:ascii="Times New Roman" w:eastAsiaTheme="minorEastAsia" w:hAnsi="Times New Roman"/>
          <w:sz w:val="24"/>
          <w:szCs w:val="24"/>
          <w:lang w:val="uk-UA"/>
        </w:rPr>
        <w:t xml:space="preserve">61,335 тис.грн. від </w:t>
      </w:r>
      <w:r w:rsidR="00D22FB3" w:rsidRPr="00D22FB3">
        <w:rPr>
          <w:rFonts w:ascii="Times New Roman" w:eastAsiaTheme="minorEastAsia" w:hAnsi="Times New Roman"/>
          <w:sz w:val="24"/>
          <w:szCs w:val="24"/>
          <w:lang w:val="uk-UA"/>
        </w:rPr>
        <w:t>Фонд</w:t>
      </w:r>
      <w:r w:rsidR="00DF606E">
        <w:rPr>
          <w:rFonts w:ascii="Times New Roman" w:eastAsiaTheme="minorEastAsia" w:hAnsi="Times New Roman"/>
          <w:sz w:val="24"/>
          <w:szCs w:val="24"/>
          <w:lang w:val="uk-UA"/>
        </w:rPr>
        <w:t>у</w:t>
      </w:r>
      <w:r w:rsidR="00D22FB3" w:rsidRPr="00D22FB3">
        <w:rPr>
          <w:rFonts w:ascii="Times New Roman" w:eastAsiaTheme="minorEastAsia" w:hAnsi="Times New Roman"/>
          <w:sz w:val="24"/>
          <w:szCs w:val="24"/>
          <w:lang w:val="uk-UA"/>
        </w:rPr>
        <w:t xml:space="preserve">  </w:t>
      </w:r>
      <w:r w:rsidR="00D22FB3" w:rsidRPr="00D22FB3">
        <w:rPr>
          <w:rFonts w:ascii="Times New Roman" w:eastAsiaTheme="minorEastAsia" w:hAnsi="Times New Roman"/>
          <w:sz w:val="24"/>
          <w:szCs w:val="24"/>
        </w:rPr>
        <w:t>GIZ</w:t>
      </w:r>
      <w:r w:rsidR="00DF606E">
        <w:rPr>
          <w:rFonts w:ascii="Times New Roman" w:eastAsiaTheme="minorEastAsia" w:hAnsi="Times New Roman"/>
          <w:sz w:val="24"/>
          <w:szCs w:val="24"/>
          <w:lang w:val="uk-UA"/>
        </w:rPr>
        <w:t xml:space="preserve"> в рамках </w:t>
      </w:r>
      <w:r w:rsidR="00D22FB3" w:rsidRPr="00D22FB3">
        <w:rPr>
          <w:rFonts w:ascii="Times New Roman" w:eastAsiaTheme="minorEastAsia" w:hAnsi="Times New Roman"/>
          <w:sz w:val="24"/>
          <w:szCs w:val="24"/>
          <w:lang w:val="uk-UA"/>
        </w:rPr>
        <w:t xml:space="preserve">проекту «Зміцнення ресурсів для сталого розвитку приймаючих громад на сході України» </w:t>
      </w:r>
    </w:p>
    <w:p w14:paraId="37BFC268" w14:textId="0D26F29A" w:rsidR="00D62C14" w:rsidRPr="00D62C14" w:rsidRDefault="00F74AB9" w:rsidP="00D62C14">
      <w:pPr>
        <w:pStyle w:val="ac"/>
        <w:shd w:val="clear" w:color="auto" w:fill="FFFFFF"/>
        <w:spacing w:before="0" w:beforeAutospacing="0" w:after="0" w:afterAutospacing="0"/>
        <w:ind w:right="-113" w:firstLine="709"/>
        <w:jc w:val="both"/>
        <w:textAlignment w:val="baseline"/>
        <w:rPr>
          <w:lang w:val="uk-UA"/>
        </w:rPr>
      </w:pPr>
      <w:r>
        <w:rPr>
          <w:lang w:val="uk-UA"/>
        </w:rPr>
        <w:t>На виконання заходів</w:t>
      </w:r>
      <w:r w:rsidR="00D62C14" w:rsidRPr="00D62C14">
        <w:rPr>
          <w:lang w:val="uk-UA"/>
        </w:rPr>
        <w:t xml:space="preserve"> </w:t>
      </w:r>
      <w:r w:rsidR="00D62C14" w:rsidRPr="00D62C14">
        <w:rPr>
          <w:b/>
          <w:lang w:val="uk-UA"/>
        </w:rPr>
        <w:t>Селищної</w:t>
      </w:r>
      <w:r w:rsidR="00D62C14" w:rsidRPr="00D62C14">
        <w:rPr>
          <w:lang w:val="uk-UA"/>
        </w:rPr>
        <w:t xml:space="preserve"> </w:t>
      </w:r>
      <w:r w:rsidR="00D62C14" w:rsidRPr="00D62C14">
        <w:rPr>
          <w:b/>
          <w:lang w:val="uk-UA"/>
        </w:rPr>
        <w:t>програми</w:t>
      </w:r>
      <w:r w:rsidR="00D62C14" w:rsidRPr="00D62C14">
        <w:rPr>
          <w:rFonts w:eastAsia="Calibri"/>
          <w:b/>
          <w:lang w:val="uk-UA"/>
        </w:rPr>
        <w:t xml:space="preserve"> інформатизації Межівської селищної ради та виконавчого комітету Межівської селищної ради на 2021 - 2023 роки</w:t>
      </w:r>
      <w:r w:rsidR="00D62C14" w:rsidRPr="00D62C14">
        <w:rPr>
          <w:rFonts w:eastAsia="Calibri"/>
          <w:lang w:val="uk-UA"/>
        </w:rPr>
        <w:t xml:space="preserve">  </w:t>
      </w:r>
      <w:r>
        <w:rPr>
          <w:lang w:val="uk-UA"/>
        </w:rPr>
        <w:t>здійснюється</w:t>
      </w:r>
      <w:r w:rsidR="00D62C14" w:rsidRPr="00D62C14">
        <w:rPr>
          <w:lang w:val="uk-UA"/>
        </w:rPr>
        <w:t xml:space="preserve"> організаційне та методичне забезпечення, упровадження технологій е-урядування громади та вдосконалення електронних інформаційних ресурсів, розвиток телекомунікаційного середовища та організація захисту інформації, підтримка працездатності та забезпечення функціонування існуючих систем.</w:t>
      </w:r>
    </w:p>
    <w:p w14:paraId="5291D743" w14:textId="77777777" w:rsidR="00D62C14" w:rsidRPr="00736648" w:rsidRDefault="00D62C14" w:rsidP="00D62C14">
      <w:pPr>
        <w:pStyle w:val="33"/>
        <w:jc w:val="both"/>
        <w:rPr>
          <w:rFonts w:ascii="Times New Roman" w:eastAsia="Calibri" w:hAnsi="Times New Roman"/>
          <w:sz w:val="24"/>
          <w:szCs w:val="24"/>
          <w:lang w:val="uk-UA"/>
        </w:rPr>
      </w:pPr>
      <w:r>
        <w:rPr>
          <w:rFonts w:ascii="Times New Roman" w:eastAsia="Calibri" w:hAnsi="Times New Roman"/>
          <w:b/>
          <w:sz w:val="24"/>
          <w:szCs w:val="24"/>
          <w:lang w:val="uk-UA"/>
        </w:rPr>
        <w:tab/>
      </w:r>
      <w:r w:rsidRPr="00736648">
        <w:rPr>
          <w:rFonts w:ascii="Times New Roman" w:eastAsia="Calibri" w:hAnsi="Times New Roman"/>
          <w:sz w:val="24"/>
          <w:szCs w:val="24"/>
          <w:lang w:val="uk-UA"/>
        </w:rPr>
        <w:t xml:space="preserve">Відділом цифрової трансформації, інформаційних технологій та електронного урядування здійснюється супроводження офіційного сайту Межівської селищної ради. За 9 місяців поточного року опубліковано 837 новин/публікацій/оголошень, розміщено 1023 публікацій на сторінках в соціальних мережах, виготовлені відеоролики про життя громади, також здійснена допомога у виготовлення  інформаційного відеоролика для внутрішньо переміщених осіб. </w:t>
      </w:r>
      <w:r w:rsidRPr="00736648">
        <w:rPr>
          <w:rFonts w:ascii="Times New Roman" w:eastAsia="Calibri" w:hAnsi="Times New Roman"/>
          <w:sz w:val="24"/>
          <w:szCs w:val="24"/>
        </w:rPr>
        <w:t>Організовано та проведено 16 онлайн оперативних нарад при селищному голові.</w:t>
      </w:r>
    </w:p>
    <w:p w14:paraId="3FFC0A1E" w14:textId="77777777" w:rsidR="00D62C14" w:rsidRPr="00736648" w:rsidRDefault="00D62C14" w:rsidP="00D62C14">
      <w:pPr>
        <w:pStyle w:val="33"/>
        <w:jc w:val="both"/>
        <w:rPr>
          <w:rFonts w:ascii="Times New Roman" w:eastAsia="Calibri" w:hAnsi="Times New Roman"/>
          <w:sz w:val="24"/>
          <w:szCs w:val="24"/>
          <w:lang w:val="uk-UA"/>
        </w:rPr>
      </w:pPr>
      <w:r w:rsidRPr="00736648">
        <w:rPr>
          <w:rFonts w:ascii="Times New Roman" w:eastAsia="Calibri" w:hAnsi="Times New Roman"/>
          <w:sz w:val="24"/>
          <w:szCs w:val="24"/>
          <w:lang w:val="uk-UA"/>
        </w:rPr>
        <w:tab/>
      </w:r>
      <w:r w:rsidRPr="00F74AB9">
        <w:rPr>
          <w:rFonts w:ascii="Times New Roman" w:eastAsia="Calibri" w:hAnsi="Times New Roman"/>
          <w:b/>
          <w:sz w:val="24"/>
          <w:szCs w:val="24"/>
          <w:lang w:val="uk-UA"/>
        </w:rPr>
        <w:t>На виконання заходів селищної Програми інформатизації Межівської селищної ради та виконавчого комітету Межівської селищної ради на 2021 - 2023 роки</w:t>
      </w:r>
      <w:r w:rsidRPr="00736648">
        <w:rPr>
          <w:rFonts w:ascii="Times New Roman" w:eastAsia="Calibri" w:hAnsi="Times New Roman"/>
          <w:sz w:val="24"/>
          <w:szCs w:val="24"/>
          <w:lang w:val="uk-UA"/>
        </w:rPr>
        <w:t xml:space="preserve">  на 2022 рік передбачені кошти в сумі 277,63 тис. грн., фактично використано кошти в сумі 95,825 тис. грн. Заходи направлені на виконання основних завдань програми:</w:t>
      </w:r>
    </w:p>
    <w:p w14:paraId="431D0680" w14:textId="77777777" w:rsidR="00D62C14" w:rsidRPr="0089579F" w:rsidRDefault="00D62C14" w:rsidP="00D62C14">
      <w:pPr>
        <w:pStyle w:val="33"/>
        <w:jc w:val="both"/>
        <w:rPr>
          <w:rFonts w:ascii="Times New Roman" w:eastAsia="Calibri" w:hAnsi="Times New Roman"/>
          <w:sz w:val="24"/>
          <w:szCs w:val="24"/>
        </w:rPr>
      </w:pPr>
      <w:r w:rsidRPr="00736648">
        <w:rPr>
          <w:rFonts w:ascii="Times New Roman" w:eastAsia="Calibri" w:hAnsi="Times New Roman"/>
          <w:sz w:val="24"/>
          <w:szCs w:val="24"/>
          <w:lang w:val="uk-UA"/>
        </w:rPr>
        <w:tab/>
      </w:r>
      <w:r w:rsidRPr="00736648">
        <w:rPr>
          <w:rFonts w:ascii="Times New Roman" w:eastAsia="Calibri" w:hAnsi="Times New Roman"/>
          <w:sz w:val="24"/>
          <w:szCs w:val="24"/>
        </w:rPr>
        <w:t>Запровадження технологій е-урядування</w:t>
      </w:r>
      <w:r w:rsidRPr="0089579F">
        <w:rPr>
          <w:rFonts w:ascii="Times New Roman" w:eastAsia="Calibri" w:hAnsi="Times New Roman"/>
          <w:sz w:val="24"/>
          <w:szCs w:val="24"/>
        </w:rPr>
        <w:t>:</w:t>
      </w:r>
    </w:p>
    <w:p w14:paraId="4B8F4207" w14:textId="77777777" w:rsidR="00D62C14" w:rsidRPr="0089579F" w:rsidRDefault="00D62C14" w:rsidP="00D62C14">
      <w:pPr>
        <w:pStyle w:val="33"/>
        <w:jc w:val="both"/>
        <w:rPr>
          <w:rFonts w:ascii="Times New Roman" w:eastAsia="Calibri" w:hAnsi="Times New Roman"/>
          <w:sz w:val="24"/>
          <w:szCs w:val="24"/>
        </w:rPr>
      </w:pPr>
      <w:r>
        <w:rPr>
          <w:rFonts w:ascii="Times New Roman" w:eastAsia="Calibri" w:hAnsi="Times New Roman"/>
          <w:sz w:val="24"/>
          <w:szCs w:val="24"/>
          <w:lang w:val="uk-UA"/>
        </w:rPr>
        <w:t>- п</w:t>
      </w:r>
      <w:r w:rsidRPr="0089579F">
        <w:rPr>
          <w:rFonts w:ascii="Times New Roman" w:eastAsia="Calibri" w:hAnsi="Times New Roman"/>
          <w:sz w:val="24"/>
          <w:szCs w:val="24"/>
        </w:rPr>
        <w:t>рацює електронний документообіг «Док Проф» який підключений до системи електронної вза</w:t>
      </w:r>
      <w:r>
        <w:rPr>
          <w:rFonts w:ascii="Times New Roman" w:eastAsia="Calibri" w:hAnsi="Times New Roman"/>
          <w:sz w:val="24"/>
          <w:szCs w:val="24"/>
        </w:rPr>
        <w:t>ємодії органів виконавчої влади</w:t>
      </w:r>
      <w:r>
        <w:rPr>
          <w:rFonts w:ascii="Times New Roman" w:eastAsia="Calibri" w:hAnsi="Times New Roman"/>
          <w:sz w:val="24"/>
          <w:szCs w:val="24"/>
          <w:lang w:val="uk-UA"/>
        </w:rPr>
        <w:t>,</w:t>
      </w:r>
    </w:p>
    <w:p w14:paraId="51E4E51A" w14:textId="77777777" w:rsidR="00D62C14" w:rsidRPr="0089579F" w:rsidRDefault="00D62C14" w:rsidP="00D62C14">
      <w:pPr>
        <w:pStyle w:val="33"/>
        <w:jc w:val="both"/>
        <w:rPr>
          <w:rFonts w:ascii="Times New Roman" w:eastAsia="Calibri" w:hAnsi="Times New Roman"/>
          <w:sz w:val="24"/>
          <w:szCs w:val="24"/>
        </w:rPr>
      </w:pPr>
      <w:r>
        <w:rPr>
          <w:rFonts w:ascii="Times New Roman" w:eastAsia="Calibri" w:hAnsi="Times New Roman"/>
          <w:sz w:val="24"/>
          <w:szCs w:val="24"/>
          <w:lang w:val="uk-UA"/>
        </w:rPr>
        <w:t>- в</w:t>
      </w:r>
      <w:r w:rsidRPr="0089579F">
        <w:rPr>
          <w:rFonts w:ascii="Times New Roman" w:eastAsia="Calibri" w:hAnsi="Times New Roman"/>
          <w:sz w:val="24"/>
          <w:szCs w:val="24"/>
        </w:rPr>
        <w:t>ідділ (центр) надання адміністративних послуг підключений до системи «Регіональний віртуальний офіс електронних адміністративних послуг» та ДІЯ «Державні послуги онлайн»;</w:t>
      </w:r>
    </w:p>
    <w:p w14:paraId="5535F920" w14:textId="77777777" w:rsidR="00D62C14" w:rsidRDefault="00D62C14" w:rsidP="00D62C14">
      <w:pPr>
        <w:pStyle w:val="33"/>
        <w:jc w:val="both"/>
        <w:rPr>
          <w:rFonts w:ascii="Times New Roman" w:eastAsia="Calibri" w:hAnsi="Times New Roman"/>
          <w:sz w:val="24"/>
          <w:szCs w:val="24"/>
          <w:lang w:val="uk-UA"/>
        </w:rPr>
      </w:pPr>
      <w:r>
        <w:rPr>
          <w:rFonts w:ascii="Times New Roman" w:eastAsia="Calibri" w:hAnsi="Times New Roman"/>
          <w:sz w:val="24"/>
          <w:szCs w:val="24"/>
          <w:lang w:val="uk-UA"/>
        </w:rPr>
        <w:t>- з</w:t>
      </w:r>
      <w:r>
        <w:rPr>
          <w:rFonts w:ascii="Times New Roman" w:eastAsia="Calibri" w:hAnsi="Times New Roman"/>
          <w:sz w:val="24"/>
          <w:szCs w:val="24"/>
        </w:rPr>
        <w:t xml:space="preserve">апроваджені проєкти </w:t>
      </w:r>
      <w:r w:rsidRPr="0089579F">
        <w:rPr>
          <w:rFonts w:ascii="Times New Roman" w:eastAsia="Calibri" w:hAnsi="Times New Roman"/>
          <w:sz w:val="24"/>
          <w:szCs w:val="24"/>
        </w:rPr>
        <w:t>е-демократії такі як Е-звернення, Е-петиція, Громадський бюджет, Чат-бот «СВОЇ»;</w:t>
      </w:r>
    </w:p>
    <w:p w14:paraId="12A322EF" w14:textId="77777777" w:rsidR="00D62C14" w:rsidRPr="0089579F" w:rsidRDefault="00D62C14" w:rsidP="00D62C14">
      <w:pPr>
        <w:pStyle w:val="33"/>
        <w:jc w:val="both"/>
        <w:rPr>
          <w:rFonts w:ascii="Times New Roman" w:eastAsia="Calibri" w:hAnsi="Times New Roman"/>
          <w:sz w:val="24"/>
          <w:szCs w:val="24"/>
        </w:rPr>
      </w:pPr>
      <w:r>
        <w:rPr>
          <w:rFonts w:ascii="Times New Roman" w:eastAsia="Calibri" w:hAnsi="Times New Roman"/>
          <w:sz w:val="24"/>
          <w:szCs w:val="24"/>
          <w:lang w:val="uk-UA"/>
        </w:rPr>
        <w:t>- н</w:t>
      </w:r>
      <w:r w:rsidRPr="0089579F">
        <w:rPr>
          <w:rFonts w:ascii="Times New Roman" w:eastAsia="Calibri" w:hAnsi="Times New Roman"/>
          <w:sz w:val="24"/>
          <w:szCs w:val="24"/>
        </w:rPr>
        <w:t>алаштована Е-черга до відділу (центру) надання адміністративних послуг;</w:t>
      </w:r>
    </w:p>
    <w:p w14:paraId="177FEA4B" w14:textId="77777777" w:rsidR="00D62C14" w:rsidRPr="0089579F" w:rsidRDefault="00D62C14" w:rsidP="00D62C14">
      <w:pPr>
        <w:pStyle w:val="33"/>
        <w:jc w:val="both"/>
        <w:rPr>
          <w:rFonts w:ascii="Times New Roman" w:eastAsia="Calibri" w:hAnsi="Times New Roman"/>
          <w:sz w:val="24"/>
          <w:szCs w:val="24"/>
        </w:rPr>
      </w:pPr>
      <w:r>
        <w:rPr>
          <w:rFonts w:ascii="Times New Roman" w:eastAsia="Calibri" w:hAnsi="Times New Roman"/>
          <w:sz w:val="24"/>
          <w:szCs w:val="24"/>
          <w:lang w:val="uk-UA"/>
        </w:rPr>
        <w:t>- п</w:t>
      </w:r>
      <w:r w:rsidRPr="0089579F">
        <w:rPr>
          <w:rFonts w:ascii="Times New Roman" w:eastAsia="Calibri" w:hAnsi="Times New Roman"/>
          <w:sz w:val="24"/>
          <w:szCs w:val="24"/>
        </w:rPr>
        <w:t>рацює «Автоматизована система енергомоніторингу», «ПК Соціальна громада», АС «Діти»;</w:t>
      </w:r>
    </w:p>
    <w:p w14:paraId="214BECF4" w14:textId="77777777" w:rsidR="00D62C14" w:rsidRPr="0089579F" w:rsidRDefault="00D62C14" w:rsidP="00D62C14">
      <w:pPr>
        <w:pStyle w:val="33"/>
        <w:jc w:val="both"/>
        <w:rPr>
          <w:rFonts w:ascii="Times New Roman" w:eastAsia="Calibri" w:hAnsi="Times New Roman"/>
          <w:sz w:val="24"/>
          <w:szCs w:val="24"/>
        </w:rPr>
      </w:pPr>
      <w:r>
        <w:rPr>
          <w:rFonts w:ascii="Times New Roman" w:eastAsia="Calibri" w:hAnsi="Times New Roman"/>
          <w:sz w:val="24"/>
          <w:szCs w:val="24"/>
          <w:lang w:val="uk-UA"/>
        </w:rPr>
        <w:lastRenderedPageBreak/>
        <w:t>- в</w:t>
      </w:r>
      <w:r w:rsidRPr="0089579F">
        <w:rPr>
          <w:rFonts w:ascii="Times New Roman" w:eastAsia="Calibri" w:hAnsi="Times New Roman"/>
          <w:sz w:val="24"/>
          <w:szCs w:val="24"/>
        </w:rPr>
        <w:t>ідділу (центр) надання адміністративних послуг та відділу земельних питань, охорони навколишнього природного середовища надано доступ до бази геоданих;</w:t>
      </w:r>
    </w:p>
    <w:p w14:paraId="78CE1ED5" w14:textId="77777777" w:rsidR="00D62C14" w:rsidRDefault="00D62C14" w:rsidP="00D62C14">
      <w:pPr>
        <w:pStyle w:val="33"/>
        <w:jc w:val="both"/>
        <w:rPr>
          <w:rFonts w:ascii="Times New Roman" w:eastAsia="Calibri" w:hAnsi="Times New Roman"/>
          <w:sz w:val="24"/>
          <w:szCs w:val="24"/>
          <w:lang w:val="uk-UA"/>
        </w:rPr>
      </w:pPr>
      <w:r>
        <w:rPr>
          <w:rFonts w:ascii="Times New Roman" w:eastAsia="Calibri" w:hAnsi="Times New Roman"/>
          <w:sz w:val="24"/>
          <w:szCs w:val="24"/>
          <w:lang w:val="uk-UA"/>
        </w:rPr>
        <w:t>- п</w:t>
      </w:r>
      <w:r w:rsidRPr="0089579F">
        <w:rPr>
          <w:rFonts w:ascii="Times New Roman" w:eastAsia="Calibri" w:hAnsi="Times New Roman"/>
          <w:sz w:val="24"/>
          <w:szCs w:val="24"/>
        </w:rPr>
        <w:t xml:space="preserve">рацює офіційний веб-сайт Межівської селищної територіальної громади у доменній зоні dp.gov.ua та офіційна веб-пошта </w:t>
      </w:r>
      <w:hyperlink r:id="rId27" w:history="1">
        <w:r w:rsidRPr="00452DDC">
          <w:rPr>
            <w:rStyle w:val="af2"/>
            <w:rFonts w:eastAsia="Calibri"/>
            <w:sz w:val="24"/>
          </w:rPr>
          <w:t>info@mezhova.otg.dp.gov.ua</w:t>
        </w:r>
      </w:hyperlink>
      <w:r w:rsidRPr="0089579F">
        <w:rPr>
          <w:rFonts w:ascii="Times New Roman" w:eastAsia="Calibri" w:hAnsi="Times New Roman"/>
          <w:sz w:val="24"/>
          <w:szCs w:val="24"/>
        </w:rPr>
        <w:t>;</w:t>
      </w:r>
    </w:p>
    <w:p w14:paraId="1681DB8D" w14:textId="77777777" w:rsidR="00D62C14" w:rsidRPr="00E17647" w:rsidRDefault="00D62C14" w:rsidP="00D62C14">
      <w:pPr>
        <w:pStyle w:val="33"/>
        <w:jc w:val="both"/>
        <w:rPr>
          <w:rFonts w:ascii="Times New Roman" w:eastAsia="Calibri" w:hAnsi="Times New Roman"/>
          <w:sz w:val="24"/>
          <w:szCs w:val="24"/>
          <w:lang w:val="uk-UA"/>
        </w:rPr>
      </w:pPr>
      <w:r>
        <w:rPr>
          <w:rFonts w:ascii="Times New Roman" w:eastAsia="Calibri" w:hAnsi="Times New Roman"/>
          <w:sz w:val="24"/>
          <w:szCs w:val="24"/>
          <w:lang w:val="uk-UA"/>
        </w:rPr>
        <w:t>- п</w:t>
      </w:r>
      <w:r w:rsidRPr="00E17647">
        <w:rPr>
          <w:rFonts w:ascii="Times New Roman" w:eastAsia="Calibri" w:hAnsi="Times New Roman"/>
          <w:sz w:val="24"/>
          <w:szCs w:val="24"/>
          <w:lang w:val="uk-UA"/>
        </w:rPr>
        <w:t xml:space="preserve">рацюють сторінки в соціальних мережах </w:t>
      </w:r>
      <w:r w:rsidRPr="0089579F">
        <w:rPr>
          <w:rFonts w:ascii="Times New Roman" w:eastAsia="Calibri" w:hAnsi="Times New Roman"/>
          <w:sz w:val="24"/>
          <w:szCs w:val="24"/>
        </w:rPr>
        <w:t>facebook</w:t>
      </w:r>
      <w:r w:rsidRPr="00E17647">
        <w:rPr>
          <w:rFonts w:ascii="Times New Roman" w:eastAsia="Calibri" w:hAnsi="Times New Roman"/>
          <w:sz w:val="24"/>
          <w:szCs w:val="24"/>
          <w:lang w:val="uk-UA"/>
        </w:rPr>
        <w:t xml:space="preserve">, </w:t>
      </w:r>
      <w:r w:rsidRPr="0089579F">
        <w:rPr>
          <w:rFonts w:ascii="Times New Roman" w:eastAsia="Calibri" w:hAnsi="Times New Roman"/>
          <w:sz w:val="24"/>
          <w:szCs w:val="24"/>
        </w:rPr>
        <w:t>Instagram</w:t>
      </w:r>
      <w:r w:rsidRPr="00E17647">
        <w:rPr>
          <w:rFonts w:ascii="Times New Roman" w:eastAsia="Calibri" w:hAnsi="Times New Roman"/>
          <w:sz w:val="24"/>
          <w:szCs w:val="24"/>
          <w:lang w:val="uk-UA"/>
        </w:rPr>
        <w:t xml:space="preserve"> та </w:t>
      </w:r>
      <w:r w:rsidRPr="0089579F">
        <w:rPr>
          <w:rFonts w:ascii="Times New Roman" w:eastAsia="Calibri" w:hAnsi="Times New Roman"/>
          <w:sz w:val="24"/>
          <w:szCs w:val="24"/>
        </w:rPr>
        <w:t>YouTube</w:t>
      </w:r>
      <w:r w:rsidRPr="00E17647">
        <w:rPr>
          <w:rFonts w:ascii="Times New Roman" w:eastAsia="Calibri" w:hAnsi="Times New Roman"/>
          <w:sz w:val="24"/>
          <w:szCs w:val="24"/>
          <w:lang w:val="uk-UA"/>
        </w:rPr>
        <w:t xml:space="preserve"> канал Межівської селищної ради.</w:t>
      </w:r>
    </w:p>
    <w:p w14:paraId="0ED0619B" w14:textId="77777777" w:rsidR="00D62C14" w:rsidRPr="00736648" w:rsidRDefault="00D62C14" w:rsidP="00D62C14">
      <w:pPr>
        <w:pStyle w:val="33"/>
        <w:jc w:val="both"/>
        <w:rPr>
          <w:rFonts w:ascii="Times New Roman" w:eastAsia="Calibri" w:hAnsi="Times New Roman"/>
          <w:sz w:val="24"/>
          <w:szCs w:val="24"/>
          <w:lang w:val="uk-UA"/>
        </w:rPr>
      </w:pPr>
      <w:r>
        <w:rPr>
          <w:rFonts w:ascii="Times New Roman" w:eastAsia="Calibri" w:hAnsi="Times New Roman"/>
          <w:sz w:val="24"/>
          <w:szCs w:val="24"/>
          <w:lang w:val="uk-UA"/>
        </w:rPr>
        <w:tab/>
      </w:r>
      <w:r w:rsidRPr="00736648">
        <w:rPr>
          <w:rFonts w:ascii="Times New Roman" w:eastAsia="Calibri" w:hAnsi="Times New Roman"/>
          <w:sz w:val="24"/>
          <w:szCs w:val="24"/>
          <w:lang w:val="uk-UA"/>
        </w:rPr>
        <w:t>Розвиток телекомунікаційного середовища громади та організація захисту інформації:</w:t>
      </w:r>
    </w:p>
    <w:p w14:paraId="6B3D1F51" w14:textId="77777777" w:rsidR="00D62C14" w:rsidRPr="00736648" w:rsidRDefault="00D62C14" w:rsidP="00D62C14">
      <w:pPr>
        <w:pStyle w:val="33"/>
        <w:jc w:val="both"/>
        <w:rPr>
          <w:rFonts w:ascii="Times New Roman" w:eastAsia="Calibri" w:hAnsi="Times New Roman"/>
          <w:sz w:val="24"/>
          <w:szCs w:val="24"/>
          <w:lang w:val="uk-UA"/>
        </w:rPr>
      </w:pPr>
      <w:r w:rsidRPr="00736648">
        <w:rPr>
          <w:rFonts w:ascii="Times New Roman" w:eastAsia="Calibri" w:hAnsi="Times New Roman"/>
          <w:sz w:val="24"/>
          <w:szCs w:val="24"/>
          <w:lang w:val="uk-UA"/>
        </w:rPr>
        <w:t xml:space="preserve">- працює канал захищеного зв’язку для видачі </w:t>
      </w:r>
      <w:r w:rsidRPr="00736648">
        <w:rPr>
          <w:rFonts w:ascii="Times New Roman" w:eastAsia="Calibri" w:hAnsi="Times New Roman"/>
          <w:sz w:val="24"/>
          <w:szCs w:val="24"/>
        </w:rPr>
        <w:t>ID</w:t>
      </w:r>
      <w:r w:rsidRPr="00736648">
        <w:rPr>
          <w:rFonts w:ascii="Times New Roman" w:eastAsia="Calibri" w:hAnsi="Times New Roman"/>
          <w:sz w:val="24"/>
          <w:szCs w:val="24"/>
          <w:lang w:val="uk-UA"/>
        </w:rPr>
        <w:t>-карток та закордонних паспортів у відділі (центрі) надання адміністративних послуг Межівської селищної ради;</w:t>
      </w:r>
    </w:p>
    <w:p w14:paraId="22E7667B" w14:textId="77777777" w:rsidR="00D62C14" w:rsidRPr="00736648" w:rsidRDefault="00D62C14" w:rsidP="00D62C14">
      <w:pPr>
        <w:pStyle w:val="33"/>
        <w:jc w:val="both"/>
        <w:rPr>
          <w:rFonts w:ascii="Times New Roman" w:eastAsia="Calibri" w:hAnsi="Times New Roman"/>
          <w:sz w:val="24"/>
          <w:szCs w:val="24"/>
        </w:rPr>
      </w:pPr>
      <w:r w:rsidRPr="00736648">
        <w:rPr>
          <w:rFonts w:ascii="Times New Roman" w:eastAsia="Calibri" w:hAnsi="Times New Roman"/>
          <w:sz w:val="24"/>
          <w:szCs w:val="24"/>
          <w:lang w:val="uk-UA"/>
        </w:rPr>
        <w:t>- в</w:t>
      </w:r>
      <w:r w:rsidRPr="00736648">
        <w:rPr>
          <w:rFonts w:ascii="Times New Roman" w:eastAsia="Calibri" w:hAnsi="Times New Roman"/>
          <w:sz w:val="24"/>
          <w:szCs w:val="24"/>
        </w:rPr>
        <w:t>сі відділи виконавчого комітету та старостинські округи підключені до мережі інтернет;</w:t>
      </w:r>
    </w:p>
    <w:p w14:paraId="2253407F" w14:textId="77777777" w:rsidR="00D62C14" w:rsidRPr="00736648" w:rsidRDefault="00D62C14" w:rsidP="00D62C14">
      <w:pPr>
        <w:pStyle w:val="33"/>
        <w:jc w:val="both"/>
        <w:rPr>
          <w:rFonts w:ascii="Times New Roman" w:eastAsia="Calibri" w:hAnsi="Times New Roman"/>
          <w:sz w:val="24"/>
          <w:szCs w:val="24"/>
        </w:rPr>
      </w:pPr>
      <w:r w:rsidRPr="00736648">
        <w:rPr>
          <w:rFonts w:ascii="Times New Roman" w:eastAsia="Calibri" w:hAnsi="Times New Roman"/>
          <w:sz w:val="24"/>
          <w:szCs w:val="24"/>
          <w:lang w:val="uk-UA"/>
        </w:rPr>
        <w:t>- п</w:t>
      </w:r>
      <w:r w:rsidRPr="00736648">
        <w:rPr>
          <w:rFonts w:ascii="Times New Roman" w:eastAsia="Calibri" w:hAnsi="Times New Roman"/>
          <w:sz w:val="24"/>
          <w:szCs w:val="24"/>
        </w:rPr>
        <w:t>рацюють 11 зон вільного доступу wi-fi до мережі інтернет в закладах бібліотеки та ЦПМСД МСР.</w:t>
      </w:r>
    </w:p>
    <w:p w14:paraId="6EDE0A5F" w14:textId="77777777" w:rsidR="00D62C14" w:rsidRPr="00736648" w:rsidRDefault="00D62C14" w:rsidP="00D62C14">
      <w:pPr>
        <w:pStyle w:val="33"/>
        <w:jc w:val="both"/>
        <w:rPr>
          <w:rFonts w:ascii="Times New Roman" w:eastAsia="Calibri" w:hAnsi="Times New Roman"/>
          <w:sz w:val="24"/>
          <w:szCs w:val="24"/>
        </w:rPr>
      </w:pPr>
      <w:r w:rsidRPr="00736648">
        <w:rPr>
          <w:rFonts w:ascii="Times New Roman" w:eastAsia="Calibri" w:hAnsi="Times New Roman"/>
          <w:sz w:val="24"/>
          <w:szCs w:val="24"/>
          <w:lang w:val="uk-UA"/>
        </w:rPr>
        <w:tab/>
      </w:r>
      <w:r w:rsidRPr="00736648">
        <w:rPr>
          <w:rFonts w:ascii="Times New Roman" w:eastAsia="Calibri" w:hAnsi="Times New Roman"/>
          <w:sz w:val="24"/>
          <w:szCs w:val="24"/>
        </w:rPr>
        <w:t>Підтримка працездатності та забезпечення функціонування існуючих систем:</w:t>
      </w:r>
    </w:p>
    <w:p w14:paraId="5740CE3B" w14:textId="77777777" w:rsidR="00D62C14" w:rsidRPr="0089579F" w:rsidRDefault="00D62C14" w:rsidP="00D62C14">
      <w:pPr>
        <w:pStyle w:val="33"/>
        <w:jc w:val="both"/>
        <w:rPr>
          <w:rFonts w:ascii="Times New Roman" w:eastAsia="Calibri" w:hAnsi="Times New Roman"/>
          <w:sz w:val="24"/>
          <w:szCs w:val="24"/>
        </w:rPr>
      </w:pPr>
      <w:r w:rsidRPr="00736648">
        <w:rPr>
          <w:rFonts w:ascii="Times New Roman" w:eastAsia="Calibri" w:hAnsi="Times New Roman"/>
          <w:sz w:val="24"/>
          <w:szCs w:val="24"/>
          <w:lang w:val="uk-UA"/>
        </w:rPr>
        <w:t>- п</w:t>
      </w:r>
      <w:r w:rsidRPr="00736648">
        <w:rPr>
          <w:rFonts w:ascii="Times New Roman" w:eastAsia="Calibri" w:hAnsi="Times New Roman"/>
          <w:sz w:val="24"/>
          <w:szCs w:val="24"/>
        </w:rPr>
        <w:t>оновлення ліцензій на використання</w:t>
      </w:r>
      <w:r w:rsidRPr="0089579F">
        <w:rPr>
          <w:rFonts w:ascii="Times New Roman" w:eastAsia="Calibri" w:hAnsi="Times New Roman"/>
          <w:sz w:val="24"/>
          <w:szCs w:val="24"/>
        </w:rPr>
        <w:t xml:space="preserve"> раніше прид</w:t>
      </w:r>
      <w:r>
        <w:rPr>
          <w:rFonts w:ascii="Times New Roman" w:eastAsia="Calibri" w:hAnsi="Times New Roman"/>
          <w:sz w:val="24"/>
          <w:szCs w:val="24"/>
        </w:rPr>
        <w:t>баного програмного забезпечення</w:t>
      </w:r>
      <w:r>
        <w:rPr>
          <w:rFonts w:ascii="Times New Roman" w:eastAsia="Calibri" w:hAnsi="Times New Roman"/>
          <w:sz w:val="24"/>
          <w:szCs w:val="24"/>
          <w:lang w:val="uk-UA"/>
        </w:rPr>
        <w:t xml:space="preserve"> (в</w:t>
      </w:r>
      <w:r w:rsidRPr="0089579F">
        <w:rPr>
          <w:rFonts w:ascii="Times New Roman" w:eastAsia="Calibri" w:hAnsi="Times New Roman"/>
          <w:sz w:val="24"/>
          <w:szCs w:val="24"/>
        </w:rPr>
        <w:t>иконавчий комітет Межівської селищної ради – АІС, Медок,</w:t>
      </w:r>
      <w:r>
        <w:rPr>
          <w:rFonts w:ascii="Times New Roman" w:eastAsia="Calibri" w:hAnsi="Times New Roman"/>
          <w:sz w:val="24"/>
          <w:szCs w:val="24"/>
          <w:lang w:val="uk-UA"/>
        </w:rPr>
        <w:t xml:space="preserve"> с</w:t>
      </w:r>
      <w:r w:rsidRPr="0089579F">
        <w:rPr>
          <w:rFonts w:ascii="Times New Roman" w:eastAsia="Calibri" w:hAnsi="Times New Roman"/>
          <w:sz w:val="24"/>
          <w:szCs w:val="24"/>
        </w:rPr>
        <w:t>лужба у справах дітей Межівської селищної ради – АІС;</w:t>
      </w:r>
      <w:r>
        <w:rPr>
          <w:rFonts w:ascii="Times New Roman" w:eastAsia="Calibri" w:hAnsi="Times New Roman"/>
          <w:sz w:val="24"/>
          <w:szCs w:val="24"/>
          <w:lang w:val="uk-UA"/>
        </w:rPr>
        <w:t xml:space="preserve"> ф</w:t>
      </w:r>
      <w:r w:rsidRPr="0089579F">
        <w:rPr>
          <w:rFonts w:ascii="Times New Roman" w:eastAsia="Calibri" w:hAnsi="Times New Roman"/>
          <w:sz w:val="24"/>
          <w:szCs w:val="24"/>
        </w:rPr>
        <w:t>інансовий відділ Межівської селищної ради – АІС;</w:t>
      </w:r>
      <w:r>
        <w:rPr>
          <w:rFonts w:ascii="Times New Roman" w:eastAsia="Calibri" w:hAnsi="Times New Roman"/>
          <w:sz w:val="24"/>
          <w:szCs w:val="24"/>
          <w:lang w:val="uk-UA"/>
        </w:rPr>
        <w:t xml:space="preserve"> с</w:t>
      </w:r>
      <w:r w:rsidRPr="0089579F">
        <w:rPr>
          <w:rFonts w:ascii="Times New Roman" w:eastAsia="Calibri" w:hAnsi="Times New Roman"/>
          <w:sz w:val="24"/>
          <w:szCs w:val="24"/>
        </w:rPr>
        <w:t>оціальний захист населення Межівської селищної ради – АІС</w:t>
      </w:r>
    </w:p>
    <w:p w14:paraId="6C3480AD" w14:textId="77777777" w:rsidR="00D62C14" w:rsidRDefault="00D62C14" w:rsidP="00D62C14">
      <w:pPr>
        <w:pStyle w:val="33"/>
        <w:jc w:val="both"/>
        <w:rPr>
          <w:rFonts w:ascii="Times New Roman" w:eastAsia="Calibri" w:hAnsi="Times New Roman"/>
          <w:sz w:val="24"/>
          <w:szCs w:val="24"/>
          <w:lang w:val="uk-UA"/>
        </w:rPr>
      </w:pPr>
      <w:r>
        <w:rPr>
          <w:rFonts w:ascii="Times New Roman" w:eastAsia="Calibri" w:hAnsi="Times New Roman"/>
          <w:sz w:val="24"/>
          <w:szCs w:val="24"/>
          <w:lang w:val="uk-UA"/>
        </w:rPr>
        <w:t>- п</w:t>
      </w:r>
      <w:r w:rsidRPr="0089579F">
        <w:rPr>
          <w:rFonts w:ascii="Times New Roman" w:eastAsia="Calibri" w:hAnsi="Times New Roman"/>
          <w:sz w:val="24"/>
          <w:szCs w:val="24"/>
        </w:rPr>
        <w:t>ридбання комп’ютерної техніки:</w:t>
      </w:r>
      <w:r>
        <w:rPr>
          <w:rFonts w:ascii="Times New Roman" w:eastAsia="Calibri" w:hAnsi="Times New Roman"/>
          <w:sz w:val="24"/>
          <w:szCs w:val="24"/>
          <w:lang w:val="uk-UA"/>
        </w:rPr>
        <w:t xml:space="preserve"> (в</w:t>
      </w:r>
      <w:r w:rsidRPr="0089579F">
        <w:rPr>
          <w:rFonts w:ascii="Times New Roman" w:eastAsia="Calibri" w:hAnsi="Times New Roman"/>
          <w:sz w:val="24"/>
          <w:szCs w:val="24"/>
        </w:rPr>
        <w:t>иконавчий комітет Межівської селищної ради – придбано 11 картриджів</w:t>
      </w:r>
      <w:r>
        <w:rPr>
          <w:rFonts w:ascii="Times New Roman" w:eastAsia="Calibri" w:hAnsi="Times New Roman"/>
          <w:sz w:val="24"/>
          <w:szCs w:val="24"/>
          <w:lang w:val="uk-UA"/>
        </w:rPr>
        <w:t>)</w:t>
      </w:r>
      <w:r w:rsidRPr="0089579F">
        <w:rPr>
          <w:rFonts w:ascii="Times New Roman" w:eastAsia="Calibri" w:hAnsi="Times New Roman"/>
          <w:sz w:val="24"/>
          <w:szCs w:val="24"/>
        </w:rPr>
        <w:t>.</w:t>
      </w:r>
    </w:p>
    <w:p w14:paraId="3539657C" w14:textId="77777777" w:rsidR="00D62C14" w:rsidRPr="0090460E" w:rsidRDefault="00D62C14" w:rsidP="00D62C14">
      <w:pPr>
        <w:pStyle w:val="33"/>
        <w:jc w:val="both"/>
        <w:rPr>
          <w:rFonts w:ascii="Times New Roman" w:eastAsia="Calibri" w:hAnsi="Times New Roman"/>
          <w:sz w:val="24"/>
          <w:szCs w:val="24"/>
          <w:lang w:val="uk-UA"/>
        </w:rPr>
      </w:pPr>
      <w:r>
        <w:rPr>
          <w:rFonts w:ascii="Times New Roman" w:eastAsia="Calibri" w:hAnsi="Times New Roman"/>
          <w:sz w:val="24"/>
          <w:szCs w:val="24"/>
          <w:lang w:val="uk-UA"/>
        </w:rPr>
        <w:tab/>
      </w:r>
      <w:r w:rsidRPr="00A52CF6">
        <w:rPr>
          <w:rFonts w:ascii="Times New Roman" w:eastAsia="Calibri" w:hAnsi="Times New Roman"/>
          <w:sz w:val="24"/>
          <w:szCs w:val="24"/>
          <w:lang w:val="uk-UA"/>
        </w:rPr>
        <w:t>За рахунок субвенції з державного бюджету на реалізацію заходів спрямованих на підвищення доступності широкосмугового доступу до інтернету в сільській місцевості  у 2021 році  укладені договора на проведення оптоволокна в 5 населених пунтів громади  на суму 617,156 тис.грн. (2021 оплачено 335,756 тис.грн. на 2022 р – 281,4 тис.грн) в т.ч.  з АТ «Укртелеком»  на суму 215,156 тис.грн. (в 2021 році проведений швидкісний інтернет в с. Веселе та с. Преображенка, послуги виконані повністю), та  ПП «Перша Телекомукаційна компанія» договора укладені на суму 402,0 тис.грн. (с.Водолазьке, с.Новогригорівка, с. Славне)  у 2021 році роботи виконані частково на суму 120</w:t>
      </w:r>
      <w:r>
        <w:rPr>
          <w:rFonts w:ascii="Times New Roman" w:eastAsia="Calibri" w:hAnsi="Times New Roman"/>
          <w:sz w:val="24"/>
          <w:szCs w:val="24"/>
          <w:lang w:val="uk-UA"/>
        </w:rPr>
        <w:t xml:space="preserve">,6 тис.грн., у 2022 році виконання робіт з прокладення широкосмугового доступу до інтернет планується здійснити до кінця року, залишок не виконаних зобов’язань на суму 281,4 тис.грн. </w:t>
      </w:r>
    </w:p>
    <w:p w14:paraId="75F70A9A" w14:textId="2FEAD44A" w:rsidR="00D22FB3" w:rsidRPr="0084751D" w:rsidRDefault="00D62C14" w:rsidP="0084751D">
      <w:pPr>
        <w:pStyle w:val="ac"/>
        <w:shd w:val="clear" w:color="auto" w:fill="FFFFFF"/>
        <w:spacing w:before="0" w:beforeAutospacing="0" w:after="0" w:afterAutospacing="0"/>
        <w:ind w:right="-113" w:firstLine="709"/>
        <w:jc w:val="both"/>
        <w:textAlignment w:val="baseline"/>
      </w:pPr>
      <w:r w:rsidRPr="00A52CF6">
        <w:rPr>
          <w:b/>
        </w:rPr>
        <w:t>На виконання заходів</w:t>
      </w:r>
      <w:r>
        <w:t xml:space="preserve"> </w:t>
      </w:r>
      <w:r w:rsidRPr="00736648">
        <w:rPr>
          <w:b/>
        </w:rPr>
        <w:t>Селищної Програма розвитку місцевого самоврядування на території Межівської селищної</w:t>
      </w:r>
      <w:r w:rsidRPr="00736648">
        <w:t xml:space="preserve"> </w:t>
      </w:r>
      <w:r w:rsidRPr="00F74AB9">
        <w:rPr>
          <w:b/>
        </w:rPr>
        <w:t>територіальної громади на 2021 - 2023 роки</w:t>
      </w:r>
      <w:r w:rsidRPr="00736648">
        <w:t xml:space="preserve"> </w:t>
      </w:r>
      <w:r>
        <w:t>за 9 місяців поточного року направлено 99,8 тис</w:t>
      </w:r>
      <w:proofErr w:type="gramStart"/>
      <w:r>
        <w:t>.г</w:t>
      </w:r>
      <w:proofErr w:type="gramEnd"/>
      <w:r>
        <w:t>рн., що становить 64 % річних планових призначень. Кошти направлені на висвітлення діяльності органів місцевого самоврядування в засобах масової інформації в сумі 99,8 тис.грн. З метою створення належних умов для забезпечення професійного розвитку посадових осіб  місцевого самоврядування - здобуття  другої вищої освіти, в селищному бюджеті на 2022 рік передбачені кошти в сумі 10,6 тис.грн. Підготовлені договора на навчання 2 спеціалістів в ДНВЗ «Придніпровська державна академія будівництва та архітектури» за спеціальностями: будівництво та цивільна інженерія (програма «Промислове та цивільне будівництво» будівельний факультет, та  спеціальністю геодезія та землеустрій, освітня програма «Землеустрій та кадастр», факультет цивільної інженерії та екології.</w:t>
      </w:r>
    </w:p>
    <w:p w14:paraId="215EBDDE" w14:textId="77777777" w:rsidR="002D64BE" w:rsidRPr="002D64BE" w:rsidRDefault="002D64BE" w:rsidP="002D64BE">
      <w:pPr>
        <w:pStyle w:val="a7"/>
        <w:jc w:val="center"/>
        <w:rPr>
          <w:rFonts w:ascii="Times New Roman" w:hAnsi="Times New Roman" w:cs="Times New Roman"/>
          <w:b/>
          <w:color w:val="002060"/>
          <w:szCs w:val="24"/>
          <w:lang w:val="uk-UA"/>
        </w:rPr>
      </w:pPr>
      <w:r>
        <w:rPr>
          <w:rFonts w:ascii="Times New Roman" w:hAnsi="Times New Roman" w:cs="Times New Roman"/>
          <w:b/>
          <w:color w:val="002060"/>
          <w:szCs w:val="24"/>
          <w:lang w:val="uk-UA"/>
        </w:rPr>
        <w:t>5.12.</w:t>
      </w:r>
      <w:r w:rsidRPr="002D64BE">
        <w:rPr>
          <w:rFonts w:ascii="Times New Roman" w:hAnsi="Times New Roman" w:cs="Times New Roman"/>
          <w:szCs w:val="24"/>
          <w:lang w:val="uk-UA"/>
        </w:rPr>
        <w:t xml:space="preserve"> </w:t>
      </w:r>
      <w:r w:rsidRPr="002D64BE">
        <w:rPr>
          <w:rFonts w:ascii="Times New Roman" w:hAnsi="Times New Roman" w:cs="Times New Roman"/>
          <w:b/>
          <w:color w:val="002060"/>
          <w:szCs w:val="24"/>
          <w:lang w:val="uk-UA"/>
        </w:rPr>
        <w:t>Розбудова активного громадського сектору</w:t>
      </w:r>
    </w:p>
    <w:p w14:paraId="4AA6B44E" w14:textId="6F2B5E9F" w:rsidR="00D33CC0" w:rsidRDefault="00D33CC0" w:rsidP="00D33CC0">
      <w:pPr>
        <w:pStyle w:val="aa"/>
        <w:ind w:left="0" w:firstLine="426"/>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На території Межівської громади зареєстровані  36 громадські організації  в т.ч. в смт Межова – 22 ГО,  по старостинських округах – 13 ГО (Український  -1, Веселівський -2, Новогригорівський – 2, Преображенський – 1, Райпільський – 4, Іванівський – 1, Демуринський – 3), статус юридичн</w:t>
      </w:r>
      <w:r w:rsidR="00F74AB9">
        <w:rPr>
          <w:rFonts w:ascii="Times New Roman" w:eastAsia="Times New Roman" w:hAnsi="Times New Roman"/>
          <w:color w:val="000000"/>
          <w:sz w:val="24"/>
          <w:szCs w:val="24"/>
        </w:rPr>
        <w:t xml:space="preserve">ої особи мають 31 організацій. Більшість із засновників ГО є </w:t>
      </w:r>
      <w:r>
        <w:rPr>
          <w:rFonts w:ascii="Times New Roman" w:eastAsia="Times New Roman" w:hAnsi="Times New Roman"/>
          <w:color w:val="000000"/>
          <w:sz w:val="24"/>
          <w:szCs w:val="24"/>
        </w:rPr>
        <w:t>представниками закладів соціальної сфери, бізнесу є також аграрії. З багатьма ГО  налагоджена тісна співпраця, меморандуми не підписані</w:t>
      </w:r>
    </w:p>
    <w:p w14:paraId="785FF930" w14:textId="77777777" w:rsidR="0037551F" w:rsidRDefault="00D22FB3" w:rsidP="00D33CC0">
      <w:pPr>
        <w:pStyle w:val="aa"/>
        <w:ind w:left="0" w:firstLine="426"/>
        <w:jc w:val="both"/>
        <w:textAlignment w:val="baseline"/>
        <w:rPr>
          <w:rFonts w:ascii="Times New Roman" w:hAnsi="Times New Roman"/>
        </w:rPr>
      </w:pPr>
      <w:r w:rsidRPr="00CE322B">
        <w:rPr>
          <w:rFonts w:ascii="Times New Roman" w:hAnsi="Times New Roman"/>
          <w:b/>
        </w:rPr>
        <w:t>Найбільш активн</w:t>
      </w:r>
      <w:r w:rsidR="00CC6A6B" w:rsidRPr="00CE322B">
        <w:rPr>
          <w:rFonts w:ascii="Times New Roman" w:hAnsi="Times New Roman"/>
          <w:b/>
        </w:rPr>
        <w:t xml:space="preserve">а </w:t>
      </w:r>
      <w:r w:rsidR="002D64BE" w:rsidRPr="00CE322B">
        <w:rPr>
          <w:rFonts w:ascii="Times New Roman" w:hAnsi="Times New Roman"/>
          <w:b/>
        </w:rPr>
        <w:t>ГО «Крок у світ»</w:t>
      </w:r>
      <w:r w:rsidR="00CC6A6B" w:rsidRPr="00CE322B">
        <w:rPr>
          <w:rFonts w:ascii="Times New Roman" w:hAnsi="Times New Roman"/>
          <w:b/>
        </w:rPr>
        <w:t>,</w:t>
      </w:r>
      <w:r w:rsidR="00CC6A6B">
        <w:rPr>
          <w:rFonts w:ascii="Times New Roman" w:hAnsi="Times New Roman"/>
        </w:rPr>
        <w:t xml:space="preserve"> яка</w:t>
      </w:r>
      <w:r w:rsidR="002D64BE" w:rsidRPr="002D64BE">
        <w:rPr>
          <w:rFonts w:ascii="Times New Roman" w:hAnsi="Times New Roman"/>
        </w:rPr>
        <w:t xml:space="preserve"> створена у березні 2018 року.</w:t>
      </w:r>
      <w:r w:rsidR="00D33CC0">
        <w:rPr>
          <w:rFonts w:ascii="Times New Roman" w:hAnsi="Times New Roman"/>
        </w:rPr>
        <w:t xml:space="preserve"> </w:t>
      </w:r>
    </w:p>
    <w:p w14:paraId="14E79303" w14:textId="77777777" w:rsidR="00D33CC0" w:rsidRDefault="00D33CC0" w:rsidP="00D33CC0">
      <w:pPr>
        <w:pStyle w:val="aa"/>
        <w:ind w:left="0" w:firstLine="426"/>
        <w:jc w:val="both"/>
        <w:textAlignment w:val="baseline"/>
        <w:rPr>
          <w:rFonts w:ascii="Times New Roman" w:hAnsi="Times New Roman"/>
        </w:rPr>
      </w:pPr>
      <w:r>
        <w:rPr>
          <w:rFonts w:ascii="Times New Roman" w:hAnsi="Times New Roman"/>
        </w:rPr>
        <w:t xml:space="preserve">Взяли участь </w:t>
      </w:r>
      <w:r w:rsidR="0037551F">
        <w:rPr>
          <w:rFonts w:ascii="Times New Roman" w:hAnsi="Times New Roman"/>
        </w:rPr>
        <w:t>тренінгах</w:t>
      </w:r>
      <w:r>
        <w:rPr>
          <w:rFonts w:ascii="Times New Roman" w:hAnsi="Times New Roman"/>
        </w:rPr>
        <w:t>:</w:t>
      </w:r>
    </w:p>
    <w:p w14:paraId="12FF9536" w14:textId="77777777" w:rsidR="00D33CC0" w:rsidRPr="0037551F" w:rsidRDefault="00D33CC0" w:rsidP="00D33CC0">
      <w:pPr>
        <w:pStyle w:val="aa"/>
        <w:ind w:left="0" w:firstLine="426"/>
        <w:jc w:val="both"/>
        <w:textAlignment w:val="baseline"/>
        <w:rPr>
          <w:rFonts w:ascii="Times New Roman" w:hAnsi="Times New Roman"/>
          <w:sz w:val="24"/>
          <w:szCs w:val="24"/>
        </w:rPr>
      </w:pPr>
      <w:r w:rsidRPr="0037551F">
        <w:rPr>
          <w:rFonts w:ascii="Times New Roman" w:hAnsi="Times New Roman"/>
          <w:sz w:val="24"/>
          <w:szCs w:val="24"/>
        </w:rPr>
        <w:lastRenderedPageBreak/>
        <w:t>-«Мистецтво комунікації різних верств населення» у рамках проекту "Єдина громада",  при підтримці Агентства США з міжнародного розвитку ( USAID)</w:t>
      </w:r>
      <w:r w:rsidR="0037551F" w:rsidRPr="0037551F">
        <w:rPr>
          <w:rFonts w:ascii="Times New Roman" w:hAnsi="Times New Roman"/>
          <w:sz w:val="24"/>
          <w:szCs w:val="24"/>
        </w:rPr>
        <w:t xml:space="preserve"> смт Межова</w:t>
      </w:r>
    </w:p>
    <w:p w14:paraId="720BF827" w14:textId="77777777" w:rsidR="0037551F" w:rsidRPr="0037551F" w:rsidRDefault="00D33CC0" w:rsidP="00D33CC0">
      <w:pPr>
        <w:pStyle w:val="aa"/>
        <w:ind w:left="0" w:firstLine="426"/>
        <w:jc w:val="both"/>
        <w:textAlignment w:val="baseline"/>
        <w:rPr>
          <w:rFonts w:ascii="Times New Roman" w:hAnsi="Times New Roman"/>
          <w:sz w:val="24"/>
          <w:szCs w:val="24"/>
        </w:rPr>
      </w:pPr>
      <w:r w:rsidRPr="0037551F">
        <w:rPr>
          <w:rFonts w:ascii="Times New Roman" w:hAnsi="Times New Roman"/>
          <w:sz w:val="24"/>
          <w:szCs w:val="24"/>
        </w:rPr>
        <w:t>-</w:t>
      </w:r>
      <w:r w:rsidR="0037551F" w:rsidRPr="0037551F">
        <w:rPr>
          <w:rFonts w:ascii="Times New Roman" w:hAnsi="Times New Roman"/>
          <w:sz w:val="24"/>
          <w:szCs w:val="24"/>
        </w:rPr>
        <w:t>«Через мистецтво до діалогу світу» м. Хуст Закарпатська обл.</w:t>
      </w:r>
    </w:p>
    <w:p w14:paraId="503BF192" w14:textId="722CCD13" w:rsidR="0037551F" w:rsidRPr="0037551F" w:rsidRDefault="0037551F" w:rsidP="00D33CC0">
      <w:pPr>
        <w:pStyle w:val="aa"/>
        <w:ind w:left="0" w:firstLine="426"/>
        <w:jc w:val="both"/>
        <w:textAlignment w:val="baseline"/>
        <w:rPr>
          <w:rFonts w:ascii="Times New Roman" w:hAnsi="Times New Roman"/>
          <w:sz w:val="24"/>
          <w:szCs w:val="24"/>
        </w:rPr>
      </w:pPr>
      <w:r w:rsidRPr="0037551F">
        <w:rPr>
          <w:rFonts w:ascii="Times New Roman" w:hAnsi="Times New Roman"/>
          <w:sz w:val="24"/>
          <w:szCs w:val="24"/>
        </w:rPr>
        <w:t>-</w:t>
      </w:r>
      <w:r w:rsidR="00F74AB9">
        <w:rPr>
          <w:rFonts w:ascii="Times New Roman" w:hAnsi="Times New Roman"/>
          <w:sz w:val="24"/>
          <w:szCs w:val="24"/>
        </w:rPr>
        <w:t>«</w:t>
      </w:r>
      <w:r w:rsidRPr="0037551F">
        <w:rPr>
          <w:rFonts w:ascii="Times New Roman" w:hAnsi="Times New Roman"/>
          <w:sz w:val="24"/>
          <w:szCs w:val="24"/>
        </w:rPr>
        <w:t xml:space="preserve">Булінг та його наслідки, конфлікти серед молоді шкіл» смт. Межова </w:t>
      </w:r>
    </w:p>
    <w:p w14:paraId="26AF3C31" w14:textId="77777777" w:rsidR="0037551F" w:rsidRPr="0037551F" w:rsidRDefault="0037551F" w:rsidP="00D33CC0">
      <w:pPr>
        <w:pStyle w:val="aa"/>
        <w:ind w:left="0" w:firstLine="426"/>
        <w:jc w:val="both"/>
        <w:textAlignment w:val="baseline"/>
        <w:rPr>
          <w:rFonts w:ascii="Times New Roman" w:hAnsi="Times New Roman"/>
          <w:sz w:val="24"/>
          <w:szCs w:val="24"/>
        </w:rPr>
      </w:pPr>
      <w:r w:rsidRPr="0037551F">
        <w:rPr>
          <w:rFonts w:ascii="Times New Roman" w:hAnsi="Times New Roman"/>
          <w:sz w:val="24"/>
          <w:szCs w:val="24"/>
        </w:rPr>
        <w:t>- Проект "Зміцнення соціальної взаємодії молоді" за підтримки Black Sea Trust м. Павлоград</w:t>
      </w:r>
    </w:p>
    <w:p w14:paraId="2BA4E896" w14:textId="77777777" w:rsidR="0037551F" w:rsidRPr="0037551F" w:rsidRDefault="0037551F" w:rsidP="00D33CC0">
      <w:pPr>
        <w:pStyle w:val="aa"/>
        <w:ind w:left="0" w:firstLine="426"/>
        <w:jc w:val="both"/>
        <w:textAlignment w:val="baseline"/>
        <w:rPr>
          <w:rFonts w:ascii="Times New Roman" w:hAnsi="Times New Roman"/>
          <w:sz w:val="24"/>
          <w:szCs w:val="24"/>
        </w:rPr>
      </w:pPr>
      <w:r w:rsidRPr="0037551F">
        <w:rPr>
          <w:rFonts w:ascii="Times New Roman" w:hAnsi="Times New Roman"/>
          <w:sz w:val="24"/>
          <w:szCs w:val="24"/>
        </w:rPr>
        <w:t>- Тренінг. Проект «Створення громадського простору для молоді та активних громадян» м. Київ, смт Межова (квітень-вересень 2019 року)</w:t>
      </w:r>
    </w:p>
    <w:p w14:paraId="707B9297" w14:textId="77777777" w:rsidR="0037551F" w:rsidRPr="0037551F" w:rsidRDefault="0037551F" w:rsidP="00D33CC0">
      <w:pPr>
        <w:pStyle w:val="aa"/>
        <w:ind w:left="0" w:firstLine="426"/>
        <w:jc w:val="both"/>
        <w:textAlignment w:val="baseline"/>
        <w:rPr>
          <w:rFonts w:ascii="Times New Roman" w:hAnsi="Times New Roman"/>
          <w:color w:val="1D2129"/>
          <w:sz w:val="24"/>
          <w:szCs w:val="24"/>
          <w:shd w:val="clear" w:color="auto" w:fill="FFFFFF"/>
        </w:rPr>
      </w:pPr>
      <w:r w:rsidRPr="0037551F">
        <w:rPr>
          <w:rFonts w:ascii="Times New Roman" w:hAnsi="Times New Roman"/>
          <w:sz w:val="24"/>
          <w:szCs w:val="24"/>
        </w:rPr>
        <w:t>- конференція м. Київ на тему «Молодіжні ради в малих громадах: як створити та запустити?”</w:t>
      </w:r>
      <w:r w:rsidRPr="0037551F">
        <w:rPr>
          <w:rFonts w:ascii="Times New Roman" w:hAnsi="Times New Roman"/>
          <w:color w:val="1D2129"/>
          <w:sz w:val="24"/>
          <w:szCs w:val="24"/>
          <w:shd w:val="clear" w:color="auto" w:fill="FFFFFF"/>
        </w:rPr>
        <w:t> </w:t>
      </w:r>
    </w:p>
    <w:p w14:paraId="4FB38B5D" w14:textId="77777777" w:rsidR="0037551F" w:rsidRPr="0037551F" w:rsidRDefault="0037551F" w:rsidP="00D33CC0">
      <w:pPr>
        <w:pStyle w:val="aa"/>
        <w:ind w:left="0" w:firstLine="426"/>
        <w:jc w:val="both"/>
        <w:textAlignment w:val="baseline"/>
        <w:rPr>
          <w:rFonts w:ascii="Times New Roman" w:hAnsi="Times New Roman"/>
          <w:color w:val="1D2129"/>
          <w:sz w:val="24"/>
          <w:szCs w:val="24"/>
          <w:shd w:val="clear" w:color="auto" w:fill="FFFFFF"/>
        </w:rPr>
      </w:pPr>
      <w:r w:rsidRPr="0037551F">
        <w:rPr>
          <w:rFonts w:ascii="Times New Roman" w:hAnsi="Times New Roman"/>
          <w:color w:val="1D2129"/>
          <w:sz w:val="24"/>
          <w:szCs w:val="24"/>
          <w:shd w:val="clear" w:color="auto" w:fill="FFFFFF"/>
        </w:rPr>
        <w:t>-</w:t>
      </w:r>
      <w:r w:rsidRPr="0037551F">
        <w:rPr>
          <w:rFonts w:ascii="Times New Roman" w:hAnsi="Times New Roman"/>
          <w:sz w:val="24"/>
          <w:szCs w:val="24"/>
        </w:rPr>
        <w:t xml:space="preserve"> Конкурс проектів соціальних проектів для сільських громад від компанії «Байєр» КЗО «Межівська ЗШ І-ІІІ ст. № 1», отримали обладнання для шкільної медіатеки</w:t>
      </w:r>
    </w:p>
    <w:p w14:paraId="35F646D4" w14:textId="77777777" w:rsidR="00720BAC" w:rsidRDefault="0037551F" w:rsidP="00720BAC">
      <w:pPr>
        <w:pStyle w:val="aa"/>
        <w:ind w:left="0" w:firstLine="426"/>
        <w:jc w:val="both"/>
        <w:textAlignment w:val="baseline"/>
        <w:rPr>
          <w:rFonts w:ascii="Times New Roman" w:hAnsi="Times New Roman"/>
        </w:rPr>
      </w:pPr>
      <w:r>
        <w:rPr>
          <w:rFonts w:ascii="Times New Roman" w:hAnsi="Times New Roman"/>
          <w:sz w:val="28"/>
          <w:szCs w:val="28"/>
        </w:rPr>
        <w:t>-</w:t>
      </w:r>
      <w:r w:rsidR="00D33CC0" w:rsidRPr="006008A2">
        <w:rPr>
          <w:rFonts w:ascii="Times New Roman" w:hAnsi="Times New Roman"/>
          <w:sz w:val="28"/>
          <w:szCs w:val="28"/>
        </w:rPr>
        <w:t> </w:t>
      </w:r>
      <w:r w:rsidR="002D64BE" w:rsidRPr="002D64BE">
        <w:rPr>
          <w:rFonts w:ascii="Times New Roman" w:hAnsi="Times New Roman"/>
        </w:rPr>
        <w:t xml:space="preserve"> В 2019 році відібрана до волонтерської програми Будуємо Україну Разом - БУР. Це волонтерська програма, завдяки якій небайдужі люди можуть подорожувати, досліджувати Україну та допомагати потребуючим цього громадянам.</w:t>
      </w:r>
      <w:r w:rsidR="00CC6A6B">
        <w:rPr>
          <w:rFonts w:ascii="Times New Roman" w:hAnsi="Times New Roman"/>
        </w:rPr>
        <w:t xml:space="preserve"> З початку війни громадська організація знаходиться в пошуках на отримання гуманітарної та благодійної допомоги для видачі внутрішньо переміщеним особам та незахищеним верствам населення.</w:t>
      </w:r>
    </w:p>
    <w:p w14:paraId="4407F6E7" w14:textId="77777777" w:rsidR="00720BAC" w:rsidRPr="00720BAC" w:rsidRDefault="00720BAC" w:rsidP="00720BAC">
      <w:pPr>
        <w:pStyle w:val="aa"/>
        <w:ind w:left="0" w:firstLine="426"/>
        <w:jc w:val="both"/>
        <w:textAlignment w:val="baseline"/>
        <w:rPr>
          <w:rFonts w:ascii="Times New Roman" w:hAnsi="Times New Roman"/>
        </w:rPr>
      </w:pPr>
      <w:r>
        <w:rPr>
          <w:rFonts w:ascii="Times New Roman" w:hAnsi="Times New Roman"/>
          <w:sz w:val="24"/>
          <w:szCs w:val="24"/>
        </w:rPr>
        <w:t xml:space="preserve">Від </w:t>
      </w:r>
      <w:r w:rsidRPr="00556B20">
        <w:rPr>
          <w:rFonts w:ascii="Times New Roman" w:hAnsi="Times New Roman"/>
          <w:b/>
          <w:sz w:val="24"/>
          <w:szCs w:val="24"/>
        </w:rPr>
        <w:t>БО «Українська освітня платформа»</w:t>
      </w:r>
      <w:r>
        <w:rPr>
          <w:rFonts w:ascii="Times New Roman" w:hAnsi="Times New Roman"/>
          <w:b/>
          <w:sz w:val="24"/>
          <w:szCs w:val="24"/>
        </w:rPr>
        <w:t xml:space="preserve"> </w:t>
      </w:r>
      <w:r w:rsidRPr="00556B20">
        <w:rPr>
          <w:rFonts w:ascii="Times New Roman" w:hAnsi="Times New Roman"/>
          <w:sz w:val="24"/>
          <w:szCs w:val="24"/>
        </w:rPr>
        <w:t>отримано:</w:t>
      </w:r>
    </w:p>
    <w:p w14:paraId="0097C521" w14:textId="77777777" w:rsidR="00720BAC" w:rsidRPr="00720BAC" w:rsidRDefault="00720BAC" w:rsidP="00720BAC">
      <w:pPr>
        <w:pStyle w:val="aa"/>
        <w:spacing w:after="0" w:line="240" w:lineRule="auto"/>
        <w:ind w:left="916"/>
        <w:jc w:val="both"/>
        <w:rPr>
          <w:rFonts w:ascii="Times New Roman" w:hAnsi="Times New Roman"/>
          <w:b/>
          <w:sz w:val="24"/>
          <w:szCs w:val="24"/>
        </w:rPr>
      </w:pPr>
      <w:r>
        <w:rPr>
          <w:rFonts w:ascii="Times New Roman" w:hAnsi="Times New Roman"/>
          <w:b/>
          <w:sz w:val="24"/>
          <w:szCs w:val="24"/>
        </w:rPr>
        <w:t xml:space="preserve"> в </w:t>
      </w:r>
      <w:r w:rsidRPr="00556B20">
        <w:rPr>
          <w:rFonts w:ascii="Times New Roman" w:hAnsi="Times New Roman"/>
          <w:b/>
          <w:sz w:val="24"/>
          <w:szCs w:val="24"/>
        </w:rPr>
        <w:t>берез</w:t>
      </w:r>
      <w:r>
        <w:rPr>
          <w:rFonts w:ascii="Times New Roman" w:hAnsi="Times New Roman"/>
          <w:b/>
          <w:sz w:val="24"/>
          <w:szCs w:val="24"/>
        </w:rPr>
        <w:t>ні 2022 року</w:t>
      </w:r>
      <w:r>
        <w:rPr>
          <w:rFonts w:ascii="Times New Roman" w:hAnsi="Times New Roman"/>
          <w:sz w:val="24"/>
          <w:szCs w:val="24"/>
        </w:rPr>
        <w:t>:</w:t>
      </w:r>
    </w:p>
    <w:p w14:paraId="597221DC" w14:textId="77777777" w:rsidR="00720BAC" w:rsidRPr="00782796" w:rsidRDefault="00720BAC" w:rsidP="00720BAC">
      <w:pPr>
        <w:pStyle w:val="aa"/>
        <w:spacing w:after="0" w:line="240" w:lineRule="auto"/>
        <w:ind w:left="0"/>
        <w:jc w:val="both"/>
        <w:rPr>
          <w:rFonts w:ascii="Times New Roman" w:hAnsi="Times New Roman"/>
          <w:b/>
          <w:sz w:val="24"/>
          <w:szCs w:val="24"/>
        </w:rPr>
      </w:pPr>
      <w:r>
        <w:rPr>
          <w:rFonts w:ascii="Times New Roman" w:hAnsi="Times New Roman"/>
          <w:sz w:val="24"/>
          <w:szCs w:val="24"/>
        </w:rPr>
        <w:tab/>
        <w:t>- фінансова допомога в сумі 30 тис. грн., придбано: канцелярські товари для дітей ВПО, які розпочали навчання у закладах освіти Межівської громади, дитячий одяг для новонародженої дитини з м. Попасна та дитини шкільного віку із родини лікарів, лікарські халат та костюм для лікаря-ортопеда, дитячі іграшки, засоби гігієни, ліки, продукти харчування та паливно-мастильні матеріали для перевезення гуманітарної допомоги з м.Дніпро;</w:t>
      </w:r>
    </w:p>
    <w:p w14:paraId="0A89C879" w14:textId="77777777" w:rsidR="00720BAC" w:rsidRDefault="00720BAC" w:rsidP="00720BAC">
      <w:pPr>
        <w:pStyle w:val="aa"/>
        <w:spacing w:after="0" w:line="240" w:lineRule="auto"/>
        <w:ind w:left="0" w:firstLine="709"/>
        <w:jc w:val="both"/>
        <w:rPr>
          <w:rFonts w:ascii="Times New Roman" w:hAnsi="Times New Roman"/>
          <w:sz w:val="24"/>
          <w:szCs w:val="24"/>
        </w:rPr>
      </w:pPr>
      <w:r>
        <w:rPr>
          <w:rFonts w:ascii="Times New Roman" w:hAnsi="Times New Roman"/>
          <w:b/>
          <w:sz w:val="24"/>
          <w:szCs w:val="24"/>
        </w:rPr>
        <w:t xml:space="preserve">– </w:t>
      </w:r>
      <w:r w:rsidRPr="00782796">
        <w:rPr>
          <w:rFonts w:ascii="Times New Roman" w:hAnsi="Times New Roman"/>
          <w:sz w:val="24"/>
          <w:szCs w:val="24"/>
        </w:rPr>
        <w:t xml:space="preserve">продукти харчування, засоби гігієни, іграшки, одяг, ковдри, постільна білизна, </w:t>
      </w:r>
      <w:r>
        <w:rPr>
          <w:rFonts w:ascii="Times New Roman" w:hAnsi="Times New Roman"/>
          <w:sz w:val="24"/>
          <w:szCs w:val="24"/>
        </w:rPr>
        <w:t xml:space="preserve">ковдри, взуття (все бувше у вжитку). Видача проводилася у приміщенні громадського простору по відомості. Діти ТПО отримали від польських дітей коробки з подарункамит, виготовленими власними руками, шкільним приладдям та милими дрібничками. </w:t>
      </w:r>
    </w:p>
    <w:p w14:paraId="62DC76D6" w14:textId="77777777" w:rsidR="00720BAC" w:rsidRPr="00782796" w:rsidRDefault="00720BAC" w:rsidP="00720BAC">
      <w:pPr>
        <w:pStyle w:val="aa"/>
        <w:spacing w:after="0" w:line="240" w:lineRule="auto"/>
        <w:ind w:left="0" w:firstLine="709"/>
        <w:jc w:val="both"/>
        <w:rPr>
          <w:rFonts w:ascii="Times New Roman" w:hAnsi="Times New Roman"/>
          <w:sz w:val="24"/>
          <w:szCs w:val="24"/>
        </w:rPr>
      </w:pPr>
      <w:r w:rsidRPr="00F74AB9">
        <w:rPr>
          <w:rFonts w:ascii="Times New Roman" w:hAnsi="Times New Roman"/>
          <w:sz w:val="24"/>
          <w:szCs w:val="24"/>
        </w:rPr>
        <w:t>в липні протягом трьох тижнів</w:t>
      </w:r>
      <w:r>
        <w:rPr>
          <w:rFonts w:ascii="Times New Roman" w:hAnsi="Times New Roman"/>
          <w:b/>
          <w:sz w:val="24"/>
          <w:szCs w:val="24"/>
        </w:rPr>
        <w:t xml:space="preserve"> </w:t>
      </w:r>
      <w:r>
        <w:rPr>
          <w:rFonts w:ascii="Times New Roman" w:hAnsi="Times New Roman"/>
          <w:sz w:val="24"/>
          <w:szCs w:val="24"/>
        </w:rPr>
        <w:t>отримано три транші гуманітарної допомоги у вигляді 192 коробок засобів гігієни та 192 коробки продуктових наборів. Всі вони видані за відомостями та фото звітами ВПО та людям з інвалідністю, в т.ч. і жителям громади, а також всім сім</w:t>
      </w:r>
      <w:r w:rsidRPr="008055CE">
        <w:rPr>
          <w:rFonts w:ascii="Times New Roman" w:hAnsi="Times New Roman"/>
          <w:sz w:val="24"/>
          <w:szCs w:val="24"/>
        </w:rPr>
        <w:t>’</w:t>
      </w:r>
      <w:r>
        <w:rPr>
          <w:rFonts w:ascii="Times New Roman" w:hAnsi="Times New Roman"/>
          <w:sz w:val="24"/>
          <w:szCs w:val="24"/>
        </w:rPr>
        <w:t>ям загиблих воїнів;</w:t>
      </w:r>
    </w:p>
    <w:p w14:paraId="3EC7E861" w14:textId="77777777" w:rsidR="00720BAC" w:rsidRDefault="00720BAC" w:rsidP="00720BAC">
      <w:pPr>
        <w:pStyle w:val="aa"/>
        <w:ind w:left="0" w:firstLine="426"/>
        <w:jc w:val="both"/>
        <w:textAlignment w:val="baseline"/>
        <w:rPr>
          <w:rFonts w:ascii="Times New Roman" w:hAnsi="Times New Roman"/>
          <w:sz w:val="24"/>
          <w:szCs w:val="24"/>
        </w:rPr>
      </w:pPr>
      <w:r>
        <w:rPr>
          <w:rFonts w:ascii="Times New Roman" w:hAnsi="Times New Roman"/>
          <w:b/>
          <w:sz w:val="24"/>
          <w:szCs w:val="24"/>
        </w:rPr>
        <w:tab/>
        <w:t xml:space="preserve"> </w:t>
      </w:r>
      <w:r w:rsidRPr="00F74AB9">
        <w:rPr>
          <w:rFonts w:ascii="Times New Roman" w:hAnsi="Times New Roman"/>
          <w:sz w:val="24"/>
          <w:szCs w:val="24"/>
        </w:rPr>
        <w:t>в серпні - від ГО «Фонд Професійний розвиток» м. Дніпро</w:t>
      </w:r>
      <w:r>
        <w:rPr>
          <w:rFonts w:ascii="Times New Roman" w:hAnsi="Times New Roman"/>
          <w:b/>
          <w:sz w:val="24"/>
          <w:szCs w:val="24"/>
        </w:rPr>
        <w:t xml:space="preserve"> </w:t>
      </w:r>
      <w:r w:rsidRPr="008055CE">
        <w:rPr>
          <w:rFonts w:ascii="Times New Roman" w:hAnsi="Times New Roman"/>
          <w:sz w:val="24"/>
          <w:szCs w:val="24"/>
        </w:rPr>
        <w:t>ГО «Крок у світ»</w:t>
      </w:r>
      <w:r>
        <w:rPr>
          <w:rFonts w:ascii="Times New Roman" w:hAnsi="Times New Roman"/>
          <w:b/>
          <w:sz w:val="24"/>
          <w:szCs w:val="24"/>
        </w:rPr>
        <w:t xml:space="preserve"> </w:t>
      </w:r>
      <w:r w:rsidRPr="008055CE">
        <w:rPr>
          <w:rFonts w:ascii="Times New Roman" w:hAnsi="Times New Roman"/>
          <w:sz w:val="24"/>
          <w:szCs w:val="24"/>
        </w:rPr>
        <w:t xml:space="preserve">отримала та видала 72 продуктових та гігієнічних </w:t>
      </w:r>
      <w:r>
        <w:rPr>
          <w:rFonts w:ascii="Times New Roman" w:hAnsi="Times New Roman"/>
          <w:sz w:val="24"/>
          <w:szCs w:val="24"/>
        </w:rPr>
        <w:t>набори, 100 шт. дитячих підгузків. Допомогу отримали ТПО, люди з інвалідністю та працівники закладів дошкільної освіти, які перебувають на простої з травня 2022 року</w:t>
      </w:r>
    </w:p>
    <w:p w14:paraId="162A95A7" w14:textId="77777777" w:rsidR="00720BAC" w:rsidRDefault="00720BAC" w:rsidP="00720BAC">
      <w:pPr>
        <w:pStyle w:val="aa"/>
        <w:ind w:left="34"/>
        <w:jc w:val="both"/>
        <w:rPr>
          <w:rFonts w:ascii="Times New Roman" w:hAnsi="Times New Roman"/>
          <w:sz w:val="24"/>
          <w:szCs w:val="24"/>
        </w:rPr>
      </w:pPr>
      <w:r>
        <w:rPr>
          <w:rFonts w:ascii="Times New Roman" w:hAnsi="Times New Roman"/>
          <w:sz w:val="24"/>
          <w:szCs w:val="24"/>
        </w:rPr>
        <w:t>Розширення каналів спілкування з громадою вкрай важливе для отримання зворотнього зв’язку від громадськості, важливо, щоб населення брало участь в процесі прийняття рішень, котрі мають вплив на життя громади.</w:t>
      </w:r>
    </w:p>
    <w:p w14:paraId="7ABBD4EC" w14:textId="55B47F40" w:rsidR="00720BAC" w:rsidRPr="00B118B5" w:rsidRDefault="00720BAC" w:rsidP="00720BAC">
      <w:pPr>
        <w:pStyle w:val="aa"/>
        <w:ind w:left="34"/>
        <w:jc w:val="both"/>
        <w:rPr>
          <w:rFonts w:ascii="Times New Roman" w:hAnsi="Times New Roman"/>
          <w:color w:val="000000"/>
          <w:sz w:val="24"/>
          <w:szCs w:val="24"/>
        </w:rPr>
      </w:pPr>
      <w:r>
        <w:rPr>
          <w:rFonts w:ascii="Times New Roman" w:hAnsi="Times New Roman"/>
          <w:sz w:val="24"/>
          <w:szCs w:val="24"/>
        </w:rPr>
        <w:tab/>
      </w:r>
      <w:r w:rsidRPr="00B118B5">
        <w:rPr>
          <w:rFonts w:ascii="Times New Roman" w:hAnsi="Times New Roman"/>
          <w:color w:val="000000"/>
          <w:sz w:val="24"/>
          <w:szCs w:val="24"/>
        </w:rPr>
        <w:t xml:space="preserve">У 2021 році наша громада стала переможцем конкурсу громад у Дніпропетровській області у </w:t>
      </w:r>
      <w:r w:rsidRPr="00B118B5">
        <w:rPr>
          <w:rFonts w:ascii="Times New Roman" w:hAnsi="Times New Roman"/>
          <w:bCs/>
          <w:color w:val="000000"/>
          <w:sz w:val="24"/>
          <w:szCs w:val="24"/>
        </w:rPr>
        <w:t xml:space="preserve">Програмі «Електронне урядування задля підзвітності влади  та участі громади (EGAP)», </w:t>
      </w:r>
      <w:r w:rsidRPr="00B118B5">
        <w:rPr>
          <w:rFonts w:ascii="Times New Roman" w:hAnsi="Times New Roman"/>
          <w:color w:val="000000"/>
          <w:sz w:val="24"/>
          <w:szCs w:val="24"/>
        </w:rPr>
        <w:t xml:space="preserve">що реалізується Міжнародною благодійною організацією «Фонд Східна Європа» у партнерстві з Міністерством цифрової трансформації України за фінансової підтримки Швейцарської агенції з розвитку та співробітництва в Україні протягом 2019-2023 років </w:t>
      </w:r>
      <w:r w:rsidRPr="00B118B5">
        <w:rPr>
          <w:rFonts w:ascii="Times New Roman" w:hAnsi="Times New Roman"/>
          <w:bCs/>
          <w:color w:val="000000"/>
          <w:sz w:val="24"/>
          <w:szCs w:val="24"/>
        </w:rPr>
        <w:t>з проектом «Створення та облаштування ЦЕ</w:t>
      </w:r>
      <w:r w:rsidR="00F74AB9">
        <w:rPr>
          <w:rFonts w:ascii="Times New Roman" w:hAnsi="Times New Roman"/>
          <w:bCs/>
          <w:color w:val="000000"/>
          <w:sz w:val="24"/>
          <w:szCs w:val="24"/>
        </w:rPr>
        <w:t xml:space="preserve">НТРУ </w:t>
      </w:r>
      <w:r w:rsidRPr="00B118B5">
        <w:rPr>
          <w:rFonts w:ascii="Times New Roman" w:hAnsi="Times New Roman"/>
          <w:bCs/>
          <w:color w:val="000000"/>
          <w:sz w:val="24"/>
          <w:szCs w:val="24"/>
        </w:rPr>
        <w:t>соціально</w:t>
      </w:r>
      <w:r w:rsidR="00F74AB9">
        <w:rPr>
          <w:rFonts w:ascii="Times New Roman" w:hAnsi="Times New Roman"/>
          <w:bCs/>
          <w:color w:val="000000"/>
          <w:sz w:val="24"/>
          <w:szCs w:val="24"/>
        </w:rPr>
        <w:t>ї активності громадян» на суму</w:t>
      </w:r>
      <w:r w:rsidRPr="00B118B5">
        <w:rPr>
          <w:rFonts w:ascii="Times New Roman" w:hAnsi="Times New Roman"/>
          <w:bCs/>
          <w:color w:val="000000"/>
          <w:sz w:val="24"/>
          <w:szCs w:val="24"/>
        </w:rPr>
        <w:t xml:space="preserve"> 300,0 тис.грн. </w:t>
      </w:r>
      <w:r w:rsidR="00B118B5" w:rsidRPr="00B118B5">
        <w:rPr>
          <w:rFonts w:ascii="Times New Roman" w:hAnsi="Times New Roman"/>
          <w:bCs/>
          <w:color w:val="000000"/>
          <w:sz w:val="24"/>
          <w:szCs w:val="24"/>
        </w:rPr>
        <w:t xml:space="preserve">У зв’язку з війною, реалізація проекту </w:t>
      </w:r>
      <w:r w:rsidR="00F74AB9">
        <w:rPr>
          <w:rFonts w:ascii="Times New Roman" w:hAnsi="Times New Roman"/>
          <w:bCs/>
          <w:color w:val="000000"/>
          <w:sz w:val="24"/>
          <w:szCs w:val="24"/>
        </w:rPr>
        <w:t xml:space="preserve">перенесена на впровадження </w:t>
      </w:r>
      <w:r w:rsidR="00B118B5" w:rsidRPr="00B118B5">
        <w:rPr>
          <w:rFonts w:ascii="Times New Roman" w:hAnsi="Times New Roman"/>
          <w:bCs/>
          <w:color w:val="000000"/>
          <w:sz w:val="24"/>
          <w:szCs w:val="24"/>
        </w:rPr>
        <w:t>з листопада 2022 року (отримано меблі та очікується комп’ютерна техніка)</w:t>
      </w:r>
      <w:r w:rsidR="00B118B5">
        <w:rPr>
          <w:rFonts w:ascii="Times New Roman" w:hAnsi="Times New Roman"/>
          <w:bCs/>
          <w:color w:val="000000"/>
          <w:sz w:val="24"/>
          <w:szCs w:val="24"/>
        </w:rPr>
        <w:t>.</w:t>
      </w:r>
    </w:p>
    <w:p w14:paraId="08829B49" w14:textId="77777777" w:rsidR="00F74AB9" w:rsidRDefault="00B118B5" w:rsidP="00322B98">
      <w:pPr>
        <w:pStyle w:val="33"/>
        <w:ind w:firstLine="709"/>
        <w:jc w:val="both"/>
        <w:rPr>
          <w:rFonts w:ascii="Times New Roman" w:hAnsi="Times New Roman"/>
          <w:color w:val="000000"/>
          <w:sz w:val="24"/>
          <w:szCs w:val="24"/>
          <w:lang w:val="uk-UA"/>
        </w:rPr>
      </w:pPr>
      <w:r>
        <w:rPr>
          <w:rFonts w:ascii="Times New Roman" w:hAnsi="Times New Roman"/>
          <w:color w:val="000000"/>
          <w:sz w:val="24"/>
          <w:szCs w:val="24"/>
          <w:lang w:val="uk-UA"/>
        </w:rPr>
        <w:tab/>
      </w:r>
      <w:r>
        <w:rPr>
          <w:rFonts w:ascii="Times New Roman" w:hAnsi="Times New Roman"/>
          <w:color w:val="000000"/>
          <w:sz w:val="24"/>
          <w:szCs w:val="24"/>
          <w:lang w:val="uk-UA"/>
        </w:rPr>
        <w:tab/>
      </w:r>
    </w:p>
    <w:p w14:paraId="36408370" w14:textId="77777777" w:rsidR="00F74AB9" w:rsidRDefault="00F74AB9" w:rsidP="00322B98">
      <w:pPr>
        <w:pStyle w:val="33"/>
        <w:ind w:firstLine="709"/>
        <w:jc w:val="both"/>
        <w:rPr>
          <w:rFonts w:ascii="Times New Roman" w:hAnsi="Times New Roman"/>
          <w:color w:val="000000"/>
          <w:sz w:val="24"/>
          <w:szCs w:val="24"/>
          <w:lang w:val="uk-UA"/>
        </w:rPr>
      </w:pPr>
    </w:p>
    <w:p w14:paraId="12E456DA" w14:textId="158BFB9D" w:rsidR="002D64BE" w:rsidRPr="00CC6A6B" w:rsidRDefault="007C6D2F" w:rsidP="00322B98">
      <w:pPr>
        <w:pStyle w:val="33"/>
        <w:ind w:firstLine="709"/>
        <w:jc w:val="both"/>
        <w:rPr>
          <w:rFonts w:ascii="Times New Roman" w:hAnsi="Times New Roman"/>
          <w:sz w:val="24"/>
          <w:szCs w:val="24"/>
          <w:lang w:val="uk-UA"/>
        </w:rPr>
      </w:pPr>
      <w:r w:rsidRPr="007C6D2F">
        <w:rPr>
          <w:rFonts w:ascii="Times New Roman" w:hAnsi="Times New Roman"/>
          <w:b/>
          <w:color w:val="002060"/>
          <w:sz w:val="28"/>
          <w:szCs w:val="28"/>
          <w:lang w:val="uk-UA"/>
        </w:rPr>
        <w:lastRenderedPageBreak/>
        <w:t>6</w:t>
      </w:r>
      <w:r w:rsidRPr="00CC6A6B">
        <w:rPr>
          <w:rFonts w:ascii="Times New Roman" w:hAnsi="Times New Roman"/>
          <w:b/>
          <w:color w:val="002060"/>
          <w:sz w:val="24"/>
          <w:szCs w:val="24"/>
          <w:lang w:val="uk-UA"/>
        </w:rPr>
        <w:t>. Динаміка та особливості соціально-економічного розвитку</w:t>
      </w:r>
    </w:p>
    <w:p w14:paraId="5CE49913" w14:textId="77777777" w:rsidR="007C6D2F" w:rsidRPr="00CC6A6B" w:rsidRDefault="007C6D2F" w:rsidP="00811741">
      <w:pPr>
        <w:pStyle w:val="a7"/>
        <w:jc w:val="center"/>
        <w:rPr>
          <w:rFonts w:ascii="Times New Roman" w:hAnsi="Times New Roman" w:cs="Times New Roman"/>
          <w:b/>
          <w:color w:val="002060"/>
          <w:szCs w:val="24"/>
          <w:lang w:val="uk-UA"/>
        </w:rPr>
      </w:pPr>
      <w:r w:rsidRPr="00CC6A6B">
        <w:rPr>
          <w:rFonts w:ascii="Times New Roman" w:hAnsi="Times New Roman" w:cs="Times New Roman"/>
          <w:b/>
          <w:color w:val="002060"/>
          <w:szCs w:val="24"/>
          <w:lang w:val="uk-UA"/>
        </w:rPr>
        <w:t>6.1.</w:t>
      </w:r>
      <w:r w:rsidRPr="00CC6A6B">
        <w:rPr>
          <w:rFonts w:ascii="Times New Roman" w:hAnsi="Times New Roman" w:cs="Times New Roman"/>
          <w:szCs w:val="24"/>
          <w:lang w:val="uk-UA"/>
        </w:rPr>
        <w:t xml:space="preserve"> </w:t>
      </w:r>
      <w:r w:rsidRPr="00CC6A6B">
        <w:rPr>
          <w:rFonts w:ascii="Times New Roman" w:hAnsi="Times New Roman" w:cs="Times New Roman"/>
          <w:b/>
          <w:color w:val="002060"/>
          <w:szCs w:val="24"/>
          <w:lang w:val="uk-UA"/>
        </w:rPr>
        <w:t>Розвиток підприємництва</w:t>
      </w:r>
    </w:p>
    <w:p w14:paraId="48D14A5D" w14:textId="77777777" w:rsidR="00CC6A6B" w:rsidRPr="009C3B28" w:rsidRDefault="00322B98" w:rsidP="00CC6A6B">
      <w:pPr>
        <w:pStyle w:val="33"/>
        <w:tabs>
          <w:tab w:val="left" w:pos="567"/>
        </w:tabs>
        <w:ind w:firstLine="709"/>
        <w:jc w:val="both"/>
        <w:rPr>
          <w:rFonts w:ascii="Times New Roman" w:hAnsi="Times New Roman"/>
          <w:sz w:val="24"/>
          <w:szCs w:val="24"/>
          <w:lang w:val="uk-UA"/>
        </w:rPr>
      </w:pPr>
      <w:r w:rsidRPr="001700E3">
        <w:rPr>
          <w:rFonts w:ascii="Times New Roman" w:hAnsi="Times New Roman"/>
          <w:szCs w:val="24"/>
          <w:lang w:val="uk-UA"/>
        </w:rPr>
        <w:t>Станом на 01.</w:t>
      </w:r>
      <w:r>
        <w:rPr>
          <w:rFonts w:ascii="Times New Roman" w:hAnsi="Times New Roman"/>
          <w:szCs w:val="24"/>
          <w:lang w:val="uk-UA"/>
        </w:rPr>
        <w:t>10.2022</w:t>
      </w:r>
      <w:r w:rsidRPr="001700E3">
        <w:rPr>
          <w:rFonts w:ascii="Times New Roman" w:hAnsi="Times New Roman"/>
          <w:szCs w:val="24"/>
          <w:lang w:val="uk-UA"/>
        </w:rPr>
        <w:t xml:space="preserve"> на території громади здійснюють свою діяльність </w:t>
      </w:r>
      <w:r w:rsidRPr="009A1FAA">
        <w:rPr>
          <w:rFonts w:ascii="Times New Roman" w:hAnsi="Times New Roman"/>
          <w:b/>
          <w:szCs w:val="24"/>
          <w:lang w:val="uk-UA"/>
        </w:rPr>
        <w:t>54</w:t>
      </w:r>
      <w:r w:rsidR="00B12AE5">
        <w:rPr>
          <w:rFonts w:ascii="Times New Roman" w:hAnsi="Times New Roman"/>
          <w:b/>
          <w:szCs w:val="24"/>
          <w:lang w:val="uk-UA"/>
        </w:rPr>
        <w:t>3</w:t>
      </w:r>
      <w:r w:rsidRPr="001700E3">
        <w:rPr>
          <w:rFonts w:ascii="Times New Roman" w:hAnsi="Times New Roman"/>
          <w:szCs w:val="24"/>
          <w:lang w:val="uk-UA"/>
        </w:rPr>
        <w:t xml:space="preserve"> </w:t>
      </w:r>
      <w:r>
        <w:rPr>
          <w:rFonts w:ascii="Times New Roman" w:hAnsi="Times New Roman"/>
          <w:szCs w:val="24"/>
          <w:lang w:val="uk-UA"/>
        </w:rPr>
        <w:t>СГ</w:t>
      </w:r>
      <w:r w:rsidRPr="001700E3">
        <w:rPr>
          <w:rFonts w:ascii="Times New Roman" w:hAnsi="Times New Roman"/>
          <w:szCs w:val="24"/>
          <w:lang w:val="uk-UA"/>
        </w:rPr>
        <w:t xml:space="preserve">, них </w:t>
      </w:r>
      <w:r w:rsidRPr="00CD7CDF">
        <w:rPr>
          <w:rFonts w:ascii="Times New Roman" w:hAnsi="Times New Roman"/>
          <w:b/>
          <w:szCs w:val="24"/>
          <w:lang w:val="uk-UA"/>
        </w:rPr>
        <w:t>4</w:t>
      </w:r>
      <w:r>
        <w:rPr>
          <w:rFonts w:ascii="Times New Roman" w:hAnsi="Times New Roman"/>
          <w:b/>
          <w:szCs w:val="24"/>
          <w:lang w:val="uk-UA"/>
        </w:rPr>
        <w:t>06</w:t>
      </w:r>
      <w:r w:rsidRPr="00CD7CDF">
        <w:rPr>
          <w:rFonts w:ascii="Times New Roman" w:hAnsi="Times New Roman"/>
          <w:b/>
          <w:szCs w:val="24"/>
          <w:lang w:val="uk-UA"/>
        </w:rPr>
        <w:t xml:space="preserve"> ФОП</w:t>
      </w:r>
      <w:r>
        <w:rPr>
          <w:rFonts w:ascii="Times New Roman" w:hAnsi="Times New Roman"/>
          <w:szCs w:val="24"/>
          <w:lang w:val="uk-UA"/>
        </w:rPr>
        <w:t xml:space="preserve">, </w:t>
      </w:r>
      <w:r w:rsidR="00B12AE5">
        <w:rPr>
          <w:rFonts w:ascii="Times New Roman" w:hAnsi="Times New Roman"/>
          <w:b/>
          <w:szCs w:val="24"/>
          <w:lang w:val="uk-UA"/>
        </w:rPr>
        <w:t xml:space="preserve">90 </w:t>
      </w:r>
      <w:r w:rsidRPr="009A1FAA">
        <w:rPr>
          <w:rFonts w:ascii="Times New Roman" w:hAnsi="Times New Roman"/>
          <w:b/>
          <w:szCs w:val="24"/>
          <w:lang w:val="uk-UA"/>
        </w:rPr>
        <w:t>ЮО</w:t>
      </w:r>
      <w:r>
        <w:rPr>
          <w:rFonts w:ascii="Times New Roman" w:hAnsi="Times New Roman"/>
          <w:szCs w:val="24"/>
          <w:lang w:val="uk-UA"/>
        </w:rPr>
        <w:t>, які зареєстровані та здійснюють діяльність на території громади</w:t>
      </w:r>
      <w:r w:rsidRPr="001700E3">
        <w:rPr>
          <w:rFonts w:ascii="Times New Roman" w:hAnsi="Times New Roman"/>
          <w:kern w:val="32"/>
          <w:szCs w:val="24"/>
          <w:lang w:val="uk-UA"/>
        </w:rPr>
        <w:t xml:space="preserve"> (СФГ- </w:t>
      </w:r>
      <w:r>
        <w:rPr>
          <w:rFonts w:ascii="Times New Roman" w:hAnsi="Times New Roman"/>
          <w:kern w:val="32"/>
          <w:szCs w:val="24"/>
          <w:lang w:val="uk-UA"/>
        </w:rPr>
        <w:t>49</w:t>
      </w:r>
      <w:r w:rsidRPr="001700E3">
        <w:rPr>
          <w:rFonts w:ascii="Times New Roman" w:hAnsi="Times New Roman"/>
          <w:kern w:val="32"/>
          <w:szCs w:val="24"/>
          <w:lang w:val="uk-UA"/>
        </w:rPr>
        <w:t xml:space="preserve">, ТОВ та ПП – </w:t>
      </w:r>
      <w:r>
        <w:rPr>
          <w:rFonts w:ascii="Times New Roman" w:hAnsi="Times New Roman"/>
          <w:kern w:val="32"/>
          <w:szCs w:val="24"/>
          <w:lang w:val="uk-UA"/>
        </w:rPr>
        <w:t>3</w:t>
      </w:r>
      <w:r w:rsidR="00B12AE5">
        <w:rPr>
          <w:rFonts w:ascii="Times New Roman" w:hAnsi="Times New Roman"/>
          <w:kern w:val="32"/>
          <w:szCs w:val="24"/>
          <w:lang w:val="uk-UA"/>
        </w:rPr>
        <w:t>9</w:t>
      </w:r>
      <w:r>
        <w:rPr>
          <w:rFonts w:ascii="Times New Roman" w:hAnsi="Times New Roman"/>
          <w:szCs w:val="24"/>
          <w:lang w:val="uk-UA"/>
        </w:rPr>
        <w:t xml:space="preserve">, 2 комунльних підприємства), </w:t>
      </w:r>
      <w:r w:rsidRPr="009A1FAA">
        <w:rPr>
          <w:rFonts w:ascii="Times New Roman" w:hAnsi="Times New Roman"/>
          <w:b/>
          <w:szCs w:val="24"/>
          <w:lang w:val="uk-UA"/>
        </w:rPr>
        <w:t>та 47</w:t>
      </w:r>
      <w:r>
        <w:rPr>
          <w:rFonts w:ascii="Times New Roman" w:hAnsi="Times New Roman"/>
          <w:szCs w:val="24"/>
          <w:lang w:val="uk-UA"/>
        </w:rPr>
        <w:t xml:space="preserve"> суб’єктів господарювання які не зареєстровані на території громади але здійснюють діяльність та сплачують податки до бюджету громади. </w:t>
      </w:r>
      <w:r w:rsidR="00CC6A6B" w:rsidRPr="00CC6A6B">
        <w:rPr>
          <w:rFonts w:ascii="Times New Roman" w:hAnsi="Times New Roman"/>
          <w:sz w:val="24"/>
          <w:szCs w:val="24"/>
          <w:lang w:val="uk-UA"/>
        </w:rPr>
        <w:t>Суб’єкти підприємницької діяльності Межівської селищної територіальної громади у період повномасштабної війни проти України, працюють та забезпечують населення продуктами харчування, засобами гігієни та промисловими товарами, надають послуги, вирощують сільськогосподарську продукцію.</w:t>
      </w:r>
    </w:p>
    <w:p w14:paraId="201EB12C" w14:textId="77777777" w:rsidR="00322B98" w:rsidRPr="00DF44F4" w:rsidRDefault="00322B98" w:rsidP="009C3B28">
      <w:pPr>
        <w:pStyle w:val="33"/>
        <w:tabs>
          <w:tab w:val="left" w:pos="993"/>
        </w:tabs>
        <w:ind w:firstLine="709"/>
        <w:jc w:val="both"/>
        <w:rPr>
          <w:rFonts w:ascii="Times New Roman" w:hAnsi="Times New Roman"/>
          <w:sz w:val="24"/>
          <w:szCs w:val="24"/>
          <w:lang w:val="uk-UA"/>
        </w:rPr>
      </w:pPr>
      <w:r w:rsidRPr="00DF44F4">
        <w:rPr>
          <w:rFonts w:ascii="Times New Roman" w:hAnsi="Times New Roman"/>
          <w:b/>
          <w:sz w:val="24"/>
          <w:szCs w:val="24"/>
          <w:lang w:val="uk-UA"/>
        </w:rPr>
        <w:t>За звітний період зареєстрували підприємницьку діяльність 16 ФОП</w:t>
      </w:r>
      <w:r w:rsidRPr="00DF44F4">
        <w:rPr>
          <w:rFonts w:ascii="Times New Roman" w:hAnsi="Times New Roman"/>
          <w:sz w:val="24"/>
          <w:szCs w:val="24"/>
          <w:lang w:val="uk-UA"/>
        </w:rPr>
        <w:t xml:space="preserve"> (роздрібна торгівля –10; вирощування зернових культур – 1,  надання послуг перукарнями та салонами краси – 1, ремонт електронної апаратури - 1, вантажний автомобільний транспорт - 3)  в т.ч а</w:t>
      </w:r>
    </w:p>
    <w:p w14:paraId="547FA13A" w14:textId="77777777" w:rsidR="00322B98" w:rsidRPr="00DF44F4" w:rsidRDefault="00322B98" w:rsidP="009C3B28">
      <w:pPr>
        <w:pStyle w:val="33"/>
        <w:tabs>
          <w:tab w:val="left" w:pos="993"/>
        </w:tabs>
        <w:ind w:firstLine="709"/>
        <w:jc w:val="both"/>
        <w:rPr>
          <w:rFonts w:ascii="Times New Roman" w:hAnsi="Times New Roman"/>
          <w:sz w:val="24"/>
          <w:szCs w:val="24"/>
          <w:lang w:val="uk-UA"/>
        </w:rPr>
      </w:pPr>
      <w:r w:rsidRPr="00DF44F4">
        <w:rPr>
          <w:rFonts w:ascii="Times New Roman" w:hAnsi="Times New Roman"/>
          <w:sz w:val="24"/>
          <w:szCs w:val="24"/>
          <w:lang w:val="uk-UA"/>
        </w:rPr>
        <w:tab/>
        <w:t>смт.Межова – 11 СПД;</w:t>
      </w:r>
    </w:p>
    <w:p w14:paraId="3F590969" w14:textId="77777777" w:rsidR="00322B98" w:rsidRPr="00DF44F4" w:rsidRDefault="00322B98" w:rsidP="009C3B28">
      <w:pPr>
        <w:pStyle w:val="33"/>
        <w:tabs>
          <w:tab w:val="left" w:pos="993"/>
        </w:tabs>
        <w:ind w:firstLine="709"/>
        <w:jc w:val="both"/>
        <w:rPr>
          <w:rFonts w:ascii="Times New Roman" w:hAnsi="Times New Roman"/>
          <w:sz w:val="24"/>
          <w:szCs w:val="24"/>
          <w:lang w:val="uk-UA"/>
        </w:rPr>
      </w:pPr>
      <w:r w:rsidRPr="00DF44F4">
        <w:rPr>
          <w:rFonts w:ascii="Times New Roman" w:hAnsi="Times New Roman"/>
          <w:sz w:val="24"/>
          <w:szCs w:val="24"/>
          <w:lang w:val="uk-UA"/>
        </w:rPr>
        <w:tab/>
        <w:t>Український старостинський округ – 1 СПД;</w:t>
      </w:r>
    </w:p>
    <w:p w14:paraId="55CAC4BB" w14:textId="77777777" w:rsidR="00322B98" w:rsidRPr="00DF44F4" w:rsidRDefault="00322B98" w:rsidP="009C3B28">
      <w:pPr>
        <w:pStyle w:val="33"/>
        <w:tabs>
          <w:tab w:val="left" w:pos="993"/>
        </w:tabs>
        <w:ind w:firstLine="709"/>
        <w:jc w:val="both"/>
        <w:rPr>
          <w:rFonts w:ascii="Times New Roman" w:hAnsi="Times New Roman"/>
          <w:sz w:val="24"/>
          <w:szCs w:val="24"/>
          <w:lang w:val="uk-UA"/>
        </w:rPr>
      </w:pPr>
      <w:r w:rsidRPr="00DF44F4">
        <w:rPr>
          <w:rFonts w:ascii="Times New Roman" w:hAnsi="Times New Roman"/>
          <w:sz w:val="24"/>
          <w:szCs w:val="24"/>
          <w:lang w:val="uk-UA"/>
        </w:rPr>
        <w:tab/>
        <w:t>Демуринський старостинський округ – 3 СПД;</w:t>
      </w:r>
    </w:p>
    <w:p w14:paraId="5EEA0DA0" w14:textId="77777777" w:rsidR="00322B98" w:rsidRPr="00DF44F4" w:rsidRDefault="00322B98" w:rsidP="009C3B28">
      <w:pPr>
        <w:pStyle w:val="33"/>
        <w:tabs>
          <w:tab w:val="left" w:pos="993"/>
        </w:tabs>
        <w:ind w:firstLine="709"/>
        <w:jc w:val="both"/>
        <w:rPr>
          <w:rFonts w:ascii="Times New Roman" w:hAnsi="Times New Roman"/>
          <w:sz w:val="24"/>
          <w:szCs w:val="24"/>
          <w:lang w:val="uk-UA"/>
        </w:rPr>
      </w:pPr>
      <w:r w:rsidRPr="00DF44F4">
        <w:rPr>
          <w:rFonts w:ascii="Times New Roman" w:hAnsi="Times New Roman"/>
          <w:sz w:val="24"/>
          <w:szCs w:val="24"/>
          <w:lang w:val="uk-UA"/>
        </w:rPr>
        <w:tab/>
        <w:t>Новогригорівський старостинський округ – 1 СПД.</w:t>
      </w:r>
    </w:p>
    <w:p w14:paraId="5419AF35" w14:textId="77777777" w:rsidR="00F80B6F" w:rsidRPr="00CC6A6B" w:rsidRDefault="00322B98" w:rsidP="00CC6A6B">
      <w:pPr>
        <w:pStyle w:val="33"/>
        <w:tabs>
          <w:tab w:val="left" w:pos="567"/>
        </w:tabs>
        <w:ind w:firstLine="709"/>
        <w:jc w:val="both"/>
        <w:rPr>
          <w:rFonts w:ascii="Times New Roman" w:hAnsi="Times New Roman"/>
          <w:sz w:val="24"/>
          <w:szCs w:val="24"/>
          <w:lang w:val="uk-UA"/>
        </w:rPr>
      </w:pPr>
      <w:r w:rsidRPr="00DF44F4">
        <w:rPr>
          <w:rFonts w:ascii="Times New Roman" w:hAnsi="Times New Roman"/>
          <w:b/>
          <w:sz w:val="24"/>
          <w:szCs w:val="24"/>
          <w:lang w:val="uk-UA"/>
        </w:rPr>
        <w:t>Скасували свою підприємницьку діяльність 22 ФОП</w:t>
      </w:r>
      <w:r w:rsidRPr="00DF44F4">
        <w:rPr>
          <w:rFonts w:ascii="Times New Roman" w:hAnsi="Times New Roman"/>
          <w:sz w:val="24"/>
          <w:szCs w:val="24"/>
          <w:lang w:val="uk-UA"/>
        </w:rPr>
        <w:t>. у т.ч. смт. Межова – 18 СПД, Демуринський старостинський округ – 4 СПД. Основними причинами  скасування підприємницької діяльності є: повномасштабна війна росії проти України та набуття чинності закону, за яким ФОПів 2−4 групи зобов’язали обов’язкове застосування реєстраторів розрахункових операцій або програмних реєстраторів розрахункових операцій (РРО).  Протягом січня-вересня 2022 року скасовано одне юридичне підприємство (смт.Межова).</w:t>
      </w:r>
      <w:r w:rsidRPr="001700E3">
        <w:rPr>
          <w:rFonts w:ascii="Times New Roman" w:hAnsi="Times New Roman"/>
          <w:sz w:val="24"/>
          <w:szCs w:val="24"/>
          <w:lang w:val="uk-UA"/>
        </w:rPr>
        <w:t xml:space="preserve"> </w:t>
      </w:r>
      <w:r w:rsidR="00CC6A6B">
        <w:rPr>
          <w:rFonts w:ascii="Times New Roman" w:hAnsi="Times New Roman"/>
          <w:sz w:val="24"/>
          <w:szCs w:val="24"/>
          <w:lang w:val="uk-UA"/>
        </w:rPr>
        <w:tab/>
      </w:r>
      <w:r w:rsidR="00F80B6F" w:rsidRPr="00CC6A6B">
        <w:rPr>
          <w:rFonts w:ascii="Times New Roman" w:hAnsi="Times New Roman"/>
          <w:sz w:val="24"/>
          <w:szCs w:val="24"/>
          <w:lang w:val="uk-UA"/>
        </w:rPr>
        <w:t>Основними причинами скасування підприємницької діяльності є: повномасштабна війна росії проти України та набуття чинності закону, за яким суб’єктів підприємницької діяльності 2−4 групи зобов’язали обов’язкове застосування реєстраторів розрахункових операцій або програмних реєстраторів розрахункових операцій (РРО).</w:t>
      </w:r>
      <w:r w:rsidR="00F80B6F" w:rsidRPr="006F6670">
        <w:rPr>
          <w:rFonts w:ascii="Times New Roman" w:hAnsi="Times New Roman"/>
          <w:sz w:val="24"/>
          <w:szCs w:val="24"/>
          <w:lang w:val="uk-UA"/>
        </w:rPr>
        <w:t xml:space="preserve"> </w:t>
      </w:r>
    </w:p>
    <w:p w14:paraId="7863564C" w14:textId="77777777" w:rsidR="00F80B6F" w:rsidRDefault="00F80B6F" w:rsidP="009C3B28">
      <w:pPr>
        <w:pStyle w:val="33"/>
        <w:tabs>
          <w:tab w:val="left" w:pos="993"/>
        </w:tabs>
        <w:ind w:firstLine="709"/>
        <w:jc w:val="both"/>
        <w:rPr>
          <w:rFonts w:ascii="Times New Roman" w:hAnsi="Times New Roman"/>
          <w:sz w:val="24"/>
          <w:szCs w:val="24"/>
          <w:shd w:val="clear" w:color="auto" w:fill="FFFFFF"/>
          <w:lang w:val="uk-UA"/>
        </w:rPr>
      </w:pPr>
      <w:r w:rsidRPr="006F6670">
        <w:rPr>
          <w:rFonts w:ascii="Times New Roman" w:hAnsi="Times New Roman"/>
          <w:sz w:val="24"/>
          <w:szCs w:val="24"/>
          <w:lang w:val="uk-UA"/>
        </w:rPr>
        <w:t>На території громади</w:t>
      </w:r>
      <w:r>
        <w:rPr>
          <w:rFonts w:ascii="Times New Roman" w:hAnsi="Times New Roman"/>
          <w:sz w:val="24"/>
          <w:szCs w:val="24"/>
          <w:lang w:val="uk-UA"/>
        </w:rPr>
        <w:t>,</w:t>
      </w:r>
      <w:r w:rsidRPr="006F6670">
        <w:rPr>
          <w:rFonts w:ascii="Times New Roman" w:hAnsi="Times New Roman"/>
          <w:sz w:val="24"/>
          <w:szCs w:val="24"/>
          <w:lang w:val="uk-UA"/>
        </w:rPr>
        <w:t xml:space="preserve"> правом звільнення від сплати єдиного податку та ЄСВ на період воєнного стану скористалос</w:t>
      </w:r>
      <w:r>
        <w:rPr>
          <w:rFonts w:ascii="Times New Roman" w:hAnsi="Times New Roman"/>
          <w:sz w:val="24"/>
          <w:szCs w:val="24"/>
          <w:lang w:val="uk-UA"/>
        </w:rPr>
        <w:t>я понад 60 СПД (Закон № 2120) ,</w:t>
      </w:r>
      <w:r w:rsidRPr="006F6670">
        <w:rPr>
          <w:rFonts w:ascii="Times New Roman" w:hAnsi="Times New Roman"/>
          <w:sz w:val="24"/>
          <w:szCs w:val="24"/>
          <w:lang w:val="uk-UA"/>
        </w:rPr>
        <w:t xml:space="preserve"> але  50 % СПД, які не сплачували податки продовжували здійснювати підприємницьку діяльність. З метою своєчасної сплати податків, всім підприємцям, які працювали та не сплатили податки, направлені листи щодо необхідності їх сплати.</w:t>
      </w:r>
      <w:r>
        <w:rPr>
          <w:rFonts w:ascii="Times New Roman" w:hAnsi="Times New Roman"/>
          <w:sz w:val="24"/>
          <w:szCs w:val="24"/>
          <w:lang w:val="uk-UA"/>
        </w:rPr>
        <w:t xml:space="preserve"> Станом на 01.10.2022 року</w:t>
      </w:r>
      <w:r w:rsidRPr="006F6670">
        <w:rPr>
          <w:rFonts w:ascii="Times New Roman" w:hAnsi="Times New Roman"/>
          <w:sz w:val="24"/>
          <w:szCs w:val="24"/>
          <w:lang w:val="uk-UA"/>
        </w:rPr>
        <w:t xml:space="preserve"> понад 95 % СПД  сплачують податки у повному обсязі, </w:t>
      </w:r>
      <w:r>
        <w:rPr>
          <w:rFonts w:ascii="Times New Roman" w:hAnsi="Times New Roman"/>
          <w:sz w:val="24"/>
          <w:szCs w:val="24"/>
          <w:lang w:val="uk-UA"/>
        </w:rPr>
        <w:t xml:space="preserve">та </w:t>
      </w:r>
      <w:r w:rsidRPr="006F6670">
        <w:rPr>
          <w:rFonts w:ascii="Times New Roman" w:hAnsi="Times New Roman"/>
          <w:sz w:val="24"/>
          <w:szCs w:val="24"/>
          <w:lang w:val="uk-UA"/>
        </w:rPr>
        <w:t xml:space="preserve">понад 90 % СПД, які протягом березня - травня не сплачували податки, погасили заборгованість з єдиного податку. </w:t>
      </w:r>
      <w:r>
        <w:rPr>
          <w:rFonts w:ascii="Times New Roman" w:hAnsi="Times New Roman"/>
          <w:sz w:val="24"/>
          <w:szCs w:val="24"/>
          <w:lang w:val="uk-UA"/>
        </w:rPr>
        <w:t xml:space="preserve">За 9 місяців поточного року </w:t>
      </w:r>
      <w:r w:rsidRPr="006F6670">
        <w:rPr>
          <w:rFonts w:ascii="Times New Roman" w:hAnsi="Times New Roman"/>
          <w:sz w:val="24"/>
          <w:szCs w:val="24"/>
          <w:lang w:val="uk-UA"/>
        </w:rPr>
        <w:t>надійшл</w:t>
      </w:r>
      <w:r>
        <w:rPr>
          <w:rFonts w:ascii="Times New Roman" w:hAnsi="Times New Roman"/>
          <w:sz w:val="24"/>
          <w:szCs w:val="24"/>
          <w:lang w:val="uk-UA"/>
        </w:rPr>
        <w:t>о</w:t>
      </w:r>
      <w:r w:rsidRPr="006F6670">
        <w:rPr>
          <w:rFonts w:ascii="Times New Roman" w:hAnsi="Times New Roman"/>
          <w:sz w:val="24"/>
          <w:szCs w:val="24"/>
          <w:lang w:val="uk-UA"/>
        </w:rPr>
        <w:t xml:space="preserve"> від сплати єдиного податку </w:t>
      </w:r>
      <w:r>
        <w:rPr>
          <w:rFonts w:ascii="Times New Roman" w:hAnsi="Times New Roman"/>
          <w:sz w:val="24"/>
          <w:szCs w:val="24"/>
          <w:lang w:val="uk-UA"/>
        </w:rPr>
        <w:t>з фізичних осіб 2632,5</w:t>
      </w:r>
      <w:r w:rsidRPr="006F6670">
        <w:rPr>
          <w:rFonts w:ascii="Times New Roman" w:hAnsi="Times New Roman"/>
          <w:sz w:val="24"/>
          <w:szCs w:val="24"/>
          <w:lang w:val="uk-UA"/>
        </w:rPr>
        <w:t xml:space="preserve"> </w:t>
      </w:r>
      <w:r>
        <w:rPr>
          <w:rFonts w:ascii="Times New Roman" w:hAnsi="Times New Roman"/>
          <w:sz w:val="24"/>
          <w:szCs w:val="24"/>
          <w:lang w:val="uk-UA"/>
        </w:rPr>
        <w:t>тис.</w:t>
      </w:r>
      <w:r w:rsidRPr="006F6670">
        <w:rPr>
          <w:rFonts w:ascii="Times New Roman" w:hAnsi="Times New Roman"/>
          <w:sz w:val="24"/>
          <w:szCs w:val="24"/>
          <w:lang w:val="uk-UA"/>
        </w:rPr>
        <w:t xml:space="preserve"> грн., що на </w:t>
      </w:r>
      <w:r>
        <w:rPr>
          <w:rFonts w:ascii="Times New Roman" w:hAnsi="Times New Roman"/>
          <w:sz w:val="24"/>
          <w:szCs w:val="24"/>
          <w:lang w:val="uk-UA"/>
        </w:rPr>
        <w:t>265,1</w:t>
      </w:r>
      <w:r w:rsidRPr="006F6670">
        <w:rPr>
          <w:rFonts w:ascii="Times New Roman" w:hAnsi="Times New Roman"/>
          <w:sz w:val="24"/>
          <w:szCs w:val="24"/>
          <w:lang w:val="uk-UA"/>
        </w:rPr>
        <w:t xml:space="preserve"> тис. грн. менше за відповідний  період минулого року</w:t>
      </w:r>
      <w:r>
        <w:rPr>
          <w:rFonts w:ascii="Times New Roman" w:hAnsi="Times New Roman"/>
          <w:sz w:val="24"/>
          <w:szCs w:val="24"/>
          <w:lang w:val="uk-UA"/>
        </w:rPr>
        <w:t xml:space="preserve"> (2897,6 тис.грн.)</w:t>
      </w:r>
      <w:r w:rsidRPr="006F6670">
        <w:rPr>
          <w:rFonts w:ascii="Times New Roman" w:hAnsi="Times New Roman"/>
          <w:sz w:val="24"/>
          <w:szCs w:val="24"/>
          <w:lang w:val="uk-UA"/>
        </w:rPr>
        <w:t xml:space="preserve">. Причиною  зменшення надходжень від єдиного податку є зменшення ставки податку для  </w:t>
      </w:r>
      <w:r w:rsidRPr="006F6670">
        <w:rPr>
          <w:rFonts w:ascii="Times New Roman" w:hAnsi="Times New Roman"/>
          <w:bCs/>
          <w:sz w:val="24"/>
          <w:szCs w:val="24"/>
          <w:bdr w:val="none" w:sz="0" w:space="0" w:color="auto" w:frame="1"/>
          <w:shd w:val="clear" w:color="auto" w:fill="FFFFFF"/>
          <w:lang w:val="uk-UA"/>
        </w:rPr>
        <w:t xml:space="preserve">ФОПів 3 групи, яка затверджена </w:t>
      </w:r>
      <w:r w:rsidRPr="006F6670">
        <w:rPr>
          <w:rFonts w:ascii="Times New Roman" w:hAnsi="Times New Roman"/>
          <w:sz w:val="24"/>
          <w:szCs w:val="24"/>
          <w:shd w:val="clear" w:color="auto" w:fill="FFFFFF"/>
          <w:lang w:val="uk-UA"/>
        </w:rPr>
        <w:t xml:space="preserve">законом України </w:t>
      </w:r>
      <w:r w:rsidRPr="006F6670">
        <w:rPr>
          <w:rFonts w:ascii="Times New Roman" w:hAnsi="Times New Roman"/>
          <w:bCs/>
          <w:sz w:val="24"/>
          <w:szCs w:val="24"/>
          <w:bdr w:val="none" w:sz="0" w:space="0" w:color="auto" w:frame="1"/>
          <w:shd w:val="clear" w:color="auto" w:fill="FFFFFF"/>
          <w:lang w:val="uk-UA"/>
        </w:rPr>
        <w:t xml:space="preserve">від 15.03.22 </w:t>
      </w:r>
      <w:r w:rsidRPr="006F6670">
        <w:rPr>
          <w:rFonts w:ascii="Times New Roman" w:hAnsi="Times New Roman"/>
          <w:sz w:val="24"/>
          <w:szCs w:val="24"/>
          <w:shd w:val="clear" w:color="auto" w:fill="FFFFFF"/>
          <w:lang w:val="uk-UA"/>
        </w:rPr>
        <w:t xml:space="preserve"> № 2120-ІХ, і становить 2 %</w:t>
      </w:r>
      <w:r>
        <w:rPr>
          <w:rFonts w:ascii="Times New Roman" w:hAnsi="Times New Roman"/>
          <w:sz w:val="24"/>
          <w:szCs w:val="24"/>
          <w:shd w:val="clear" w:color="auto" w:fill="FFFFFF"/>
          <w:lang w:val="uk-UA"/>
        </w:rPr>
        <w:t>,</w:t>
      </w:r>
      <w:r w:rsidRPr="006F6670">
        <w:rPr>
          <w:rFonts w:ascii="Times New Roman" w:hAnsi="Times New Roman"/>
          <w:sz w:val="24"/>
          <w:szCs w:val="24"/>
          <w:shd w:val="clear" w:color="auto" w:fill="FFFFFF"/>
          <w:lang w:val="uk-UA"/>
        </w:rPr>
        <w:t xml:space="preserve"> замість 5 %.</w:t>
      </w:r>
    </w:p>
    <w:p w14:paraId="15F29DD8" w14:textId="77777777" w:rsidR="00F80B6F" w:rsidRPr="000D63F8" w:rsidRDefault="00F80B6F" w:rsidP="009C3B28">
      <w:pPr>
        <w:pStyle w:val="a7"/>
        <w:jc w:val="both"/>
        <w:rPr>
          <w:rFonts w:ascii="Times New Roman" w:hAnsi="Times New Roman"/>
          <w:szCs w:val="24"/>
        </w:rPr>
      </w:pPr>
      <w:r>
        <w:rPr>
          <w:rFonts w:ascii="Times New Roman" w:hAnsi="Times New Roman"/>
          <w:szCs w:val="24"/>
        </w:rPr>
        <w:tab/>
      </w:r>
      <w:r w:rsidRPr="000D63F8">
        <w:rPr>
          <w:rFonts w:ascii="Times New Roman" w:hAnsi="Times New Roman"/>
          <w:szCs w:val="24"/>
        </w:rPr>
        <w:t>З метою розвитку малого та середнього бізнесу у громаді здійснюються відповідні заходи, а саме:</w:t>
      </w:r>
    </w:p>
    <w:p w14:paraId="179E213E" w14:textId="77777777" w:rsidR="00F80B6F" w:rsidRPr="000D63F8" w:rsidRDefault="00F80B6F" w:rsidP="009C3B28">
      <w:pPr>
        <w:pStyle w:val="a7"/>
        <w:jc w:val="both"/>
        <w:rPr>
          <w:rFonts w:ascii="Times New Roman" w:hAnsi="Times New Roman"/>
          <w:szCs w:val="24"/>
        </w:rPr>
      </w:pPr>
      <w:r>
        <w:rPr>
          <w:rFonts w:ascii="Times New Roman" w:hAnsi="Times New Roman"/>
          <w:szCs w:val="24"/>
        </w:rPr>
        <w:t>- з</w:t>
      </w:r>
      <w:r w:rsidRPr="000D63F8">
        <w:rPr>
          <w:rFonts w:ascii="Times New Roman" w:hAnsi="Times New Roman"/>
          <w:szCs w:val="24"/>
        </w:rPr>
        <w:t>дійснює діяльність ЦНАП;</w:t>
      </w:r>
    </w:p>
    <w:p w14:paraId="286DFCB9" w14:textId="77777777" w:rsidR="00F80B6F" w:rsidRPr="000D63F8" w:rsidRDefault="00F80B6F" w:rsidP="009C3B28">
      <w:pPr>
        <w:pStyle w:val="a7"/>
        <w:jc w:val="both"/>
        <w:rPr>
          <w:rFonts w:ascii="Times New Roman" w:hAnsi="Times New Roman"/>
          <w:szCs w:val="24"/>
        </w:rPr>
      </w:pPr>
      <w:r>
        <w:rPr>
          <w:rFonts w:ascii="Times New Roman" w:hAnsi="Times New Roman"/>
          <w:szCs w:val="24"/>
        </w:rPr>
        <w:t>- з</w:t>
      </w:r>
      <w:r w:rsidRPr="000D63F8">
        <w:rPr>
          <w:rFonts w:ascii="Times New Roman" w:hAnsi="Times New Roman"/>
          <w:szCs w:val="24"/>
        </w:rPr>
        <w:t>абезпечено ефективну роботу Державного реєстратора;</w:t>
      </w:r>
    </w:p>
    <w:p w14:paraId="1E851DB3" w14:textId="77777777" w:rsidR="00F80B6F" w:rsidRPr="000D63F8" w:rsidRDefault="00F80B6F" w:rsidP="009C3B28">
      <w:pPr>
        <w:pStyle w:val="a7"/>
        <w:jc w:val="both"/>
        <w:rPr>
          <w:rFonts w:ascii="Times New Roman" w:hAnsi="Times New Roman"/>
          <w:szCs w:val="24"/>
        </w:rPr>
      </w:pPr>
      <w:r>
        <w:rPr>
          <w:rFonts w:ascii="Times New Roman" w:hAnsi="Times New Roman"/>
          <w:szCs w:val="24"/>
        </w:rPr>
        <w:t>- п</w:t>
      </w:r>
      <w:r w:rsidRPr="000D63F8">
        <w:rPr>
          <w:rFonts w:ascii="Times New Roman" w:hAnsi="Times New Roman"/>
          <w:szCs w:val="24"/>
        </w:rPr>
        <w:t xml:space="preserve">роводиться робота з представниками малого та середнього бізнесу з питань  державної підтримки агропромислового комплексу, створення сімейних фермерських господарств, впровадження земельної реформи; </w:t>
      </w:r>
    </w:p>
    <w:p w14:paraId="73D1235B" w14:textId="4F3539E6" w:rsidR="00F80B6F" w:rsidRPr="000D63F8" w:rsidRDefault="00F80B6F" w:rsidP="009C3B28">
      <w:pPr>
        <w:pStyle w:val="a7"/>
        <w:jc w:val="both"/>
        <w:rPr>
          <w:rFonts w:ascii="Times New Roman" w:hAnsi="Times New Roman"/>
          <w:szCs w:val="24"/>
        </w:rPr>
      </w:pPr>
      <w:r>
        <w:rPr>
          <w:rFonts w:ascii="Times New Roman" w:hAnsi="Times New Roman"/>
          <w:szCs w:val="24"/>
        </w:rPr>
        <w:t>- с</w:t>
      </w:r>
      <w:r w:rsidRPr="000D63F8">
        <w:rPr>
          <w:rFonts w:ascii="Times New Roman" w:hAnsi="Times New Roman"/>
          <w:szCs w:val="24"/>
        </w:rPr>
        <w:t>пеціалістами виконавчого ком</w:t>
      </w:r>
      <w:r>
        <w:rPr>
          <w:rFonts w:ascii="Times New Roman" w:hAnsi="Times New Roman"/>
          <w:szCs w:val="24"/>
        </w:rPr>
        <w:t xml:space="preserve">ітету Межівської селищної ради надається </w:t>
      </w:r>
      <w:r w:rsidRPr="000D63F8">
        <w:rPr>
          <w:rFonts w:ascii="Times New Roman" w:hAnsi="Times New Roman"/>
          <w:szCs w:val="24"/>
        </w:rPr>
        <w:t>до</w:t>
      </w:r>
      <w:r w:rsidR="00F74AB9">
        <w:rPr>
          <w:rFonts w:ascii="Times New Roman" w:hAnsi="Times New Roman"/>
          <w:szCs w:val="24"/>
        </w:rPr>
        <w:t xml:space="preserve">помога представникам малого та </w:t>
      </w:r>
      <w:r w:rsidRPr="000D63F8">
        <w:rPr>
          <w:rFonts w:ascii="Times New Roman" w:hAnsi="Times New Roman"/>
          <w:szCs w:val="24"/>
        </w:rPr>
        <w:t>середнього бізнесу щодо реєстрації у державному аграрному реє</w:t>
      </w:r>
      <w:proofErr w:type="gramStart"/>
      <w:r w:rsidRPr="000D63F8">
        <w:rPr>
          <w:rFonts w:ascii="Times New Roman" w:hAnsi="Times New Roman"/>
          <w:szCs w:val="24"/>
        </w:rPr>
        <w:t>стр</w:t>
      </w:r>
      <w:proofErr w:type="gramEnd"/>
      <w:r w:rsidRPr="000D63F8">
        <w:rPr>
          <w:rFonts w:ascii="Times New Roman" w:hAnsi="Times New Roman"/>
          <w:szCs w:val="24"/>
        </w:rPr>
        <w:t>і, з метою отримання державної підтримки, а саме</w:t>
      </w:r>
      <w:r w:rsidRPr="000D63F8">
        <w:rPr>
          <w:rFonts w:ascii="Times New Roman" w:hAnsi="Times New Roman"/>
          <w:color w:val="000000"/>
          <w:szCs w:val="24"/>
          <w:shd w:val="clear" w:color="auto" w:fill="FBFBFB"/>
        </w:rPr>
        <w:t xml:space="preserve">: виплат на гектар землі, дотацію за утримання корів та </w:t>
      </w:r>
      <w:r w:rsidRPr="000D63F8">
        <w:rPr>
          <w:rFonts w:ascii="Times New Roman" w:hAnsi="Times New Roman"/>
          <w:color w:val="01011B"/>
          <w:szCs w:val="24"/>
        </w:rPr>
        <w:t xml:space="preserve">мішки </w:t>
      </w:r>
      <w:r>
        <w:rPr>
          <w:rFonts w:ascii="Times New Roman" w:hAnsi="Times New Roman"/>
          <w:color w:val="01011B"/>
          <w:szCs w:val="24"/>
        </w:rPr>
        <w:t xml:space="preserve">- </w:t>
      </w:r>
      <w:r w:rsidRPr="000D63F8">
        <w:rPr>
          <w:rFonts w:ascii="Times New Roman" w:hAnsi="Times New Roman"/>
          <w:color w:val="01011B"/>
          <w:szCs w:val="24"/>
        </w:rPr>
        <w:t>рукава для зберігання зерна;</w:t>
      </w:r>
      <w:r w:rsidRPr="000D63F8">
        <w:rPr>
          <w:rFonts w:ascii="Times New Roman" w:hAnsi="Times New Roman"/>
          <w:szCs w:val="24"/>
        </w:rPr>
        <w:t xml:space="preserve"> </w:t>
      </w:r>
    </w:p>
    <w:p w14:paraId="39465744" w14:textId="77777777" w:rsidR="00F80B6F" w:rsidRPr="000D63F8" w:rsidRDefault="00F80B6F" w:rsidP="009C3B28">
      <w:pPr>
        <w:pStyle w:val="a7"/>
        <w:jc w:val="both"/>
        <w:rPr>
          <w:rFonts w:ascii="Times New Roman" w:hAnsi="Times New Roman"/>
          <w:szCs w:val="24"/>
        </w:rPr>
      </w:pPr>
      <w:r>
        <w:rPr>
          <w:rFonts w:ascii="Times New Roman" w:hAnsi="Times New Roman"/>
          <w:szCs w:val="24"/>
        </w:rPr>
        <w:lastRenderedPageBreak/>
        <w:t>- з</w:t>
      </w:r>
      <w:r w:rsidRPr="000D63F8">
        <w:rPr>
          <w:rFonts w:ascii="Times New Roman" w:hAnsi="Times New Roman"/>
          <w:szCs w:val="24"/>
        </w:rPr>
        <w:t>дійснюється постійний моніторинг прийнятих нормативно-правових актів регуляторного характеру та доводиться до відома підприємців;</w:t>
      </w:r>
    </w:p>
    <w:p w14:paraId="5A8E9342" w14:textId="77777777" w:rsidR="00F80B6F" w:rsidRPr="000D63F8" w:rsidRDefault="00F80B6F" w:rsidP="009C3B28">
      <w:pPr>
        <w:pStyle w:val="a7"/>
        <w:jc w:val="both"/>
        <w:rPr>
          <w:rFonts w:ascii="Times New Roman" w:hAnsi="Times New Roman"/>
          <w:szCs w:val="24"/>
        </w:rPr>
      </w:pPr>
      <w:r>
        <w:rPr>
          <w:rFonts w:ascii="Times New Roman" w:hAnsi="Times New Roman"/>
          <w:szCs w:val="24"/>
        </w:rPr>
        <w:t>- з</w:t>
      </w:r>
      <w:r w:rsidRPr="000D63F8">
        <w:rPr>
          <w:rFonts w:ascii="Times New Roman" w:hAnsi="Times New Roman"/>
          <w:szCs w:val="24"/>
        </w:rPr>
        <w:t xml:space="preserve"> метою своєчасного та</w:t>
      </w:r>
      <w:r>
        <w:rPr>
          <w:rFonts w:ascii="Times New Roman" w:hAnsi="Times New Roman"/>
          <w:szCs w:val="24"/>
        </w:rPr>
        <w:t xml:space="preserve"> якісного збору врожаю зернових</w:t>
      </w:r>
      <w:r w:rsidRPr="000D63F8">
        <w:rPr>
          <w:rFonts w:ascii="Times New Roman" w:hAnsi="Times New Roman"/>
          <w:szCs w:val="24"/>
        </w:rPr>
        <w:t xml:space="preserve"> спільно з представниками податкової служби, ДНС, представників ТОВ «Оптімусагротрейд» та банківської служби  проведено нараду з сільськогосподарськими товаровиробниками та підприємцями, які обробляють сільськогосподарські угіддя.</w:t>
      </w:r>
    </w:p>
    <w:p w14:paraId="2AB436BA" w14:textId="77777777" w:rsidR="00F80B6F" w:rsidRPr="000D63F8" w:rsidRDefault="00F80B6F" w:rsidP="00F80B6F">
      <w:pPr>
        <w:pStyle w:val="a7"/>
        <w:jc w:val="both"/>
        <w:rPr>
          <w:rFonts w:ascii="Times New Roman" w:hAnsi="Times New Roman"/>
          <w:szCs w:val="24"/>
        </w:rPr>
      </w:pPr>
      <w:r w:rsidRPr="000D63F8">
        <w:rPr>
          <w:rFonts w:ascii="Times New Roman" w:hAnsi="Times New Roman"/>
          <w:szCs w:val="24"/>
        </w:rPr>
        <w:tab/>
      </w:r>
      <w:r>
        <w:rPr>
          <w:rFonts w:ascii="Times New Roman" w:hAnsi="Times New Roman"/>
          <w:szCs w:val="24"/>
        </w:rPr>
        <w:t>Є</w:t>
      </w:r>
      <w:r w:rsidRPr="000D63F8">
        <w:rPr>
          <w:rFonts w:ascii="Times New Roman" w:hAnsi="Times New Roman"/>
          <w:szCs w:val="24"/>
        </w:rPr>
        <w:t xml:space="preserve"> проблемн</w:t>
      </w:r>
      <w:r>
        <w:rPr>
          <w:rFonts w:ascii="Times New Roman" w:hAnsi="Times New Roman"/>
          <w:szCs w:val="24"/>
        </w:rPr>
        <w:t>і</w:t>
      </w:r>
      <w:r w:rsidRPr="000D63F8">
        <w:rPr>
          <w:rFonts w:ascii="Times New Roman" w:hAnsi="Times New Roman"/>
          <w:szCs w:val="24"/>
        </w:rPr>
        <w:t xml:space="preserve"> питан</w:t>
      </w:r>
      <w:r>
        <w:rPr>
          <w:rFonts w:ascii="Times New Roman" w:hAnsi="Times New Roman"/>
          <w:szCs w:val="24"/>
        </w:rPr>
        <w:t>ня</w:t>
      </w:r>
      <w:r w:rsidRPr="000D63F8">
        <w:rPr>
          <w:rFonts w:ascii="Times New Roman" w:hAnsi="Times New Roman"/>
          <w:szCs w:val="24"/>
        </w:rPr>
        <w:t>, які стримують розвиток мал</w:t>
      </w:r>
      <w:r>
        <w:rPr>
          <w:rFonts w:ascii="Times New Roman" w:hAnsi="Times New Roman"/>
          <w:szCs w:val="24"/>
        </w:rPr>
        <w:t>ого</w:t>
      </w:r>
      <w:r w:rsidRPr="000D63F8">
        <w:rPr>
          <w:rFonts w:ascii="Times New Roman" w:hAnsi="Times New Roman"/>
          <w:szCs w:val="24"/>
        </w:rPr>
        <w:t xml:space="preserve"> та середн</w:t>
      </w:r>
      <w:r>
        <w:rPr>
          <w:rFonts w:ascii="Times New Roman" w:hAnsi="Times New Roman"/>
          <w:szCs w:val="24"/>
        </w:rPr>
        <w:t>ього</w:t>
      </w:r>
      <w:r w:rsidRPr="000D63F8">
        <w:rPr>
          <w:rFonts w:ascii="Times New Roman" w:hAnsi="Times New Roman"/>
          <w:szCs w:val="24"/>
        </w:rPr>
        <w:t xml:space="preserve"> бізнес</w:t>
      </w:r>
      <w:r>
        <w:rPr>
          <w:rFonts w:ascii="Times New Roman" w:hAnsi="Times New Roman"/>
          <w:szCs w:val="24"/>
        </w:rPr>
        <w:t>у</w:t>
      </w:r>
      <w:r w:rsidRPr="000D63F8">
        <w:rPr>
          <w:rFonts w:ascii="Times New Roman" w:hAnsi="Times New Roman"/>
          <w:szCs w:val="24"/>
        </w:rPr>
        <w:t xml:space="preserve">,  </w:t>
      </w:r>
      <w:r>
        <w:rPr>
          <w:rFonts w:ascii="Times New Roman" w:hAnsi="Times New Roman"/>
          <w:szCs w:val="24"/>
        </w:rPr>
        <w:t>серед яких</w:t>
      </w:r>
      <w:r w:rsidRPr="000D63F8">
        <w:rPr>
          <w:rFonts w:ascii="Times New Roman" w:hAnsi="Times New Roman"/>
          <w:szCs w:val="24"/>
        </w:rPr>
        <w:t>:</w:t>
      </w:r>
    </w:p>
    <w:p w14:paraId="5EA438B0" w14:textId="77777777" w:rsidR="00F80B6F" w:rsidRDefault="00F80B6F" w:rsidP="00F80B6F">
      <w:pPr>
        <w:pStyle w:val="a7"/>
        <w:jc w:val="both"/>
        <w:rPr>
          <w:rFonts w:ascii="Times New Roman" w:hAnsi="Times New Roman"/>
          <w:szCs w:val="24"/>
        </w:rPr>
      </w:pPr>
      <w:r>
        <w:rPr>
          <w:rFonts w:ascii="Times New Roman" w:hAnsi="Times New Roman"/>
          <w:szCs w:val="24"/>
        </w:rPr>
        <w:t>- в</w:t>
      </w:r>
      <w:r w:rsidRPr="000D63F8">
        <w:rPr>
          <w:rFonts w:ascii="Times New Roman" w:hAnsi="Times New Roman"/>
          <w:szCs w:val="24"/>
        </w:rPr>
        <w:t>исока вартість позикових (банківських) ресурсів та труднощі з одержанням фінансування через високі відсоткові ставки на банківські кредити, відсутність необхідної застави та кредитної історії у суб’єктів малого підприємництва;</w:t>
      </w:r>
    </w:p>
    <w:p w14:paraId="5D1F9DD7" w14:textId="77777777" w:rsidR="00F80B6F" w:rsidRPr="00322B98" w:rsidRDefault="00F80B6F" w:rsidP="00322B98">
      <w:pPr>
        <w:pStyle w:val="a7"/>
        <w:jc w:val="both"/>
        <w:rPr>
          <w:rFonts w:ascii="Times New Roman" w:hAnsi="Times New Roman"/>
          <w:szCs w:val="24"/>
        </w:rPr>
      </w:pPr>
      <w:r>
        <w:rPr>
          <w:rFonts w:ascii="Times New Roman" w:hAnsi="Times New Roman"/>
          <w:szCs w:val="24"/>
        </w:rPr>
        <w:t>- н</w:t>
      </w:r>
      <w:r w:rsidRPr="000D63F8">
        <w:rPr>
          <w:rFonts w:ascii="Times New Roman" w:hAnsi="Times New Roman"/>
          <w:szCs w:val="24"/>
        </w:rPr>
        <w:t>едоступність до</w:t>
      </w:r>
      <w:r>
        <w:rPr>
          <w:rFonts w:ascii="Times New Roman" w:hAnsi="Times New Roman"/>
          <w:szCs w:val="24"/>
        </w:rPr>
        <w:t xml:space="preserve">вгострокового кредитування, що </w:t>
      </w:r>
      <w:r w:rsidRPr="000D63F8">
        <w:rPr>
          <w:rFonts w:ascii="Times New Roman" w:hAnsi="Times New Roman"/>
          <w:szCs w:val="24"/>
        </w:rPr>
        <w:t>стримує розвиток підприємництва виробничої сфери,  постійні зміни Податкового к</w:t>
      </w:r>
      <w:r>
        <w:rPr>
          <w:rFonts w:ascii="Times New Roman" w:hAnsi="Times New Roman"/>
          <w:szCs w:val="24"/>
        </w:rPr>
        <w:t>одексу та законодавства України.</w:t>
      </w:r>
    </w:p>
    <w:p w14:paraId="20F71C25" w14:textId="77777777" w:rsidR="00F80B6F" w:rsidRPr="0010000F" w:rsidRDefault="00F80B6F" w:rsidP="00F80B6F">
      <w:pPr>
        <w:pStyle w:val="ac"/>
        <w:shd w:val="clear" w:color="auto" w:fill="FFFFFF"/>
        <w:spacing w:before="0" w:beforeAutospacing="0" w:after="0" w:afterAutospacing="0"/>
        <w:jc w:val="center"/>
        <w:textAlignment w:val="baseline"/>
        <w:rPr>
          <w:b/>
          <w:color w:val="002060"/>
        </w:rPr>
      </w:pPr>
      <w:r w:rsidRPr="0010000F">
        <w:rPr>
          <w:b/>
          <w:color w:val="002060"/>
        </w:rPr>
        <w:t>Торгівельна мережа, підприємництво, регуляторна політика</w:t>
      </w:r>
    </w:p>
    <w:p w14:paraId="42FF8584" w14:textId="77777777" w:rsidR="00F80B6F" w:rsidRPr="00B76EAE" w:rsidRDefault="00F80B6F" w:rsidP="00F80B6F">
      <w:pPr>
        <w:pStyle w:val="ac"/>
        <w:shd w:val="clear" w:color="auto" w:fill="FFFFFF"/>
        <w:spacing w:before="0" w:beforeAutospacing="0" w:after="0" w:afterAutospacing="0"/>
        <w:jc w:val="both"/>
        <w:textAlignment w:val="baseline"/>
      </w:pPr>
      <w:r>
        <w:rPr>
          <w:noProof/>
        </w:rPr>
        <w:drawing>
          <wp:anchor distT="0" distB="0" distL="114300" distR="114300" simplePos="0" relativeHeight="251696128" behindDoc="1" locked="0" layoutInCell="1" allowOverlap="1" wp14:anchorId="441EF4C0" wp14:editId="5D77F98B">
            <wp:simplePos x="0" y="0"/>
            <wp:positionH relativeFrom="column">
              <wp:posOffset>-3810</wp:posOffset>
            </wp:positionH>
            <wp:positionV relativeFrom="paragraph">
              <wp:posOffset>483870</wp:posOffset>
            </wp:positionV>
            <wp:extent cx="1838325" cy="1200150"/>
            <wp:effectExtent l="0" t="0" r="0" b="0"/>
            <wp:wrapTight wrapText="bothSides">
              <wp:wrapPolygon edited="0">
                <wp:start x="0" y="0"/>
                <wp:lineTo x="0" y="21257"/>
                <wp:lineTo x="21488" y="21257"/>
                <wp:lineTo x="21488" y="0"/>
                <wp:lineTo x="0" y="0"/>
              </wp:wrapPolygon>
            </wp:wrapTight>
            <wp:docPr id="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pic:spPr>
                </pic:pic>
              </a:graphicData>
            </a:graphic>
            <wp14:sizeRelH relativeFrom="page">
              <wp14:pctWidth>0</wp14:pctWidth>
            </wp14:sizeRelH>
            <wp14:sizeRelV relativeFrom="page">
              <wp14:pctHeight>0</wp14:pctHeight>
            </wp14:sizeRelV>
          </wp:anchor>
        </w:drawing>
      </w:r>
      <w:r w:rsidRPr="0010000F">
        <w:rPr>
          <w:b/>
        </w:rPr>
        <w:t>Торгівельна мережа</w:t>
      </w:r>
      <w:r w:rsidRPr="0010000F">
        <w:t xml:space="preserve"> у Межівській СТ</w:t>
      </w:r>
      <w:r>
        <w:t xml:space="preserve">Г  </w:t>
      </w:r>
      <w:r w:rsidR="00B118B5">
        <w:rPr>
          <w:lang w:val="uk-UA"/>
        </w:rPr>
        <w:t>станом</w:t>
      </w:r>
      <w:r>
        <w:t xml:space="preserve"> на 01.10</w:t>
      </w:r>
      <w:r w:rsidRPr="0010000F">
        <w:t>.2022 року  налічує 16</w:t>
      </w:r>
      <w:r>
        <w:t>6</w:t>
      </w:r>
      <w:r w:rsidRPr="0010000F">
        <w:t xml:space="preserve"> магазинів різного типу, переважно це магазини змішаного типу. Цінової політики воєнного часу намагаються дотримуватись всі суб’єкти господарювання які займаються торгівельною діяльністю на території громади. Виконавчій комітет Межівської селищної ради постійно проводи</w:t>
      </w:r>
      <w:r>
        <w:t>ть</w:t>
      </w:r>
      <w:r w:rsidRPr="0010000F">
        <w:t xml:space="preserve"> моніторинг цін першочергових продуктів харчування та паливно-мастильних матеріалів. Власники малого і середнього бізнесу  потроху розширюють сферу послуг та збільшують асортимент продукції, на яку існує попит, тому населення громади забезпечено споживчими товарами та необхідними послугами, хоча з початку воєнних дій та напливом внутрішньо переміщених осіб на територію громади існувала нестача товарів та продуктів харчування.</w:t>
      </w:r>
    </w:p>
    <w:p w14:paraId="5FB1FD21" w14:textId="77777777" w:rsidR="00F80B6F" w:rsidRPr="000D63F8" w:rsidRDefault="00F80B6F" w:rsidP="00F80B6F">
      <w:pPr>
        <w:spacing w:after="0" w:line="240" w:lineRule="auto"/>
        <w:jc w:val="center"/>
        <w:rPr>
          <w:rFonts w:ascii="Times New Roman" w:hAnsi="Times New Roman"/>
          <w:sz w:val="24"/>
          <w:szCs w:val="24"/>
          <w:lang w:val="uk-UA"/>
        </w:rPr>
      </w:pPr>
      <w:r w:rsidRPr="0010000F">
        <w:rPr>
          <w:rFonts w:ascii="Times New Roman" w:hAnsi="Times New Roman"/>
          <w:sz w:val="24"/>
          <w:szCs w:val="24"/>
          <w:lang w:val="uk-UA"/>
        </w:rPr>
        <w:t>Торгівельно - побутове обслуговуванняуМежівській громаді</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6"/>
        <w:gridCol w:w="4415"/>
      </w:tblGrid>
      <w:tr w:rsidR="00F80B6F" w:rsidRPr="0010000F" w14:paraId="22C9CD8D" w14:textId="77777777" w:rsidTr="006D73DF">
        <w:trPr>
          <w:trHeight w:val="358"/>
        </w:trPr>
        <w:tc>
          <w:tcPr>
            <w:tcW w:w="4686" w:type="dxa"/>
            <w:vAlign w:val="center"/>
          </w:tcPr>
          <w:p w14:paraId="4A48D592" w14:textId="77777777" w:rsidR="00F80B6F" w:rsidRPr="0010000F" w:rsidRDefault="00F80B6F" w:rsidP="006D73DF">
            <w:pPr>
              <w:spacing w:after="0" w:line="240" w:lineRule="auto"/>
              <w:jc w:val="center"/>
              <w:rPr>
                <w:rFonts w:ascii="Times New Roman" w:hAnsi="Times New Roman"/>
                <w:b/>
                <w:bCs/>
                <w:lang w:val="uk-UA"/>
              </w:rPr>
            </w:pPr>
            <w:r w:rsidRPr="0010000F">
              <w:rPr>
                <w:rFonts w:ascii="Times New Roman" w:hAnsi="Times New Roman"/>
                <w:b/>
                <w:bCs/>
                <w:lang w:val="uk-UA"/>
              </w:rPr>
              <w:t>Об’єкти</w:t>
            </w:r>
          </w:p>
        </w:tc>
        <w:tc>
          <w:tcPr>
            <w:tcW w:w="4415" w:type="dxa"/>
          </w:tcPr>
          <w:p w14:paraId="6736222C" w14:textId="77777777" w:rsidR="00F80B6F" w:rsidRPr="0010000F" w:rsidRDefault="00F80B6F" w:rsidP="006D73DF">
            <w:pPr>
              <w:spacing w:after="0" w:line="240" w:lineRule="auto"/>
              <w:jc w:val="center"/>
              <w:rPr>
                <w:rFonts w:ascii="Times New Roman" w:hAnsi="Times New Roman"/>
                <w:b/>
                <w:lang w:val="uk-UA"/>
              </w:rPr>
            </w:pPr>
            <w:r w:rsidRPr="0010000F">
              <w:rPr>
                <w:rFonts w:ascii="Times New Roman" w:hAnsi="Times New Roman"/>
                <w:b/>
                <w:lang w:val="uk-UA"/>
              </w:rPr>
              <w:t>Кількість</w:t>
            </w:r>
          </w:p>
        </w:tc>
      </w:tr>
      <w:tr w:rsidR="00F80B6F" w:rsidRPr="0010000F" w14:paraId="5A1F4362" w14:textId="77777777" w:rsidTr="006D73DF">
        <w:trPr>
          <w:trHeight w:val="272"/>
        </w:trPr>
        <w:tc>
          <w:tcPr>
            <w:tcW w:w="4686" w:type="dxa"/>
            <w:vAlign w:val="center"/>
          </w:tcPr>
          <w:p w14:paraId="32DF4C5A" w14:textId="77777777" w:rsidR="00F80B6F" w:rsidRPr="0010000F" w:rsidRDefault="00F80B6F" w:rsidP="006D73DF">
            <w:pPr>
              <w:spacing w:after="0" w:line="240" w:lineRule="auto"/>
              <w:rPr>
                <w:rFonts w:ascii="Times New Roman" w:hAnsi="Times New Roman"/>
                <w:b/>
                <w:bCs/>
                <w:lang w:val="uk-UA"/>
              </w:rPr>
            </w:pPr>
            <w:r w:rsidRPr="0010000F">
              <w:rPr>
                <w:rFonts w:ascii="Times New Roman" w:hAnsi="Times New Roman"/>
                <w:b/>
                <w:bCs/>
                <w:lang w:val="uk-UA"/>
              </w:rPr>
              <w:t>Кількість об’єктів  всього, у т.ч.:</w:t>
            </w:r>
          </w:p>
        </w:tc>
        <w:tc>
          <w:tcPr>
            <w:tcW w:w="4415" w:type="dxa"/>
          </w:tcPr>
          <w:p w14:paraId="3B80E007" w14:textId="77777777" w:rsidR="00F80B6F" w:rsidRPr="0010000F" w:rsidRDefault="00F80B6F" w:rsidP="006D73DF">
            <w:pPr>
              <w:spacing w:after="0" w:line="240" w:lineRule="auto"/>
              <w:jc w:val="center"/>
              <w:rPr>
                <w:rFonts w:ascii="Times New Roman" w:hAnsi="Times New Roman"/>
                <w:b/>
                <w:lang w:val="uk-UA"/>
              </w:rPr>
            </w:pPr>
            <w:r w:rsidRPr="0010000F">
              <w:rPr>
                <w:rFonts w:ascii="Times New Roman" w:hAnsi="Times New Roman"/>
                <w:b/>
                <w:lang w:val="uk-UA"/>
              </w:rPr>
              <w:t>16</w:t>
            </w:r>
            <w:r>
              <w:rPr>
                <w:rFonts w:ascii="Times New Roman" w:hAnsi="Times New Roman"/>
                <w:b/>
                <w:lang w:val="uk-UA"/>
              </w:rPr>
              <w:t>6</w:t>
            </w:r>
          </w:p>
        </w:tc>
      </w:tr>
      <w:tr w:rsidR="00F80B6F" w:rsidRPr="0010000F" w14:paraId="1E9FA37B" w14:textId="77777777" w:rsidTr="006D73DF">
        <w:trPr>
          <w:trHeight w:val="321"/>
        </w:trPr>
        <w:tc>
          <w:tcPr>
            <w:tcW w:w="4686" w:type="dxa"/>
            <w:vAlign w:val="center"/>
          </w:tcPr>
          <w:p w14:paraId="7C68F471"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lang w:val="uk-UA"/>
              </w:rPr>
              <w:t xml:space="preserve">Магазини </w:t>
            </w:r>
            <w:r w:rsidRPr="0010000F">
              <w:rPr>
                <w:rFonts w:ascii="Times New Roman" w:hAnsi="Times New Roman"/>
                <w:b/>
                <w:bCs/>
              </w:rPr>
              <w:t>продовольчі та змішані</w:t>
            </w:r>
          </w:p>
        </w:tc>
        <w:tc>
          <w:tcPr>
            <w:tcW w:w="4415" w:type="dxa"/>
          </w:tcPr>
          <w:p w14:paraId="61769E31" w14:textId="77777777" w:rsidR="00F80B6F" w:rsidRPr="0010000F" w:rsidRDefault="00F80B6F" w:rsidP="006D73DF">
            <w:pPr>
              <w:spacing w:after="0" w:line="240" w:lineRule="auto"/>
              <w:jc w:val="center"/>
              <w:rPr>
                <w:rFonts w:ascii="Times New Roman" w:hAnsi="Times New Roman"/>
                <w:lang w:val="uk-UA"/>
              </w:rPr>
            </w:pPr>
            <w:r>
              <w:rPr>
                <w:rFonts w:ascii="Times New Roman" w:hAnsi="Times New Roman"/>
                <w:lang w:val="uk-UA"/>
              </w:rPr>
              <w:t>94</w:t>
            </w:r>
          </w:p>
        </w:tc>
      </w:tr>
      <w:tr w:rsidR="00F80B6F" w:rsidRPr="0010000F" w14:paraId="5308D1EA" w14:textId="77777777" w:rsidTr="006D73DF">
        <w:trPr>
          <w:trHeight w:val="100"/>
        </w:trPr>
        <w:tc>
          <w:tcPr>
            <w:tcW w:w="4686" w:type="dxa"/>
            <w:vAlign w:val="center"/>
          </w:tcPr>
          <w:p w14:paraId="6D4F6BD0"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rPr>
              <w:t>Магазини непродовольчі</w:t>
            </w:r>
          </w:p>
        </w:tc>
        <w:tc>
          <w:tcPr>
            <w:tcW w:w="4415" w:type="dxa"/>
          </w:tcPr>
          <w:p w14:paraId="1AE80B5E" w14:textId="77777777" w:rsidR="00F80B6F" w:rsidRPr="0010000F" w:rsidRDefault="00F80B6F" w:rsidP="006D73DF">
            <w:pPr>
              <w:spacing w:after="0" w:line="240" w:lineRule="auto"/>
              <w:jc w:val="center"/>
              <w:rPr>
                <w:rFonts w:ascii="Times New Roman" w:hAnsi="Times New Roman"/>
                <w:lang w:val="uk-UA"/>
              </w:rPr>
            </w:pPr>
            <w:r w:rsidRPr="0010000F">
              <w:rPr>
                <w:rFonts w:ascii="Times New Roman" w:hAnsi="Times New Roman"/>
                <w:lang w:val="uk-UA"/>
              </w:rPr>
              <w:t>72</w:t>
            </w:r>
          </w:p>
        </w:tc>
      </w:tr>
      <w:tr w:rsidR="00F80B6F" w:rsidRPr="0010000F" w14:paraId="46ECFFDE" w14:textId="77777777" w:rsidTr="006D73DF">
        <w:trPr>
          <w:trHeight w:val="163"/>
        </w:trPr>
        <w:tc>
          <w:tcPr>
            <w:tcW w:w="4686" w:type="dxa"/>
            <w:vAlign w:val="center"/>
          </w:tcPr>
          <w:p w14:paraId="1469E3C3"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rPr>
              <w:t>Аптечні заклади</w:t>
            </w:r>
          </w:p>
        </w:tc>
        <w:tc>
          <w:tcPr>
            <w:tcW w:w="4415" w:type="dxa"/>
          </w:tcPr>
          <w:p w14:paraId="3D537CF1" w14:textId="77777777" w:rsidR="00F80B6F" w:rsidRPr="0010000F" w:rsidRDefault="00F80B6F" w:rsidP="006D73DF">
            <w:pPr>
              <w:spacing w:after="0" w:line="240" w:lineRule="auto"/>
              <w:jc w:val="center"/>
              <w:rPr>
                <w:rFonts w:ascii="Times New Roman" w:hAnsi="Times New Roman"/>
                <w:lang w:val="uk-UA"/>
              </w:rPr>
            </w:pPr>
            <w:r w:rsidRPr="0010000F">
              <w:rPr>
                <w:rFonts w:ascii="Times New Roman" w:hAnsi="Times New Roman"/>
                <w:lang w:val="uk-UA"/>
              </w:rPr>
              <w:t>10</w:t>
            </w:r>
          </w:p>
        </w:tc>
      </w:tr>
      <w:tr w:rsidR="00F80B6F" w:rsidRPr="0010000F" w14:paraId="43DDB306" w14:textId="77777777" w:rsidTr="006D73DF">
        <w:trPr>
          <w:trHeight w:val="172"/>
        </w:trPr>
        <w:tc>
          <w:tcPr>
            <w:tcW w:w="4686" w:type="dxa"/>
            <w:vAlign w:val="center"/>
          </w:tcPr>
          <w:p w14:paraId="0D20CB15"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rPr>
              <w:t>АЗС</w:t>
            </w:r>
          </w:p>
        </w:tc>
        <w:tc>
          <w:tcPr>
            <w:tcW w:w="4415" w:type="dxa"/>
          </w:tcPr>
          <w:p w14:paraId="3E1B9987" w14:textId="77777777" w:rsidR="00F80B6F" w:rsidRPr="0010000F" w:rsidRDefault="00F80B6F" w:rsidP="006D73DF">
            <w:pPr>
              <w:spacing w:after="0" w:line="240" w:lineRule="auto"/>
              <w:jc w:val="center"/>
              <w:rPr>
                <w:rFonts w:ascii="Times New Roman" w:hAnsi="Times New Roman"/>
                <w:lang w:val="uk-UA"/>
              </w:rPr>
            </w:pPr>
            <w:r w:rsidRPr="0010000F">
              <w:rPr>
                <w:rFonts w:ascii="Times New Roman" w:hAnsi="Times New Roman"/>
                <w:lang w:val="uk-UA"/>
              </w:rPr>
              <w:t>2</w:t>
            </w:r>
          </w:p>
        </w:tc>
      </w:tr>
      <w:tr w:rsidR="00F80B6F" w:rsidRPr="0010000F" w14:paraId="05DE55C1" w14:textId="77777777" w:rsidTr="006D73DF">
        <w:trPr>
          <w:trHeight w:val="267"/>
        </w:trPr>
        <w:tc>
          <w:tcPr>
            <w:tcW w:w="4686" w:type="dxa"/>
            <w:vAlign w:val="center"/>
          </w:tcPr>
          <w:p w14:paraId="2B29C4FF"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rPr>
              <w:t>Об’єкти громадського харчування</w:t>
            </w:r>
          </w:p>
        </w:tc>
        <w:tc>
          <w:tcPr>
            <w:tcW w:w="4415" w:type="dxa"/>
          </w:tcPr>
          <w:p w14:paraId="7C773FFA" w14:textId="77777777" w:rsidR="00F80B6F" w:rsidRPr="0010000F" w:rsidRDefault="00F80B6F" w:rsidP="006D73DF">
            <w:pPr>
              <w:spacing w:after="0" w:line="240" w:lineRule="auto"/>
              <w:jc w:val="center"/>
              <w:rPr>
                <w:rFonts w:ascii="Times New Roman" w:hAnsi="Times New Roman"/>
                <w:lang w:val="uk-UA"/>
              </w:rPr>
            </w:pPr>
            <w:r w:rsidRPr="0010000F">
              <w:rPr>
                <w:rFonts w:ascii="Times New Roman" w:hAnsi="Times New Roman"/>
                <w:lang w:val="uk-UA"/>
              </w:rPr>
              <w:t>5</w:t>
            </w:r>
          </w:p>
        </w:tc>
      </w:tr>
      <w:tr w:rsidR="00F80B6F" w:rsidRPr="0010000F" w14:paraId="455AA5F1" w14:textId="77777777" w:rsidTr="006D73DF">
        <w:trPr>
          <w:trHeight w:val="241"/>
        </w:trPr>
        <w:tc>
          <w:tcPr>
            <w:tcW w:w="4686" w:type="dxa"/>
            <w:vAlign w:val="center"/>
          </w:tcPr>
          <w:p w14:paraId="3D8C9160"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rPr>
              <w:t>Перукарні, салони краси</w:t>
            </w:r>
          </w:p>
        </w:tc>
        <w:tc>
          <w:tcPr>
            <w:tcW w:w="4415" w:type="dxa"/>
          </w:tcPr>
          <w:p w14:paraId="54B1D58F" w14:textId="77777777" w:rsidR="00F80B6F" w:rsidRPr="0010000F" w:rsidRDefault="00F80B6F" w:rsidP="006D73DF">
            <w:pPr>
              <w:spacing w:after="0" w:line="240" w:lineRule="auto"/>
              <w:jc w:val="center"/>
              <w:rPr>
                <w:rFonts w:ascii="Times New Roman" w:hAnsi="Times New Roman"/>
                <w:lang w:val="uk-UA"/>
              </w:rPr>
            </w:pPr>
            <w:r w:rsidRPr="0010000F">
              <w:rPr>
                <w:rFonts w:ascii="Times New Roman" w:hAnsi="Times New Roman"/>
                <w:lang w:val="uk-UA"/>
              </w:rPr>
              <w:t>5</w:t>
            </w:r>
          </w:p>
        </w:tc>
      </w:tr>
      <w:tr w:rsidR="00F80B6F" w:rsidRPr="0010000F" w14:paraId="1DFA6FD8" w14:textId="77777777" w:rsidTr="006D73DF">
        <w:trPr>
          <w:trHeight w:val="241"/>
        </w:trPr>
        <w:tc>
          <w:tcPr>
            <w:tcW w:w="4686" w:type="dxa"/>
            <w:vAlign w:val="center"/>
          </w:tcPr>
          <w:p w14:paraId="419CE3F8" w14:textId="77777777" w:rsidR="00F80B6F" w:rsidRPr="0010000F" w:rsidRDefault="00F80B6F" w:rsidP="006D73DF">
            <w:pPr>
              <w:spacing w:after="0" w:line="240" w:lineRule="auto"/>
              <w:rPr>
                <w:rFonts w:ascii="Times New Roman" w:hAnsi="Times New Roman"/>
                <w:b/>
                <w:bCs/>
              </w:rPr>
            </w:pPr>
            <w:r w:rsidRPr="0010000F">
              <w:rPr>
                <w:rFonts w:ascii="Times New Roman" w:hAnsi="Times New Roman"/>
                <w:b/>
                <w:bCs/>
              </w:rPr>
              <w:t>Ритуальні послуги</w:t>
            </w:r>
          </w:p>
        </w:tc>
        <w:tc>
          <w:tcPr>
            <w:tcW w:w="4415" w:type="dxa"/>
          </w:tcPr>
          <w:p w14:paraId="3AE27DA1" w14:textId="77777777" w:rsidR="00F80B6F" w:rsidRPr="0010000F" w:rsidRDefault="00F80B6F" w:rsidP="006D73DF">
            <w:pPr>
              <w:spacing w:after="0" w:line="240" w:lineRule="auto"/>
              <w:jc w:val="center"/>
              <w:rPr>
                <w:rFonts w:ascii="Times New Roman" w:hAnsi="Times New Roman"/>
                <w:lang w:val="uk-UA"/>
              </w:rPr>
            </w:pPr>
            <w:r w:rsidRPr="0010000F">
              <w:rPr>
                <w:rFonts w:ascii="Times New Roman" w:hAnsi="Times New Roman"/>
                <w:lang w:val="uk-UA"/>
              </w:rPr>
              <w:t>3</w:t>
            </w:r>
          </w:p>
        </w:tc>
      </w:tr>
    </w:tbl>
    <w:p w14:paraId="2BA16997" w14:textId="77777777" w:rsidR="00F80B6F" w:rsidRPr="0010000F" w:rsidRDefault="00F80B6F" w:rsidP="00F80B6F">
      <w:pPr>
        <w:pStyle w:val="33"/>
        <w:ind w:firstLine="709"/>
        <w:jc w:val="center"/>
        <w:rPr>
          <w:rFonts w:ascii="Times New Roman" w:hAnsi="Times New Roman"/>
          <w:b/>
          <w:color w:val="002060"/>
          <w:sz w:val="24"/>
          <w:szCs w:val="24"/>
          <w:lang w:val="uk-UA"/>
        </w:rPr>
      </w:pPr>
    </w:p>
    <w:p w14:paraId="6A5CA191" w14:textId="77777777" w:rsidR="007C6D2F" w:rsidRPr="00811741" w:rsidRDefault="00811741" w:rsidP="00AB7AB4">
      <w:pPr>
        <w:pStyle w:val="33"/>
        <w:ind w:firstLine="567"/>
        <w:jc w:val="both"/>
        <w:rPr>
          <w:rFonts w:ascii="Times New Roman" w:hAnsi="Times New Roman"/>
          <w:sz w:val="24"/>
          <w:szCs w:val="24"/>
          <w:lang w:val="uk-UA"/>
        </w:rPr>
      </w:pPr>
      <w:r>
        <w:rPr>
          <w:rFonts w:ascii="Times New Roman" w:hAnsi="Times New Roman"/>
          <w:sz w:val="24"/>
          <w:szCs w:val="24"/>
          <w:lang w:val="uk-UA"/>
        </w:rPr>
        <w:t>На території громади працює торгівельний майданчик</w:t>
      </w:r>
      <w:r w:rsidRPr="00D64B68">
        <w:rPr>
          <w:rFonts w:ascii="Times New Roman" w:hAnsi="Times New Roman"/>
          <w:sz w:val="24"/>
          <w:szCs w:val="24"/>
          <w:lang w:val="uk-UA"/>
        </w:rPr>
        <w:t xml:space="preserve"> у смт. Межова, загальною торговою площею 0,5804 га</w:t>
      </w:r>
      <w:r>
        <w:rPr>
          <w:rFonts w:ascii="Times New Roman" w:hAnsi="Times New Roman"/>
          <w:sz w:val="24"/>
          <w:szCs w:val="24"/>
          <w:lang w:val="uk-UA"/>
        </w:rPr>
        <w:t>.</w:t>
      </w:r>
    </w:p>
    <w:p w14:paraId="7EAF1E19" w14:textId="77777777" w:rsidR="007C6D2F" w:rsidRDefault="007C6D2F" w:rsidP="00AB7AB4">
      <w:pPr>
        <w:spacing w:after="0" w:line="240" w:lineRule="auto"/>
        <w:ind w:firstLine="567"/>
        <w:jc w:val="both"/>
        <w:rPr>
          <w:rFonts w:ascii="Times New Roman" w:hAnsi="Times New Roman" w:cs="Times New Roman"/>
          <w:sz w:val="24"/>
          <w:szCs w:val="24"/>
          <w:lang w:val="uk-UA"/>
        </w:rPr>
      </w:pPr>
      <w:r w:rsidRPr="00390B2F">
        <w:rPr>
          <w:rFonts w:ascii="Times New Roman" w:hAnsi="Times New Roman" w:cs="Times New Roman"/>
          <w:sz w:val="24"/>
          <w:szCs w:val="24"/>
          <w:lang w:val="uk-UA"/>
        </w:rPr>
        <w:t>Громадське харчування досить складний вид діяльності. У громаді ринок громадського</w:t>
      </w:r>
      <w:r>
        <w:rPr>
          <w:rFonts w:ascii="Times New Roman" w:hAnsi="Times New Roman" w:cs="Times New Roman"/>
          <w:sz w:val="24"/>
          <w:szCs w:val="24"/>
          <w:lang w:val="uk-UA"/>
        </w:rPr>
        <w:t xml:space="preserve"> </w:t>
      </w:r>
      <w:r w:rsidRPr="00390B2F">
        <w:rPr>
          <w:rFonts w:ascii="Times New Roman" w:hAnsi="Times New Roman" w:cs="Times New Roman"/>
          <w:sz w:val="24"/>
          <w:szCs w:val="24"/>
          <w:lang w:val="uk-UA"/>
        </w:rPr>
        <w:t>харчування лише починає розвиватися та обліковує 4 заклади ресторанного господарства</w:t>
      </w:r>
      <w:r>
        <w:rPr>
          <w:rFonts w:ascii="Times New Roman" w:hAnsi="Times New Roman" w:cs="Times New Roman"/>
          <w:sz w:val="24"/>
          <w:szCs w:val="24"/>
          <w:lang w:val="uk-UA"/>
        </w:rPr>
        <w:t>.</w:t>
      </w:r>
    </w:p>
    <w:p w14:paraId="1F22B0E7" w14:textId="77777777" w:rsidR="007C6D2F" w:rsidRDefault="007C6D2F" w:rsidP="00AB7AB4">
      <w:pPr>
        <w:spacing w:after="0" w:line="240" w:lineRule="auto"/>
        <w:ind w:firstLine="567"/>
        <w:jc w:val="both"/>
        <w:rPr>
          <w:rFonts w:ascii="Times New Roman" w:hAnsi="Times New Roman" w:cs="Times New Roman"/>
          <w:sz w:val="24"/>
          <w:szCs w:val="24"/>
          <w:lang w:val="uk-UA"/>
        </w:rPr>
      </w:pPr>
      <w:r w:rsidRPr="00390B2F">
        <w:rPr>
          <w:rFonts w:ascii="Times New Roman" w:hAnsi="Times New Roman" w:cs="Times New Roman"/>
          <w:sz w:val="24"/>
          <w:szCs w:val="24"/>
          <w:lang w:val="uk-UA"/>
        </w:rPr>
        <w:t>Підприємницька діяльність є одноплановою</w:t>
      </w:r>
      <w:r>
        <w:rPr>
          <w:rFonts w:ascii="Times New Roman" w:hAnsi="Times New Roman" w:cs="Times New Roman"/>
          <w:sz w:val="24"/>
          <w:szCs w:val="24"/>
          <w:lang w:val="uk-UA"/>
        </w:rPr>
        <w:t>,</w:t>
      </w:r>
      <w:r w:rsidRPr="00390B2F">
        <w:rPr>
          <w:rFonts w:ascii="Times New Roman" w:hAnsi="Times New Roman" w:cs="Times New Roman"/>
          <w:sz w:val="24"/>
          <w:szCs w:val="24"/>
          <w:lang w:val="uk-UA"/>
        </w:rPr>
        <w:t xml:space="preserve"> спостерігається негативна тенденція</w:t>
      </w:r>
      <w:r>
        <w:rPr>
          <w:rFonts w:ascii="Times New Roman" w:hAnsi="Times New Roman" w:cs="Times New Roman"/>
          <w:sz w:val="24"/>
          <w:szCs w:val="24"/>
          <w:lang w:val="uk-UA"/>
        </w:rPr>
        <w:t xml:space="preserve"> </w:t>
      </w:r>
      <w:r w:rsidRPr="00390B2F">
        <w:rPr>
          <w:rFonts w:ascii="Times New Roman" w:hAnsi="Times New Roman" w:cs="Times New Roman"/>
          <w:sz w:val="24"/>
          <w:szCs w:val="24"/>
          <w:lang w:val="uk-UA"/>
        </w:rPr>
        <w:t>реєстрації суб’єкт</w:t>
      </w:r>
      <w:r>
        <w:rPr>
          <w:rFonts w:ascii="Times New Roman" w:hAnsi="Times New Roman" w:cs="Times New Roman"/>
          <w:sz w:val="24"/>
          <w:szCs w:val="24"/>
          <w:lang w:val="uk-UA"/>
        </w:rPr>
        <w:t>а</w:t>
      </w:r>
      <w:r w:rsidRPr="00390B2F">
        <w:rPr>
          <w:rFonts w:ascii="Times New Roman" w:hAnsi="Times New Roman" w:cs="Times New Roman"/>
          <w:sz w:val="24"/>
          <w:szCs w:val="24"/>
          <w:lang w:val="uk-UA"/>
        </w:rPr>
        <w:t xml:space="preserve"> підприємницької діяльності, який через місяць чи два закриває</w:t>
      </w:r>
      <w:r>
        <w:rPr>
          <w:rFonts w:ascii="Times New Roman" w:hAnsi="Times New Roman" w:cs="Times New Roman"/>
          <w:sz w:val="24"/>
          <w:szCs w:val="24"/>
          <w:lang w:val="uk-UA"/>
        </w:rPr>
        <w:t xml:space="preserve"> </w:t>
      </w:r>
      <w:r w:rsidRPr="00390B2F">
        <w:rPr>
          <w:rFonts w:ascii="Times New Roman" w:hAnsi="Times New Roman" w:cs="Times New Roman"/>
          <w:sz w:val="24"/>
          <w:szCs w:val="24"/>
          <w:lang w:val="uk-UA"/>
        </w:rPr>
        <w:t>підприємницьку діяльність. Це в першу чергу пояснюється нестабільною та недосконалою</w:t>
      </w:r>
      <w:r>
        <w:rPr>
          <w:rFonts w:ascii="Times New Roman" w:hAnsi="Times New Roman" w:cs="Times New Roman"/>
          <w:sz w:val="24"/>
          <w:szCs w:val="24"/>
          <w:lang w:val="uk-UA"/>
        </w:rPr>
        <w:t xml:space="preserve"> </w:t>
      </w:r>
      <w:r w:rsidRPr="00390B2F">
        <w:rPr>
          <w:rFonts w:ascii="Times New Roman" w:hAnsi="Times New Roman" w:cs="Times New Roman"/>
          <w:sz w:val="24"/>
          <w:szCs w:val="24"/>
          <w:lang w:val="uk-UA"/>
        </w:rPr>
        <w:t>законодавчою базою, що регулює здійснення підприємницької діяльності, зміни бази та об’єкта</w:t>
      </w:r>
      <w:r>
        <w:rPr>
          <w:rFonts w:ascii="Times New Roman" w:hAnsi="Times New Roman" w:cs="Times New Roman"/>
          <w:sz w:val="24"/>
          <w:szCs w:val="24"/>
          <w:lang w:val="uk-UA"/>
        </w:rPr>
        <w:t xml:space="preserve"> </w:t>
      </w:r>
      <w:r w:rsidRPr="00390B2F">
        <w:rPr>
          <w:rFonts w:ascii="Times New Roman" w:hAnsi="Times New Roman" w:cs="Times New Roman"/>
          <w:sz w:val="24"/>
          <w:szCs w:val="24"/>
          <w:lang w:val="uk-UA"/>
        </w:rPr>
        <w:t>оподаткування, недостатньою підтримкою малого підприємництва, неврегульованістю питань</w:t>
      </w:r>
      <w:r>
        <w:rPr>
          <w:rFonts w:ascii="Times New Roman" w:hAnsi="Times New Roman" w:cs="Times New Roman"/>
          <w:sz w:val="24"/>
          <w:szCs w:val="24"/>
          <w:lang w:val="uk-UA"/>
        </w:rPr>
        <w:t xml:space="preserve"> </w:t>
      </w:r>
      <w:r w:rsidRPr="00390B2F">
        <w:rPr>
          <w:rFonts w:ascii="Times New Roman" w:hAnsi="Times New Roman" w:cs="Times New Roman"/>
          <w:sz w:val="24"/>
          <w:szCs w:val="24"/>
          <w:lang w:val="uk-UA"/>
        </w:rPr>
        <w:t>фінансування і кредитування малого підприємництва</w:t>
      </w:r>
      <w:r>
        <w:rPr>
          <w:rFonts w:ascii="Times New Roman" w:hAnsi="Times New Roman" w:cs="Times New Roman"/>
          <w:sz w:val="24"/>
          <w:szCs w:val="24"/>
          <w:lang w:val="uk-UA"/>
        </w:rPr>
        <w:t>.</w:t>
      </w:r>
    </w:p>
    <w:p w14:paraId="10E93F4D" w14:textId="77777777" w:rsidR="007C6D2F" w:rsidRDefault="007C6D2F" w:rsidP="00AB7AB4">
      <w:pPr>
        <w:spacing w:after="0" w:line="240" w:lineRule="auto"/>
        <w:ind w:firstLine="567"/>
        <w:jc w:val="both"/>
        <w:rPr>
          <w:rFonts w:ascii="Times New Roman" w:hAnsi="Times New Roman" w:cs="Times New Roman"/>
          <w:sz w:val="24"/>
          <w:szCs w:val="24"/>
          <w:lang w:val="uk-UA"/>
        </w:rPr>
      </w:pPr>
      <w:r w:rsidRPr="003E36FE">
        <w:rPr>
          <w:rFonts w:ascii="Times New Roman" w:hAnsi="Times New Roman" w:cs="Times New Roman"/>
          <w:sz w:val="24"/>
          <w:szCs w:val="24"/>
          <w:lang w:val="uk-UA"/>
        </w:rPr>
        <w:t xml:space="preserve">Розвиток підприємницької активності </w:t>
      </w:r>
      <w:r>
        <w:rPr>
          <w:rFonts w:ascii="Times New Roman" w:hAnsi="Times New Roman" w:cs="Times New Roman"/>
          <w:sz w:val="24"/>
          <w:szCs w:val="24"/>
          <w:lang w:val="uk-UA"/>
        </w:rPr>
        <w:t>у</w:t>
      </w:r>
      <w:r w:rsidRPr="003E36FE">
        <w:rPr>
          <w:rFonts w:ascii="Times New Roman" w:hAnsi="Times New Roman" w:cs="Times New Roman"/>
          <w:sz w:val="24"/>
          <w:szCs w:val="24"/>
          <w:lang w:val="uk-UA"/>
        </w:rPr>
        <w:t xml:space="preserve"> громаді, стимулювання кооперації, фермерства, </w:t>
      </w:r>
      <w:r w:rsidRPr="00532828">
        <w:rPr>
          <w:rFonts w:ascii="Times New Roman" w:hAnsi="Times New Roman" w:cs="Times New Roman"/>
          <w:sz w:val="24"/>
          <w:szCs w:val="24"/>
          <w:lang w:val="uk-UA"/>
        </w:rPr>
        <w:t>переробної промисловості</w:t>
      </w:r>
      <w:r>
        <w:rPr>
          <w:rFonts w:ascii="Times New Roman" w:hAnsi="Times New Roman" w:cs="Times New Roman"/>
          <w:sz w:val="24"/>
          <w:szCs w:val="24"/>
          <w:lang w:val="uk-UA"/>
        </w:rPr>
        <w:t xml:space="preserve">, </w:t>
      </w:r>
      <w:r w:rsidRPr="003E36FE">
        <w:rPr>
          <w:rFonts w:ascii="Times New Roman" w:hAnsi="Times New Roman" w:cs="Times New Roman"/>
          <w:sz w:val="24"/>
          <w:szCs w:val="24"/>
          <w:lang w:val="uk-UA"/>
        </w:rPr>
        <w:t xml:space="preserve">дрібного підприємництва має важливе значення для </w:t>
      </w:r>
      <w:r>
        <w:rPr>
          <w:rFonts w:ascii="Times New Roman" w:hAnsi="Times New Roman" w:cs="Times New Roman"/>
          <w:sz w:val="24"/>
          <w:szCs w:val="24"/>
          <w:lang w:val="uk-UA"/>
        </w:rPr>
        <w:t>Межівської</w:t>
      </w:r>
      <w:r w:rsidRPr="003E36FE">
        <w:rPr>
          <w:rFonts w:ascii="Times New Roman" w:hAnsi="Times New Roman" w:cs="Times New Roman"/>
          <w:sz w:val="24"/>
          <w:szCs w:val="24"/>
          <w:lang w:val="uk-UA"/>
        </w:rPr>
        <w:t xml:space="preserve"> </w:t>
      </w:r>
      <w:r>
        <w:rPr>
          <w:rFonts w:ascii="Times New Roman" w:hAnsi="Times New Roman" w:cs="Times New Roman"/>
          <w:sz w:val="24"/>
          <w:szCs w:val="24"/>
          <w:lang w:val="uk-UA"/>
        </w:rPr>
        <w:t>С</w:t>
      </w:r>
      <w:r w:rsidRPr="003E36FE">
        <w:rPr>
          <w:rFonts w:ascii="Times New Roman" w:hAnsi="Times New Roman" w:cs="Times New Roman"/>
          <w:sz w:val="24"/>
          <w:szCs w:val="24"/>
          <w:lang w:val="uk-UA"/>
        </w:rPr>
        <w:t>ТГ. Цей напрям слід розглядати і як додаткове джерело наповнення бюджету і як можлив</w:t>
      </w:r>
      <w:r>
        <w:rPr>
          <w:rFonts w:ascii="Times New Roman" w:hAnsi="Times New Roman" w:cs="Times New Roman"/>
          <w:sz w:val="24"/>
          <w:szCs w:val="24"/>
          <w:lang w:val="uk-UA"/>
        </w:rPr>
        <w:t>ість створити нові робочі місця</w:t>
      </w:r>
      <w:r w:rsidRPr="003E36FE">
        <w:rPr>
          <w:rFonts w:ascii="Times New Roman" w:hAnsi="Times New Roman" w:cs="Times New Roman"/>
          <w:sz w:val="24"/>
          <w:szCs w:val="24"/>
          <w:lang w:val="uk-UA"/>
        </w:rPr>
        <w:t xml:space="preserve">, утримавши таким чином мешканців </w:t>
      </w:r>
      <w:r w:rsidRPr="003E36FE">
        <w:rPr>
          <w:rFonts w:ascii="Times New Roman" w:hAnsi="Times New Roman" w:cs="Times New Roman"/>
          <w:sz w:val="24"/>
          <w:szCs w:val="24"/>
          <w:lang w:val="uk-UA"/>
        </w:rPr>
        <w:lastRenderedPageBreak/>
        <w:t>від від’їзду на тимчасові або й постійні заробітки, а то</w:t>
      </w:r>
      <w:r>
        <w:rPr>
          <w:rFonts w:ascii="Times New Roman" w:hAnsi="Times New Roman" w:cs="Times New Roman"/>
          <w:sz w:val="24"/>
          <w:szCs w:val="24"/>
          <w:lang w:val="uk-UA"/>
        </w:rPr>
        <w:t xml:space="preserve"> </w:t>
      </w:r>
      <w:r w:rsidRPr="003E36FE">
        <w:rPr>
          <w:rFonts w:ascii="Times New Roman" w:hAnsi="Times New Roman" w:cs="Times New Roman"/>
          <w:sz w:val="24"/>
          <w:szCs w:val="24"/>
          <w:lang w:val="uk-UA"/>
        </w:rPr>
        <w:t>й взагалі виїзду.</w:t>
      </w:r>
      <w:r>
        <w:rPr>
          <w:rFonts w:ascii="Times New Roman" w:hAnsi="Times New Roman" w:cs="Times New Roman"/>
          <w:sz w:val="24"/>
          <w:szCs w:val="24"/>
          <w:lang w:val="uk-UA"/>
        </w:rPr>
        <w:t xml:space="preserve"> </w:t>
      </w:r>
      <w:r w:rsidRPr="003E36FE">
        <w:rPr>
          <w:rFonts w:ascii="Times New Roman" w:hAnsi="Times New Roman" w:cs="Times New Roman"/>
          <w:sz w:val="24"/>
          <w:szCs w:val="24"/>
          <w:lang w:val="uk-UA"/>
        </w:rPr>
        <w:t>Негативний вплив на розвиток економіки має відтік працездатного населення до міських населених пунктів</w:t>
      </w:r>
      <w:r>
        <w:rPr>
          <w:rFonts w:ascii="Times New Roman" w:hAnsi="Times New Roman" w:cs="Times New Roman"/>
          <w:sz w:val="24"/>
          <w:szCs w:val="24"/>
          <w:lang w:val="uk-UA"/>
        </w:rPr>
        <w:t xml:space="preserve"> та за кордон</w:t>
      </w:r>
      <w:r w:rsidRPr="003E36FE">
        <w:rPr>
          <w:rFonts w:ascii="Times New Roman" w:hAnsi="Times New Roman" w:cs="Times New Roman"/>
          <w:sz w:val="24"/>
          <w:szCs w:val="24"/>
          <w:lang w:val="uk-UA"/>
        </w:rPr>
        <w:t xml:space="preserve">. </w:t>
      </w:r>
    </w:p>
    <w:p w14:paraId="05E7E13D" w14:textId="77777777" w:rsidR="005753A0" w:rsidRPr="005753A0" w:rsidRDefault="005753A0" w:rsidP="00AB7AB4">
      <w:pPr>
        <w:pStyle w:val="33"/>
        <w:ind w:firstLine="567"/>
        <w:jc w:val="both"/>
        <w:rPr>
          <w:rFonts w:ascii="Times New Roman" w:eastAsia="Calibri" w:hAnsi="Times New Roman"/>
          <w:sz w:val="24"/>
          <w:szCs w:val="24"/>
          <w:lang w:val="uk-UA"/>
        </w:rPr>
      </w:pPr>
      <w:r w:rsidRPr="005753A0">
        <w:rPr>
          <w:rFonts w:ascii="Times New Roman" w:hAnsi="Times New Roman"/>
          <w:sz w:val="24"/>
          <w:szCs w:val="24"/>
          <w:lang w:val="uk-UA"/>
        </w:rPr>
        <w:t>Сьогодні практично всі населені пункти громади охоплені торгівельним обслуговуванням, у тому числі виїзним; населення забезпечене в необхідному обсязі товарами першої необхідності та повсякденного попиту</w:t>
      </w:r>
    </w:p>
    <w:p w14:paraId="2BB8A4E6" w14:textId="77777777" w:rsidR="005753A0" w:rsidRDefault="005753A0" w:rsidP="00AB7AB4">
      <w:pPr>
        <w:spacing w:after="0"/>
        <w:ind w:firstLine="567"/>
        <w:jc w:val="both"/>
        <w:rPr>
          <w:rFonts w:ascii="Times New Roman" w:eastAsia="Calibri" w:hAnsi="Times New Roman"/>
          <w:sz w:val="24"/>
          <w:szCs w:val="24"/>
          <w:lang w:val="uk-UA"/>
        </w:rPr>
      </w:pPr>
      <w:r w:rsidRPr="000E178B">
        <w:rPr>
          <w:rFonts w:ascii="Times New Roman" w:eastAsia="Calibri" w:hAnsi="Times New Roman"/>
          <w:sz w:val="24"/>
          <w:szCs w:val="24"/>
          <w:lang w:val="uk-UA"/>
        </w:rPr>
        <w:t>На території Межівської СТГ функціонують філія АТ «Ощадбанк» та ПАТ КБ «Приватбанк», кредитна спілка «Дніпро»</w:t>
      </w:r>
      <w:r>
        <w:rPr>
          <w:rFonts w:ascii="Times New Roman" w:eastAsia="Calibri" w:hAnsi="Times New Roman"/>
          <w:sz w:val="24"/>
          <w:szCs w:val="24"/>
          <w:lang w:val="uk-UA"/>
        </w:rPr>
        <w:t>.</w:t>
      </w:r>
    </w:p>
    <w:p w14:paraId="659AC6D2" w14:textId="77777777" w:rsidR="00BD38B1" w:rsidRPr="00FF21B5" w:rsidRDefault="00BD38B1" w:rsidP="00BD38B1">
      <w:pPr>
        <w:pStyle w:val="33"/>
        <w:jc w:val="center"/>
        <w:rPr>
          <w:rFonts w:ascii="Times New Roman" w:hAnsi="Times New Roman"/>
          <w:b/>
          <w:color w:val="002060"/>
          <w:sz w:val="24"/>
          <w:szCs w:val="24"/>
          <w:lang w:val="uk-UA"/>
        </w:rPr>
      </w:pPr>
      <w:r w:rsidRPr="00FF21B5">
        <w:rPr>
          <w:rFonts w:ascii="Times New Roman" w:hAnsi="Times New Roman"/>
          <w:b/>
          <w:color w:val="002060"/>
          <w:sz w:val="24"/>
          <w:szCs w:val="24"/>
          <w:lang w:val="uk-UA"/>
        </w:rPr>
        <w:t>Регуляторна політика</w:t>
      </w:r>
    </w:p>
    <w:p w14:paraId="7DCA5A20" w14:textId="77777777" w:rsidR="00BD38B1" w:rsidRDefault="00BD38B1" w:rsidP="00BD38B1">
      <w:pPr>
        <w:pStyle w:val="33"/>
        <w:tabs>
          <w:tab w:val="left" w:pos="993"/>
        </w:tabs>
        <w:ind w:right="-1" w:firstLine="709"/>
        <w:jc w:val="both"/>
        <w:rPr>
          <w:rFonts w:ascii="Times New Roman" w:hAnsi="Times New Roman"/>
          <w:sz w:val="24"/>
          <w:szCs w:val="24"/>
          <w:lang w:val="uk-UA"/>
        </w:rPr>
      </w:pPr>
      <w:r w:rsidRPr="0010000F">
        <w:rPr>
          <w:rFonts w:ascii="Times New Roman" w:hAnsi="Times New Roman"/>
          <w:b/>
          <w:sz w:val="24"/>
          <w:szCs w:val="24"/>
          <w:lang w:val="uk-UA"/>
        </w:rPr>
        <w:t>Реалізація державної регуляторної політики</w:t>
      </w:r>
      <w:r w:rsidRPr="0010000F">
        <w:rPr>
          <w:rFonts w:ascii="Times New Roman" w:hAnsi="Times New Roman"/>
          <w:sz w:val="24"/>
          <w:szCs w:val="24"/>
          <w:lang w:val="uk-UA"/>
        </w:rPr>
        <w:t xml:space="preserve"> виконавчим комі</w:t>
      </w:r>
      <w:r>
        <w:rPr>
          <w:rFonts w:ascii="Times New Roman" w:hAnsi="Times New Roman"/>
          <w:sz w:val="24"/>
          <w:szCs w:val="24"/>
          <w:lang w:val="uk-UA"/>
        </w:rPr>
        <w:t xml:space="preserve">тетом Межівської селищної ради </w:t>
      </w:r>
      <w:r w:rsidRPr="0010000F">
        <w:rPr>
          <w:rFonts w:ascii="Times New Roman" w:hAnsi="Times New Roman"/>
          <w:sz w:val="24"/>
          <w:szCs w:val="24"/>
          <w:lang w:val="uk-UA"/>
        </w:rPr>
        <w:t>здійснюється відповідно до норм Закону України від 11 вересня 2003 року № 1160-</w:t>
      </w:r>
      <w:r w:rsidRPr="0010000F">
        <w:rPr>
          <w:rFonts w:ascii="Times New Roman" w:hAnsi="Times New Roman"/>
          <w:sz w:val="24"/>
          <w:szCs w:val="24"/>
        </w:rPr>
        <w:t>IV</w:t>
      </w:r>
      <w:r w:rsidRPr="0010000F">
        <w:rPr>
          <w:rFonts w:ascii="Times New Roman" w:hAnsi="Times New Roman"/>
          <w:sz w:val="24"/>
          <w:szCs w:val="24"/>
          <w:lang w:val="uk-UA"/>
        </w:rPr>
        <w:t xml:space="preserve"> «Про засади державної регуляторної політики у сфері господарської діяльності» та інших нормативно-правових актів з питань державної регуляторної політики. Відповідно до  вищезазначеного Закону</w:t>
      </w:r>
      <w:r>
        <w:rPr>
          <w:rFonts w:ascii="Times New Roman" w:hAnsi="Times New Roman"/>
          <w:sz w:val="24"/>
          <w:szCs w:val="24"/>
          <w:lang w:val="uk-UA"/>
        </w:rPr>
        <w:t xml:space="preserve">,  рішенням </w:t>
      </w:r>
      <w:r w:rsidRPr="0010000F">
        <w:rPr>
          <w:rFonts w:ascii="Times New Roman" w:hAnsi="Times New Roman"/>
          <w:sz w:val="24"/>
          <w:szCs w:val="24"/>
          <w:lang w:val="uk-UA"/>
        </w:rPr>
        <w:t xml:space="preserve">селищної ради </w:t>
      </w:r>
      <w:r>
        <w:rPr>
          <w:rFonts w:ascii="Times New Roman" w:hAnsi="Times New Roman"/>
          <w:sz w:val="24"/>
          <w:szCs w:val="24"/>
          <w:lang w:val="uk-UA"/>
        </w:rPr>
        <w:t xml:space="preserve">(05.11.2021 </w:t>
      </w:r>
      <w:r w:rsidRPr="0010000F">
        <w:rPr>
          <w:rFonts w:ascii="Times New Roman" w:hAnsi="Times New Roman"/>
          <w:sz w:val="24"/>
          <w:szCs w:val="24"/>
          <w:lang w:val="uk-UA"/>
        </w:rPr>
        <w:t>№ 936-11/</w:t>
      </w:r>
      <w:r w:rsidRPr="0010000F">
        <w:rPr>
          <w:rFonts w:ascii="Times New Roman" w:hAnsi="Times New Roman"/>
          <w:sz w:val="24"/>
          <w:szCs w:val="24"/>
        </w:rPr>
        <w:t>V</w:t>
      </w:r>
      <w:r w:rsidRPr="0010000F">
        <w:rPr>
          <w:rFonts w:ascii="Times New Roman" w:hAnsi="Times New Roman"/>
          <w:sz w:val="24"/>
          <w:szCs w:val="24"/>
          <w:lang w:val="uk-UA"/>
        </w:rPr>
        <w:t xml:space="preserve">ІІІ) затверджено план з підготовки регуляторних актів до якого внесено 8 проектів рішень, які мають ознаки регуляторного акту та які заплановані на 2022 рік. </w:t>
      </w:r>
      <w:r w:rsidRPr="0010000F">
        <w:rPr>
          <w:rFonts w:ascii="Times New Roman" w:hAnsi="Times New Roman"/>
          <w:sz w:val="24"/>
          <w:szCs w:val="24"/>
        </w:rPr>
        <w:t xml:space="preserve">Протягом січня - </w:t>
      </w:r>
      <w:r>
        <w:rPr>
          <w:rFonts w:ascii="Times New Roman" w:hAnsi="Times New Roman"/>
          <w:sz w:val="24"/>
          <w:szCs w:val="24"/>
          <w:lang w:val="uk-UA"/>
        </w:rPr>
        <w:t>вересня</w:t>
      </w:r>
      <w:r w:rsidRPr="0010000F">
        <w:rPr>
          <w:rFonts w:ascii="Times New Roman" w:hAnsi="Times New Roman"/>
          <w:sz w:val="24"/>
          <w:szCs w:val="24"/>
        </w:rPr>
        <w:t xml:space="preserve"> 2022 року  зміни до плану не вносились.</w:t>
      </w:r>
      <w:r w:rsidRPr="0010000F">
        <w:rPr>
          <w:rFonts w:ascii="Times New Roman" w:hAnsi="Times New Roman"/>
          <w:sz w:val="24"/>
          <w:szCs w:val="24"/>
          <w:lang w:val="uk-UA"/>
        </w:rPr>
        <w:t xml:space="preserve"> </w:t>
      </w:r>
      <w:r w:rsidRPr="0010000F">
        <w:rPr>
          <w:rFonts w:ascii="Times New Roman" w:hAnsi="Times New Roman"/>
          <w:sz w:val="24"/>
          <w:szCs w:val="24"/>
        </w:rPr>
        <w:t>Станом на 01.</w:t>
      </w:r>
      <w:r>
        <w:rPr>
          <w:rFonts w:ascii="Times New Roman" w:hAnsi="Times New Roman"/>
          <w:sz w:val="24"/>
          <w:szCs w:val="24"/>
          <w:lang w:val="uk-UA"/>
        </w:rPr>
        <w:t>10</w:t>
      </w:r>
      <w:r w:rsidRPr="0010000F">
        <w:rPr>
          <w:rFonts w:ascii="Times New Roman" w:hAnsi="Times New Roman"/>
          <w:sz w:val="24"/>
          <w:szCs w:val="24"/>
          <w:lang w:val="uk-UA"/>
        </w:rPr>
        <w:t>.</w:t>
      </w:r>
      <w:r w:rsidRPr="0010000F">
        <w:rPr>
          <w:rFonts w:ascii="Times New Roman" w:hAnsi="Times New Roman"/>
          <w:sz w:val="24"/>
          <w:szCs w:val="24"/>
        </w:rPr>
        <w:t>2022 року кількість діючих регуляторних актів становить 18.</w:t>
      </w:r>
    </w:p>
    <w:p w14:paraId="56F076C8" w14:textId="77777777" w:rsidR="00DE2906" w:rsidRPr="00322B98" w:rsidRDefault="00BD38B1" w:rsidP="00322B98">
      <w:pPr>
        <w:pStyle w:val="a7"/>
        <w:jc w:val="both"/>
        <w:rPr>
          <w:rFonts w:ascii="Times New Roman" w:hAnsi="Times New Roman" w:cs="Times New Roman"/>
          <w:b/>
          <w:bCs/>
          <w:color w:val="FF0000"/>
          <w:sz w:val="28"/>
          <w:szCs w:val="28"/>
          <w:lang w:val="uk-UA"/>
        </w:rPr>
      </w:pPr>
      <w:r>
        <w:rPr>
          <w:rFonts w:ascii="Times New Roman" w:eastAsia="Calibri" w:hAnsi="Times New Roman"/>
          <w:szCs w:val="24"/>
          <w:lang w:val="uk-UA"/>
        </w:rPr>
        <w:tab/>
      </w:r>
      <w:r w:rsidRPr="006141A0">
        <w:rPr>
          <w:rFonts w:ascii="Times New Roman" w:eastAsia="Calibri" w:hAnsi="Times New Roman"/>
          <w:szCs w:val="24"/>
          <w:lang w:val="uk-UA"/>
        </w:rPr>
        <w:t>Відповідно до плану діяльності з підготовки проектів регуляторних актів на 2022 рік з метою врегулювання правових, економічних і організаційних відносин, пов’язаних з передачею майна в оренду, що перебуває в комунальній власності Межівської селищної територіальної громади, розроблено проект регуляторного акту «Про особливості передачі в оренду майна, що належить до комунальної власності Межівської селищної територіальної громади». Проект оприлюднено у мережі Інтернет та направлено для погодження до Державної регуляторної  служби України (термін розгляду до 14.06.2022 року). На разі отримано зауваження до проекту рішення, які опрацьовуються та будуть  враховані</w:t>
      </w:r>
    </w:p>
    <w:p w14:paraId="6209CBEB" w14:textId="77777777" w:rsidR="00606650" w:rsidRDefault="00121337" w:rsidP="007C6D2F">
      <w:pPr>
        <w:pStyle w:val="a7"/>
        <w:jc w:val="center"/>
        <w:rPr>
          <w:rFonts w:ascii="Times New Roman" w:hAnsi="Times New Roman" w:cs="Times New Roman"/>
          <w:b/>
          <w:color w:val="002060"/>
          <w:szCs w:val="24"/>
          <w:lang w:val="uk-UA"/>
        </w:rPr>
      </w:pPr>
      <w:r>
        <w:rPr>
          <w:rFonts w:ascii="Times New Roman" w:hAnsi="Times New Roman" w:cs="Times New Roman"/>
          <w:b/>
          <w:color w:val="002060"/>
          <w:szCs w:val="24"/>
          <w:lang w:val="uk-UA"/>
        </w:rPr>
        <w:t>6.2.Земельні відносини</w:t>
      </w:r>
    </w:p>
    <w:p w14:paraId="2CE0DA7A" w14:textId="77777777" w:rsidR="00E660DA" w:rsidRDefault="00322B98" w:rsidP="00AB7AB4">
      <w:pPr>
        <w:pStyle w:val="33"/>
        <w:ind w:firstLine="567"/>
        <w:jc w:val="both"/>
        <w:rPr>
          <w:rFonts w:ascii="Times New Roman" w:hAnsi="Times New Roman"/>
          <w:b/>
          <w:sz w:val="24"/>
          <w:szCs w:val="24"/>
          <w:lang w:val="uk-UA"/>
        </w:rPr>
      </w:pPr>
      <w:r>
        <w:rPr>
          <w:noProof/>
          <w:sz w:val="24"/>
          <w:szCs w:val="24"/>
          <w:lang w:eastAsia="ru-RU"/>
        </w:rPr>
        <w:drawing>
          <wp:anchor distT="0" distB="0" distL="114300" distR="114300" simplePos="0" relativeHeight="251687936" behindDoc="0" locked="0" layoutInCell="1" allowOverlap="1" wp14:anchorId="073441B7" wp14:editId="7AC9BFF3">
            <wp:simplePos x="0" y="0"/>
            <wp:positionH relativeFrom="column">
              <wp:posOffset>43815</wp:posOffset>
            </wp:positionH>
            <wp:positionV relativeFrom="paragraph">
              <wp:posOffset>110490</wp:posOffset>
            </wp:positionV>
            <wp:extent cx="1824355" cy="1367790"/>
            <wp:effectExtent l="0" t="0" r="0" b="0"/>
            <wp:wrapSquare wrapText="bothSides"/>
            <wp:docPr id="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4355" cy="1367790"/>
                    </a:xfrm>
                    <a:prstGeom prst="rect">
                      <a:avLst/>
                    </a:prstGeom>
                    <a:noFill/>
                  </pic:spPr>
                </pic:pic>
              </a:graphicData>
            </a:graphic>
            <wp14:sizeRelH relativeFrom="page">
              <wp14:pctWidth>0</wp14:pctWidth>
            </wp14:sizeRelH>
            <wp14:sizeRelV relativeFrom="page">
              <wp14:pctHeight>0</wp14:pctHeight>
            </wp14:sizeRelV>
          </wp:anchor>
        </w:drawing>
      </w:r>
      <w:r w:rsidR="00E660DA" w:rsidRPr="00E660DA">
        <w:rPr>
          <w:rFonts w:ascii="Times New Roman" w:hAnsi="Times New Roman"/>
          <w:sz w:val="24"/>
          <w:szCs w:val="24"/>
          <w:lang w:val="uk-UA"/>
        </w:rPr>
        <w:t>Земельний фонд Межівської селищної ради станом на 1 січня 2021 року складав 63</w:t>
      </w:r>
      <w:r w:rsidR="00AB7AB4">
        <w:rPr>
          <w:rFonts w:ascii="Times New Roman" w:hAnsi="Times New Roman"/>
          <w:sz w:val="24"/>
          <w:szCs w:val="24"/>
          <w:lang w:val="en-US"/>
        </w:rPr>
        <w:t> </w:t>
      </w:r>
      <w:r w:rsidR="00E660DA" w:rsidRPr="00E660DA">
        <w:rPr>
          <w:rFonts w:ascii="Times New Roman" w:hAnsi="Times New Roman"/>
          <w:sz w:val="24"/>
          <w:szCs w:val="24"/>
          <w:lang w:val="uk-UA"/>
        </w:rPr>
        <w:t xml:space="preserve">003,31 га, з них </w:t>
      </w:r>
      <w:r w:rsidR="00E660DA" w:rsidRPr="00E660DA">
        <w:rPr>
          <w:rFonts w:ascii="Times New Roman" w:hAnsi="Times New Roman"/>
          <w:color w:val="000000"/>
          <w:sz w:val="24"/>
          <w:szCs w:val="24"/>
          <w:lang w:val="uk-UA"/>
        </w:rPr>
        <w:t>57</w:t>
      </w:r>
      <w:r w:rsidR="00AB7AB4">
        <w:rPr>
          <w:rFonts w:ascii="Times New Roman" w:hAnsi="Times New Roman"/>
          <w:color w:val="000000"/>
          <w:sz w:val="24"/>
          <w:szCs w:val="24"/>
          <w:lang w:val="en-US"/>
        </w:rPr>
        <w:t> </w:t>
      </w:r>
      <w:r w:rsidR="00E660DA" w:rsidRPr="00E660DA">
        <w:rPr>
          <w:rFonts w:ascii="Times New Roman" w:hAnsi="Times New Roman"/>
          <w:color w:val="000000"/>
          <w:sz w:val="24"/>
          <w:szCs w:val="24"/>
          <w:lang w:val="uk-UA"/>
        </w:rPr>
        <w:t xml:space="preserve">022,32 </w:t>
      </w:r>
      <w:r w:rsidR="00E660DA" w:rsidRPr="00E660DA">
        <w:rPr>
          <w:rFonts w:ascii="Times New Roman" w:hAnsi="Times New Roman"/>
          <w:sz w:val="24"/>
          <w:szCs w:val="24"/>
          <w:lang w:val="uk-UA"/>
        </w:rPr>
        <w:t>га займають сільськогосподарські угіддя, що свідчить про високий рівень сільськогосподарської освоєності земель.</w:t>
      </w:r>
      <w:r w:rsidR="00E660DA" w:rsidRPr="00E660DA">
        <w:rPr>
          <w:rFonts w:ascii="Times New Roman" w:hAnsi="Times New Roman"/>
          <w:b/>
          <w:sz w:val="24"/>
          <w:szCs w:val="24"/>
          <w:lang w:val="uk-UA"/>
        </w:rPr>
        <w:t xml:space="preserve"> </w:t>
      </w:r>
      <w:r w:rsidR="00E660DA" w:rsidRPr="00E660DA">
        <w:rPr>
          <w:rFonts w:ascii="Times New Roman" w:hAnsi="Times New Roman"/>
          <w:sz w:val="24"/>
          <w:szCs w:val="24"/>
          <w:lang w:val="uk-UA"/>
        </w:rPr>
        <w:t xml:space="preserve">У структурі сільгоспугідь рілля складає </w:t>
      </w:r>
      <w:smartTag w:uri="urn:schemas-microsoft-com:office:smarttags" w:element="metricconverter">
        <w:smartTagPr>
          <w:attr w:name="ProductID" w:val="45839,3137 га"/>
        </w:smartTagPr>
        <w:r w:rsidR="00E660DA" w:rsidRPr="00E660DA">
          <w:rPr>
            <w:rFonts w:ascii="Times New Roman" w:hAnsi="Times New Roman"/>
            <w:sz w:val="24"/>
            <w:szCs w:val="24"/>
            <w:lang w:val="uk-UA"/>
          </w:rPr>
          <w:t>45839,3137</w:t>
        </w:r>
        <w:r w:rsidR="00E660DA" w:rsidRPr="00E660DA">
          <w:rPr>
            <w:rFonts w:ascii="Times New Roman" w:hAnsi="Times New Roman"/>
            <w:color w:val="FF0000"/>
            <w:sz w:val="24"/>
            <w:szCs w:val="24"/>
            <w:lang w:val="uk-UA"/>
          </w:rPr>
          <w:t xml:space="preserve"> </w:t>
        </w:r>
        <w:r w:rsidR="00E660DA" w:rsidRPr="00E660DA">
          <w:rPr>
            <w:rFonts w:ascii="Times New Roman" w:hAnsi="Times New Roman"/>
            <w:sz w:val="24"/>
            <w:szCs w:val="24"/>
            <w:lang w:val="uk-UA"/>
          </w:rPr>
          <w:t>га</w:t>
        </w:r>
      </w:smartTag>
      <w:r w:rsidR="00E660DA" w:rsidRPr="00E660DA">
        <w:rPr>
          <w:rFonts w:ascii="Times New Roman" w:hAnsi="Times New Roman"/>
          <w:sz w:val="24"/>
          <w:szCs w:val="24"/>
          <w:lang w:val="uk-UA"/>
        </w:rPr>
        <w:t xml:space="preserve">, багаторічні насадження – </w:t>
      </w:r>
      <w:smartTag w:uri="urn:schemas-microsoft-com:office:smarttags" w:element="metricconverter">
        <w:smartTagPr>
          <w:attr w:name="ProductID" w:val="402,264 га"/>
        </w:smartTagPr>
        <w:r w:rsidR="00E660DA" w:rsidRPr="00E660DA">
          <w:rPr>
            <w:rFonts w:ascii="Times New Roman" w:hAnsi="Times New Roman"/>
            <w:sz w:val="24"/>
            <w:szCs w:val="24"/>
            <w:lang w:val="uk-UA"/>
          </w:rPr>
          <w:t>402,264 га</w:t>
        </w:r>
      </w:smartTag>
      <w:r w:rsidR="00E660DA" w:rsidRPr="00E660DA">
        <w:rPr>
          <w:rFonts w:ascii="Times New Roman" w:hAnsi="Times New Roman"/>
          <w:sz w:val="24"/>
          <w:szCs w:val="24"/>
          <w:lang w:val="uk-UA"/>
        </w:rPr>
        <w:t xml:space="preserve">, пасовища – </w:t>
      </w:r>
      <w:smartTag w:uri="urn:schemas-microsoft-com:office:smarttags" w:element="metricconverter">
        <w:smartTagPr>
          <w:attr w:name="ProductID" w:val="9 016,8271 га"/>
        </w:smartTagPr>
        <w:r w:rsidR="00E660DA" w:rsidRPr="00E660DA">
          <w:rPr>
            <w:rFonts w:ascii="Times New Roman" w:hAnsi="Times New Roman"/>
            <w:sz w:val="24"/>
            <w:szCs w:val="24"/>
            <w:lang w:val="uk-UA"/>
          </w:rPr>
          <w:t>9 016,8271 га</w:t>
        </w:r>
      </w:smartTag>
      <w:r w:rsidR="00E660DA" w:rsidRPr="00E660DA">
        <w:rPr>
          <w:rFonts w:ascii="Times New Roman" w:hAnsi="Times New Roman"/>
          <w:sz w:val="24"/>
          <w:szCs w:val="24"/>
          <w:lang w:val="uk-UA"/>
        </w:rPr>
        <w:t>.</w:t>
      </w:r>
      <w:r w:rsidR="00E660DA" w:rsidRPr="00E660DA">
        <w:rPr>
          <w:rFonts w:ascii="Times New Roman" w:hAnsi="Times New Roman"/>
          <w:b/>
          <w:sz w:val="24"/>
          <w:szCs w:val="24"/>
          <w:lang w:val="uk-UA"/>
        </w:rPr>
        <w:t xml:space="preserve"> </w:t>
      </w:r>
      <w:r w:rsidR="00E660DA" w:rsidRPr="00E660DA">
        <w:rPr>
          <w:rFonts w:ascii="Times New Roman" w:hAnsi="Times New Roman"/>
          <w:sz w:val="24"/>
          <w:szCs w:val="24"/>
          <w:lang w:val="uk-UA"/>
        </w:rPr>
        <w:t xml:space="preserve">Площа лісових земель складає </w:t>
      </w:r>
      <w:r w:rsidR="00E660DA" w:rsidRPr="00E660DA">
        <w:rPr>
          <w:rFonts w:ascii="Times New Roman" w:hAnsi="Times New Roman"/>
          <w:color w:val="000000"/>
          <w:sz w:val="24"/>
          <w:szCs w:val="24"/>
          <w:lang w:val="uk-UA"/>
        </w:rPr>
        <w:t>3353,03с</w:t>
      </w:r>
      <w:r w:rsidR="00E660DA" w:rsidRPr="00E660DA">
        <w:rPr>
          <w:rFonts w:ascii="Times New Roman" w:hAnsi="Times New Roman"/>
          <w:sz w:val="24"/>
          <w:szCs w:val="24"/>
          <w:lang w:val="uk-UA"/>
        </w:rPr>
        <w:t xml:space="preserve">га, ставки займають </w:t>
      </w:r>
      <w:smartTag w:uri="urn:schemas-microsoft-com:office:smarttags" w:element="metricconverter">
        <w:smartTagPr>
          <w:attr w:name="ProductID" w:val="251,69 га"/>
        </w:smartTagPr>
        <w:r w:rsidR="00E660DA" w:rsidRPr="00E660DA">
          <w:rPr>
            <w:rFonts w:ascii="Times New Roman" w:hAnsi="Times New Roman"/>
            <w:sz w:val="24"/>
            <w:szCs w:val="24"/>
            <w:lang w:val="uk-UA"/>
          </w:rPr>
          <w:t>251,69 га</w:t>
        </w:r>
      </w:smartTag>
      <w:r w:rsidR="00E660DA" w:rsidRPr="00E660DA">
        <w:rPr>
          <w:rFonts w:ascii="Times New Roman" w:hAnsi="Times New Roman"/>
          <w:sz w:val="24"/>
          <w:szCs w:val="24"/>
          <w:lang w:val="uk-UA"/>
        </w:rPr>
        <w:t>.</w:t>
      </w:r>
      <w:r w:rsidR="00E660DA">
        <w:rPr>
          <w:rFonts w:ascii="Times New Roman" w:hAnsi="Times New Roman"/>
          <w:b/>
          <w:sz w:val="24"/>
          <w:szCs w:val="24"/>
          <w:lang w:val="uk-UA"/>
        </w:rPr>
        <w:t xml:space="preserve"> </w:t>
      </w:r>
    </w:p>
    <w:p w14:paraId="492A4792" w14:textId="77777777" w:rsidR="00E660DA" w:rsidRPr="00E660DA" w:rsidRDefault="00E660DA" w:rsidP="00AB7AB4">
      <w:pPr>
        <w:pStyle w:val="33"/>
        <w:ind w:firstLine="567"/>
        <w:jc w:val="both"/>
        <w:rPr>
          <w:rFonts w:ascii="Times New Roman" w:hAnsi="Times New Roman"/>
          <w:b/>
          <w:sz w:val="24"/>
          <w:szCs w:val="24"/>
          <w:lang w:val="uk-UA"/>
        </w:rPr>
      </w:pPr>
      <w:r w:rsidRPr="00E660DA">
        <w:rPr>
          <w:rFonts w:ascii="Times New Roman" w:hAnsi="Times New Roman"/>
          <w:b/>
          <w:sz w:val="24"/>
          <w:szCs w:val="24"/>
          <w:lang w:val="uk-UA"/>
        </w:rPr>
        <w:t>У структурі власності сільськогосподарських угідь:</w:t>
      </w:r>
    </w:p>
    <w:p w14:paraId="7608904A" w14:textId="77777777" w:rsidR="00E660DA" w:rsidRPr="00E660DA" w:rsidRDefault="00E660DA" w:rsidP="00AB7AB4">
      <w:pPr>
        <w:pStyle w:val="33"/>
        <w:ind w:firstLine="567"/>
        <w:jc w:val="both"/>
        <w:rPr>
          <w:rFonts w:ascii="Times New Roman" w:hAnsi="Times New Roman"/>
          <w:sz w:val="24"/>
          <w:szCs w:val="24"/>
          <w:lang w:val="uk-UA"/>
        </w:rPr>
      </w:pPr>
      <w:r>
        <w:rPr>
          <w:rFonts w:ascii="Times New Roman" w:hAnsi="Times New Roman"/>
          <w:sz w:val="24"/>
          <w:szCs w:val="24"/>
          <w:lang w:val="uk-UA"/>
        </w:rPr>
        <w:t xml:space="preserve">- </w:t>
      </w:r>
      <w:r w:rsidRPr="00E660DA">
        <w:rPr>
          <w:rFonts w:ascii="Times New Roman" w:hAnsi="Times New Roman"/>
          <w:sz w:val="24"/>
          <w:szCs w:val="24"/>
          <w:lang w:val="uk-UA"/>
        </w:rPr>
        <w:t xml:space="preserve">землі під постійним користування займають </w:t>
      </w:r>
      <w:smartTag w:uri="urn:schemas-microsoft-com:office:smarttags" w:element="metricconverter">
        <w:smartTagPr>
          <w:attr w:name="ProductID" w:val="552,19 га"/>
        </w:smartTagPr>
        <w:r w:rsidRPr="00E660DA">
          <w:rPr>
            <w:rFonts w:ascii="Times New Roman" w:hAnsi="Times New Roman"/>
            <w:sz w:val="24"/>
            <w:szCs w:val="24"/>
            <w:lang w:val="uk-UA"/>
          </w:rPr>
          <w:t>552,19 га</w:t>
        </w:r>
      </w:smartTag>
      <w:r w:rsidRPr="00E660DA">
        <w:rPr>
          <w:rFonts w:ascii="Times New Roman" w:hAnsi="Times New Roman"/>
          <w:sz w:val="24"/>
          <w:szCs w:val="24"/>
          <w:lang w:val="uk-UA"/>
        </w:rPr>
        <w:t xml:space="preserve">, з них </w:t>
      </w:r>
      <w:smartTag w:uri="urn:schemas-microsoft-com:office:smarttags" w:element="metricconverter">
        <w:smartTagPr>
          <w:attr w:name="ProductID" w:val="313,81 га"/>
        </w:smartTagPr>
        <w:r w:rsidRPr="00E660DA">
          <w:rPr>
            <w:rFonts w:ascii="Times New Roman" w:hAnsi="Times New Roman"/>
            <w:sz w:val="24"/>
            <w:szCs w:val="24"/>
            <w:lang w:val="uk-UA"/>
          </w:rPr>
          <w:t>313,81 га</w:t>
        </w:r>
      </w:smartTag>
      <w:r w:rsidRPr="00E660DA">
        <w:rPr>
          <w:rFonts w:ascii="Times New Roman" w:hAnsi="Times New Roman"/>
          <w:sz w:val="24"/>
          <w:szCs w:val="24"/>
          <w:lang w:val="uk-UA"/>
        </w:rPr>
        <w:t xml:space="preserve"> в постійному користування державних підприємств;</w:t>
      </w:r>
    </w:p>
    <w:p w14:paraId="4194686F" w14:textId="77777777" w:rsidR="00E660DA" w:rsidRPr="00E660DA" w:rsidRDefault="00E660DA" w:rsidP="00AB7AB4">
      <w:pPr>
        <w:pStyle w:val="33"/>
        <w:ind w:firstLine="567"/>
        <w:jc w:val="both"/>
        <w:rPr>
          <w:rFonts w:ascii="Times New Roman" w:hAnsi="Times New Roman"/>
          <w:sz w:val="24"/>
          <w:szCs w:val="24"/>
          <w:lang w:val="uk-UA"/>
        </w:rPr>
      </w:pPr>
      <w:r>
        <w:rPr>
          <w:rFonts w:ascii="Times New Roman" w:hAnsi="Times New Roman"/>
          <w:sz w:val="24"/>
          <w:szCs w:val="24"/>
          <w:lang w:val="uk-UA"/>
        </w:rPr>
        <w:t xml:space="preserve">- </w:t>
      </w:r>
      <w:r w:rsidRPr="00E660DA">
        <w:rPr>
          <w:rFonts w:ascii="Times New Roman" w:hAnsi="Times New Roman"/>
          <w:sz w:val="24"/>
          <w:szCs w:val="24"/>
          <w:lang w:val="uk-UA"/>
        </w:rPr>
        <w:t xml:space="preserve"> землі  приватної власності – 42</w:t>
      </w:r>
      <w:r w:rsidR="00AB7AB4">
        <w:rPr>
          <w:rFonts w:ascii="Times New Roman" w:hAnsi="Times New Roman"/>
          <w:sz w:val="24"/>
          <w:szCs w:val="24"/>
          <w:lang w:val="en-US"/>
        </w:rPr>
        <w:t> </w:t>
      </w:r>
      <w:r w:rsidRPr="00E660DA">
        <w:rPr>
          <w:rFonts w:ascii="Times New Roman" w:hAnsi="Times New Roman"/>
          <w:sz w:val="24"/>
          <w:szCs w:val="24"/>
          <w:lang w:val="uk-UA"/>
        </w:rPr>
        <w:t>583,1321 га;</w:t>
      </w:r>
    </w:p>
    <w:p w14:paraId="75774668" w14:textId="77777777" w:rsidR="00E660DA" w:rsidRPr="00E660DA" w:rsidRDefault="00E660DA" w:rsidP="00AB7AB4">
      <w:pPr>
        <w:pStyle w:val="33"/>
        <w:ind w:firstLine="567"/>
        <w:jc w:val="both"/>
        <w:rPr>
          <w:rFonts w:ascii="Times New Roman" w:hAnsi="Times New Roman"/>
          <w:sz w:val="24"/>
          <w:szCs w:val="24"/>
          <w:lang w:val="uk-UA"/>
        </w:rPr>
      </w:pPr>
      <w:r>
        <w:rPr>
          <w:rFonts w:ascii="Times New Roman" w:hAnsi="Times New Roman"/>
          <w:sz w:val="24"/>
          <w:szCs w:val="24"/>
          <w:lang w:val="uk-UA"/>
        </w:rPr>
        <w:t xml:space="preserve">- </w:t>
      </w:r>
      <w:r w:rsidRPr="00E660DA">
        <w:rPr>
          <w:rFonts w:ascii="Times New Roman" w:hAnsi="Times New Roman"/>
          <w:sz w:val="24"/>
          <w:szCs w:val="24"/>
          <w:lang w:val="uk-UA"/>
        </w:rPr>
        <w:t>землі комунальної власності – 13</w:t>
      </w:r>
      <w:r w:rsidR="00AB7AB4">
        <w:rPr>
          <w:rFonts w:ascii="Times New Roman" w:hAnsi="Times New Roman"/>
          <w:sz w:val="24"/>
          <w:szCs w:val="24"/>
          <w:lang w:val="en-US"/>
        </w:rPr>
        <w:t> </w:t>
      </w:r>
      <w:r w:rsidRPr="00E660DA">
        <w:rPr>
          <w:rFonts w:ascii="Times New Roman" w:hAnsi="Times New Roman"/>
          <w:sz w:val="24"/>
          <w:szCs w:val="24"/>
          <w:lang w:val="uk-UA"/>
        </w:rPr>
        <w:t>886,9979 га.</w:t>
      </w:r>
    </w:p>
    <w:p w14:paraId="7BD50D0C" w14:textId="77777777" w:rsidR="00E660DA" w:rsidRPr="00E660DA" w:rsidRDefault="00E660DA" w:rsidP="00AB7AB4">
      <w:pPr>
        <w:pStyle w:val="33"/>
        <w:ind w:firstLine="567"/>
        <w:jc w:val="both"/>
        <w:rPr>
          <w:rFonts w:ascii="Times New Roman" w:hAnsi="Times New Roman"/>
          <w:b/>
          <w:sz w:val="24"/>
          <w:szCs w:val="24"/>
          <w:lang w:val="uk-UA"/>
        </w:rPr>
      </w:pPr>
      <w:r w:rsidRPr="00E660DA">
        <w:rPr>
          <w:rFonts w:ascii="Times New Roman" w:hAnsi="Times New Roman"/>
          <w:b/>
          <w:sz w:val="24"/>
          <w:szCs w:val="24"/>
          <w:lang w:val="uk-UA"/>
        </w:rPr>
        <w:t>У структурі використання сільськогосподарських угідь:</w:t>
      </w:r>
    </w:p>
    <w:p w14:paraId="37627C92" w14:textId="77777777" w:rsidR="00E660DA" w:rsidRPr="00E660DA" w:rsidRDefault="00E660DA" w:rsidP="00AB7AB4">
      <w:pPr>
        <w:pStyle w:val="33"/>
        <w:ind w:firstLine="567"/>
        <w:jc w:val="both"/>
        <w:rPr>
          <w:rFonts w:ascii="Times New Roman" w:hAnsi="Times New Roman"/>
          <w:sz w:val="24"/>
          <w:szCs w:val="24"/>
          <w:lang w:val="uk-UA"/>
        </w:rPr>
      </w:pPr>
      <w:r>
        <w:rPr>
          <w:rFonts w:ascii="Times New Roman" w:hAnsi="Times New Roman"/>
          <w:sz w:val="24"/>
          <w:szCs w:val="24"/>
          <w:lang w:val="uk-UA"/>
        </w:rPr>
        <w:t xml:space="preserve">- </w:t>
      </w:r>
      <w:r w:rsidRPr="00E660DA">
        <w:rPr>
          <w:rFonts w:ascii="Times New Roman" w:hAnsi="Times New Roman"/>
          <w:sz w:val="24"/>
          <w:szCs w:val="24"/>
          <w:lang w:val="uk-UA"/>
        </w:rPr>
        <w:t xml:space="preserve">землі комунальної власності передані в оренду - </w:t>
      </w:r>
      <w:r w:rsidRPr="00E660DA">
        <w:rPr>
          <w:rFonts w:ascii="Times New Roman" w:hAnsi="Times New Roman"/>
          <w:sz w:val="24"/>
          <w:szCs w:val="24"/>
        </w:rPr>
        <w:t>426,7650</w:t>
      </w:r>
      <w:r w:rsidRPr="00E660DA">
        <w:rPr>
          <w:rFonts w:ascii="Times New Roman" w:hAnsi="Times New Roman"/>
          <w:sz w:val="24"/>
          <w:szCs w:val="24"/>
          <w:lang w:val="uk-UA"/>
        </w:rPr>
        <w:t>;</w:t>
      </w:r>
    </w:p>
    <w:p w14:paraId="5851C694" w14:textId="77777777" w:rsidR="00E660DA" w:rsidRPr="00E660DA" w:rsidRDefault="00E660DA" w:rsidP="00AB7AB4">
      <w:pPr>
        <w:pStyle w:val="33"/>
        <w:ind w:firstLine="567"/>
        <w:jc w:val="both"/>
        <w:rPr>
          <w:rFonts w:ascii="Times New Roman" w:hAnsi="Times New Roman"/>
          <w:sz w:val="24"/>
          <w:szCs w:val="24"/>
          <w:lang w:val="uk-UA"/>
        </w:rPr>
      </w:pPr>
      <w:r>
        <w:rPr>
          <w:rFonts w:ascii="Times New Roman" w:hAnsi="Times New Roman"/>
          <w:sz w:val="24"/>
          <w:szCs w:val="24"/>
          <w:lang w:val="uk-UA"/>
        </w:rPr>
        <w:t xml:space="preserve">- </w:t>
      </w:r>
      <w:r w:rsidRPr="00E660DA">
        <w:rPr>
          <w:rFonts w:ascii="Times New Roman" w:hAnsi="Times New Roman"/>
          <w:sz w:val="24"/>
          <w:szCs w:val="24"/>
          <w:lang w:val="uk-UA"/>
        </w:rPr>
        <w:t xml:space="preserve">землі приватної власності, що самостійно обробляються - </w:t>
      </w:r>
      <w:r w:rsidRPr="00E660DA">
        <w:rPr>
          <w:rFonts w:ascii="Times New Roman" w:hAnsi="Times New Roman"/>
          <w:sz w:val="24"/>
          <w:szCs w:val="24"/>
        </w:rPr>
        <w:t>5</w:t>
      </w:r>
      <w:r w:rsidRPr="00E660DA">
        <w:rPr>
          <w:rFonts w:ascii="Times New Roman" w:hAnsi="Times New Roman"/>
          <w:sz w:val="24"/>
          <w:szCs w:val="24"/>
          <w:lang w:val="uk-UA"/>
        </w:rPr>
        <w:t>7</w:t>
      </w:r>
      <w:r w:rsidRPr="00E660DA">
        <w:rPr>
          <w:rFonts w:ascii="Times New Roman" w:hAnsi="Times New Roman"/>
          <w:sz w:val="24"/>
          <w:szCs w:val="24"/>
        </w:rPr>
        <w:t>25,9501</w:t>
      </w:r>
      <w:r w:rsidRPr="00E660DA">
        <w:rPr>
          <w:rFonts w:ascii="Times New Roman" w:hAnsi="Times New Roman"/>
          <w:sz w:val="24"/>
          <w:szCs w:val="24"/>
          <w:lang w:val="uk-UA"/>
        </w:rPr>
        <w:t>га;</w:t>
      </w:r>
    </w:p>
    <w:p w14:paraId="543BF7ED" w14:textId="77777777" w:rsidR="00E660DA" w:rsidRPr="00E660DA" w:rsidRDefault="00E660DA" w:rsidP="00AB7AB4">
      <w:pPr>
        <w:pStyle w:val="33"/>
        <w:ind w:firstLine="567"/>
        <w:jc w:val="both"/>
        <w:rPr>
          <w:rStyle w:val="26"/>
        </w:rPr>
      </w:pPr>
      <w:r>
        <w:rPr>
          <w:rStyle w:val="26"/>
        </w:rPr>
        <w:t xml:space="preserve">- </w:t>
      </w:r>
      <w:r w:rsidRPr="00E660DA">
        <w:rPr>
          <w:rStyle w:val="26"/>
        </w:rPr>
        <w:t xml:space="preserve">землі приватної власності надані в оренду, </w:t>
      </w:r>
      <w:smartTag w:uri="urn:schemas-microsoft-com:office:smarttags" w:element="metricconverter">
        <w:smartTagPr>
          <w:attr w:name="ProductID" w:val="36848,5989 га"/>
        </w:smartTagPr>
        <w:r w:rsidRPr="00E660DA">
          <w:rPr>
            <w:rFonts w:ascii="Times New Roman" w:hAnsi="Times New Roman"/>
            <w:sz w:val="24"/>
            <w:szCs w:val="24"/>
          </w:rPr>
          <w:t>368</w:t>
        </w:r>
        <w:r w:rsidRPr="00E660DA">
          <w:rPr>
            <w:rFonts w:ascii="Times New Roman" w:hAnsi="Times New Roman"/>
            <w:sz w:val="24"/>
            <w:szCs w:val="24"/>
            <w:lang w:val="uk-UA"/>
          </w:rPr>
          <w:t>48</w:t>
        </w:r>
        <w:r w:rsidRPr="00E660DA">
          <w:rPr>
            <w:rFonts w:ascii="Times New Roman" w:hAnsi="Times New Roman"/>
            <w:sz w:val="24"/>
            <w:szCs w:val="24"/>
          </w:rPr>
          <w:t>,</w:t>
        </w:r>
        <w:r w:rsidRPr="00E660DA">
          <w:rPr>
            <w:rFonts w:ascii="Times New Roman" w:hAnsi="Times New Roman"/>
            <w:sz w:val="24"/>
            <w:szCs w:val="24"/>
            <w:lang w:val="uk-UA"/>
          </w:rPr>
          <w:t xml:space="preserve">5989 </w:t>
        </w:r>
        <w:r w:rsidRPr="00E660DA">
          <w:rPr>
            <w:rStyle w:val="26"/>
          </w:rPr>
          <w:t>га</w:t>
        </w:r>
      </w:smartTag>
      <w:r w:rsidRPr="00E660DA">
        <w:rPr>
          <w:rStyle w:val="26"/>
        </w:rPr>
        <w:t>;</w:t>
      </w:r>
    </w:p>
    <w:p w14:paraId="1BA328F9" w14:textId="77777777" w:rsidR="00E660DA" w:rsidRPr="00E660DA" w:rsidRDefault="00E660DA" w:rsidP="00AB7AB4">
      <w:pPr>
        <w:pStyle w:val="33"/>
        <w:ind w:firstLine="567"/>
        <w:jc w:val="both"/>
        <w:rPr>
          <w:rFonts w:ascii="Times New Roman" w:hAnsi="Times New Roman"/>
          <w:sz w:val="24"/>
          <w:szCs w:val="24"/>
          <w:lang w:val="uk-UA"/>
        </w:rPr>
      </w:pPr>
      <w:r>
        <w:rPr>
          <w:rStyle w:val="26"/>
        </w:rPr>
        <w:t xml:space="preserve">- </w:t>
      </w:r>
      <w:r w:rsidRPr="00E660DA">
        <w:rPr>
          <w:rStyle w:val="26"/>
        </w:rPr>
        <w:t xml:space="preserve">землі приватної власності, які не обробляються - </w:t>
      </w:r>
      <w:r w:rsidRPr="00E660DA">
        <w:rPr>
          <w:rFonts w:ascii="Times New Roman" w:hAnsi="Times New Roman"/>
          <w:sz w:val="24"/>
          <w:szCs w:val="24"/>
        </w:rPr>
        <w:t>8,5831</w:t>
      </w:r>
      <w:r w:rsidRPr="00E660DA">
        <w:rPr>
          <w:rFonts w:ascii="Times New Roman" w:hAnsi="Times New Roman"/>
          <w:sz w:val="24"/>
          <w:szCs w:val="24"/>
          <w:lang w:val="uk-UA"/>
        </w:rPr>
        <w:t>г</w:t>
      </w:r>
      <w:r w:rsidRPr="00E660DA">
        <w:rPr>
          <w:rStyle w:val="26"/>
        </w:rPr>
        <w:t>а.</w:t>
      </w:r>
    </w:p>
    <w:p w14:paraId="5D67A52F" w14:textId="77777777" w:rsidR="008F0D7B" w:rsidRPr="007330E2" w:rsidRDefault="008F0D7B" w:rsidP="008F0D7B">
      <w:pPr>
        <w:shd w:val="clear" w:color="auto" w:fill="FFFFFF"/>
        <w:spacing w:after="0" w:line="240" w:lineRule="auto"/>
        <w:jc w:val="both"/>
        <w:rPr>
          <w:rFonts w:ascii="Times New Roman" w:hAnsi="Times New Roman"/>
          <w:sz w:val="24"/>
          <w:szCs w:val="24"/>
          <w:lang w:val="uk-UA"/>
        </w:rPr>
      </w:pPr>
      <w:r w:rsidRPr="00CE322B">
        <w:rPr>
          <w:rFonts w:ascii="Times New Roman" w:hAnsi="Times New Roman"/>
          <w:bCs/>
          <w:sz w:val="24"/>
          <w:szCs w:val="24"/>
          <w:bdr w:val="none" w:sz="0" w:space="0" w:color="auto" w:frame="1"/>
          <w:lang w:val="uk-UA"/>
        </w:rPr>
        <w:t>У власності і користуванні  громадян та підприємств знаходиться 35008,2979 га землі</w:t>
      </w:r>
      <w:r>
        <w:rPr>
          <w:rFonts w:ascii="Times New Roman" w:hAnsi="Times New Roman"/>
          <w:bCs/>
          <w:sz w:val="24"/>
          <w:szCs w:val="24"/>
          <w:bdr w:val="none" w:sz="0" w:space="0" w:color="auto" w:frame="1"/>
          <w:lang w:val="uk-UA"/>
        </w:rPr>
        <w:t xml:space="preserve"> (в т.ч. у користуванні сільгосппідприємств знаходиться 30997,3775 га ріллі.), на території громади обліковується 665 осіб, які обробляють свої земельні ділянки одноосібно, загальна площа обробітку- 4320,6860 га). </w:t>
      </w:r>
      <w:r w:rsidRPr="007330E2">
        <w:rPr>
          <w:rFonts w:ascii="Times New Roman" w:hAnsi="Times New Roman"/>
          <w:sz w:val="24"/>
          <w:szCs w:val="24"/>
          <w:bdr w:val="none" w:sz="0" w:space="0" w:color="auto" w:frame="1"/>
          <w:shd w:val="clear" w:color="auto" w:fill="FFFFFF"/>
          <w:lang w:val="uk-UA"/>
        </w:rPr>
        <w:t xml:space="preserve">За звітний період </w:t>
      </w:r>
      <w:r w:rsidRPr="007330E2">
        <w:rPr>
          <w:rFonts w:ascii="Times New Roman" w:hAnsi="Times New Roman"/>
          <w:bCs/>
          <w:sz w:val="24"/>
          <w:lang w:val="uk-UA"/>
        </w:rPr>
        <w:t xml:space="preserve"> на розгляд до Межівської селищної ради надійшло 6</w:t>
      </w:r>
      <w:r>
        <w:rPr>
          <w:rFonts w:ascii="Times New Roman" w:hAnsi="Times New Roman"/>
          <w:bCs/>
          <w:sz w:val="24"/>
          <w:lang w:val="uk-UA"/>
        </w:rPr>
        <w:t>9</w:t>
      </w:r>
      <w:r w:rsidRPr="007330E2">
        <w:rPr>
          <w:rFonts w:ascii="Times New Roman" w:hAnsi="Times New Roman"/>
          <w:bCs/>
          <w:sz w:val="24"/>
          <w:lang w:val="uk-UA"/>
        </w:rPr>
        <w:t xml:space="preserve"> заяв, що стосуються земельних питань, з них: 6</w:t>
      </w:r>
      <w:r>
        <w:rPr>
          <w:rFonts w:ascii="Times New Roman" w:hAnsi="Times New Roman"/>
          <w:bCs/>
          <w:sz w:val="24"/>
          <w:lang w:val="uk-UA"/>
        </w:rPr>
        <w:t>6</w:t>
      </w:r>
      <w:r w:rsidRPr="007330E2">
        <w:rPr>
          <w:rFonts w:ascii="Times New Roman" w:hAnsi="Times New Roman"/>
          <w:bCs/>
          <w:sz w:val="24"/>
          <w:lang w:val="uk-UA"/>
        </w:rPr>
        <w:t xml:space="preserve"> заяв від громадян та </w:t>
      </w:r>
      <w:r>
        <w:rPr>
          <w:rFonts w:ascii="Times New Roman" w:hAnsi="Times New Roman"/>
          <w:bCs/>
          <w:sz w:val="24"/>
          <w:lang w:val="uk-UA"/>
        </w:rPr>
        <w:t>3</w:t>
      </w:r>
      <w:r w:rsidRPr="007330E2">
        <w:rPr>
          <w:rFonts w:ascii="Times New Roman" w:hAnsi="Times New Roman"/>
          <w:bCs/>
          <w:sz w:val="24"/>
          <w:lang w:val="uk-UA"/>
        </w:rPr>
        <w:t xml:space="preserve"> заяви від юридичних  осіб.</w:t>
      </w:r>
    </w:p>
    <w:p w14:paraId="6C38D5E9" w14:textId="77777777" w:rsidR="008F0D7B" w:rsidRDefault="008F0D7B" w:rsidP="008F0D7B">
      <w:pPr>
        <w:shd w:val="clear" w:color="auto" w:fill="FFFFFF"/>
        <w:spacing w:after="0" w:line="240" w:lineRule="auto"/>
        <w:jc w:val="both"/>
        <w:rPr>
          <w:rFonts w:ascii="Times New Roman" w:hAnsi="Times New Roman"/>
          <w:bCs/>
          <w:sz w:val="24"/>
          <w:szCs w:val="24"/>
          <w:lang w:val="uk-UA"/>
        </w:rPr>
      </w:pPr>
      <w:r>
        <w:rPr>
          <w:rFonts w:ascii="Times New Roman" w:hAnsi="Times New Roman"/>
          <w:bCs/>
          <w:sz w:val="24"/>
          <w:szCs w:val="24"/>
          <w:lang w:val="uk-UA"/>
        </w:rPr>
        <w:lastRenderedPageBreak/>
        <w:tab/>
      </w:r>
      <w:r w:rsidRPr="00E82D58">
        <w:rPr>
          <w:rFonts w:ascii="Times New Roman" w:hAnsi="Times New Roman"/>
          <w:bCs/>
          <w:sz w:val="24"/>
          <w:szCs w:val="24"/>
          <w:lang w:val="uk-UA"/>
        </w:rPr>
        <w:t xml:space="preserve">Відділом земельних питань та охорони навколишнього природного середовища ВК МСР за </w:t>
      </w:r>
      <w:r>
        <w:rPr>
          <w:rFonts w:ascii="Times New Roman" w:hAnsi="Times New Roman"/>
          <w:sz w:val="24"/>
          <w:szCs w:val="24"/>
          <w:lang w:val="uk-UA"/>
        </w:rPr>
        <w:t>9 місяців</w:t>
      </w:r>
      <w:r w:rsidRPr="00E82D58">
        <w:rPr>
          <w:rFonts w:ascii="Times New Roman" w:hAnsi="Times New Roman"/>
          <w:sz w:val="24"/>
          <w:szCs w:val="24"/>
          <w:lang w:val="uk-UA"/>
        </w:rPr>
        <w:t xml:space="preserve"> 2022 року</w:t>
      </w:r>
      <w:r w:rsidRPr="00E82D58">
        <w:rPr>
          <w:rFonts w:ascii="Times New Roman" w:hAnsi="Times New Roman"/>
          <w:bCs/>
          <w:sz w:val="24"/>
          <w:szCs w:val="24"/>
          <w:lang w:val="uk-UA"/>
        </w:rPr>
        <w:t xml:space="preserve"> надано </w:t>
      </w:r>
      <w:r>
        <w:rPr>
          <w:rFonts w:ascii="Times New Roman" w:hAnsi="Times New Roman"/>
          <w:bCs/>
          <w:sz w:val="24"/>
          <w:szCs w:val="24"/>
          <w:lang w:val="uk-UA"/>
        </w:rPr>
        <w:t>132 довід</w:t>
      </w:r>
      <w:r w:rsidRPr="00E82D58">
        <w:rPr>
          <w:rFonts w:ascii="Times New Roman" w:hAnsi="Times New Roman"/>
          <w:bCs/>
          <w:sz w:val="24"/>
          <w:szCs w:val="24"/>
          <w:lang w:val="uk-UA"/>
        </w:rPr>
        <w:t>к</w:t>
      </w:r>
      <w:r>
        <w:rPr>
          <w:rFonts w:ascii="Times New Roman" w:hAnsi="Times New Roman"/>
          <w:bCs/>
          <w:sz w:val="24"/>
          <w:szCs w:val="24"/>
          <w:lang w:val="uk-UA"/>
        </w:rPr>
        <w:t>и</w:t>
      </w:r>
      <w:r w:rsidRPr="00E82D58">
        <w:rPr>
          <w:rFonts w:ascii="Times New Roman" w:hAnsi="Times New Roman"/>
          <w:bCs/>
          <w:sz w:val="24"/>
          <w:szCs w:val="24"/>
          <w:lang w:val="uk-UA"/>
        </w:rPr>
        <w:t xml:space="preserve"> про наявність земельних ділянок громадянам та 1</w:t>
      </w:r>
      <w:r>
        <w:rPr>
          <w:rFonts w:ascii="Times New Roman" w:hAnsi="Times New Roman"/>
          <w:bCs/>
          <w:sz w:val="24"/>
          <w:szCs w:val="24"/>
          <w:lang w:val="uk-UA"/>
        </w:rPr>
        <w:t>8</w:t>
      </w:r>
      <w:r w:rsidRPr="00E82D58">
        <w:rPr>
          <w:rFonts w:ascii="Times New Roman" w:hAnsi="Times New Roman"/>
          <w:bCs/>
          <w:sz w:val="24"/>
          <w:szCs w:val="24"/>
          <w:lang w:val="uk-UA"/>
        </w:rPr>
        <w:t xml:space="preserve"> довідок юридичним особам</w:t>
      </w:r>
      <w:r>
        <w:rPr>
          <w:rFonts w:ascii="Times New Roman" w:hAnsi="Times New Roman"/>
          <w:bCs/>
          <w:sz w:val="24"/>
          <w:szCs w:val="24"/>
          <w:lang w:val="uk-UA"/>
        </w:rPr>
        <w:t xml:space="preserve">. За звітний </w:t>
      </w:r>
      <w:r w:rsidRPr="008302A2">
        <w:rPr>
          <w:rFonts w:ascii="Times New Roman" w:hAnsi="Times New Roman"/>
          <w:bCs/>
          <w:sz w:val="24"/>
          <w:szCs w:val="24"/>
          <w:lang w:val="uk-UA"/>
        </w:rPr>
        <w:t xml:space="preserve"> період Межівською селищною радою земельні ділянки у власність  громадянам</w:t>
      </w:r>
      <w:r>
        <w:rPr>
          <w:rFonts w:ascii="Times New Roman" w:hAnsi="Times New Roman"/>
          <w:bCs/>
          <w:sz w:val="24"/>
          <w:szCs w:val="24"/>
          <w:lang w:val="uk-UA"/>
        </w:rPr>
        <w:t xml:space="preserve"> </w:t>
      </w:r>
      <w:r w:rsidRPr="00ED613B">
        <w:rPr>
          <w:rFonts w:ascii="Times New Roman" w:hAnsi="Times New Roman"/>
          <w:bCs/>
          <w:sz w:val="24"/>
          <w:szCs w:val="24"/>
        </w:rPr>
        <w:t>не передавалися</w:t>
      </w:r>
      <w:r>
        <w:rPr>
          <w:rFonts w:ascii="Times New Roman" w:hAnsi="Times New Roman"/>
          <w:bCs/>
          <w:sz w:val="24"/>
          <w:szCs w:val="24"/>
          <w:lang w:val="uk-UA"/>
        </w:rPr>
        <w:t>, в оренду передано 23,4 га земель комунальної власності для сінокосіння та випасання худоби та 127,0356 га для ведення фермерського господарства.</w:t>
      </w:r>
    </w:p>
    <w:p w14:paraId="5B7343AE" w14:textId="77777777" w:rsidR="008F0D7B" w:rsidRPr="00E82D58" w:rsidRDefault="008F0D7B" w:rsidP="008F0D7B">
      <w:pPr>
        <w:spacing w:after="0" w:line="240" w:lineRule="auto"/>
        <w:ind w:right="-113" w:firstLine="284"/>
        <w:jc w:val="both"/>
        <w:rPr>
          <w:rFonts w:ascii="Times New Roman" w:hAnsi="Times New Roman"/>
          <w:sz w:val="24"/>
          <w:szCs w:val="24"/>
          <w:lang w:val="uk-UA"/>
        </w:rPr>
      </w:pPr>
      <w:r>
        <w:rPr>
          <w:rFonts w:ascii="Times New Roman" w:hAnsi="Times New Roman"/>
          <w:bCs/>
          <w:sz w:val="24"/>
          <w:szCs w:val="24"/>
          <w:lang w:val="uk-UA"/>
        </w:rPr>
        <w:t>У</w:t>
      </w:r>
      <w:r>
        <w:rPr>
          <w:rFonts w:ascii="Times New Roman" w:hAnsi="Times New Roman"/>
          <w:sz w:val="24"/>
          <w:szCs w:val="24"/>
          <w:lang w:val="uk-UA"/>
        </w:rPr>
        <w:t xml:space="preserve"> червні поточного року проведено </w:t>
      </w:r>
      <w:r w:rsidRPr="00E82D58">
        <w:rPr>
          <w:rFonts w:ascii="Times New Roman" w:hAnsi="Times New Roman"/>
          <w:sz w:val="24"/>
          <w:szCs w:val="24"/>
          <w:lang w:val="uk-UA"/>
        </w:rPr>
        <w:t>електронні земельні торги по продажу земельних ділянок, а саме:</w:t>
      </w:r>
    </w:p>
    <w:p w14:paraId="6FF843BF" w14:textId="77777777" w:rsidR="008F0D7B" w:rsidRPr="006D73DF" w:rsidRDefault="008F0D7B" w:rsidP="0020568B">
      <w:pPr>
        <w:pStyle w:val="ac"/>
        <w:numPr>
          <w:ilvl w:val="0"/>
          <w:numId w:val="7"/>
        </w:numPr>
        <w:shd w:val="clear" w:color="auto" w:fill="FFFFFF"/>
        <w:spacing w:before="0" w:beforeAutospacing="0" w:after="0" w:afterAutospacing="0"/>
        <w:ind w:left="0" w:firstLine="284"/>
        <w:jc w:val="both"/>
        <w:textAlignment w:val="baseline"/>
        <w:rPr>
          <w:color w:val="000000"/>
          <w:lang w:val="uk-UA"/>
        </w:rPr>
      </w:pPr>
      <w:r w:rsidRPr="00360DD7">
        <w:rPr>
          <w:lang w:val="uk-UA"/>
        </w:rPr>
        <w:t xml:space="preserve">земельна ділянка, площею 0,0067 га, в смт Межова проспект Незалежності, 6а, цільове призначення - для будівництва та обслуговування будівель торгівлі, категорія земель – землі житлової та громадської забудови. </w:t>
      </w:r>
      <w:r w:rsidRPr="006D73DF">
        <w:rPr>
          <w:lang w:val="uk-UA"/>
        </w:rPr>
        <w:t>Ціна продажу становить 100,007 тис. грн;</w:t>
      </w:r>
    </w:p>
    <w:p w14:paraId="224BF8EA" w14:textId="77777777" w:rsidR="008F0D7B" w:rsidRPr="00E82D58" w:rsidRDefault="008F0D7B" w:rsidP="0020568B">
      <w:pPr>
        <w:pStyle w:val="ac"/>
        <w:numPr>
          <w:ilvl w:val="0"/>
          <w:numId w:val="7"/>
        </w:numPr>
        <w:shd w:val="clear" w:color="auto" w:fill="FFFFFF"/>
        <w:spacing w:before="0" w:beforeAutospacing="0" w:after="0" w:afterAutospacing="0"/>
        <w:ind w:left="0" w:firstLine="284"/>
        <w:jc w:val="both"/>
        <w:textAlignment w:val="baseline"/>
        <w:rPr>
          <w:color w:val="000000"/>
        </w:rPr>
      </w:pPr>
      <w:r w:rsidRPr="00E82D58">
        <w:t>земельна ділянка площ</w:t>
      </w:r>
      <w:r>
        <w:t>ею</w:t>
      </w:r>
      <w:r w:rsidRPr="00E82D58">
        <w:t xml:space="preserve"> 0,0064 га, </w:t>
      </w:r>
      <w:r>
        <w:t>в смт.</w:t>
      </w:r>
      <w:r w:rsidRPr="00E82D58">
        <w:t xml:space="preserve"> Межова вул. Лісна, цільове призначення - для будівництва та обслуговування будівель торгівлі, категорія земель – землі житлової та громадської забудови. Ціна продажу становить 23</w:t>
      </w:r>
      <w:r>
        <w:t>,</w:t>
      </w:r>
      <w:r w:rsidRPr="00E82D58">
        <w:t>507</w:t>
      </w:r>
      <w:r>
        <w:t xml:space="preserve"> тис.</w:t>
      </w:r>
      <w:r w:rsidRPr="00E82D58">
        <w:t xml:space="preserve"> грн.</w:t>
      </w:r>
    </w:p>
    <w:p w14:paraId="5798ECAB" w14:textId="372AFE22" w:rsidR="008F0D7B" w:rsidRDefault="008F0D7B" w:rsidP="008F0D7B">
      <w:pPr>
        <w:pStyle w:val="ac"/>
        <w:shd w:val="clear" w:color="auto" w:fill="FFFFFF"/>
        <w:spacing w:before="0" w:beforeAutospacing="0" w:after="0" w:afterAutospacing="0"/>
        <w:ind w:right="-113" w:firstLine="709"/>
        <w:jc w:val="both"/>
        <w:textAlignment w:val="baseline"/>
      </w:pPr>
      <w:r>
        <w:t xml:space="preserve"> </w:t>
      </w:r>
      <w:r w:rsidRPr="00491145">
        <w:rPr>
          <w:b/>
        </w:rPr>
        <w:t>На викон</w:t>
      </w:r>
      <w:r w:rsidR="00F74AB9">
        <w:rPr>
          <w:b/>
        </w:rPr>
        <w:t xml:space="preserve">ання заходів селищної Програми </w:t>
      </w:r>
      <w:r w:rsidRPr="00491145">
        <w:rPr>
          <w:b/>
        </w:rPr>
        <w:t>розвитку земельних відносин та охорони земель Межівської селищно</w:t>
      </w:r>
      <w:r>
        <w:t xml:space="preserve">ї територіальної громади на 2021 – 2023 роки, на 2022 </w:t>
      </w:r>
      <w:proofErr w:type="gramStart"/>
      <w:r>
        <w:t>р</w:t>
      </w:r>
      <w:proofErr w:type="gramEnd"/>
      <w:r>
        <w:t>ік заплановані кошти в сумі 2109,8 тис.грн. (ДБ – 2009,8 тис.грн., МБ – 100,0 тис.грн).</w:t>
      </w:r>
    </w:p>
    <w:p w14:paraId="20BC36C9" w14:textId="77777777" w:rsidR="008F0D7B" w:rsidRPr="00CC6A6B" w:rsidRDefault="008F0D7B" w:rsidP="008F0D7B">
      <w:pPr>
        <w:pStyle w:val="ac"/>
        <w:shd w:val="clear" w:color="auto" w:fill="FFFFFF"/>
        <w:spacing w:before="0" w:beforeAutospacing="0" w:after="0" w:afterAutospacing="0"/>
        <w:ind w:right="-113" w:firstLine="709"/>
        <w:jc w:val="both"/>
        <w:textAlignment w:val="baseline"/>
        <w:rPr>
          <w:lang w:val="uk-UA"/>
        </w:rPr>
      </w:pPr>
      <w:r>
        <w:t xml:space="preserve">На розроблення комплексного плану просторового розвитку території Межівської СТГ 28.12.2021 укладено договір з ТОВ «Бломінфо – Юкрейн» на суму 4489,2 тис.грн, в т.ч. за рахунок коштів субвенції з державного бюджету на 2022 рік – 2009,8 тис.грн. </w:t>
      </w:r>
    </w:p>
    <w:p w14:paraId="6F8E8E9D" w14:textId="77777777" w:rsidR="00CC6A6B" w:rsidRDefault="008F0D7B" w:rsidP="00322B98">
      <w:pPr>
        <w:pStyle w:val="ac"/>
        <w:shd w:val="clear" w:color="auto" w:fill="FFFFFF"/>
        <w:spacing w:before="0" w:beforeAutospacing="0" w:after="0" w:afterAutospacing="0"/>
        <w:ind w:right="-113" w:firstLine="709"/>
        <w:jc w:val="both"/>
        <w:textAlignment w:val="baseline"/>
        <w:rPr>
          <w:lang w:val="uk-UA"/>
        </w:rPr>
      </w:pPr>
      <w:r w:rsidRPr="00D33CC0">
        <w:rPr>
          <w:lang w:val="uk-UA"/>
        </w:rPr>
        <w:t xml:space="preserve">На проведення аерофотознімання території Межівської СТГ з можливістю подальшого імпорту до геоінформаційної системи, 27.04.2022 укладений договір з ТОВ «Нікопроект» на суму 819,0 тис.грн., планові призначення на 2022 - 100,0 тис.грн. </w:t>
      </w:r>
    </w:p>
    <w:p w14:paraId="4B0215D2" w14:textId="77777777" w:rsidR="009C09AF" w:rsidRPr="00322B98" w:rsidRDefault="00CC6A6B" w:rsidP="00322B98">
      <w:pPr>
        <w:pStyle w:val="ac"/>
        <w:shd w:val="clear" w:color="auto" w:fill="FFFFFF"/>
        <w:spacing w:before="0" w:beforeAutospacing="0" w:after="0" w:afterAutospacing="0"/>
        <w:ind w:right="-113" w:firstLine="709"/>
        <w:jc w:val="both"/>
        <w:textAlignment w:val="baseline"/>
      </w:pPr>
      <w:r>
        <w:rPr>
          <w:lang w:val="uk-UA"/>
        </w:rPr>
        <w:t>Р</w:t>
      </w:r>
      <w:r w:rsidR="008F0D7B">
        <w:t>оботи не розпочаті в зв’яз</w:t>
      </w:r>
      <w:r w:rsidR="00322B98">
        <w:t>ку з військовою агресією росії.</w:t>
      </w:r>
    </w:p>
    <w:p w14:paraId="2A0BEBA3" w14:textId="77777777" w:rsidR="007C6D2F" w:rsidRDefault="007C6D2F" w:rsidP="007C6D2F">
      <w:pPr>
        <w:pStyle w:val="a7"/>
        <w:jc w:val="center"/>
        <w:rPr>
          <w:rFonts w:ascii="Times New Roman" w:hAnsi="Times New Roman" w:cs="Times New Roman"/>
          <w:b/>
          <w:color w:val="002060"/>
          <w:szCs w:val="24"/>
          <w:lang w:val="uk-UA"/>
        </w:rPr>
      </w:pPr>
      <w:r>
        <w:rPr>
          <w:rFonts w:ascii="Times New Roman" w:hAnsi="Times New Roman" w:cs="Times New Roman"/>
          <w:b/>
          <w:color w:val="002060"/>
          <w:szCs w:val="24"/>
          <w:lang w:val="uk-UA"/>
        </w:rPr>
        <w:t>6.3.</w:t>
      </w:r>
      <w:r w:rsidRPr="007C6D2F">
        <w:rPr>
          <w:rFonts w:ascii="Times New Roman" w:hAnsi="Times New Roman" w:cs="Times New Roman"/>
          <w:szCs w:val="24"/>
          <w:lang w:val="uk-UA"/>
        </w:rPr>
        <w:t xml:space="preserve"> </w:t>
      </w:r>
      <w:r w:rsidRPr="007C6D2F">
        <w:rPr>
          <w:rFonts w:ascii="Times New Roman" w:hAnsi="Times New Roman" w:cs="Times New Roman"/>
          <w:b/>
          <w:color w:val="002060"/>
          <w:szCs w:val="24"/>
          <w:lang w:val="uk-UA"/>
        </w:rPr>
        <w:t>Агропромисловий комплекс</w:t>
      </w:r>
    </w:p>
    <w:p w14:paraId="265B9798" w14:textId="77777777" w:rsidR="00622F7C" w:rsidRPr="00622F7C" w:rsidRDefault="00121337" w:rsidP="00622F7C">
      <w:pPr>
        <w:pStyle w:val="a7"/>
        <w:ind w:firstLine="568"/>
        <w:jc w:val="both"/>
        <w:rPr>
          <w:rFonts w:ascii="Times New Roman" w:hAnsi="Times New Roman" w:cs="Times New Roman"/>
          <w:szCs w:val="24"/>
          <w:lang w:val="uk-UA"/>
        </w:rPr>
      </w:pPr>
      <w:r w:rsidRPr="007100E8">
        <w:rPr>
          <w:rFonts w:ascii="Times New Roman" w:hAnsi="Times New Roman"/>
          <w:bCs/>
          <w:lang w:val="uk-UA"/>
        </w:rPr>
        <w:t xml:space="preserve">Домінуюча сфера економіки – сільське господарство. </w:t>
      </w:r>
      <w:r w:rsidR="00622F7C" w:rsidRPr="00CE322B">
        <w:rPr>
          <w:rFonts w:ascii="Times New Roman" w:hAnsi="Times New Roman"/>
          <w:bCs/>
          <w:szCs w:val="24"/>
          <w:bdr w:val="none" w:sz="0" w:space="0" w:color="auto" w:frame="1"/>
          <w:lang w:val="uk-UA"/>
        </w:rPr>
        <w:t>Основними землекористувачами в громаді є 7</w:t>
      </w:r>
      <w:r w:rsidR="00251377">
        <w:rPr>
          <w:rFonts w:ascii="Times New Roman" w:hAnsi="Times New Roman"/>
          <w:bCs/>
          <w:szCs w:val="24"/>
          <w:bdr w:val="none" w:sz="0" w:space="0" w:color="auto" w:frame="1"/>
          <w:lang w:val="uk-UA"/>
        </w:rPr>
        <w:t>5</w:t>
      </w:r>
      <w:r w:rsidR="00622F7C" w:rsidRPr="00CE322B">
        <w:rPr>
          <w:rFonts w:ascii="Times New Roman" w:hAnsi="Times New Roman"/>
          <w:bCs/>
          <w:szCs w:val="24"/>
          <w:bdr w:val="none" w:sz="0" w:space="0" w:color="auto" w:frame="1"/>
          <w:lang w:val="uk-UA"/>
        </w:rPr>
        <w:t xml:space="preserve"> сільськогосподарські підприємства, з них 53 СФГ (49 зареєстровані на території громади та 4 здійснюють</w:t>
      </w:r>
      <w:r w:rsidR="00B12AE5">
        <w:rPr>
          <w:rFonts w:ascii="Times New Roman" w:hAnsi="Times New Roman"/>
          <w:bCs/>
          <w:szCs w:val="24"/>
          <w:bdr w:val="none" w:sz="0" w:space="0" w:color="auto" w:frame="1"/>
          <w:lang w:val="uk-UA"/>
        </w:rPr>
        <w:t xml:space="preserve"> діяльність) та 22</w:t>
      </w:r>
      <w:r w:rsidR="00622F7C" w:rsidRPr="00CE322B">
        <w:rPr>
          <w:rFonts w:ascii="Times New Roman" w:hAnsi="Times New Roman"/>
          <w:bCs/>
          <w:szCs w:val="24"/>
          <w:bdr w:val="none" w:sz="0" w:space="0" w:color="auto" w:frame="1"/>
          <w:lang w:val="uk-UA"/>
        </w:rPr>
        <w:t xml:space="preserve"> ТОВ (1</w:t>
      </w:r>
      <w:r w:rsidR="00B12AE5">
        <w:rPr>
          <w:rFonts w:ascii="Times New Roman" w:hAnsi="Times New Roman"/>
          <w:bCs/>
          <w:szCs w:val="24"/>
          <w:bdr w:val="none" w:sz="0" w:space="0" w:color="auto" w:frame="1"/>
          <w:lang w:val="uk-UA"/>
        </w:rPr>
        <w:t>6</w:t>
      </w:r>
      <w:r w:rsidR="00622F7C" w:rsidRPr="00CE322B">
        <w:rPr>
          <w:rFonts w:ascii="Times New Roman" w:hAnsi="Times New Roman"/>
          <w:bCs/>
          <w:szCs w:val="24"/>
          <w:bdr w:val="none" w:sz="0" w:space="0" w:color="auto" w:frame="1"/>
          <w:lang w:val="uk-UA"/>
        </w:rPr>
        <w:t xml:space="preserve"> зареєстрованих на території громади та 6 здійснюють діяльність). У </w:t>
      </w:r>
      <w:r w:rsidR="00622F7C" w:rsidRPr="00622F7C">
        <w:rPr>
          <w:rFonts w:ascii="Times New Roman" w:hAnsi="Times New Roman"/>
          <w:bCs/>
          <w:szCs w:val="24"/>
          <w:bdr w:val="none" w:sz="0" w:space="0" w:color="auto" w:frame="1"/>
          <w:lang w:val="uk-UA"/>
        </w:rPr>
        <w:t xml:space="preserve">власності і користуванні  громадян та підприємств знаходиться 35008,2979 га землі (в т.ч. у користуванні сільгосппідприємств знаходиться 30997,3775 га ріллі.), на території громади </w:t>
      </w:r>
      <w:r w:rsidR="00622F7C" w:rsidRPr="00CE322B">
        <w:rPr>
          <w:rFonts w:ascii="Times New Roman" w:hAnsi="Times New Roman"/>
          <w:bCs/>
          <w:szCs w:val="24"/>
          <w:bdr w:val="none" w:sz="0" w:space="0" w:color="auto" w:frame="1"/>
          <w:lang w:val="uk-UA"/>
        </w:rPr>
        <w:t>обліковується 665 осіб,</w:t>
      </w:r>
      <w:r w:rsidR="00622F7C" w:rsidRPr="00622F7C">
        <w:rPr>
          <w:rFonts w:ascii="Times New Roman" w:hAnsi="Times New Roman"/>
          <w:bCs/>
          <w:szCs w:val="24"/>
          <w:bdr w:val="none" w:sz="0" w:space="0" w:color="auto" w:frame="1"/>
          <w:lang w:val="uk-UA"/>
        </w:rPr>
        <w:t xml:space="preserve"> які обробляють свої земельні ділянки одноосібно, загальна площа обробітку- 4320,6860 га)</w:t>
      </w:r>
      <w:r w:rsidR="00622F7C" w:rsidRPr="00622F7C">
        <w:rPr>
          <w:rFonts w:ascii="Times New Roman" w:hAnsi="Times New Roman" w:cs="Times New Roman"/>
          <w:szCs w:val="24"/>
          <w:lang w:val="uk-UA"/>
        </w:rPr>
        <w:t>.</w:t>
      </w:r>
    </w:p>
    <w:p w14:paraId="22D371B8" w14:textId="77777777" w:rsidR="00121337" w:rsidRPr="009D06DD" w:rsidRDefault="00622F7C" w:rsidP="00AB7AB4">
      <w:pPr>
        <w:pStyle w:val="22"/>
        <w:ind w:firstLine="567"/>
        <w:jc w:val="both"/>
        <w:rPr>
          <w:rFonts w:ascii="Times New Roman" w:hAnsi="Times New Roman"/>
          <w:lang w:val="uk-UA"/>
        </w:rPr>
      </w:pPr>
      <w:r w:rsidRPr="00622F7C">
        <w:rPr>
          <w:rFonts w:ascii="Times New Roman" w:hAnsi="Times New Roman"/>
          <w:lang w:val="uk-UA"/>
        </w:rPr>
        <w:t xml:space="preserve"> </w:t>
      </w:r>
      <w:r w:rsidR="00121337" w:rsidRPr="00622F7C">
        <w:rPr>
          <w:rFonts w:ascii="Times New Roman" w:hAnsi="Times New Roman"/>
          <w:lang w:val="uk-UA"/>
        </w:rPr>
        <w:t xml:space="preserve"> </w:t>
      </w:r>
      <w:r w:rsidR="00121337" w:rsidRPr="00622F7C">
        <w:rPr>
          <w:rFonts w:ascii="Times New Roman" w:hAnsi="Times New Roman"/>
        </w:rPr>
        <w:t>Галузева структура</w:t>
      </w:r>
      <w:r w:rsidR="00121337" w:rsidRPr="00622F7C">
        <w:rPr>
          <w:rFonts w:ascii="Times New Roman" w:hAnsi="Times New Roman"/>
          <w:lang w:val="uk-UA"/>
        </w:rPr>
        <w:t xml:space="preserve"> </w:t>
      </w:r>
      <w:r w:rsidR="00121337" w:rsidRPr="00622F7C">
        <w:rPr>
          <w:rFonts w:ascii="Times New Roman" w:hAnsi="Times New Roman"/>
        </w:rPr>
        <w:t>сільського господарства:</w:t>
      </w:r>
      <w:r w:rsidR="00121337" w:rsidRPr="00622F7C">
        <w:rPr>
          <w:rFonts w:ascii="Times New Roman" w:hAnsi="Times New Roman"/>
          <w:lang w:val="uk-UA"/>
        </w:rPr>
        <w:t xml:space="preserve"> </w:t>
      </w:r>
      <w:r w:rsidR="00121337" w:rsidRPr="00622F7C">
        <w:rPr>
          <w:rFonts w:ascii="Times New Roman" w:hAnsi="Times New Roman"/>
        </w:rPr>
        <w:t>рослинництво - 98%</w:t>
      </w:r>
      <w:r w:rsidR="00121337" w:rsidRPr="00622F7C">
        <w:rPr>
          <w:rFonts w:ascii="Times New Roman" w:hAnsi="Times New Roman"/>
          <w:lang w:val="uk-UA"/>
        </w:rPr>
        <w:t xml:space="preserve">, </w:t>
      </w:r>
      <w:r w:rsidR="00121337" w:rsidRPr="00622F7C">
        <w:rPr>
          <w:rFonts w:ascii="Times New Roman" w:hAnsi="Times New Roman"/>
        </w:rPr>
        <w:t xml:space="preserve">тваринництво </w:t>
      </w:r>
      <w:r w:rsidR="00121337" w:rsidRPr="00622F7C">
        <w:rPr>
          <w:rFonts w:ascii="Times New Roman" w:hAnsi="Times New Roman"/>
          <w:lang w:val="uk-UA"/>
        </w:rPr>
        <w:t>-</w:t>
      </w:r>
      <w:r w:rsidR="00121337" w:rsidRPr="00622F7C">
        <w:rPr>
          <w:rFonts w:ascii="Times New Roman" w:hAnsi="Times New Roman"/>
        </w:rPr>
        <w:t xml:space="preserve"> 2%</w:t>
      </w:r>
      <w:r w:rsidR="00121337" w:rsidRPr="00622F7C">
        <w:rPr>
          <w:rFonts w:ascii="Times New Roman" w:hAnsi="Times New Roman"/>
          <w:lang w:val="uk-UA"/>
        </w:rPr>
        <w:t>. Спеціалізація фермерських господарств – рослинництво. Галузі рослинництва- вирощування зернових (пшениця, ячмінь, кукурудза, просо), вирощування олійних культур</w:t>
      </w:r>
      <w:r w:rsidR="00121337" w:rsidRPr="0003364D">
        <w:rPr>
          <w:rFonts w:ascii="Times New Roman" w:hAnsi="Times New Roman"/>
          <w:lang w:val="uk-UA"/>
        </w:rPr>
        <w:t xml:space="preserve"> (соняшник, ріпак)</w:t>
      </w:r>
      <w:r w:rsidR="00121337">
        <w:rPr>
          <w:rFonts w:ascii="Times New Roman" w:hAnsi="Times New Roman"/>
          <w:lang w:val="uk-UA"/>
        </w:rPr>
        <w:t>.</w:t>
      </w:r>
    </w:p>
    <w:p w14:paraId="24BE6EF8" w14:textId="77777777" w:rsidR="007C6D2F" w:rsidRPr="00624576" w:rsidRDefault="007C6D2F" w:rsidP="00AB7AB4">
      <w:pPr>
        <w:pStyle w:val="aa"/>
        <w:autoSpaceDE w:val="0"/>
        <w:autoSpaceDN w:val="0"/>
        <w:adjustRightInd w:val="0"/>
        <w:spacing w:after="0" w:line="240" w:lineRule="auto"/>
        <w:ind w:left="0" w:firstLine="567"/>
        <w:jc w:val="both"/>
        <w:rPr>
          <w:rFonts w:ascii="Times New Roman" w:hAnsi="Times New Roman"/>
          <w:sz w:val="28"/>
          <w:szCs w:val="28"/>
          <w:shd w:val="clear" w:color="auto" w:fill="FFFFFF"/>
        </w:rPr>
      </w:pPr>
      <w:r w:rsidRPr="002F0F96">
        <w:rPr>
          <w:rFonts w:ascii="Times New Roman" w:hAnsi="Times New Roman"/>
          <w:sz w:val="24"/>
          <w:szCs w:val="24"/>
        </w:rPr>
        <w:t>Аграрний сектор</w:t>
      </w:r>
      <w:r w:rsidRPr="00A7782E">
        <w:rPr>
          <w:rFonts w:ascii="Times New Roman" w:hAnsi="Times New Roman"/>
          <w:sz w:val="24"/>
          <w:szCs w:val="24"/>
        </w:rPr>
        <w:t xml:space="preserve"> займає вагому долю у розвитку громади</w:t>
      </w:r>
      <w:r>
        <w:rPr>
          <w:rFonts w:ascii="Times New Roman" w:hAnsi="Times New Roman"/>
          <w:sz w:val="24"/>
          <w:szCs w:val="24"/>
        </w:rPr>
        <w:t xml:space="preserve">, та є бюджетоутворюючою галуззю громади. </w:t>
      </w:r>
      <w:r w:rsidR="00FD7B76">
        <w:rPr>
          <w:rFonts w:ascii="Times New Roman" w:hAnsi="Times New Roman"/>
          <w:sz w:val="24"/>
          <w:szCs w:val="24"/>
          <w:shd w:val="clear" w:color="auto" w:fill="FFFFFF"/>
        </w:rPr>
        <w:t xml:space="preserve">Для </w:t>
      </w:r>
      <w:r w:rsidRPr="0073233C">
        <w:rPr>
          <w:rFonts w:ascii="Times New Roman" w:hAnsi="Times New Roman"/>
          <w:sz w:val="24"/>
          <w:szCs w:val="24"/>
          <w:shd w:val="clear" w:color="auto" w:fill="FFFFFF"/>
        </w:rPr>
        <w:t>особистих селянських г</w:t>
      </w:r>
      <w:r w:rsidR="00FD7B76">
        <w:rPr>
          <w:rFonts w:ascii="Times New Roman" w:hAnsi="Times New Roman"/>
          <w:sz w:val="24"/>
          <w:szCs w:val="24"/>
          <w:shd w:val="clear" w:color="auto" w:fill="FFFFFF"/>
        </w:rPr>
        <w:t xml:space="preserve">осподарств </w:t>
      </w:r>
      <w:r>
        <w:rPr>
          <w:rFonts w:ascii="Times New Roman" w:hAnsi="Times New Roman"/>
          <w:sz w:val="24"/>
          <w:szCs w:val="24"/>
          <w:shd w:val="clear" w:color="auto" w:fill="FFFFFF"/>
        </w:rPr>
        <w:t>характерні</w:t>
      </w:r>
      <w:r w:rsidRPr="0073233C">
        <w:rPr>
          <w:rFonts w:ascii="Times New Roman" w:hAnsi="Times New Roman"/>
          <w:sz w:val="24"/>
          <w:szCs w:val="24"/>
          <w:shd w:val="clear" w:color="auto" w:fill="FFFFFF"/>
        </w:rPr>
        <w:t xml:space="preserve"> невелика площа господарства, низька продуктивність, використання ручної робочої праці. Велику частину земель орендують сільськогосподарські підприємства, які використовуют</w:t>
      </w:r>
      <w:r>
        <w:rPr>
          <w:rFonts w:ascii="Times New Roman" w:hAnsi="Times New Roman"/>
          <w:sz w:val="24"/>
          <w:szCs w:val="24"/>
          <w:shd w:val="clear" w:color="auto" w:fill="FFFFFF"/>
        </w:rPr>
        <w:t>ь сучасну техніку та технології</w:t>
      </w:r>
      <w:r>
        <w:rPr>
          <w:rFonts w:ascii="Times New Roman" w:hAnsi="Times New Roman"/>
          <w:sz w:val="28"/>
          <w:szCs w:val="28"/>
          <w:shd w:val="clear" w:color="auto" w:fill="FFFFFF"/>
        </w:rPr>
        <w:t xml:space="preserve">. </w:t>
      </w:r>
      <w:r w:rsidRPr="00F5186E">
        <w:rPr>
          <w:rFonts w:ascii="Times New Roman" w:hAnsi="Times New Roman"/>
          <w:sz w:val="24"/>
          <w:szCs w:val="24"/>
          <w:shd w:val="clear" w:color="auto" w:fill="FFFFFF"/>
        </w:rPr>
        <w:t xml:space="preserve">Рослинницька сфера зорієнтована переважно на вирощування зернових </w:t>
      </w:r>
      <w:r w:rsidRPr="008A6916">
        <w:rPr>
          <w:rFonts w:ascii="Times New Roman" w:hAnsi="Times New Roman"/>
          <w:sz w:val="24"/>
          <w:szCs w:val="24"/>
        </w:rPr>
        <w:t xml:space="preserve">(озима пшениця, ячмінь, кукурудза, просо), </w:t>
      </w:r>
      <w:r w:rsidRPr="00F5186E">
        <w:rPr>
          <w:rFonts w:ascii="Times New Roman" w:hAnsi="Times New Roman"/>
          <w:sz w:val="24"/>
          <w:szCs w:val="24"/>
          <w:shd w:val="clear" w:color="auto" w:fill="FFFFFF"/>
        </w:rPr>
        <w:t>та технічних культур</w:t>
      </w:r>
      <w:r w:rsidRPr="008A6916">
        <w:rPr>
          <w:rFonts w:ascii="Times New Roman" w:hAnsi="Times New Roman"/>
          <w:sz w:val="24"/>
          <w:szCs w:val="24"/>
        </w:rPr>
        <w:t xml:space="preserve"> (соняшник, ріпак</w:t>
      </w:r>
      <w:r>
        <w:rPr>
          <w:rFonts w:ascii="Times New Roman" w:hAnsi="Times New Roman"/>
          <w:sz w:val="24"/>
          <w:szCs w:val="24"/>
        </w:rPr>
        <w:t>).</w:t>
      </w:r>
      <w:r w:rsidRPr="008A6916">
        <w:rPr>
          <w:rFonts w:ascii="Times New Roman" w:hAnsi="Times New Roman"/>
          <w:sz w:val="24"/>
          <w:szCs w:val="24"/>
        </w:rPr>
        <w:t xml:space="preserve"> </w:t>
      </w:r>
      <w:r w:rsidRPr="00F5186E">
        <w:rPr>
          <w:rFonts w:ascii="Times New Roman" w:hAnsi="Times New Roman"/>
          <w:sz w:val="24"/>
          <w:szCs w:val="24"/>
          <w:shd w:val="clear" w:color="auto" w:fill="FFFFFF"/>
        </w:rPr>
        <w:t>Вони є лідерами за обсягами та дохідністю виробництва, відповідають ефективній інфраструктурі ринку, та сприяють</w:t>
      </w:r>
      <w:r>
        <w:rPr>
          <w:rFonts w:ascii="Times New Roman" w:hAnsi="Times New Roman"/>
          <w:sz w:val="24"/>
          <w:szCs w:val="24"/>
          <w:shd w:val="clear" w:color="auto" w:fill="FFFFFF"/>
        </w:rPr>
        <w:t xml:space="preserve"> </w:t>
      </w:r>
      <w:r w:rsidRPr="00F5186E">
        <w:rPr>
          <w:rFonts w:ascii="Times New Roman" w:hAnsi="Times New Roman"/>
          <w:sz w:val="24"/>
          <w:szCs w:val="24"/>
          <w:shd w:val="clear" w:color="auto" w:fill="FFFFFF"/>
        </w:rPr>
        <w:t>формуванню відповідного попиту.</w:t>
      </w:r>
      <w:r w:rsidRPr="00F5186E">
        <w:rPr>
          <w:rFonts w:ascii="Times New Roman" w:hAnsi="Times New Roman"/>
          <w:sz w:val="24"/>
          <w:szCs w:val="24"/>
        </w:rPr>
        <w:t xml:space="preserve"> </w:t>
      </w:r>
    </w:p>
    <w:p w14:paraId="38B3F2BE" w14:textId="77777777" w:rsidR="007C6D2F" w:rsidRPr="003314CD" w:rsidRDefault="00CB2B4D" w:rsidP="00AB7AB4">
      <w:pPr>
        <w:autoSpaceDE w:val="0"/>
        <w:autoSpaceDN w:val="0"/>
        <w:adjustRightInd w:val="0"/>
        <w:spacing w:after="0" w:line="240" w:lineRule="auto"/>
        <w:ind w:firstLine="567"/>
        <w:jc w:val="both"/>
        <w:rPr>
          <w:rFonts w:ascii="Times New Roman" w:eastAsiaTheme="minorHAnsi" w:hAnsi="Times New Roman" w:cs="Times New Roman"/>
          <w:sz w:val="24"/>
          <w:szCs w:val="24"/>
          <w:lang w:val="uk-UA" w:eastAsia="en-US"/>
        </w:rPr>
      </w:pPr>
      <w:r w:rsidRPr="003314CD">
        <w:rPr>
          <w:rFonts w:ascii="Times New Roman" w:hAnsi="Times New Roman" w:cs="Times New Roman"/>
          <w:sz w:val="24"/>
          <w:szCs w:val="24"/>
          <w:lang w:val="uk-UA"/>
        </w:rPr>
        <w:t xml:space="preserve">На кінець </w:t>
      </w:r>
      <w:r w:rsidR="007C6D2F" w:rsidRPr="003314CD">
        <w:rPr>
          <w:rFonts w:ascii="Times New Roman" w:hAnsi="Times New Roman" w:cs="Times New Roman"/>
          <w:sz w:val="24"/>
          <w:szCs w:val="24"/>
        </w:rPr>
        <w:t>202</w:t>
      </w:r>
      <w:r w:rsidR="00FD7B76" w:rsidRPr="003314CD">
        <w:rPr>
          <w:rFonts w:ascii="Times New Roman" w:hAnsi="Times New Roman" w:cs="Times New Roman"/>
          <w:sz w:val="24"/>
          <w:szCs w:val="24"/>
          <w:lang w:val="uk-UA"/>
        </w:rPr>
        <w:t>2</w:t>
      </w:r>
      <w:r w:rsidR="00DB318A" w:rsidRPr="003314CD">
        <w:rPr>
          <w:rFonts w:ascii="Times New Roman" w:hAnsi="Times New Roman" w:cs="Times New Roman"/>
          <w:sz w:val="24"/>
          <w:szCs w:val="24"/>
          <w:lang w:val="uk-UA"/>
        </w:rPr>
        <w:t xml:space="preserve"> року </w:t>
      </w:r>
      <w:r w:rsidR="007C6D2F" w:rsidRPr="003314CD">
        <w:rPr>
          <w:rFonts w:ascii="Times New Roman" w:hAnsi="Times New Roman" w:cs="Times New Roman"/>
          <w:sz w:val="24"/>
          <w:szCs w:val="24"/>
        </w:rPr>
        <w:t xml:space="preserve">на території </w:t>
      </w:r>
      <w:r w:rsidR="007C6D2F" w:rsidRPr="003314CD">
        <w:rPr>
          <w:rFonts w:ascii="Times New Roman" w:hAnsi="Times New Roman" w:cs="Times New Roman"/>
          <w:sz w:val="24"/>
          <w:szCs w:val="24"/>
          <w:lang w:val="uk-UA"/>
        </w:rPr>
        <w:t>Межівської СТГ</w:t>
      </w:r>
      <w:r w:rsidR="007C6D2F" w:rsidRPr="003314CD">
        <w:rPr>
          <w:rFonts w:ascii="Times New Roman" w:hAnsi="Times New Roman" w:cs="Times New Roman"/>
          <w:sz w:val="24"/>
          <w:szCs w:val="24"/>
        </w:rPr>
        <w:t xml:space="preserve"> діє </w:t>
      </w:r>
      <w:r w:rsidR="007C6D2F" w:rsidRPr="003314CD">
        <w:rPr>
          <w:rFonts w:ascii="Times New Roman" w:hAnsi="Times New Roman" w:cs="Times New Roman"/>
          <w:sz w:val="24"/>
          <w:szCs w:val="24"/>
          <w:lang w:val="uk-UA"/>
        </w:rPr>
        <w:t>4</w:t>
      </w:r>
      <w:r w:rsidR="00984E39" w:rsidRPr="003314CD">
        <w:rPr>
          <w:rFonts w:ascii="Times New Roman" w:hAnsi="Times New Roman" w:cs="Times New Roman"/>
          <w:sz w:val="24"/>
          <w:szCs w:val="24"/>
          <w:lang w:val="uk-UA"/>
        </w:rPr>
        <w:t>43</w:t>
      </w:r>
      <w:r w:rsidR="007C6D2F" w:rsidRPr="003314CD">
        <w:rPr>
          <w:rFonts w:ascii="Times New Roman" w:hAnsi="Times New Roman" w:cs="Times New Roman"/>
          <w:sz w:val="24"/>
          <w:szCs w:val="24"/>
          <w:lang w:val="uk-UA"/>
        </w:rPr>
        <w:t xml:space="preserve"> договор</w:t>
      </w:r>
      <w:r w:rsidRPr="003314CD">
        <w:rPr>
          <w:rFonts w:ascii="Times New Roman" w:hAnsi="Times New Roman" w:cs="Times New Roman"/>
          <w:sz w:val="24"/>
          <w:szCs w:val="24"/>
          <w:lang w:val="uk-UA"/>
        </w:rPr>
        <w:t>ів</w:t>
      </w:r>
      <w:r w:rsidR="007C6D2F" w:rsidRPr="003314CD">
        <w:rPr>
          <w:rFonts w:ascii="Times New Roman" w:hAnsi="Times New Roman" w:cs="Times New Roman"/>
          <w:sz w:val="24"/>
          <w:szCs w:val="24"/>
        </w:rPr>
        <w:t xml:space="preserve"> оренди земельних ділянок, з них:</w:t>
      </w:r>
    </w:p>
    <w:p w14:paraId="6A7423E9" w14:textId="77777777" w:rsidR="007C6D2F" w:rsidRPr="003314CD" w:rsidRDefault="007C6D2F" w:rsidP="00AB7AB4">
      <w:pPr>
        <w:pStyle w:val="ac"/>
        <w:spacing w:before="0" w:beforeAutospacing="0" w:after="0" w:afterAutospacing="0"/>
        <w:ind w:firstLine="567"/>
        <w:jc w:val="both"/>
      </w:pPr>
      <w:r w:rsidRPr="003314CD">
        <w:t xml:space="preserve">- </w:t>
      </w:r>
      <w:r w:rsidR="00984E39" w:rsidRPr="003314CD">
        <w:rPr>
          <w:lang w:val="uk-UA"/>
        </w:rPr>
        <w:t>266</w:t>
      </w:r>
      <w:r w:rsidRPr="003314CD">
        <w:rPr>
          <w:lang w:val="uk-UA"/>
        </w:rPr>
        <w:t xml:space="preserve"> </w:t>
      </w:r>
      <w:r w:rsidRPr="003314CD">
        <w:t xml:space="preserve">договорів укладених з фізичними особами, на загальну площу </w:t>
      </w:r>
      <w:r w:rsidR="00984E39" w:rsidRPr="003314CD">
        <w:rPr>
          <w:lang w:val="uk-UA"/>
        </w:rPr>
        <w:t>2864,1112</w:t>
      </w:r>
      <w:r w:rsidRPr="003314CD">
        <w:t xml:space="preserve"> га;</w:t>
      </w:r>
    </w:p>
    <w:p w14:paraId="04928707" w14:textId="77777777" w:rsidR="007C6D2F" w:rsidRPr="003314CD" w:rsidRDefault="007C6D2F" w:rsidP="00AB7AB4">
      <w:pPr>
        <w:pStyle w:val="ac"/>
        <w:spacing w:before="0" w:beforeAutospacing="0" w:after="0" w:afterAutospacing="0"/>
        <w:ind w:firstLine="567"/>
        <w:jc w:val="both"/>
      </w:pPr>
      <w:r w:rsidRPr="003314CD">
        <w:rPr>
          <w:b/>
        </w:rPr>
        <w:t xml:space="preserve">- </w:t>
      </w:r>
      <w:r w:rsidR="00CB2B4D" w:rsidRPr="003314CD">
        <w:rPr>
          <w:lang w:val="uk-UA"/>
        </w:rPr>
        <w:t>1</w:t>
      </w:r>
      <w:r w:rsidR="00984E39" w:rsidRPr="003314CD">
        <w:rPr>
          <w:lang w:val="uk-UA"/>
        </w:rPr>
        <w:t>77</w:t>
      </w:r>
      <w:r w:rsidR="00CB2B4D" w:rsidRPr="003314CD">
        <w:rPr>
          <w:lang w:val="uk-UA"/>
        </w:rPr>
        <w:t xml:space="preserve"> </w:t>
      </w:r>
      <w:r w:rsidRPr="003314CD">
        <w:t>договор</w:t>
      </w:r>
      <w:r w:rsidR="003314CD" w:rsidRPr="003314CD">
        <w:rPr>
          <w:lang w:val="uk-UA"/>
        </w:rPr>
        <w:t>ів</w:t>
      </w:r>
      <w:r w:rsidRPr="003314CD">
        <w:t xml:space="preserve"> укладених з юридичними особами, на загальну площу </w:t>
      </w:r>
      <w:r w:rsidR="00984E39" w:rsidRPr="003314CD">
        <w:rPr>
          <w:lang w:val="uk-UA"/>
        </w:rPr>
        <w:t>1245,4139</w:t>
      </w:r>
      <w:r w:rsidRPr="003314CD">
        <w:t xml:space="preserve"> га.</w:t>
      </w:r>
    </w:p>
    <w:p w14:paraId="0452C1CE" w14:textId="77777777" w:rsidR="007D6A14" w:rsidRDefault="007D6A14" w:rsidP="00AB7AB4">
      <w:pPr>
        <w:shd w:val="clear" w:color="auto" w:fill="FFFFFF"/>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З початком війни галуль сілького господарства зіткнулася з рядом викликів, які потребують вирішення на загальнодержавному рівні це:</w:t>
      </w:r>
    </w:p>
    <w:p w14:paraId="75E1C064" w14:textId="77777777" w:rsidR="007D6A14" w:rsidRDefault="007D6A14" w:rsidP="00AB7AB4">
      <w:pPr>
        <w:shd w:val="clear" w:color="auto" w:fill="FFFFFF"/>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в період посіву та збору ранніх зернових культур - д</w:t>
      </w:r>
      <w:r w:rsidRPr="00FA08F6">
        <w:rPr>
          <w:rFonts w:ascii="Times New Roman" w:hAnsi="Times New Roman" w:cs="Times New Roman"/>
          <w:sz w:val="24"/>
          <w:szCs w:val="24"/>
          <w:lang w:val="uk-UA"/>
        </w:rPr>
        <w:t>ефіцит  паливно</w:t>
      </w:r>
      <w:r>
        <w:rPr>
          <w:rFonts w:ascii="Times New Roman" w:hAnsi="Times New Roman" w:cs="Times New Roman"/>
          <w:sz w:val="24"/>
          <w:szCs w:val="24"/>
          <w:lang w:val="uk-UA"/>
        </w:rPr>
        <w:t xml:space="preserve"> -</w:t>
      </w:r>
      <w:r w:rsidRPr="00FA08F6">
        <w:rPr>
          <w:rFonts w:ascii="Times New Roman" w:hAnsi="Times New Roman" w:cs="Times New Roman"/>
          <w:sz w:val="24"/>
          <w:szCs w:val="24"/>
          <w:lang w:val="uk-UA"/>
        </w:rPr>
        <w:t xml:space="preserve"> мастильних матеріалів, що ставить під загрозу  збір врожаю ранніх зернових</w:t>
      </w:r>
      <w:r w:rsidR="00F541FE">
        <w:rPr>
          <w:rFonts w:ascii="Times New Roman" w:hAnsi="Times New Roman" w:cs="Times New Roman"/>
          <w:sz w:val="24"/>
          <w:szCs w:val="24"/>
          <w:lang w:val="uk-UA"/>
        </w:rPr>
        <w:t>;</w:t>
      </w:r>
    </w:p>
    <w:p w14:paraId="709EC43F" w14:textId="5A2CC5AE" w:rsidR="007D6A14" w:rsidRDefault="007D6A14" w:rsidP="00AB7AB4">
      <w:pPr>
        <w:shd w:val="clear" w:color="auto" w:fill="FFFFFF"/>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постало </w:t>
      </w:r>
      <w:r w:rsidR="00F74AB9">
        <w:rPr>
          <w:rFonts w:ascii="Times New Roman" w:hAnsi="Times New Roman" w:cs="Times New Roman"/>
          <w:sz w:val="24"/>
          <w:szCs w:val="24"/>
          <w:lang w:val="uk-UA"/>
        </w:rPr>
        <w:t xml:space="preserve">итання </w:t>
      </w:r>
      <w:r w:rsidRPr="005E12AB">
        <w:rPr>
          <w:rFonts w:ascii="Times New Roman" w:hAnsi="Times New Roman" w:cs="Times New Roman"/>
          <w:sz w:val="24"/>
          <w:szCs w:val="24"/>
          <w:lang w:val="uk-UA"/>
        </w:rPr>
        <w:t>дії</w:t>
      </w:r>
      <w:r w:rsidR="00F74AB9">
        <w:rPr>
          <w:rFonts w:ascii="Times New Roman" w:hAnsi="Times New Roman" w:cs="Times New Roman"/>
          <w:sz w:val="24"/>
          <w:szCs w:val="24"/>
          <w:lang w:val="uk-UA"/>
        </w:rPr>
        <w:t xml:space="preserve"> комендантської години під час </w:t>
      </w:r>
      <w:r w:rsidRPr="005E12AB">
        <w:rPr>
          <w:rFonts w:ascii="Times New Roman" w:hAnsi="Times New Roman" w:cs="Times New Roman"/>
          <w:sz w:val="24"/>
          <w:szCs w:val="24"/>
          <w:lang w:val="uk-UA"/>
        </w:rPr>
        <w:t xml:space="preserve">збирання  ранніх зернових </w:t>
      </w:r>
      <w:r>
        <w:rPr>
          <w:rFonts w:ascii="Times New Roman" w:hAnsi="Times New Roman" w:cs="Times New Roman"/>
          <w:sz w:val="24"/>
          <w:szCs w:val="24"/>
          <w:lang w:val="uk-UA"/>
        </w:rPr>
        <w:t>та в</w:t>
      </w:r>
      <w:r w:rsidR="00F74AB9">
        <w:rPr>
          <w:rFonts w:ascii="Times New Roman" w:hAnsi="Times New Roman" w:cs="Times New Roman"/>
          <w:sz w:val="24"/>
          <w:szCs w:val="24"/>
          <w:lang w:val="uk-UA"/>
        </w:rPr>
        <w:t>ирішення питання роботи</w:t>
      </w:r>
      <w:r w:rsidRPr="005E12AB">
        <w:rPr>
          <w:rFonts w:ascii="Times New Roman" w:hAnsi="Times New Roman" w:cs="Times New Roman"/>
          <w:sz w:val="24"/>
          <w:szCs w:val="24"/>
          <w:lang w:val="uk-UA"/>
        </w:rPr>
        <w:t xml:space="preserve"> елеватора у нічний час під час збирання ранніх зернових культур</w:t>
      </w:r>
      <w:r w:rsidR="00F541FE">
        <w:rPr>
          <w:rFonts w:ascii="Times New Roman" w:hAnsi="Times New Roman" w:cs="Times New Roman"/>
          <w:sz w:val="24"/>
          <w:szCs w:val="24"/>
          <w:lang w:val="uk-UA"/>
        </w:rPr>
        <w:t>;</w:t>
      </w:r>
    </w:p>
    <w:p w14:paraId="15DB91E9" w14:textId="186DE291" w:rsidR="007D6A14" w:rsidRPr="00F541FE" w:rsidRDefault="007D6A14" w:rsidP="00AB7AB4">
      <w:pPr>
        <w:shd w:val="clear" w:color="auto" w:fill="FFFFFF"/>
        <w:spacing w:after="0" w:line="240" w:lineRule="auto"/>
        <w:ind w:firstLine="567"/>
        <w:jc w:val="both"/>
        <w:rPr>
          <w:rFonts w:ascii="Times New Roman" w:hAnsi="Times New Roman" w:cs="Times New Roman"/>
          <w:sz w:val="24"/>
          <w:szCs w:val="24"/>
          <w:lang w:val="uk-UA"/>
        </w:rPr>
      </w:pPr>
      <w:r w:rsidRPr="00F541FE">
        <w:rPr>
          <w:rFonts w:ascii="Times New Roman" w:hAnsi="Times New Roman" w:cs="Times New Roman"/>
          <w:sz w:val="24"/>
          <w:szCs w:val="24"/>
          <w:lang w:val="uk-UA"/>
        </w:rPr>
        <w:t>-</w:t>
      </w:r>
      <w:r w:rsidR="00F74AB9">
        <w:rPr>
          <w:rFonts w:ascii="Times New Roman" w:hAnsi="Times New Roman" w:cs="Times New Roman"/>
          <w:sz w:val="24"/>
          <w:szCs w:val="24"/>
          <w:lang w:val="uk-UA"/>
        </w:rPr>
        <w:t xml:space="preserve"> невизначеність  з реалізацією </w:t>
      </w:r>
      <w:r w:rsidRPr="00F541FE">
        <w:rPr>
          <w:rFonts w:ascii="Times New Roman" w:hAnsi="Times New Roman" w:cs="Times New Roman"/>
          <w:sz w:val="24"/>
          <w:szCs w:val="24"/>
          <w:lang w:val="uk-UA"/>
        </w:rPr>
        <w:t>сільськогосподарської продукції врожаю 2021 року та   реалізація продукції врожаю  2022 року</w:t>
      </w:r>
      <w:r w:rsidR="00F541FE">
        <w:rPr>
          <w:rFonts w:ascii="Times New Roman" w:hAnsi="Times New Roman" w:cs="Times New Roman"/>
          <w:sz w:val="24"/>
          <w:szCs w:val="24"/>
          <w:lang w:val="uk-UA"/>
        </w:rPr>
        <w:t>;</w:t>
      </w:r>
    </w:p>
    <w:p w14:paraId="23795636" w14:textId="4BDEF5B1" w:rsidR="007D6A14" w:rsidRPr="00F541FE" w:rsidRDefault="00F74AB9" w:rsidP="00AB7AB4">
      <w:pPr>
        <w:shd w:val="clear" w:color="auto" w:fill="FFFFFF"/>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D6A14" w:rsidRPr="00F541FE">
        <w:rPr>
          <w:rFonts w:ascii="Times New Roman" w:hAnsi="Times New Roman" w:cs="Times New Roman"/>
          <w:sz w:val="24"/>
          <w:szCs w:val="24"/>
          <w:lang w:val="uk-UA"/>
        </w:rPr>
        <w:t>неспівставні ціни на сільськог</w:t>
      </w:r>
      <w:r>
        <w:rPr>
          <w:rFonts w:ascii="Times New Roman" w:hAnsi="Times New Roman" w:cs="Times New Roman"/>
          <w:sz w:val="24"/>
          <w:szCs w:val="24"/>
          <w:lang w:val="uk-UA"/>
        </w:rPr>
        <w:t>осподарську продукцію</w:t>
      </w:r>
      <w:r w:rsidR="007D6A14" w:rsidRPr="00F541FE">
        <w:rPr>
          <w:rFonts w:ascii="Times New Roman" w:hAnsi="Times New Roman" w:cs="Times New Roman"/>
          <w:sz w:val="24"/>
          <w:szCs w:val="24"/>
          <w:lang w:val="uk-UA"/>
        </w:rPr>
        <w:t xml:space="preserve"> та товарно-матеріаль</w:t>
      </w:r>
      <w:r w:rsidR="00EF259A">
        <w:rPr>
          <w:rFonts w:ascii="Times New Roman" w:hAnsi="Times New Roman" w:cs="Times New Roman"/>
          <w:sz w:val="24"/>
          <w:szCs w:val="24"/>
          <w:lang w:val="uk-UA"/>
        </w:rPr>
        <w:t xml:space="preserve">ні цінності для її виробництва </w:t>
      </w:r>
      <w:r w:rsidR="007D6A14" w:rsidRPr="00F541FE">
        <w:rPr>
          <w:rFonts w:ascii="Times New Roman" w:hAnsi="Times New Roman" w:cs="Times New Roman"/>
          <w:sz w:val="24"/>
          <w:szCs w:val="24"/>
          <w:lang w:val="uk-UA"/>
        </w:rPr>
        <w:t>(паливно - мастильні матеріали, добрива, засоби захисту рослин, запасні частини та ін</w:t>
      </w:r>
      <w:r w:rsidR="00F541FE">
        <w:rPr>
          <w:rFonts w:ascii="Times New Roman" w:hAnsi="Times New Roman" w:cs="Times New Roman"/>
          <w:sz w:val="24"/>
          <w:szCs w:val="24"/>
          <w:lang w:val="uk-UA"/>
        </w:rPr>
        <w:t>;</w:t>
      </w:r>
    </w:p>
    <w:p w14:paraId="00ED22CC" w14:textId="77777777" w:rsidR="007D6A14" w:rsidRDefault="007D6A14" w:rsidP="00AB7AB4">
      <w:pPr>
        <w:shd w:val="clear" w:color="auto" w:fill="FFFFFF"/>
        <w:spacing w:after="0" w:line="240" w:lineRule="auto"/>
        <w:ind w:firstLine="567"/>
        <w:jc w:val="both"/>
        <w:rPr>
          <w:rFonts w:ascii="Times New Roman" w:hAnsi="Times New Roman" w:cs="Times New Roman"/>
          <w:sz w:val="24"/>
          <w:szCs w:val="24"/>
          <w:lang w:val="uk-UA"/>
        </w:rPr>
      </w:pPr>
      <w:r w:rsidRPr="00F541FE">
        <w:rPr>
          <w:rFonts w:ascii="Times New Roman" w:hAnsi="Times New Roman" w:cs="Times New Roman"/>
          <w:sz w:val="24"/>
          <w:szCs w:val="24"/>
          <w:lang w:val="uk-UA"/>
        </w:rPr>
        <w:t>-</w:t>
      </w:r>
      <w:r w:rsidR="009B29DC" w:rsidRPr="00F541FE">
        <w:rPr>
          <w:rFonts w:ascii="Times New Roman" w:hAnsi="Times New Roman" w:cs="Times New Roman"/>
          <w:sz w:val="24"/>
          <w:szCs w:val="24"/>
          <w:lang w:val="uk-UA"/>
        </w:rPr>
        <w:t xml:space="preserve"> одним</w:t>
      </w:r>
      <w:r w:rsidR="009B29DC" w:rsidRPr="00FA08F6">
        <w:rPr>
          <w:rFonts w:ascii="Times New Roman" w:hAnsi="Times New Roman" w:cs="Times New Roman"/>
          <w:sz w:val="24"/>
          <w:szCs w:val="24"/>
          <w:lang w:val="uk-UA"/>
        </w:rPr>
        <w:t xml:space="preserve"> з проблемних питань сільськогосподарських підприємств є  блокування   реєстрації податкових накладних в Єдиному реєстрі податкових накладних</w:t>
      </w:r>
    </w:p>
    <w:p w14:paraId="245CA309" w14:textId="77777777" w:rsidR="009B29DC" w:rsidRDefault="009B29DC" w:rsidP="00AB7AB4">
      <w:pPr>
        <w:shd w:val="clear" w:color="auto" w:fill="FFFFFF"/>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Законодавством не врегульоване питання </w:t>
      </w:r>
      <w:r w:rsidRPr="00273B23">
        <w:rPr>
          <w:rFonts w:ascii="Times New Roman" w:hAnsi="Times New Roman" w:cs="Times New Roman"/>
          <w:sz w:val="24"/>
          <w:szCs w:val="24"/>
          <w:lang w:val="uk-UA"/>
        </w:rPr>
        <w:t>мобілізаційних замовлень (завдань</w:t>
      </w:r>
      <w:r>
        <w:rPr>
          <w:rFonts w:ascii="Times New Roman" w:hAnsi="Times New Roman" w:cs="Times New Roman"/>
          <w:sz w:val="24"/>
          <w:szCs w:val="24"/>
          <w:lang w:val="uk-UA"/>
        </w:rPr>
        <w:t>), оскільки передбачає</w:t>
      </w:r>
      <w:r w:rsidRPr="00273B23">
        <w:rPr>
          <w:rFonts w:ascii="Times New Roman" w:hAnsi="Times New Roman" w:cs="Times New Roman"/>
          <w:sz w:val="24"/>
          <w:szCs w:val="24"/>
          <w:lang w:val="uk-UA"/>
        </w:rPr>
        <w:t xml:space="preserve"> тільки загальні засади встановлення мобілізаційних замовлень (завдань), без їхньої конкретизації</w:t>
      </w:r>
    </w:p>
    <w:p w14:paraId="10E74938" w14:textId="77777777" w:rsidR="00AD7645" w:rsidRDefault="009B29DC" w:rsidP="00AB7AB4">
      <w:pPr>
        <w:shd w:val="clear" w:color="auto" w:fill="FFFFFF"/>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w:t>
      </w:r>
      <w:r w:rsidRPr="005C4407">
        <w:rPr>
          <w:rFonts w:ascii="Times New Roman" w:hAnsi="Times New Roman" w:cs="Times New Roman"/>
          <w:sz w:val="24"/>
          <w:szCs w:val="24"/>
          <w:lang w:val="uk-UA"/>
        </w:rPr>
        <w:t>дним з проблемних питан</w:t>
      </w:r>
      <w:r>
        <w:rPr>
          <w:rFonts w:ascii="Times New Roman" w:hAnsi="Times New Roman" w:cs="Times New Roman"/>
          <w:sz w:val="24"/>
          <w:szCs w:val="24"/>
          <w:lang w:val="uk-UA"/>
        </w:rPr>
        <w:t>ь</w:t>
      </w:r>
      <w:r w:rsidRPr="005C4407">
        <w:rPr>
          <w:rFonts w:ascii="Times New Roman" w:hAnsi="Times New Roman" w:cs="Times New Roman"/>
          <w:sz w:val="24"/>
          <w:szCs w:val="24"/>
          <w:lang w:val="uk-UA"/>
        </w:rPr>
        <w:t xml:space="preserve"> сільськогосподарських підприємств є відшкодування збитків завданих </w:t>
      </w:r>
      <w:r>
        <w:rPr>
          <w:rFonts w:ascii="Times New Roman" w:hAnsi="Times New Roman" w:cs="Times New Roman"/>
          <w:sz w:val="24"/>
          <w:szCs w:val="24"/>
          <w:lang w:val="uk-UA"/>
        </w:rPr>
        <w:t>р</w:t>
      </w:r>
      <w:r w:rsidRPr="005C4407">
        <w:rPr>
          <w:rFonts w:ascii="Times New Roman" w:hAnsi="Times New Roman" w:cs="Times New Roman"/>
          <w:sz w:val="24"/>
          <w:szCs w:val="24"/>
          <w:lang w:val="uk-UA"/>
        </w:rPr>
        <w:t xml:space="preserve">осійською </w:t>
      </w:r>
      <w:r>
        <w:rPr>
          <w:rFonts w:ascii="Times New Roman" w:hAnsi="Times New Roman" w:cs="Times New Roman"/>
          <w:sz w:val="24"/>
          <w:szCs w:val="24"/>
          <w:lang w:val="uk-UA"/>
        </w:rPr>
        <w:t>ф</w:t>
      </w:r>
      <w:r w:rsidRPr="005C4407">
        <w:rPr>
          <w:rFonts w:ascii="Times New Roman" w:hAnsi="Times New Roman" w:cs="Times New Roman"/>
          <w:sz w:val="24"/>
          <w:szCs w:val="24"/>
          <w:lang w:val="uk-UA"/>
        </w:rPr>
        <w:t>едерацією внаслідок бойових дій, будівництва, облаштування та утримання інженерно-технічних і фортифікаційних споруд</w:t>
      </w:r>
      <w:r w:rsidR="00F541FE">
        <w:rPr>
          <w:rFonts w:ascii="Times New Roman" w:hAnsi="Times New Roman" w:cs="Times New Roman"/>
          <w:sz w:val="24"/>
          <w:szCs w:val="24"/>
          <w:lang w:val="uk-UA"/>
        </w:rPr>
        <w:t>.</w:t>
      </w:r>
    </w:p>
    <w:p w14:paraId="13F0AA1F" w14:textId="77777777" w:rsidR="007D6A14" w:rsidRDefault="007C6D2F" w:rsidP="00AB7AB4">
      <w:pPr>
        <w:shd w:val="clear" w:color="auto" w:fill="FFFFFF"/>
        <w:spacing w:after="0" w:line="240" w:lineRule="auto"/>
        <w:ind w:firstLine="567"/>
        <w:jc w:val="both"/>
        <w:rPr>
          <w:rFonts w:ascii="Times New Roman" w:hAnsi="Times New Roman" w:cs="Times New Roman"/>
          <w:sz w:val="24"/>
          <w:szCs w:val="24"/>
          <w:lang w:val="uk-UA"/>
        </w:rPr>
      </w:pPr>
      <w:r w:rsidRPr="00FD7B76">
        <w:rPr>
          <w:rFonts w:ascii="Times New Roman" w:hAnsi="Times New Roman" w:cs="Times New Roman"/>
          <w:sz w:val="24"/>
          <w:szCs w:val="24"/>
          <w:lang w:val="uk-UA"/>
        </w:rPr>
        <w:t>Галузь тваринництва</w:t>
      </w:r>
      <w:r w:rsidR="00FD7B76">
        <w:rPr>
          <w:rFonts w:ascii="Times New Roman" w:hAnsi="Times New Roman" w:cs="Times New Roman"/>
          <w:sz w:val="24"/>
          <w:szCs w:val="24"/>
          <w:lang w:val="uk-UA"/>
        </w:rPr>
        <w:t>, яка</w:t>
      </w:r>
      <w:r w:rsidRPr="00FD7B76">
        <w:rPr>
          <w:rFonts w:ascii="Times New Roman" w:hAnsi="Times New Roman" w:cs="Times New Roman"/>
          <w:sz w:val="24"/>
          <w:szCs w:val="24"/>
          <w:lang w:val="uk-UA"/>
        </w:rPr>
        <w:t xml:space="preserve"> почала відновлюватися лише </w:t>
      </w:r>
      <w:r w:rsidR="00FD7B76">
        <w:rPr>
          <w:rFonts w:ascii="Times New Roman" w:hAnsi="Times New Roman" w:cs="Times New Roman"/>
          <w:sz w:val="24"/>
          <w:szCs w:val="24"/>
          <w:lang w:val="uk-UA"/>
        </w:rPr>
        <w:t xml:space="preserve"> в </w:t>
      </w:r>
      <w:r w:rsidRPr="00FD7B76">
        <w:rPr>
          <w:rFonts w:ascii="Times New Roman" w:hAnsi="Times New Roman" w:cs="Times New Roman"/>
          <w:sz w:val="24"/>
          <w:szCs w:val="24"/>
          <w:lang w:val="uk-UA"/>
        </w:rPr>
        <w:t>останні роки</w:t>
      </w:r>
      <w:r w:rsidR="00FD7B76">
        <w:rPr>
          <w:rFonts w:ascii="Times New Roman" w:hAnsi="Times New Roman" w:cs="Times New Roman"/>
          <w:sz w:val="24"/>
          <w:szCs w:val="24"/>
          <w:lang w:val="uk-UA"/>
        </w:rPr>
        <w:t xml:space="preserve"> з початком війни значно скоротила своє поголів’я.</w:t>
      </w:r>
      <w:r w:rsidRPr="00FD7B76">
        <w:rPr>
          <w:rFonts w:ascii="Times New Roman" w:hAnsi="Times New Roman" w:cs="Times New Roman"/>
          <w:sz w:val="24"/>
          <w:szCs w:val="24"/>
          <w:lang w:val="uk-UA"/>
        </w:rPr>
        <w:t xml:space="preserve"> </w:t>
      </w:r>
    </w:p>
    <w:p w14:paraId="12BB2F02" w14:textId="489AF33C" w:rsidR="00500BEF" w:rsidRPr="00AA648F" w:rsidRDefault="00500BEF" w:rsidP="00EF259A">
      <w:pPr>
        <w:pStyle w:val="33"/>
        <w:jc w:val="both"/>
        <w:rPr>
          <w:rFonts w:ascii="Times New Roman" w:hAnsi="Times New Roman"/>
          <w:sz w:val="24"/>
          <w:szCs w:val="24"/>
          <w:bdr w:val="none" w:sz="0" w:space="0" w:color="auto" w:frame="1"/>
          <w:lang w:val="uk-UA"/>
        </w:rPr>
      </w:pPr>
      <w:r>
        <w:rPr>
          <w:rFonts w:ascii="Times New Roman" w:hAnsi="Times New Roman"/>
          <w:sz w:val="24"/>
          <w:szCs w:val="24"/>
          <w:lang w:val="uk-UA"/>
        </w:rPr>
        <w:tab/>
      </w:r>
      <w:r w:rsidR="00EF259A">
        <w:rPr>
          <w:rFonts w:ascii="Times New Roman" w:hAnsi="Times New Roman"/>
          <w:sz w:val="24"/>
          <w:szCs w:val="24"/>
          <w:lang w:val="uk-UA"/>
        </w:rPr>
        <w:t>Протягом вересня –жовтня</w:t>
      </w:r>
      <w:r w:rsidRPr="00500BEF">
        <w:rPr>
          <w:rFonts w:ascii="Times New Roman" w:hAnsi="Times New Roman"/>
          <w:sz w:val="24"/>
          <w:szCs w:val="24"/>
          <w:lang w:val="uk-UA"/>
        </w:rPr>
        <w:t xml:space="preserve"> аграрії мали змогу подати заявки до</w:t>
      </w:r>
      <w:r w:rsidRPr="00500BEF">
        <w:rPr>
          <w:rFonts w:ascii="Times New Roman" w:hAnsi="Times New Roman"/>
          <w:sz w:val="24"/>
          <w:szCs w:val="24"/>
        </w:rPr>
        <w:t> </w:t>
      </w:r>
      <w:r w:rsidRPr="00AA648F">
        <w:rPr>
          <w:rFonts w:ascii="Times New Roman" w:hAnsi="Times New Roman"/>
          <w:sz w:val="24"/>
          <w:szCs w:val="24"/>
        </w:rPr>
        <w:fldChar w:fldCharType="begin"/>
      </w:r>
      <w:r w:rsidRPr="00AA648F">
        <w:rPr>
          <w:rFonts w:ascii="Times New Roman" w:hAnsi="Times New Roman"/>
          <w:sz w:val="24"/>
          <w:szCs w:val="24"/>
        </w:rPr>
        <w:instrText xml:space="preserve"> HYPERLINK "https://www.dar.gov.ua/" \t "_blank" </w:instrText>
      </w:r>
      <w:r w:rsidRPr="00AA648F">
        <w:rPr>
          <w:rFonts w:ascii="Times New Roman" w:hAnsi="Times New Roman"/>
          <w:sz w:val="24"/>
          <w:szCs w:val="24"/>
        </w:rPr>
        <w:fldChar w:fldCharType="separate"/>
      </w:r>
      <w:r w:rsidRPr="00AA648F">
        <w:rPr>
          <w:rFonts w:ascii="Times New Roman" w:hAnsi="Times New Roman"/>
          <w:sz w:val="24"/>
          <w:szCs w:val="24"/>
          <w:bdr w:val="none" w:sz="0" w:space="0" w:color="auto" w:frame="1"/>
        </w:rPr>
        <w:t>Державно</w:t>
      </w:r>
      <w:r w:rsidRPr="00AA648F">
        <w:rPr>
          <w:rFonts w:ascii="Times New Roman" w:hAnsi="Times New Roman"/>
          <w:sz w:val="24"/>
          <w:szCs w:val="24"/>
          <w:bdr w:val="none" w:sz="0" w:space="0" w:color="auto" w:frame="1"/>
          <w:lang w:val="uk-UA"/>
        </w:rPr>
        <w:t>го</w:t>
      </w:r>
      <w:r w:rsidRPr="00AA648F">
        <w:rPr>
          <w:rFonts w:ascii="Times New Roman" w:hAnsi="Times New Roman"/>
          <w:sz w:val="24"/>
          <w:szCs w:val="24"/>
          <w:bdr w:val="none" w:sz="0" w:space="0" w:color="auto" w:frame="1"/>
        </w:rPr>
        <w:t xml:space="preserve"> аграрно</w:t>
      </w:r>
      <w:r w:rsidRPr="00AA648F">
        <w:rPr>
          <w:rFonts w:ascii="Times New Roman" w:hAnsi="Times New Roman"/>
          <w:sz w:val="24"/>
          <w:szCs w:val="24"/>
          <w:bdr w:val="none" w:sz="0" w:space="0" w:color="auto" w:frame="1"/>
          <w:lang w:val="uk-UA"/>
        </w:rPr>
        <w:t>го</w:t>
      </w:r>
      <w:r w:rsidRPr="00AA648F">
        <w:rPr>
          <w:rFonts w:ascii="Times New Roman" w:hAnsi="Times New Roman"/>
          <w:sz w:val="24"/>
          <w:szCs w:val="24"/>
          <w:bdr w:val="none" w:sz="0" w:space="0" w:color="auto" w:frame="1"/>
        </w:rPr>
        <w:t xml:space="preserve"> реєстр</w:t>
      </w:r>
      <w:r w:rsidRPr="00AA648F">
        <w:rPr>
          <w:rFonts w:ascii="Times New Roman" w:hAnsi="Times New Roman"/>
          <w:sz w:val="24"/>
          <w:szCs w:val="24"/>
          <w:bdr w:val="none" w:sz="0" w:space="0" w:color="auto" w:frame="1"/>
          <w:lang w:val="uk-UA"/>
        </w:rPr>
        <w:t>у на дві</w:t>
      </w:r>
      <w:r w:rsidRPr="00AA648F">
        <w:rPr>
          <w:rFonts w:ascii="Times New Roman" w:hAnsi="Times New Roman"/>
          <w:sz w:val="24"/>
          <w:szCs w:val="24"/>
          <w:bdr w:val="none" w:sz="0" w:space="0" w:color="auto" w:frame="1"/>
        </w:rPr>
        <w:t xml:space="preserve"> програми з держпідтримки: виплату на гектар землі та на дотацію за утримання корів</w:t>
      </w:r>
      <w:r w:rsidRPr="00AA648F">
        <w:rPr>
          <w:rFonts w:ascii="Times New Roman" w:hAnsi="Times New Roman"/>
          <w:sz w:val="24"/>
          <w:szCs w:val="24"/>
          <w:bdr w:val="none" w:sz="0" w:space="0" w:color="auto" w:frame="1"/>
          <w:lang w:val="uk-UA"/>
        </w:rPr>
        <w:t>.</w:t>
      </w:r>
      <w:r w:rsidRPr="00AA648F">
        <w:rPr>
          <w:rFonts w:ascii="Times New Roman" w:hAnsi="Times New Roman"/>
          <w:color w:val="1D1D1B"/>
          <w:sz w:val="24"/>
          <w:szCs w:val="24"/>
          <w:bdr w:val="none" w:sz="0" w:space="0" w:color="auto" w:frame="1"/>
        </w:rPr>
        <w:t xml:space="preserve"> Перша – це виплата на ге</w:t>
      </w:r>
      <w:r w:rsidR="00AA648F" w:rsidRPr="00AA648F">
        <w:rPr>
          <w:rFonts w:ascii="Times New Roman" w:hAnsi="Times New Roman"/>
          <w:color w:val="1D1D1B"/>
          <w:sz w:val="24"/>
          <w:szCs w:val="24"/>
          <w:bdr w:val="none" w:sz="0" w:space="0" w:color="auto" w:frame="1"/>
        </w:rPr>
        <w:t>ктар у розмі</w:t>
      </w:r>
      <w:proofErr w:type="gramStart"/>
      <w:r w:rsidR="00AA648F" w:rsidRPr="00AA648F">
        <w:rPr>
          <w:rFonts w:ascii="Times New Roman" w:hAnsi="Times New Roman"/>
          <w:color w:val="1D1D1B"/>
          <w:sz w:val="24"/>
          <w:szCs w:val="24"/>
          <w:bdr w:val="none" w:sz="0" w:space="0" w:color="auto" w:frame="1"/>
        </w:rPr>
        <w:t>р</w:t>
      </w:r>
      <w:proofErr w:type="gramEnd"/>
      <w:r w:rsidR="00AA648F" w:rsidRPr="00AA648F">
        <w:rPr>
          <w:rFonts w:ascii="Times New Roman" w:hAnsi="Times New Roman"/>
          <w:color w:val="1D1D1B"/>
          <w:sz w:val="24"/>
          <w:szCs w:val="24"/>
          <w:bdr w:val="none" w:sz="0" w:space="0" w:color="auto" w:frame="1"/>
        </w:rPr>
        <w:t>і 3100 грн на 1 га</w:t>
      </w:r>
      <w:r w:rsidR="00AA648F" w:rsidRPr="00AA648F">
        <w:rPr>
          <w:rFonts w:ascii="Times New Roman" w:hAnsi="Times New Roman"/>
          <w:color w:val="1D1D1B"/>
          <w:sz w:val="24"/>
          <w:szCs w:val="24"/>
          <w:bdr w:val="none" w:sz="0" w:space="0" w:color="auto" w:frame="1"/>
          <w:lang w:val="uk-UA"/>
        </w:rPr>
        <w:t>,</w:t>
      </w:r>
      <w:r w:rsidR="00AA648F" w:rsidRPr="00AA648F">
        <w:rPr>
          <w:rFonts w:ascii="Times New Roman" w:hAnsi="Times New Roman"/>
          <w:color w:val="1D1D1B"/>
          <w:sz w:val="24"/>
          <w:szCs w:val="24"/>
          <w:bdr w:val="none" w:sz="0" w:space="0" w:color="auto" w:frame="1"/>
        </w:rPr>
        <w:t xml:space="preserve"> </w:t>
      </w:r>
      <w:r w:rsidR="00AA648F" w:rsidRPr="00AA648F">
        <w:rPr>
          <w:rFonts w:ascii="Times New Roman" w:hAnsi="Times New Roman"/>
          <w:color w:val="1D1D1B"/>
          <w:sz w:val="24"/>
          <w:szCs w:val="24"/>
          <w:bdr w:val="none" w:sz="0" w:space="0" w:color="auto" w:frame="1"/>
          <w:lang w:val="uk-UA"/>
        </w:rPr>
        <w:t>м</w:t>
      </w:r>
      <w:r w:rsidRPr="00AA648F">
        <w:rPr>
          <w:rFonts w:ascii="Times New Roman" w:hAnsi="Times New Roman"/>
          <w:color w:val="1D1D1B"/>
          <w:sz w:val="24"/>
          <w:szCs w:val="24"/>
          <w:bdr w:val="none" w:sz="0" w:space="0" w:color="auto" w:frame="1"/>
        </w:rPr>
        <w:t xml:space="preserve">аксимальний розмір – до 120 га. Друга програма – </w:t>
      </w:r>
      <w:proofErr w:type="gramStart"/>
      <w:r w:rsidRPr="00AA648F">
        <w:rPr>
          <w:rFonts w:ascii="Times New Roman" w:hAnsi="Times New Roman"/>
          <w:color w:val="1D1D1B"/>
          <w:sz w:val="24"/>
          <w:szCs w:val="24"/>
          <w:bdr w:val="none" w:sz="0" w:space="0" w:color="auto" w:frame="1"/>
        </w:rPr>
        <w:t>п</w:t>
      </w:r>
      <w:proofErr w:type="gramEnd"/>
      <w:r w:rsidRPr="00AA648F">
        <w:rPr>
          <w:rFonts w:ascii="Times New Roman" w:hAnsi="Times New Roman"/>
          <w:color w:val="1D1D1B"/>
          <w:sz w:val="24"/>
          <w:szCs w:val="24"/>
          <w:bdr w:val="none" w:sz="0" w:space="0" w:color="auto" w:frame="1"/>
        </w:rPr>
        <w:t xml:space="preserve">ідтримка тих, </w:t>
      </w:r>
      <w:r w:rsidR="00AA648F" w:rsidRPr="00AA648F">
        <w:rPr>
          <w:rFonts w:ascii="Times New Roman" w:hAnsi="Times New Roman"/>
          <w:color w:val="1D1D1B"/>
          <w:sz w:val="24"/>
          <w:szCs w:val="24"/>
          <w:bdr w:val="none" w:sz="0" w:space="0" w:color="auto" w:frame="1"/>
        </w:rPr>
        <w:t>хто тримає від 3-х до 100 корів</w:t>
      </w:r>
      <w:r w:rsidR="00AA648F" w:rsidRPr="00AA648F">
        <w:rPr>
          <w:rFonts w:ascii="Times New Roman" w:hAnsi="Times New Roman"/>
          <w:color w:val="1D1D1B"/>
          <w:sz w:val="24"/>
          <w:szCs w:val="24"/>
          <w:bdr w:val="none" w:sz="0" w:space="0" w:color="auto" w:frame="1"/>
          <w:lang w:val="uk-UA"/>
        </w:rPr>
        <w:t>,</w:t>
      </w:r>
      <w:r w:rsidRPr="00AA648F">
        <w:rPr>
          <w:rFonts w:ascii="Times New Roman" w:hAnsi="Times New Roman"/>
          <w:color w:val="1D1D1B"/>
          <w:sz w:val="24"/>
          <w:szCs w:val="24"/>
          <w:bdr w:val="none" w:sz="0" w:space="0" w:color="auto" w:frame="1"/>
        </w:rPr>
        <w:t xml:space="preserve"> </w:t>
      </w:r>
      <w:r w:rsidR="00AA648F" w:rsidRPr="00AA648F">
        <w:rPr>
          <w:rFonts w:ascii="Times New Roman" w:hAnsi="Times New Roman"/>
          <w:color w:val="1D1D1B"/>
          <w:sz w:val="24"/>
          <w:szCs w:val="24"/>
          <w:bdr w:val="none" w:sz="0" w:space="0" w:color="auto" w:frame="1"/>
          <w:lang w:val="uk-UA"/>
        </w:rPr>
        <w:t>в</w:t>
      </w:r>
      <w:r w:rsidRPr="00AA648F">
        <w:rPr>
          <w:rFonts w:ascii="Times New Roman" w:hAnsi="Times New Roman"/>
          <w:color w:val="1D1D1B"/>
          <w:sz w:val="24"/>
          <w:szCs w:val="24"/>
          <w:bdr w:val="none" w:sz="0" w:space="0" w:color="auto" w:frame="1"/>
        </w:rPr>
        <w:t xml:space="preserve">иплата </w:t>
      </w:r>
      <w:r w:rsidR="00AA648F" w:rsidRPr="00AA648F">
        <w:rPr>
          <w:rFonts w:ascii="Times New Roman" w:hAnsi="Times New Roman"/>
          <w:color w:val="1D1D1B"/>
          <w:sz w:val="24"/>
          <w:szCs w:val="24"/>
          <w:bdr w:val="none" w:sz="0" w:space="0" w:color="auto" w:frame="1"/>
          <w:lang w:val="uk-UA"/>
        </w:rPr>
        <w:t xml:space="preserve"> </w:t>
      </w:r>
      <w:r w:rsidRPr="00AA648F">
        <w:rPr>
          <w:rFonts w:ascii="Times New Roman" w:hAnsi="Times New Roman"/>
          <w:color w:val="1D1D1B"/>
          <w:sz w:val="24"/>
          <w:szCs w:val="24"/>
          <w:bdr w:val="none" w:sz="0" w:space="0" w:color="auto" w:frame="1"/>
          <w:lang w:val="uk-UA"/>
        </w:rPr>
        <w:t>-</w:t>
      </w:r>
      <w:r w:rsidR="00AA648F" w:rsidRPr="00AA648F">
        <w:rPr>
          <w:rFonts w:ascii="Times New Roman" w:hAnsi="Times New Roman"/>
          <w:color w:val="1D1D1B"/>
          <w:sz w:val="24"/>
          <w:szCs w:val="24"/>
          <w:bdr w:val="none" w:sz="0" w:space="0" w:color="auto" w:frame="1"/>
          <w:lang w:val="uk-UA"/>
        </w:rPr>
        <w:t xml:space="preserve"> </w:t>
      </w:r>
      <w:r w:rsidRPr="00AA648F">
        <w:rPr>
          <w:rFonts w:ascii="Times New Roman" w:hAnsi="Times New Roman"/>
          <w:color w:val="1D1D1B"/>
          <w:sz w:val="24"/>
          <w:szCs w:val="24"/>
          <w:bdr w:val="none" w:sz="0" w:space="0" w:color="auto" w:frame="1"/>
        </w:rPr>
        <w:t>в розмірі 5300 грн на корову</w:t>
      </w:r>
      <w:r w:rsidRPr="00AA648F">
        <w:rPr>
          <w:rFonts w:ascii="Times New Roman" w:hAnsi="Times New Roman"/>
          <w:color w:val="1D1D1B"/>
          <w:sz w:val="24"/>
          <w:szCs w:val="24"/>
          <w:bdr w:val="none" w:sz="0" w:space="0" w:color="auto" w:frame="1"/>
          <w:lang w:val="uk-UA"/>
        </w:rPr>
        <w:t>.</w:t>
      </w:r>
      <w:r w:rsidRPr="00AA648F">
        <w:rPr>
          <w:rFonts w:ascii="Times New Roman" w:hAnsi="Times New Roman"/>
          <w:color w:val="1D1D1B"/>
          <w:sz w:val="24"/>
          <w:szCs w:val="24"/>
          <w:bdr w:val="none" w:sz="0" w:space="0" w:color="auto" w:frame="1"/>
        </w:rPr>
        <w:t xml:space="preserve"> </w:t>
      </w:r>
      <w:r w:rsidR="00AA648F" w:rsidRPr="00AA648F">
        <w:rPr>
          <w:rFonts w:ascii="Times New Roman" w:hAnsi="Times New Roman"/>
          <w:color w:val="1D1D1B"/>
          <w:sz w:val="24"/>
          <w:szCs w:val="24"/>
          <w:bdr w:val="none" w:sz="0" w:space="0" w:color="auto" w:frame="1"/>
          <w:lang w:val="uk-UA"/>
        </w:rPr>
        <w:t>У</w:t>
      </w:r>
      <w:r w:rsidRPr="00AA648F">
        <w:rPr>
          <w:rFonts w:ascii="Times New Roman" w:hAnsi="Times New Roman"/>
          <w:color w:val="1D1D1B"/>
          <w:sz w:val="24"/>
          <w:szCs w:val="24"/>
          <w:bdr w:val="none" w:sz="0" w:space="0" w:color="auto" w:frame="1"/>
        </w:rPr>
        <w:t>мов</w:t>
      </w:r>
      <w:r w:rsidR="00AA648F" w:rsidRPr="00AA648F">
        <w:rPr>
          <w:rFonts w:ascii="Times New Roman" w:hAnsi="Times New Roman"/>
          <w:color w:val="1D1D1B"/>
          <w:sz w:val="24"/>
          <w:szCs w:val="24"/>
          <w:bdr w:val="none" w:sz="0" w:space="0" w:color="auto" w:frame="1"/>
          <w:lang w:val="uk-UA"/>
        </w:rPr>
        <w:t>а</w:t>
      </w:r>
      <w:r w:rsidRPr="00AA648F">
        <w:rPr>
          <w:rFonts w:ascii="Times New Roman" w:hAnsi="Times New Roman"/>
          <w:color w:val="1D1D1B"/>
          <w:sz w:val="24"/>
          <w:szCs w:val="24"/>
          <w:bdr w:val="none" w:sz="0" w:space="0" w:color="auto" w:frame="1"/>
        </w:rPr>
        <w:t xml:space="preserve"> </w:t>
      </w:r>
      <w:r w:rsidR="00AA648F" w:rsidRPr="00AA648F">
        <w:rPr>
          <w:rFonts w:ascii="Times New Roman" w:hAnsi="Times New Roman"/>
          <w:color w:val="1D1D1B"/>
          <w:sz w:val="24"/>
          <w:szCs w:val="24"/>
          <w:bdr w:val="none" w:sz="0" w:space="0" w:color="auto" w:frame="1"/>
          <w:lang w:val="uk-UA"/>
        </w:rPr>
        <w:t xml:space="preserve">на отримання дотацій: </w:t>
      </w:r>
      <w:r w:rsidRPr="00AA648F">
        <w:rPr>
          <w:rFonts w:ascii="Times New Roman" w:hAnsi="Times New Roman"/>
          <w:color w:val="1D1D1B"/>
          <w:sz w:val="24"/>
          <w:szCs w:val="24"/>
          <w:bdr w:val="none" w:sz="0" w:space="0" w:color="auto" w:frame="1"/>
        </w:rPr>
        <w:t xml:space="preserve"> земельні ділянки мають бути зареєстровані, це ж стосується і корів</w:t>
      </w:r>
      <w:r w:rsidR="00AA648F">
        <w:rPr>
          <w:rFonts w:ascii="Times New Roman" w:hAnsi="Times New Roman"/>
          <w:color w:val="1D1D1B"/>
          <w:sz w:val="24"/>
          <w:szCs w:val="24"/>
          <w:bdr w:val="none" w:sz="0" w:space="0" w:color="auto" w:frame="1"/>
          <w:lang w:val="uk-UA"/>
        </w:rPr>
        <w:t>. Перша хвиля аграріїв, які протягом вересня подали заявки, у листопаді отримали дотації, прийом заяв тривав до 19 жовтня, а в зв’язку з великою кількістю поданих заявок їх  прийом через ДАР призупинений, через брак державних коштів на ці виплати.</w:t>
      </w:r>
    </w:p>
    <w:p w14:paraId="56E3F7B1" w14:textId="62515EF5" w:rsidR="007C6D2F" w:rsidRPr="00EF259A" w:rsidRDefault="00500BEF" w:rsidP="00EF259A">
      <w:pPr>
        <w:pStyle w:val="33"/>
        <w:jc w:val="both"/>
        <w:rPr>
          <w:rFonts w:ascii="Times New Roman" w:hAnsi="Times New Roman"/>
          <w:sz w:val="24"/>
          <w:szCs w:val="24"/>
          <w:lang w:val="uk-UA"/>
        </w:rPr>
      </w:pPr>
      <w:r w:rsidRPr="00AA648F">
        <w:rPr>
          <w:rFonts w:ascii="Times New Roman" w:hAnsi="Times New Roman"/>
          <w:sz w:val="24"/>
          <w:szCs w:val="24"/>
        </w:rPr>
        <w:fldChar w:fldCharType="end"/>
      </w:r>
      <w:r w:rsidR="00EF259A">
        <w:rPr>
          <w:rFonts w:ascii="Times New Roman" w:hAnsi="Times New Roman"/>
          <w:sz w:val="24"/>
          <w:szCs w:val="24"/>
          <w:lang w:val="uk-UA"/>
        </w:rPr>
        <w:tab/>
      </w:r>
      <w:r w:rsidR="007C6D2F" w:rsidRPr="00DB318A">
        <w:rPr>
          <w:rFonts w:ascii="Times New Roman" w:hAnsi="Times New Roman"/>
          <w:bCs/>
          <w:sz w:val="24"/>
          <w:szCs w:val="24"/>
          <w:lang w:val="uk-UA"/>
        </w:rPr>
        <w:t xml:space="preserve">Розвитком </w:t>
      </w:r>
      <w:r w:rsidR="007C6D2F" w:rsidRPr="001412C2">
        <w:rPr>
          <w:rFonts w:ascii="Times New Roman" w:hAnsi="Times New Roman"/>
          <w:bCs/>
          <w:sz w:val="24"/>
          <w:szCs w:val="24"/>
          <w:lang w:val="uk-UA"/>
        </w:rPr>
        <w:t xml:space="preserve">садівництва займається </w:t>
      </w:r>
      <w:r w:rsidR="007C6D2F" w:rsidRPr="001412C2">
        <w:rPr>
          <w:rFonts w:ascii="Times New Roman" w:hAnsi="Times New Roman"/>
          <w:bCs/>
          <w:sz w:val="24"/>
          <w:szCs w:val="24"/>
        </w:rPr>
        <w:t>ФГ«Живоносне джерело»</w:t>
      </w:r>
      <w:r w:rsidR="007C6D2F" w:rsidRPr="001412C2">
        <w:rPr>
          <w:rFonts w:ascii="Times New Roman" w:hAnsi="Times New Roman"/>
          <w:sz w:val="24"/>
          <w:szCs w:val="24"/>
        </w:rPr>
        <w:t xml:space="preserve">, </w:t>
      </w:r>
      <w:r w:rsidR="007C6D2F" w:rsidRPr="001412C2">
        <w:rPr>
          <w:rFonts w:ascii="Times New Roman" w:hAnsi="Times New Roman"/>
          <w:sz w:val="24"/>
          <w:szCs w:val="24"/>
          <w:lang w:val="uk-UA"/>
        </w:rPr>
        <w:t>в</w:t>
      </w:r>
      <w:r w:rsidR="007C6D2F" w:rsidRPr="001412C2">
        <w:rPr>
          <w:rFonts w:ascii="Times New Roman" w:hAnsi="Times New Roman"/>
          <w:sz w:val="24"/>
          <w:szCs w:val="24"/>
        </w:rPr>
        <w:t xml:space="preserve">ирощує понад </w:t>
      </w:r>
      <w:r w:rsidR="007C6D2F" w:rsidRPr="001412C2">
        <w:rPr>
          <w:rFonts w:ascii="Times New Roman" w:hAnsi="Times New Roman"/>
          <w:bCs/>
          <w:sz w:val="24"/>
          <w:szCs w:val="24"/>
        </w:rPr>
        <w:t>30</w:t>
      </w:r>
      <w:r w:rsidR="007C6D2F" w:rsidRPr="001412C2">
        <w:rPr>
          <w:rFonts w:ascii="Times New Roman" w:hAnsi="Times New Roman"/>
          <w:sz w:val="24"/>
          <w:szCs w:val="24"/>
        </w:rPr>
        <w:t xml:space="preserve"> сортів яблук, груш, абрикос, слив, персиків, малини та черешні. </w:t>
      </w:r>
    </w:p>
    <w:p w14:paraId="02A22825" w14:textId="66B4C561" w:rsidR="007C6D2F" w:rsidRDefault="007C6D2F" w:rsidP="00F732FE">
      <w:pPr>
        <w:pStyle w:val="a7"/>
        <w:ind w:firstLine="567"/>
        <w:jc w:val="both"/>
        <w:rPr>
          <w:rFonts w:ascii="Times New Roman" w:eastAsia="Times New Roman" w:hAnsi="Times New Roman" w:cs="Times New Roman"/>
          <w:szCs w:val="24"/>
          <w:lang w:val="uk-UA"/>
        </w:rPr>
      </w:pPr>
      <w:r w:rsidRPr="001412C2">
        <w:rPr>
          <w:rFonts w:ascii="Times New Roman" w:eastAsia="Times New Roman" w:hAnsi="Times New Roman" w:cs="Times New Roman"/>
          <w:bCs/>
          <w:szCs w:val="24"/>
          <w:lang w:val="uk-UA"/>
        </w:rPr>
        <w:t xml:space="preserve">На території громади  діє </w:t>
      </w:r>
      <w:r w:rsidRPr="001412C2">
        <w:rPr>
          <w:rFonts w:ascii="Times New Roman" w:eastAsia="Times New Roman" w:hAnsi="Times New Roman" w:cs="Times New Roman"/>
          <w:bCs/>
          <w:szCs w:val="24"/>
        </w:rPr>
        <w:t xml:space="preserve">ГО «Межівська районна спілка пасічників» </w:t>
      </w:r>
      <w:r w:rsidRPr="001412C2">
        <w:rPr>
          <w:rFonts w:ascii="Times New Roman" w:eastAsia="Times New Roman" w:hAnsi="Times New Roman" w:cs="Times New Roman"/>
          <w:szCs w:val="24"/>
          <w:lang w:val="uk-UA"/>
        </w:rPr>
        <w:t>яка о</w:t>
      </w:r>
      <w:r w:rsidRPr="001412C2">
        <w:rPr>
          <w:rFonts w:ascii="Times New Roman" w:eastAsia="Times New Roman" w:hAnsi="Times New Roman" w:cs="Times New Roman"/>
          <w:szCs w:val="24"/>
        </w:rPr>
        <w:t>б’єднує 52 особи</w:t>
      </w:r>
      <w:r w:rsidRPr="001412C2">
        <w:rPr>
          <w:rFonts w:ascii="Times New Roman" w:eastAsia="Times New Roman" w:hAnsi="Times New Roman" w:cs="Times New Roman"/>
          <w:szCs w:val="24"/>
          <w:lang w:val="uk-UA"/>
        </w:rPr>
        <w:t xml:space="preserve">. </w:t>
      </w:r>
      <w:r w:rsidRPr="001412C2">
        <w:rPr>
          <w:rFonts w:ascii="Times New Roman" w:eastAsia="Times New Roman" w:hAnsi="Times New Roman" w:cs="Times New Roman"/>
          <w:szCs w:val="24"/>
        </w:rPr>
        <w:t xml:space="preserve">На утриманні знаходиться понад </w:t>
      </w:r>
      <w:r w:rsidRPr="001412C2">
        <w:rPr>
          <w:rFonts w:ascii="Times New Roman" w:eastAsia="Times New Roman" w:hAnsi="Times New Roman" w:cs="Times New Roman"/>
          <w:bCs/>
          <w:szCs w:val="24"/>
        </w:rPr>
        <w:t>2800</w:t>
      </w:r>
      <w:r w:rsidRPr="001412C2">
        <w:rPr>
          <w:rFonts w:ascii="Times New Roman" w:eastAsia="Times New Roman" w:hAnsi="Times New Roman" w:cs="Times New Roman"/>
          <w:szCs w:val="24"/>
        </w:rPr>
        <w:t xml:space="preserve"> бджолосімей. </w:t>
      </w:r>
      <w:r w:rsidR="0004531A">
        <w:rPr>
          <w:rFonts w:ascii="Times New Roman" w:eastAsia="Times New Roman" w:hAnsi="Times New Roman" w:cs="Times New Roman"/>
          <w:szCs w:val="24"/>
          <w:lang w:val="uk-UA"/>
        </w:rPr>
        <w:t>У квітні 2021 відкритий сільськогосподарський обслуговуючий кооператив «Медова країна»</w:t>
      </w:r>
      <w:r w:rsidRPr="001412C2">
        <w:rPr>
          <w:rFonts w:ascii="Times New Roman" w:eastAsia="Times New Roman" w:hAnsi="Times New Roman" w:cs="Times New Roman"/>
          <w:szCs w:val="24"/>
        </w:rPr>
        <w:t xml:space="preserve"> </w:t>
      </w:r>
      <w:r w:rsidR="0004531A">
        <w:rPr>
          <w:rFonts w:ascii="Times New Roman" w:eastAsia="Times New Roman" w:hAnsi="Times New Roman" w:cs="Times New Roman"/>
          <w:szCs w:val="24"/>
          <w:lang w:val="uk-UA"/>
        </w:rPr>
        <w:t xml:space="preserve">с. Веселе, до складу якого входять </w:t>
      </w:r>
      <w:r w:rsidR="00A77794">
        <w:rPr>
          <w:rFonts w:ascii="Times New Roman" w:eastAsia="Times New Roman" w:hAnsi="Times New Roman" w:cs="Times New Roman"/>
          <w:szCs w:val="24"/>
          <w:lang w:val="uk-UA"/>
        </w:rPr>
        <w:t>10</w:t>
      </w:r>
      <w:r w:rsidR="0004531A">
        <w:rPr>
          <w:rFonts w:ascii="Times New Roman" w:eastAsia="Times New Roman" w:hAnsi="Times New Roman" w:cs="Times New Roman"/>
          <w:szCs w:val="24"/>
          <w:lang w:val="uk-UA"/>
        </w:rPr>
        <w:t xml:space="preserve"> пасічників.</w:t>
      </w:r>
      <w:r w:rsidR="00F77D01">
        <w:rPr>
          <w:rFonts w:ascii="Times New Roman" w:eastAsia="Times New Roman" w:hAnsi="Times New Roman" w:cs="Times New Roman"/>
          <w:szCs w:val="24"/>
          <w:lang w:val="uk-UA"/>
        </w:rPr>
        <w:t xml:space="preserve"> </w:t>
      </w:r>
    </w:p>
    <w:p w14:paraId="21EABF5A" w14:textId="77777777" w:rsidR="007C6D2F" w:rsidRDefault="007C6D2F" w:rsidP="007C6D2F">
      <w:pPr>
        <w:pStyle w:val="a7"/>
        <w:jc w:val="center"/>
        <w:rPr>
          <w:rFonts w:ascii="Times New Roman" w:hAnsi="Times New Roman" w:cs="Times New Roman"/>
          <w:b/>
          <w:color w:val="002060"/>
          <w:szCs w:val="24"/>
          <w:lang w:val="uk-UA"/>
        </w:rPr>
      </w:pPr>
      <w:r w:rsidRPr="007C6D2F">
        <w:rPr>
          <w:rFonts w:ascii="Times New Roman" w:eastAsia="Times New Roman" w:hAnsi="Times New Roman" w:cs="Times New Roman"/>
          <w:b/>
          <w:color w:val="002060"/>
          <w:szCs w:val="24"/>
          <w:lang w:val="uk-UA"/>
        </w:rPr>
        <w:t>6.4.</w:t>
      </w:r>
      <w:r w:rsidRPr="007C6D2F">
        <w:rPr>
          <w:rFonts w:ascii="Times New Roman" w:hAnsi="Times New Roman" w:cs="Times New Roman"/>
          <w:b/>
          <w:color w:val="002060"/>
          <w:szCs w:val="24"/>
          <w:lang w:val="uk-UA"/>
        </w:rPr>
        <w:t xml:space="preserve"> Промисловість</w:t>
      </w:r>
    </w:p>
    <w:p w14:paraId="45BBA41B" w14:textId="77777777" w:rsidR="007C6D2F" w:rsidRDefault="007C6D2F" w:rsidP="00AB7AB4">
      <w:pPr>
        <w:pStyle w:val="a7"/>
        <w:ind w:firstLine="567"/>
        <w:jc w:val="both"/>
        <w:rPr>
          <w:rFonts w:ascii="Times New Roman" w:hAnsi="Times New Roman" w:cs="Times New Roman"/>
          <w:b/>
          <w:color w:val="002060"/>
          <w:szCs w:val="24"/>
          <w:lang w:val="uk-UA"/>
        </w:rPr>
      </w:pPr>
      <w:r w:rsidRPr="001F0375">
        <w:rPr>
          <w:rFonts w:ascii="Times New Roman" w:hAnsi="Times New Roman"/>
          <w:bCs/>
          <w:lang w:val="uk-UA"/>
        </w:rPr>
        <w:t xml:space="preserve">Промисловість на території громади представляє </w:t>
      </w:r>
      <w:r>
        <w:rPr>
          <w:rFonts w:ascii="Times New Roman" w:hAnsi="Times New Roman"/>
          <w:bCs/>
          <w:lang w:val="uk-UA"/>
        </w:rPr>
        <w:t>підприємство</w:t>
      </w:r>
      <w:r w:rsidRPr="001F0375">
        <w:rPr>
          <w:rFonts w:ascii="Times New Roman" w:hAnsi="Times New Roman"/>
          <w:bCs/>
        </w:rPr>
        <w:t xml:space="preserve"> ТОВ «ДЕМУРІНСЬКИЙ ГЗК»</w:t>
      </w:r>
      <w:r>
        <w:rPr>
          <w:rFonts w:ascii="Times New Roman" w:hAnsi="Times New Roman"/>
          <w:bCs/>
          <w:lang w:val="uk-UA"/>
        </w:rPr>
        <w:t xml:space="preserve">. Підприємство здійснює </w:t>
      </w:r>
      <w:r w:rsidRPr="001F0375">
        <w:rPr>
          <w:rFonts w:ascii="Times New Roman" w:hAnsi="Times New Roman"/>
          <w:bCs/>
          <w:lang w:val="uk-UA"/>
        </w:rPr>
        <w:t>промисловий видобуток і збагачення титано - цирконієвих руд. Розробляє Вовчанське титано-цирконієве родовище. Обсяг комерційних запасів становить 28млн.м3</w:t>
      </w:r>
    </w:p>
    <w:p w14:paraId="4A938A6E" w14:textId="4004F50D" w:rsidR="004F27B6" w:rsidRPr="0096365F" w:rsidRDefault="004F27B6" w:rsidP="00AB7AB4">
      <w:pPr>
        <w:pStyle w:val="22"/>
        <w:ind w:firstLine="567"/>
        <w:jc w:val="both"/>
        <w:rPr>
          <w:rFonts w:ascii="Times New Roman" w:hAnsi="Times New Roman"/>
          <w:lang w:val="uk-UA" w:eastAsia="ru-RU"/>
        </w:rPr>
      </w:pPr>
      <w:r w:rsidRPr="0096365F">
        <w:rPr>
          <w:rFonts w:ascii="Times New Roman" w:hAnsi="Times New Roman"/>
          <w:lang w:val="uk-UA"/>
        </w:rPr>
        <w:t xml:space="preserve">На території громади, </w:t>
      </w:r>
      <w:r w:rsidRPr="0096365F">
        <w:rPr>
          <w:rFonts w:ascii="Times New Roman" w:hAnsi="Times New Roman"/>
          <w:lang w:val="uk-UA" w:eastAsia="ru-RU"/>
        </w:rPr>
        <w:t xml:space="preserve">в рамках підписаного Меморандуму з компанією </w:t>
      </w:r>
      <w:r w:rsidR="00D32DDD" w:rsidRPr="0096365F">
        <w:rPr>
          <w:rFonts w:ascii="Times New Roman" w:hAnsi="Times New Roman"/>
          <w:lang w:val="uk-UA" w:eastAsia="ru-RU"/>
        </w:rPr>
        <w:t>ТОВ</w:t>
      </w:r>
      <w:r w:rsidRPr="0096365F">
        <w:rPr>
          <w:rFonts w:ascii="Times New Roman" w:hAnsi="Times New Roman"/>
          <w:bCs/>
          <w:lang w:val="uk-UA" w:eastAsia="ru-RU"/>
        </w:rPr>
        <w:t>«Солар</w:t>
      </w:r>
      <w:r w:rsidR="00D32DDD" w:rsidRPr="0096365F">
        <w:rPr>
          <w:rFonts w:ascii="Times New Roman" w:hAnsi="Times New Roman"/>
          <w:bCs/>
          <w:lang w:val="uk-UA" w:eastAsia="ru-RU"/>
        </w:rPr>
        <w:t>філд -1</w:t>
      </w:r>
      <w:r w:rsidRPr="0096365F">
        <w:rPr>
          <w:rFonts w:ascii="Times New Roman" w:hAnsi="Times New Roman"/>
          <w:bCs/>
          <w:lang w:val="uk-UA" w:eastAsia="ru-RU"/>
        </w:rPr>
        <w:t xml:space="preserve">» </w:t>
      </w:r>
      <w:r w:rsidR="00D32DDD" w:rsidRPr="0096365F">
        <w:rPr>
          <w:rFonts w:ascii="Times New Roman" w:hAnsi="Times New Roman"/>
          <w:lang w:val="uk-UA" w:eastAsia="ru-RU"/>
        </w:rPr>
        <w:t>з липня 2020 відкрита та працює</w:t>
      </w:r>
      <w:r w:rsidRPr="0096365F">
        <w:rPr>
          <w:rFonts w:ascii="Times New Roman" w:hAnsi="Times New Roman"/>
          <w:lang w:val="uk-UA" w:eastAsia="ru-RU"/>
        </w:rPr>
        <w:t xml:space="preserve"> промислово</w:t>
      </w:r>
      <w:r w:rsidR="00AA648F" w:rsidRPr="0096365F">
        <w:rPr>
          <w:rFonts w:ascii="Times New Roman" w:hAnsi="Times New Roman"/>
          <w:lang w:val="uk-UA" w:eastAsia="ru-RU"/>
        </w:rPr>
        <w:t>ва</w:t>
      </w:r>
      <w:r w:rsidRPr="0096365F">
        <w:rPr>
          <w:rFonts w:ascii="Times New Roman" w:hAnsi="Times New Roman"/>
          <w:lang w:val="uk-UA" w:eastAsia="ru-RU"/>
        </w:rPr>
        <w:t xml:space="preserve"> сонячн</w:t>
      </w:r>
      <w:r w:rsidR="00AA648F" w:rsidRPr="0096365F">
        <w:rPr>
          <w:rFonts w:ascii="Times New Roman" w:hAnsi="Times New Roman"/>
          <w:lang w:val="uk-UA" w:eastAsia="ru-RU"/>
        </w:rPr>
        <w:t>а</w:t>
      </w:r>
      <w:r w:rsidRPr="0096365F">
        <w:rPr>
          <w:rFonts w:ascii="Times New Roman" w:hAnsi="Times New Roman"/>
          <w:lang w:val="uk-UA" w:eastAsia="ru-RU"/>
        </w:rPr>
        <w:t xml:space="preserve"> електростанці</w:t>
      </w:r>
      <w:r w:rsidR="00AA648F" w:rsidRPr="0096365F">
        <w:rPr>
          <w:rFonts w:ascii="Times New Roman" w:hAnsi="Times New Roman"/>
          <w:lang w:val="uk-UA" w:eastAsia="ru-RU"/>
        </w:rPr>
        <w:t>я</w:t>
      </w:r>
      <w:r w:rsidRPr="0096365F">
        <w:rPr>
          <w:rFonts w:ascii="Times New Roman" w:hAnsi="Times New Roman"/>
          <w:lang w:val="uk-UA" w:eastAsia="ru-RU"/>
        </w:rPr>
        <w:t xml:space="preserve"> потужністю  </w:t>
      </w:r>
      <w:r w:rsidR="00D32DDD" w:rsidRPr="0096365F">
        <w:rPr>
          <w:rFonts w:ascii="Times New Roman" w:hAnsi="Times New Roman"/>
          <w:lang w:val="uk-UA" w:eastAsia="ru-RU"/>
        </w:rPr>
        <w:t>5,775</w:t>
      </w:r>
      <w:r w:rsidRPr="0096365F">
        <w:rPr>
          <w:rFonts w:ascii="Times New Roman" w:hAnsi="Times New Roman"/>
          <w:lang w:val="uk-UA" w:eastAsia="ru-RU"/>
        </w:rPr>
        <w:t xml:space="preserve"> МВт на  ділянці площею </w:t>
      </w:r>
      <w:r w:rsidR="00D32DDD" w:rsidRPr="0096365F">
        <w:rPr>
          <w:rFonts w:ascii="Times New Roman" w:hAnsi="Times New Roman"/>
          <w:lang w:val="uk-UA" w:eastAsia="ru-RU"/>
        </w:rPr>
        <w:t>10,4645</w:t>
      </w:r>
      <w:r w:rsidRPr="0096365F">
        <w:rPr>
          <w:rFonts w:ascii="Times New Roman" w:hAnsi="Times New Roman"/>
          <w:lang w:val="uk-UA" w:eastAsia="ru-RU"/>
        </w:rPr>
        <w:t>га.</w:t>
      </w:r>
    </w:p>
    <w:p w14:paraId="19328A03" w14:textId="77777777" w:rsidR="00AB7AB4" w:rsidRPr="00A54F54" w:rsidRDefault="004F27B6" w:rsidP="00A54F54">
      <w:pPr>
        <w:pStyle w:val="a7"/>
        <w:ind w:firstLine="567"/>
        <w:jc w:val="both"/>
        <w:rPr>
          <w:rFonts w:ascii="Times New Roman" w:hAnsi="Times New Roman"/>
          <w:bCs/>
          <w:lang w:val="uk-UA"/>
        </w:rPr>
      </w:pPr>
      <w:r w:rsidRPr="00D32DDD">
        <w:rPr>
          <w:rFonts w:ascii="Times New Roman" w:hAnsi="Times New Roman"/>
          <w:lang w:val="uk-UA"/>
        </w:rPr>
        <w:t xml:space="preserve">Для зберігання зернової продукції на території громади наявні </w:t>
      </w:r>
      <w:r w:rsidRPr="00D32DDD">
        <w:rPr>
          <w:rFonts w:ascii="Times New Roman" w:hAnsi="Times New Roman"/>
          <w:bCs/>
          <w:lang w:val="uk-UA"/>
        </w:rPr>
        <w:t>два елеватори</w:t>
      </w:r>
      <w:r w:rsidRPr="00D32DDD">
        <w:rPr>
          <w:rFonts w:ascii="Times New Roman" w:hAnsi="Times New Roman"/>
          <w:lang w:val="uk-UA"/>
        </w:rPr>
        <w:t xml:space="preserve">: Межівський ВСП, та Демуринський ВСП потужністю </w:t>
      </w:r>
      <w:r w:rsidRPr="00D32DDD">
        <w:rPr>
          <w:rFonts w:ascii="Times New Roman" w:hAnsi="Times New Roman"/>
        </w:rPr>
        <w:t> </w:t>
      </w:r>
      <w:r w:rsidRPr="00D32DDD">
        <w:rPr>
          <w:rFonts w:ascii="Times New Roman" w:hAnsi="Times New Roman"/>
          <w:lang w:val="uk-UA"/>
        </w:rPr>
        <w:t>40000 і 20200 тонн відповідно.</w:t>
      </w:r>
      <w:r w:rsidR="006C17CC" w:rsidRPr="006C17CC">
        <w:rPr>
          <w:rFonts w:ascii="Times New Roman" w:hAnsi="Times New Roman"/>
          <w:lang w:val="uk-UA"/>
        </w:rPr>
        <w:t xml:space="preserve"> </w:t>
      </w:r>
      <w:r w:rsidR="006C17CC" w:rsidRPr="00D32DDD">
        <w:rPr>
          <w:rFonts w:ascii="Times New Roman" w:hAnsi="Times New Roman"/>
          <w:lang w:val="uk-UA"/>
        </w:rPr>
        <w:t>Послуги надаються українською агропромисловою компанією «</w:t>
      </w:r>
      <w:r w:rsidR="006C17CC" w:rsidRPr="00D32DDD">
        <w:rPr>
          <w:rFonts w:ascii="Times New Roman" w:hAnsi="Times New Roman"/>
          <w:bCs/>
          <w:lang w:val="uk-UA"/>
        </w:rPr>
        <w:t>ОПТІМУСАГРО ТРЕЙД».</w:t>
      </w:r>
      <w:r w:rsidR="00F732FE" w:rsidRPr="00D32DDD">
        <w:rPr>
          <w:rFonts w:ascii="Times New Roman" w:hAnsi="Times New Roman"/>
          <w:lang w:val="uk-UA"/>
        </w:rPr>
        <w:t xml:space="preserve"> У 2021 - 2022 роках Демуринський ВСП приймання та зберігання сільськогоспод</w:t>
      </w:r>
      <w:r w:rsidR="00D32DDD">
        <w:rPr>
          <w:rFonts w:ascii="Times New Roman" w:hAnsi="Times New Roman"/>
          <w:lang w:val="uk-UA"/>
        </w:rPr>
        <w:t>арської продукції не здійснював, а Межівський ВСП у 2022 році приймає продукцію</w:t>
      </w:r>
      <w:r w:rsidRPr="00D32DDD">
        <w:rPr>
          <w:rFonts w:ascii="Times New Roman" w:hAnsi="Times New Roman"/>
          <w:lang w:val="uk-UA"/>
        </w:rPr>
        <w:t xml:space="preserve"> </w:t>
      </w:r>
      <w:r w:rsidR="00D32DDD">
        <w:rPr>
          <w:rFonts w:ascii="Times New Roman" w:hAnsi="Times New Roman"/>
          <w:lang w:val="uk-UA"/>
        </w:rPr>
        <w:t xml:space="preserve">на зберігання, а відгрузка проводиться тільки невеликими об’ємами, </w:t>
      </w:r>
      <w:r w:rsidR="006C17CC">
        <w:rPr>
          <w:rFonts w:ascii="Times New Roman" w:hAnsi="Times New Roman"/>
          <w:lang w:val="uk-UA"/>
        </w:rPr>
        <w:t xml:space="preserve">через ризики пов’язані із війною. </w:t>
      </w:r>
    </w:p>
    <w:p w14:paraId="42E545B8" w14:textId="77777777" w:rsidR="004F27B6" w:rsidRDefault="004F27B6" w:rsidP="007C6D2F">
      <w:pPr>
        <w:pStyle w:val="a7"/>
        <w:jc w:val="center"/>
        <w:rPr>
          <w:rFonts w:ascii="Times New Roman" w:hAnsi="Times New Roman" w:cs="Times New Roman"/>
          <w:b/>
          <w:color w:val="002060"/>
          <w:szCs w:val="24"/>
          <w:lang w:val="uk-UA"/>
        </w:rPr>
      </w:pPr>
      <w:r w:rsidRPr="004F27B6">
        <w:rPr>
          <w:rFonts w:ascii="Times New Roman" w:hAnsi="Times New Roman" w:cs="Times New Roman"/>
          <w:b/>
          <w:color w:val="002060"/>
          <w:sz w:val="28"/>
          <w:szCs w:val="28"/>
          <w:lang w:val="uk-UA"/>
        </w:rPr>
        <w:lastRenderedPageBreak/>
        <w:t>6.5.</w:t>
      </w:r>
      <w:r w:rsidRPr="004F27B6">
        <w:rPr>
          <w:rFonts w:ascii="Times New Roman" w:hAnsi="Times New Roman" w:cs="Times New Roman"/>
          <w:b/>
          <w:color w:val="002060"/>
          <w:szCs w:val="24"/>
          <w:lang w:val="uk-UA"/>
        </w:rPr>
        <w:t xml:space="preserve"> Містобудівна документація. </w:t>
      </w:r>
    </w:p>
    <w:p w14:paraId="70B07942" w14:textId="77777777" w:rsidR="00202FBF" w:rsidRPr="00D70191" w:rsidRDefault="00202FBF" w:rsidP="00AB7AB4">
      <w:pPr>
        <w:pStyle w:val="a7"/>
        <w:ind w:firstLine="567"/>
        <w:jc w:val="both"/>
        <w:rPr>
          <w:rFonts w:ascii="Times New Roman" w:hAnsi="Times New Roman" w:cs="Times New Roman"/>
          <w:color w:val="000000"/>
          <w:position w:val="-1"/>
          <w:szCs w:val="24"/>
          <w:lang w:val="uk-UA"/>
        </w:rPr>
      </w:pPr>
      <w:r w:rsidRPr="00D70191">
        <w:rPr>
          <w:rFonts w:ascii="Times New Roman" w:hAnsi="Times New Roman" w:cs="Times New Roman"/>
          <w:szCs w:val="24"/>
          <w:lang w:val="uk-UA"/>
        </w:rPr>
        <w:t xml:space="preserve">З метою забезпечення планомірного, економічного, обґрунтованого і комплексного розвитку населених пунктів селищної територіальної громади, підвищеного рівня благоустрою та </w:t>
      </w:r>
      <w:r w:rsidR="00F77D01">
        <w:rPr>
          <w:rFonts w:ascii="Times New Roman" w:eastAsia="Arial Unicode MS" w:hAnsi="Times New Roman" w:cs="Times New Roman"/>
          <w:kern w:val="2"/>
          <w:szCs w:val="24"/>
          <w:lang w:val="uk-UA" w:eastAsia="zh-CN"/>
        </w:rPr>
        <w:t xml:space="preserve"> додержання</w:t>
      </w:r>
      <w:r w:rsidRPr="00D70191">
        <w:rPr>
          <w:rFonts w:ascii="Times New Roman" w:eastAsia="Arial Unicode MS" w:hAnsi="Times New Roman" w:cs="Times New Roman"/>
          <w:kern w:val="2"/>
          <w:szCs w:val="24"/>
          <w:lang w:val="uk-UA" w:eastAsia="zh-CN"/>
        </w:rPr>
        <w:t xml:space="preserve"> вимог законодавства у сфері містобудування </w:t>
      </w:r>
      <w:r w:rsidR="00D70191" w:rsidRPr="00D70191">
        <w:rPr>
          <w:rFonts w:ascii="Times New Roman" w:hAnsi="Times New Roman" w:cs="Times New Roman"/>
          <w:bCs/>
          <w:szCs w:val="24"/>
          <w:lang w:val="uk-UA"/>
        </w:rPr>
        <w:t>розроблені генеральні плани населених пунктів: смт.</w:t>
      </w:r>
      <w:r w:rsidR="00D70191" w:rsidRPr="00AB7AB4">
        <w:rPr>
          <w:rFonts w:ascii="Times New Roman" w:hAnsi="Times New Roman" w:cs="Times New Roman"/>
          <w:bCs/>
          <w:szCs w:val="24"/>
          <w:lang w:val="en-US"/>
        </w:rPr>
        <w:t> </w:t>
      </w:r>
      <w:r w:rsidR="00D70191" w:rsidRPr="00D70191">
        <w:rPr>
          <w:rFonts w:ascii="Times New Roman" w:hAnsi="Times New Roman" w:cs="Times New Roman"/>
          <w:bCs/>
          <w:szCs w:val="24"/>
        </w:rPr>
        <w:t>Межова,</w:t>
      </w:r>
      <w:r w:rsidR="00D70191" w:rsidRPr="00D70191">
        <w:rPr>
          <w:rFonts w:ascii="Times New Roman" w:hAnsi="Times New Roman" w:cs="Times New Roman"/>
          <w:szCs w:val="24"/>
        </w:rPr>
        <w:t xml:space="preserve"> с. Веселе, с. Вознесенське, с. Степове (Ленінське), с. Новолозуватівка, с. Славне, с. Українка, с. Олександрів</w:t>
      </w:r>
      <w:r w:rsidR="00D70191" w:rsidRPr="00D70191">
        <w:rPr>
          <w:rFonts w:ascii="Times New Roman" w:hAnsi="Times New Roman" w:cs="Times New Roman"/>
          <w:szCs w:val="24"/>
          <w:lang w:val="uk-UA"/>
        </w:rPr>
        <w:t>к</w:t>
      </w:r>
      <w:r w:rsidR="00D70191" w:rsidRPr="00D70191">
        <w:rPr>
          <w:rFonts w:ascii="Times New Roman" w:hAnsi="Times New Roman" w:cs="Times New Roman"/>
          <w:szCs w:val="24"/>
        </w:rPr>
        <w:t>а, с. Преображенка, с. Всесвятське, с. Райполе, с. Колона-Межова, с. Сухарева Балка, с. Мар’ївка, с. Новопідгородне, с. Новогригорівка, с. Водолазьке, с. Красногорівка, смт. Демурине, с. Володимирівка, с. Василівка, с. Іванівка</w:t>
      </w:r>
      <w:r w:rsidR="00D70191">
        <w:rPr>
          <w:rFonts w:ascii="Times New Roman" w:hAnsi="Times New Roman" w:cs="Times New Roman"/>
          <w:szCs w:val="24"/>
          <w:lang w:val="uk-UA"/>
        </w:rPr>
        <w:t>.</w:t>
      </w:r>
    </w:p>
    <w:p w14:paraId="3D28DBE0" w14:textId="5A6A5527" w:rsidR="004F27B6" w:rsidRPr="00F732FE" w:rsidRDefault="00D70191" w:rsidP="00F732FE">
      <w:pPr>
        <w:pStyle w:val="a7"/>
        <w:ind w:firstLine="567"/>
        <w:jc w:val="both"/>
        <w:rPr>
          <w:rFonts w:ascii="Times New Roman" w:hAnsi="Times New Roman" w:cs="Times New Roman"/>
          <w:color w:val="000000"/>
          <w:position w:val="-1"/>
          <w:szCs w:val="24"/>
          <w:lang w:val="uk-UA"/>
        </w:rPr>
      </w:pPr>
      <w:r>
        <w:rPr>
          <w:rFonts w:ascii="Times New Roman" w:hAnsi="Times New Roman" w:cs="Times New Roman"/>
          <w:szCs w:val="24"/>
          <w:lang w:val="uk-UA"/>
        </w:rPr>
        <w:t>У 2021 році для</w:t>
      </w:r>
      <w:r w:rsidRPr="00202FBF">
        <w:rPr>
          <w:rFonts w:ascii="Times New Roman" w:hAnsi="Times New Roman" w:cs="Times New Roman"/>
          <w:szCs w:val="24"/>
          <w:lang w:val="uk-UA"/>
        </w:rPr>
        <w:t xml:space="preserve"> забезпечення сталого розвитку Межівської селищної територіальної громади, дотримання принципу збалансованості державних, громадських та приватних інтересів з урахуванням </w:t>
      </w:r>
      <w:r w:rsidRPr="00202FBF">
        <w:rPr>
          <w:rFonts w:ascii="Times New Roman" w:hAnsi="Times New Roman" w:cs="Times New Roman"/>
          <w:bCs/>
          <w:snapToGrid w:val="0"/>
          <w:szCs w:val="24"/>
          <w:lang w:val="uk-UA"/>
        </w:rPr>
        <w:t>«Концепції просторового розвитку Межівської с</w:t>
      </w:r>
      <w:r w:rsidR="00EF259A">
        <w:rPr>
          <w:rFonts w:ascii="Times New Roman" w:hAnsi="Times New Roman" w:cs="Times New Roman"/>
          <w:bCs/>
          <w:snapToGrid w:val="0"/>
          <w:szCs w:val="24"/>
          <w:lang w:val="uk-UA"/>
        </w:rPr>
        <w:t>елищної територіальної громади»</w:t>
      </w:r>
      <w:r w:rsidRPr="00202FBF">
        <w:rPr>
          <w:rFonts w:ascii="Times New Roman" w:hAnsi="Times New Roman" w:cs="Times New Roman"/>
          <w:bCs/>
          <w:snapToGrid w:val="0"/>
          <w:szCs w:val="24"/>
          <w:lang w:val="uk-UA"/>
        </w:rPr>
        <w:t xml:space="preserve"> розробленої в межах проекту «Інтегроване просторове планування для об’єднаних територіальних громад» за підтримки Програми «</w:t>
      </w:r>
      <w:r w:rsidRPr="00202FBF">
        <w:rPr>
          <w:rFonts w:ascii="Times New Roman" w:hAnsi="Times New Roman" w:cs="Times New Roman"/>
          <w:bCs/>
          <w:snapToGrid w:val="0"/>
          <w:szCs w:val="24"/>
          <w:lang w:val="en-US"/>
        </w:rPr>
        <w:t>U</w:t>
      </w:r>
      <w:r w:rsidRPr="00202FBF">
        <w:rPr>
          <w:rFonts w:ascii="Times New Roman" w:hAnsi="Times New Roman" w:cs="Times New Roman"/>
          <w:bCs/>
          <w:snapToGrid w:val="0"/>
          <w:szCs w:val="24"/>
          <w:lang w:val="uk-UA"/>
        </w:rPr>
        <w:t>-</w:t>
      </w:r>
      <w:r w:rsidRPr="00202FBF">
        <w:rPr>
          <w:rFonts w:ascii="Times New Roman" w:hAnsi="Times New Roman" w:cs="Times New Roman"/>
          <w:bCs/>
          <w:snapToGrid w:val="0"/>
          <w:szCs w:val="24"/>
          <w:lang w:val="en-US"/>
        </w:rPr>
        <w:t>LEAD</w:t>
      </w:r>
      <w:r w:rsidRPr="00202FBF">
        <w:rPr>
          <w:rFonts w:ascii="Times New Roman" w:hAnsi="Times New Roman" w:cs="Times New Roman"/>
          <w:bCs/>
          <w:snapToGrid w:val="0"/>
          <w:szCs w:val="24"/>
          <w:lang w:val="uk-UA"/>
        </w:rPr>
        <w:t xml:space="preserve"> з Європою»</w:t>
      </w:r>
      <w:r w:rsidRPr="00202FBF">
        <w:rPr>
          <w:rFonts w:ascii="Times New Roman" w:hAnsi="Times New Roman" w:cs="Times New Roman"/>
          <w:szCs w:val="24"/>
          <w:lang w:val="uk-UA"/>
        </w:rPr>
        <w:t>,</w:t>
      </w:r>
      <w:r w:rsidR="00AB7AB4" w:rsidRPr="00AB7AB4">
        <w:rPr>
          <w:rFonts w:ascii="Times New Roman" w:hAnsi="Times New Roman" w:cs="Times New Roman"/>
          <w:szCs w:val="24"/>
          <w:lang w:val="uk-UA"/>
        </w:rPr>
        <w:t xml:space="preserve"> </w:t>
      </w:r>
      <w:r w:rsidRPr="00202FBF">
        <w:rPr>
          <w:rFonts w:ascii="Times New Roman" w:hAnsi="Times New Roman" w:cs="Times New Roman"/>
          <w:szCs w:val="24"/>
          <w:lang w:val="uk-UA"/>
        </w:rPr>
        <w:t>відповідно до Закону України «Про регулювання містобудівної діяльності»</w:t>
      </w:r>
      <w:r>
        <w:rPr>
          <w:rFonts w:ascii="Times New Roman" w:hAnsi="Times New Roman"/>
          <w:szCs w:val="24"/>
          <w:lang w:val="uk-UA"/>
        </w:rPr>
        <w:t>,</w:t>
      </w:r>
      <w:r w:rsidRPr="00202FBF">
        <w:rPr>
          <w:rFonts w:ascii="Times New Roman" w:hAnsi="Times New Roman" w:cs="Times New Roman"/>
          <w:szCs w:val="24"/>
          <w:lang w:val="uk-UA"/>
        </w:rPr>
        <w:t xml:space="preserve"> Закону України «Про основи містобудування», Закону України «Про землеустрій», Земельного кодексу України, Порядку розроблення, оновлення, внесення змін та затвердження містобудівної документації, затвердженого постановою Кабінету Міністрів України від 01 вересня 2021 року № 926, прийняте рішення Межівської селищної ради від 05.10.2021 №</w:t>
      </w:r>
      <w:r w:rsidRPr="00202FBF">
        <w:rPr>
          <w:rFonts w:ascii="Times New Roman" w:hAnsi="Times New Roman" w:cs="Times New Roman"/>
          <w:noProof/>
          <w:color w:val="000000" w:themeColor="text1"/>
          <w:szCs w:val="24"/>
          <w:lang w:val="uk-UA"/>
        </w:rPr>
        <w:t>№ 774-10/</w:t>
      </w:r>
      <w:r w:rsidRPr="00202FBF">
        <w:rPr>
          <w:rFonts w:ascii="Times New Roman" w:hAnsi="Times New Roman" w:cs="Times New Roman"/>
          <w:noProof/>
          <w:color w:val="000000" w:themeColor="text1"/>
          <w:szCs w:val="24"/>
          <w:lang w:val="en-US"/>
        </w:rPr>
        <w:t>VIII</w:t>
      </w:r>
      <w:r w:rsidRPr="00202FBF">
        <w:rPr>
          <w:rFonts w:ascii="Times New Roman" w:hAnsi="Times New Roman" w:cs="Times New Roman"/>
          <w:noProof/>
          <w:color w:val="000000" w:themeColor="text1"/>
          <w:szCs w:val="24"/>
          <w:lang w:val="uk-UA"/>
        </w:rPr>
        <w:t xml:space="preserve"> «</w:t>
      </w:r>
      <w:r w:rsidRPr="00202FBF">
        <w:rPr>
          <w:rFonts w:ascii="Times New Roman" w:hAnsi="Times New Roman" w:cs="Times New Roman"/>
          <w:color w:val="000000" w:themeColor="text1"/>
          <w:szCs w:val="24"/>
          <w:lang w:val="uk-UA"/>
        </w:rPr>
        <w:t>Про розроблення Комплексного плану просторового розвитку території Межівської селищної територіальної громади</w:t>
      </w:r>
      <w:r>
        <w:rPr>
          <w:rFonts w:ascii="Times New Roman" w:hAnsi="Times New Roman"/>
          <w:color w:val="000000" w:themeColor="text1"/>
          <w:szCs w:val="24"/>
          <w:lang w:val="uk-UA"/>
        </w:rPr>
        <w:t>», та отримані кошти субвенції з державного бюджету в сумі 2009,8 тис.грн.</w:t>
      </w:r>
      <w:r w:rsidR="00A54F54">
        <w:rPr>
          <w:rFonts w:ascii="Times New Roman" w:hAnsi="Times New Roman"/>
          <w:color w:val="000000" w:themeColor="text1"/>
          <w:szCs w:val="24"/>
          <w:lang w:val="uk-UA"/>
        </w:rPr>
        <w:t xml:space="preserve"> У грудні 2021 року укладений договір на виконання робіт з розробки комплексного плану, але у листопаді 2022 року відповідно до висновку фінансового моніторингу, договір розірвано. Планується заново провести процедуру та освоїти кошти субвенції на розробку комплексного плану території Межівської селищної територіальної громади.</w:t>
      </w:r>
      <w:r>
        <w:rPr>
          <w:rFonts w:ascii="Times New Roman" w:hAnsi="Times New Roman"/>
          <w:color w:val="000000" w:themeColor="text1"/>
          <w:szCs w:val="24"/>
          <w:lang w:val="uk-UA"/>
        </w:rPr>
        <w:t xml:space="preserve"> </w:t>
      </w:r>
    </w:p>
    <w:p w14:paraId="638806CD" w14:textId="55D3BE87" w:rsidR="00742561" w:rsidRPr="00BD38B1" w:rsidRDefault="00BD38B1" w:rsidP="00BD38B1">
      <w:pPr>
        <w:pStyle w:val="33"/>
        <w:ind w:firstLine="567"/>
        <w:jc w:val="center"/>
        <w:rPr>
          <w:rFonts w:ascii="Times New Roman" w:hAnsi="Times New Roman"/>
          <w:b/>
          <w:color w:val="002060"/>
          <w:sz w:val="24"/>
          <w:szCs w:val="24"/>
          <w:lang w:val="uk-UA"/>
        </w:rPr>
      </w:pPr>
      <w:r>
        <w:rPr>
          <w:rFonts w:ascii="Times New Roman" w:hAnsi="Times New Roman"/>
          <w:b/>
          <w:color w:val="002060"/>
          <w:sz w:val="24"/>
          <w:szCs w:val="24"/>
          <w:lang w:val="uk-UA"/>
        </w:rPr>
        <w:t>6.</w:t>
      </w:r>
      <w:r w:rsidR="00EF259A">
        <w:rPr>
          <w:rFonts w:ascii="Times New Roman" w:hAnsi="Times New Roman"/>
          <w:b/>
          <w:color w:val="002060"/>
          <w:sz w:val="24"/>
          <w:szCs w:val="24"/>
          <w:lang w:val="uk-UA"/>
        </w:rPr>
        <w:t>6</w:t>
      </w:r>
      <w:r>
        <w:rPr>
          <w:rFonts w:ascii="Times New Roman" w:hAnsi="Times New Roman"/>
          <w:b/>
          <w:color w:val="002060"/>
          <w:sz w:val="24"/>
          <w:szCs w:val="24"/>
          <w:lang w:val="uk-UA"/>
        </w:rPr>
        <w:t xml:space="preserve">. Цивільний захист, екологічна та </w:t>
      </w:r>
      <w:r w:rsidR="004F27B6" w:rsidRPr="00AB7AB4">
        <w:rPr>
          <w:rFonts w:ascii="Times New Roman" w:hAnsi="Times New Roman"/>
          <w:b/>
          <w:color w:val="002060"/>
          <w:sz w:val="24"/>
          <w:szCs w:val="24"/>
          <w:lang w:val="uk-UA"/>
        </w:rPr>
        <w:t>громадська безпека</w:t>
      </w:r>
      <w:r w:rsidR="00EF259A">
        <w:rPr>
          <w:rFonts w:ascii="Times New Roman" w:hAnsi="Times New Roman"/>
          <w:sz w:val="24"/>
          <w:szCs w:val="24"/>
          <w:lang w:val="uk-UA"/>
        </w:rPr>
        <w:t>.</w:t>
      </w:r>
      <w:r w:rsidR="00742561" w:rsidRPr="00F42236">
        <w:rPr>
          <w:rFonts w:ascii="Times New Roman" w:hAnsi="Times New Roman"/>
          <w:sz w:val="24"/>
          <w:szCs w:val="24"/>
          <w:lang w:val="uk-UA"/>
        </w:rPr>
        <w:t xml:space="preserve"> </w:t>
      </w:r>
    </w:p>
    <w:p w14:paraId="7479CBEC" w14:textId="77777777" w:rsidR="00742561" w:rsidRPr="008B3267" w:rsidRDefault="00C24277" w:rsidP="00742561">
      <w:pPr>
        <w:pStyle w:val="33"/>
        <w:jc w:val="both"/>
        <w:rPr>
          <w:rFonts w:ascii="Times New Roman" w:hAnsi="Times New Roman"/>
          <w:b/>
          <w:color w:val="002060"/>
          <w:sz w:val="24"/>
          <w:szCs w:val="24"/>
          <w:lang w:val="uk-UA"/>
        </w:rPr>
      </w:pPr>
      <w:r>
        <w:rPr>
          <w:rFonts w:ascii="Times New Roman" w:hAnsi="Times New Roman"/>
          <w:b/>
          <w:noProof/>
          <w:color w:val="002060"/>
          <w:sz w:val="24"/>
          <w:szCs w:val="24"/>
          <w:lang w:eastAsia="ru-RU"/>
        </w:rPr>
        <w:drawing>
          <wp:anchor distT="0" distB="0" distL="114300" distR="114300" simplePos="0" relativeHeight="251693056" behindDoc="1" locked="0" layoutInCell="1" allowOverlap="1" wp14:anchorId="28D5CF81" wp14:editId="7CB4F26A">
            <wp:simplePos x="0" y="0"/>
            <wp:positionH relativeFrom="column">
              <wp:posOffset>-3810</wp:posOffset>
            </wp:positionH>
            <wp:positionV relativeFrom="paragraph">
              <wp:posOffset>167640</wp:posOffset>
            </wp:positionV>
            <wp:extent cx="1762125" cy="1427480"/>
            <wp:effectExtent l="0" t="0" r="0" b="0"/>
            <wp:wrapTight wrapText="bothSides">
              <wp:wrapPolygon edited="0">
                <wp:start x="0" y="0"/>
                <wp:lineTo x="0" y="21331"/>
                <wp:lineTo x="21483" y="21331"/>
                <wp:lineTo x="2148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1427480"/>
                    </a:xfrm>
                    <a:prstGeom prst="rect">
                      <a:avLst/>
                    </a:prstGeom>
                    <a:noFill/>
                  </pic:spPr>
                </pic:pic>
              </a:graphicData>
            </a:graphic>
            <wp14:sizeRelH relativeFrom="margin">
              <wp14:pctWidth>0</wp14:pctWidth>
            </wp14:sizeRelH>
            <wp14:sizeRelV relativeFrom="page">
              <wp14:pctHeight>0</wp14:pctHeight>
            </wp14:sizeRelV>
          </wp:anchor>
        </w:drawing>
      </w:r>
      <w:r w:rsidR="00742561" w:rsidRPr="00005662">
        <w:rPr>
          <w:rFonts w:ascii="Times New Roman" w:hAnsi="Times New Roman"/>
          <w:b/>
          <w:color w:val="002060"/>
          <w:sz w:val="24"/>
          <w:szCs w:val="24"/>
          <w:lang w:val="uk-UA"/>
        </w:rPr>
        <w:t>Забезпечення пожежної безпеки громади</w:t>
      </w:r>
    </w:p>
    <w:p w14:paraId="7F911AAF" w14:textId="77777777" w:rsidR="00742561" w:rsidRPr="00AA2A3E" w:rsidRDefault="00742561" w:rsidP="00742561">
      <w:pPr>
        <w:spacing w:after="0" w:line="240" w:lineRule="auto"/>
        <w:ind w:right="-1" w:firstLine="720"/>
        <w:jc w:val="both"/>
        <w:rPr>
          <w:rFonts w:ascii="Times New Roman" w:hAnsi="Times New Roman"/>
          <w:sz w:val="24"/>
          <w:szCs w:val="24"/>
          <w:lang w:val="uk-UA"/>
        </w:rPr>
      </w:pPr>
      <w:r w:rsidRPr="00524F17">
        <w:rPr>
          <w:rFonts w:ascii="Times New Roman" w:hAnsi="Times New Roman"/>
          <w:sz w:val="24"/>
          <w:szCs w:val="24"/>
          <w:lang w:val="uk-UA"/>
        </w:rPr>
        <w:t xml:space="preserve">На виконання селищної </w:t>
      </w:r>
      <w:r w:rsidRPr="00524F17">
        <w:rPr>
          <w:rFonts w:ascii="Times New Roman" w:hAnsi="Times New Roman"/>
          <w:bCs/>
          <w:color w:val="000000"/>
          <w:sz w:val="24"/>
          <w:szCs w:val="24"/>
          <w:lang w:val="uk-UA"/>
        </w:rPr>
        <w:t xml:space="preserve">Програми </w:t>
      </w:r>
      <w:r w:rsidRPr="00524F17">
        <w:rPr>
          <w:rFonts w:ascii="Times New Roman" w:eastAsia="Calibri" w:hAnsi="Times New Roman"/>
          <w:color w:val="000000"/>
          <w:sz w:val="24"/>
          <w:szCs w:val="24"/>
          <w:lang w:val="uk-UA"/>
        </w:rPr>
        <w:t xml:space="preserve">запобігання виникненню надзвичайних ситуацій, оперативного реагування на них та забезпечення пожежної безпеки на території Межівської селищної територіальної громади на 2021 – 2023 рік </w:t>
      </w:r>
      <w:r>
        <w:rPr>
          <w:rFonts w:ascii="Times New Roman" w:hAnsi="Times New Roman"/>
          <w:sz w:val="24"/>
          <w:szCs w:val="24"/>
          <w:lang w:val="uk-UA"/>
        </w:rPr>
        <w:t>в</w:t>
      </w:r>
      <w:r w:rsidRPr="00E93B2E">
        <w:rPr>
          <w:rFonts w:ascii="Times New Roman" w:hAnsi="Times New Roman"/>
          <w:sz w:val="24"/>
          <w:szCs w:val="24"/>
          <w:lang w:val="uk-UA"/>
        </w:rPr>
        <w:t xml:space="preserve"> 2022 </w:t>
      </w:r>
      <w:r>
        <w:rPr>
          <w:rFonts w:ascii="Times New Roman" w:hAnsi="Times New Roman"/>
          <w:sz w:val="24"/>
          <w:szCs w:val="24"/>
          <w:lang w:val="uk-UA"/>
        </w:rPr>
        <w:t>році</w:t>
      </w:r>
      <w:r w:rsidRPr="00E93B2E">
        <w:rPr>
          <w:rFonts w:ascii="Times New Roman" w:hAnsi="Times New Roman"/>
          <w:sz w:val="24"/>
          <w:szCs w:val="24"/>
          <w:lang w:val="uk-UA"/>
        </w:rPr>
        <w:t xml:space="preserve"> </w:t>
      </w:r>
      <w:r>
        <w:rPr>
          <w:rFonts w:ascii="Times New Roman" w:hAnsi="Times New Roman"/>
          <w:sz w:val="24"/>
          <w:szCs w:val="24"/>
          <w:lang w:val="uk-UA"/>
        </w:rPr>
        <w:t xml:space="preserve"> передано</w:t>
      </w:r>
      <w:r w:rsidRPr="002B2D84">
        <w:rPr>
          <w:rFonts w:ascii="Times New Roman" w:hAnsi="Times New Roman"/>
          <w:sz w:val="24"/>
          <w:szCs w:val="24"/>
          <w:lang w:val="uk-UA"/>
        </w:rPr>
        <w:t xml:space="preserve"> субвенці</w:t>
      </w:r>
      <w:r>
        <w:rPr>
          <w:rFonts w:ascii="Times New Roman" w:hAnsi="Times New Roman"/>
          <w:sz w:val="24"/>
          <w:szCs w:val="24"/>
          <w:lang w:val="uk-UA"/>
        </w:rPr>
        <w:t>ю</w:t>
      </w:r>
      <w:r w:rsidRPr="002B2D84">
        <w:rPr>
          <w:rFonts w:ascii="Times New Roman" w:hAnsi="Times New Roman"/>
          <w:sz w:val="24"/>
          <w:szCs w:val="24"/>
          <w:lang w:val="uk-UA"/>
        </w:rPr>
        <w:t xml:space="preserve"> із бюджету Межівської </w:t>
      </w:r>
      <w:r>
        <w:rPr>
          <w:rFonts w:ascii="Times New Roman" w:hAnsi="Times New Roman"/>
          <w:sz w:val="24"/>
          <w:szCs w:val="24"/>
          <w:lang w:val="uk-UA"/>
        </w:rPr>
        <w:t>СТГ</w:t>
      </w:r>
      <w:r w:rsidRPr="002B2D84">
        <w:rPr>
          <w:rFonts w:ascii="Times New Roman" w:hAnsi="Times New Roman"/>
          <w:sz w:val="24"/>
          <w:szCs w:val="24"/>
          <w:lang w:val="uk-UA"/>
        </w:rPr>
        <w:t xml:space="preserve"> до Державого бюджету для </w:t>
      </w:r>
      <w:r>
        <w:rPr>
          <w:rFonts w:ascii="Times New Roman" w:hAnsi="Times New Roman"/>
          <w:sz w:val="24"/>
          <w:szCs w:val="24"/>
          <w:lang w:val="uk-UA"/>
        </w:rPr>
        <w:t xml:space="preserve">відділення </w:t>
      </w:r>
      <w:r w:rsidRPr="005B4267">
        <w:rPr>
          <w:rFonts w:ascii="Times New Roman" w:hAnsi="Times New Roman"/>
          <w:sz w:val="24"/>
          <w:szCs w:val="24"/>
          <w:lang w:val="uk-UA"/>
        </w:rPr>
        <w:t xml:space="preserve">59 </w:t>
      </w:r>
      <w:r>
        <w:rPr>
          <w:rFonts w:ascii="Times New Roman" w:hAnsi="Times New Roman"/>
          <w:sz w:val="24"/>
          <w:szCs w:val="24"/>
          <w:lang w:val="uk-UA"/>
        </w:rPr>
        <w:t>ДПРЧ</w:t>
      </w:r>
      <w:r w:rsidRPr="005B4267">
        <w:rPr>
          <w:rFonts w:ascii="Times New Roman" w:hAnsi="Times New Roman"/>
          <w:sz w:val="24"/>
          <w:szCs w:val="24"/>
          <w:lang w:val="uk-UA"/>
        </w:rPr>
        <w:t xml:space="preserve"> </w:t>
      </w:r>
      <w:r>
        <w:rPr>
          <w:rFonts w:ascii="Times New Roman" w:hAnsi="Times New Roman"/>
          <w:sz w:val="24"/>
          <w:szCs w:val="24"/>
          <w:lang w:val="uk-UA"/>
        </w:rPr>
        <w:t>ГУ</w:t>
      </w:r>
      <w:r w:rsidRPr="005B4267">
        <w:rPr>
          <w:rFonts w:ascii="Times New Roman" w:hAnsi="Times New Roman"/>
          <w:sz w:val="24"/>
          <w:szCs w:val="24"/>
          <w:lang w:val="uk-UA"/>
        </w:rPr>
        <w:t xml:space="preserve"> ДСНС України у Дніпропетровській</w:t>
      </w:r>
      <w:r>
        <w:rPr>
          <w:rFonts w:ascii="Times New Roman" w:hAnsi="Times New Roman"/>
          <w:sz w:val="24"/>
          <w:szCs w:val="24"/>
          <w:lang w:val="uk-UA"/>
        </w:rPr>
        <w:t xml:space="preserve"> області</w:t>
      </w:r>
      <w:r w:rsidRPr="002B2D84">
        <w:rPr>
          <w:rFonts w:ascii="Times New Roman" w:hAnsi="Times New Roman"/>
          <w:sz w:val="24"/>
          <w:szCs w:val="24"/>
          <w:lang w:val="uk-UA"/>
        </w:rPr>
        <w:t xml:space="preserve"> </w:t>
      </w:r>
      <w:r>
        <w:rPr>
          <w:rFonts w:ascii="Times New Roman" w:hAnsi="Times New Roman"/>
          <w:sz w:val="24"/>
          <w:szCs w:val="24"/>
          <w:lang w:val="uk-UA"/>
        </w:rPr>
        <w:t xml:space="preserve"> кошти в сумі 100,0 тис.грн на </w:t>
      </w:r>
      <w:r w:rsidRPr="002B2D84">
        <w:rPr>
          <w:rFonts w:ascii="Times New Roman" w:eastAsia="Calibri" w:hAnsi="Times New Roman"/>
          <w:color w:val="000000"/>
          <w:sz w:val="24"/>
          <w:szCs w:val="24"/>
          <w:lang w:val="uk-UA"/>
        </w:rPr>
        <w:t xml:space="preserve"> придбання ПММ  (бензин)</w:t>
      </w:r>
      <w:r>
        <w:rPr>
          <w:rFonts w:ascii="Times New Roman" w:eastAsia="Calibri" w:hAnsi="Times New Roman"/>
          <w:color w:val="000000"/>
          <w:sz w:val="24"/>
          <w:szCs w:val="24"/>
          <w:lang w:val="uk-UA"/>
        </w:rPr>
        <w:t>.</w:t>
      </w:r>
    </w:p>
    <w:p w14:paraId="7CB9B8D0" w14:textId="77777777" w:rsidR="00742561" w:rsidRPr="00927A37" w:rsidRDefault="00742561" w:rsidP="00742561">
      <w:pPr>
        <w:spacing w:after="0" w:line="240" w:lineRule="auto"/>
        <w:ind w:firstLine="567"/>
        <w:jc w:val="both"/>
        <w:rPr>
          <w:rFonts w:ascii="Times New Roman" w:hAnsi="Times New Roman"/>
          <w:sz w:val="24"/>
          <w:szCs w:val="24"/>
          <w:lang w:val="uk-UA"/>
        </w:rPr>
      </w:pPr>
      <w:r w:rsidRPr="00927A37">
        <w:rPr>
          <w:rFonts w:ascii="Times New Roman" w:hAnsi="Times New Roman"/>
          <w:sz w:val="24"/>
          <w:szCs w:val="24"/>
          <w:lang w:val="uk-UA"/>
        </w:rPr>
        <w:t xml:space="preserve">За 9 місяців 2022 року черговим караулом 59 ДПРЧ 10 ДПРЗ ГУ ДСНС України на територію Межівської </w:t>
      </w:r>
      <w:r>
        <w:rPr>
          <w:rFonts w:ascii="Times New Roman" w:hAnsi="Times New Roman"/>
          <w:sz w:val="24"/>
          <w:szCs w:val="24"/>
          <w:lang w:val="uk-UA"/>
        </w:rPr>
        <w:t>СТГ</w:t>
      </w:r>
      <w:r w:rsidRPr="00927A37">
        <w:rPr>
          <w:rFonts w:ascii="Times New Roman" w:hAnsi="Times New Roman"/>
          <w:sz w:val="24"/>
          <w:szCs w:val="24"/>
          <w:lang w:val="uk-UA"/>
        </w:rPr>
        <w:t xml:space="preserve"> було здійснено 59 оперативних виїздів за сигналом «Тривога», з них:</w:t>
      </w:r>
    </w:p>
    <w:p w14:paraId="7BF3EC89" w14:textId="77777777" w:rsidR="00742561" w:rsidRPr="00927A37" w:rsidRDefault="00742561" w:rsidP="0020568B">
      <w:pPr>
        <w:pStyle w:val="aa"/>
        <w:numPr>
          <w:ilvl w:val="0"/>
          <w:numId w:val="13"/>
        </w:numPr>
        <w:spacing w:after="0" w:line="240" w:lineRule="auto"/>
        <w:jc w:val="both"/>
        <w:rPr>
          <w:rFonts w:ascii="Times New Roman" w:hAnsi="Times New Roman"/>
          <w:sz w:val="24"/>
          <w:szCs w:val="24"/>
        </w:rPr>
      </w:pPr>
      <w:r w:rsidRPr="00927A37">
        <w:rPr>
          <w:rFonts w:ascii="Times New Roman" w:hAnsi="Times New Roman"/>
          <w:sz w:val="24"/>
          <w:szCs w:val="24"/>
        </w:rPr>
        <w:t>13 ліквідація пожеж у житловому секторі;</w:t>
      </w:r>
    </w:p>
    <w:p w14:paraId="57C6300A" w14:textId="77777777" w:rsidR="00742561" w:rsidRPr="00927A37" w:rsidRDefault="00742561" w:rsidP="0020568B">
      <w:pPr>
        <w:pStyle w:val="aa"/>
        <w:numPr>
          <w:ilvl w:val="0"/>
          <w:numId w:val="13"/>
        </w:numPr>
        <w:spacing w:after="0" w:line="240" w:lineRule="auto"/>
        <w:jc w:val="both"/>
        <w:rPr>
          <w:rFonts w:ascii="Times New Roman" w:hAnsi="Times New Roman"/>
          <w:sz w:val="24"/>
          <w:szCs w:val="24"/>
        </w:rPr>
      </w:pPr>
      <w:r w:rsidRPr="00927A37">
        <w:rPr>
          <w:rFonts w:ascii="Times New Roman" w:hAnsi="Times New Roman"/>
          <w:sz w:val="24"/>
          <w:szCs w:val="24"/>
        </w:rPr>
        <w:t>1  пожежа адміністративної будівлі;</w:t>
      </w:r>
    </w:p>
    <w:p w14:paraId="692DDB9A" w14:textId="77777777" w:rsidR="00742561" w:rsidRPr="00927A37" w:rsidRDefault="00742561" w:rsidP="0020568B">
      <w:pPr>
        <w:pStyle w:val="aa"/>
        <w:numPr>
          <w:ilvl w:val="0"/>
          <w:numId w:val="13"/>
        </w:numPr>
        <w:spacing w:after="0" w:line="240" w:lineRule="auto"/>
        <w:jc w:val="both"/>
        <w:rPr>
          <w:rFonts w:ascii="Times New Roman" w:hAnsi="Times New Roman"/>
          <w:sz w:val="24"/>
          <w:szCs w:val="24"/>
        </w:rPr>
      </w:pPr>
      <w:r w:rsidRPr="00927A37">
        <w:rPr>
          <w:rFonts w:ascii="Times New Roman" w:hAnsi="Times New Roman"/>
          <w:sz w:val="24"/>
          <w:szCs w:val="24"/>
        </w:rPr>
        <w:t>3 пожежі на транспорті;</w:t>
      </w:r>
    </w:p>
    <w:p w14:paraId="1F4E9956" w14:textId="77777777" w:rsidR="00742561" w:rsidRPr="00927A37" w:rsidRDefault="00742561" w:rsidP="0020568B">
      <w:pPr>
        <w:pStyle w:val="aa"/>
        <w:numPr>
          <w:ilvl w:val="0"/>
          <w:numId w:val="13"/>
        </w:numPr>
        <w:spacing w:after="0" w:line="240" w:lineRule="auto"/>
        <w:jc w:val="both"/>
        <w:rPr>
          <w:rFonts w:ascii="Times New Roman" w:hAnsi="Times New Roman"/>
          <w:sz w:val="24"/>
          <w:szCs w:val="24"/>
        </w:rPr>
      </w:pPr>
      <w:r w:rsidRPr="00927A37">
        <w:rPr>
          <w:rFonts w:ascii="Times New Roman" w:hAnsi="Times New Roman"/>
          <w:sz w:val="24"/>
          <w:szCs w:val="24"/>
        </w:rPr>
        <w:t>23 пожежі на відкритій території (пожежі в природних екосистемах, суха трава, очерет, сміття тощо)</w:t>
      </w:r>
    </w:p>
    <w:p w14:paraId="255D2B6C" w14:textId="77777777" w:rsidR="00742561" w:rsidRPr="002958F3" w:rsidRDefault="00742561" w:rsidP="00742561">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З початку війни, здійснено 24 виїзди на ідентифікацію вибухонебезпечних предметів внаслідок ракетних та артилерійських обстрілів російсько – терористичних військ.  </w:t>
      </w:r>
    </w:p>
    <w:p w14:paraId="02578409" w14:textId="77777777" w:rsidR="00742561" w:rsidRPr="00F97AC1" w:rsidRDefault="00742561" w:rsidP="00742561">
      <w:pPr>
        <w:spacing w:after="0" w:line="240" w:lineRule="auto"/>
        <w:jc w:val="both"/>
        <w:rPr>
          <w:rFonts w:ascii="Times New Roman" w:hAnsi="Times New Roman"/>
          <w:sz w:val="24"/>
          <w:szCs w:val="24"/>
          <w:lang w:val="uk-UA"/>
        </w:rPr>
      </w:pPr>
      <w:r>
        <w:rPr>
          <w:rFonts w:ascii="Times New Roman" w:hAnsi="Times New Roman"/>
          <w:sz w:val="24"/>
          <w:szCs w:val="24"/>
          <w:lang w:val="uk-UA"/>
        </w:rPr>
        <w:tab/>
        <w:t>На пожежах у 2022</w:t>
      </w:r>
      <w:r w:rsidRPr="00524F17">
        <w:rPr>
          <w:rFonts w:ascii="Times New Roman" w:hAnsi="Times New Roman"/>
          <w:sz w:val="24"/>
          <w:szCs w:val="24"/>
          <w:lang w:val="uk-UA"/>
        </w:rPr>
        <w:t xml:space="preserve"> році на території Межівської селищної </w:t>
      </w:r>
      <w:r>
        <w:rPr>
          <w:rFonts w:ascii="Times New Roman" w:hAnsi="Times New Roman"/>
          <w:sz w:val="24"/>
          <w:szCs w:val="24"/>
          <w:lang w:val="uk-UA"/>
        </w:rPr>
        <w:t>територіальної громади</w:t>
      </w:r>
      <w:r w:rsidRPr="00524F17">
        <w:rPr>
          <w:rFonts w:ascii="Times New Roman" w:hAnsi="Times New Roman"/>
          <w:sz w:val="24"/>
          <w:szCs w:val="24"/>
          <w:lang w:val="uk-UA"/>
        </w:rPr>
        <w:t xml:space="preserve"> </w:t>
      </w:r>
      <w:r>
        <w:rPr>
          <w:rFonts w:ascii="Times New Roman" w:hAnsi="Times New Roman"/>
          <w:sz w:val="24"/>
          <w:szCs w:val="24"/>
          <w:lang w:val="uk-UA"/>
        </w:rPr>
        <w:t>травмована</w:t>
      </w:r>
      <w:r w:rsidR="00AC167D">
        <w:rPr>
          <w:rFonts w:ascii="Times New Roman" w:hAnsi="Times New Roman"/>
          <w:sz w:val="24"/>
          <w:szCs w:val="24"/>
          <w:lang w:val="uk-UA"/>
        </w:rPr>
        <w:t xml:space="preserve"> </w:t>
      </w:r>
      <w:r w:rsidRPr="00524F17">
        <w:rPr>
          <w:rFonts w:ascii="Times New Roman" w:hAnsi="Times New Roman"/>
          <w:sz w:val="24"/>
          <w:szCs w:val="24"/>
          <w:lang w:val="uk-UA"/>
        </w:rPr>
        <w:t>1 особа.</w:t>
      </w:r>
      <w:r>
        <w:rPr>
          <w:rFonts w:ascii="Times New Roman" w:hAnsi="Times New Roman"/>
          <w:sz w:val="24"/>
          <w:szCs w:val="24"/>
          <w:lang w:val="uk-UA"/>
        </w:rPr>
        <w:t xml:space="preserve"> </w:t>
      </w:r>
      <w:r w:rsidRPr="00D34420">
        <w:rPr>
          <w:rFonts w:ascii="Times New Roman" w:hAnsi="Times New Roman"/>
          <w:sz w:val="24"/>
          <w:szCs w:val="24"/>
        </w:rPr>
        <w:t xml:space="preserve">Комісією з питань ТЕБ та НС при ВК МСР за </w:t>
      </w:r>
      <w:r>
        <w:rPr>
          <w:rFonts w:ascii="Times New Roman" w:hAnsi="Times New Roman"/>
          <w:sz w:val="24"/>
          <w:szCs w:val="24"/>
          <w:lang w:val="uk-UA"/>
        </w:rPr>
        <w:t>9</w:t>
      </w:r>
      <w:r>
        <w:rPr>
          <w:rFonts w:ascii="Times New Roman" w:hAnsi="Times New Roman"/>
          <w:sz w:val="24"/>
          <w:szCs w:val="24"/>
        </w:rPr>
        <w:t xml:space="preserve"> місяців 202</w:t>
      </w:r>
      <w:r>
        <w:rPr>
          <w:rFonts w:ascii="Times New Roman" w:hAnsi="Times New Roman"/>
          <w:sz w:val="24"/>
          <w:szCs w:val="24"/>
          <w:lang w:val="uk-UA"/>
        </w:rPr>
        <w:t>2</w:t>
      </w:r>
      <w:r w:rsidRPr="00D34420">
        <w:rPr>
          <w:rFonts w:ascii="Times New Roman" w:hAnsi="Times New Roman"/>
          <w:sz w:val="24"/>
          <w:szCs w:val="24"/>
        </w:rPr>
        <w:t xml:space="preserve"> р</w:t>
      </w:r>
      <w:r>
        <w:rPr>
          <w:rFonts w:ascii="Times New Roman" w:hAnsi="Times New Roman"/>
          <w:sz w:val="24"/>
          <w:szCs w:val="24"/>
        </w:rPr>
        <w:t xml:space="preserve">оку підготовлено та проведено </w:t>
      </w:r>
      <w:r>
        <w:rPr>
          <w:rFonts w:ascii="Times New Roman" w:hAnsi="Times New Roman"/>
          <w:sz w:val="24"/>
          <w:szCs w:val="24"/>
          <w:lang w:val="uk-UA"/>
        </w:rPr>
        <w:t>13</w:t>
      </w:r>
      <w:r>
        <w:rPr>
          <w:rFonts w:ascii="Times New Roman" w:hAnsi="Times New Roman"/>
          <w:sz w:val="24"/>
          <w:szCs w:val="24"/>
        </w:rPr>
        <w:t xml:space="preserve"> засідань на яких розглянуто </w:t>
      </w:r>
      <w:r>
        <w:rPr>
          <w:rFonts w:ascii="Times New Roman" w:hAnsi="Times New Roman"/>
          <w:sz w:val="24"/>
          <w:szCs w:val="24"/>
          <w:lang w:val="uk-UA"/>
        </w:rPr>
        <w:t>22</w:t>
      </w:r>
      <w:r w:rsidRPr="00D34420">
        <w:rPr>
          <w:rFonts w:ascii="Times New Roman" w:hAnsi="Times New Roman"/>
          <w:sz w:val="24"/>
          <w:szCs w:val="24"/>
        </w:rPr>
        <w:t xml:space="preserve"> питань та прийнято по них рішення.</w:t>
      </w:r>
    </w:p>
    <w:p w14:paraId="44C4B64E" w14:textId="77777777" w:rsidR="00EF259A" w:rsidRDefault="00EF259A" w:rsidP="00742561">
      <w:pPr>
        <w:pStyle w:val="ac"/>
        <w:shd w:val="clear" w:color="auto" w:fill="FFFFFF"/>
        <w:spacing w:before="0" w:beforeAutospacing="0" w:after="0" w:afterAutospacing="0"/>
        <w:jc w:val="center"/>
        <w:textAlignment w:val="baseline"/>
        <w:rPr>
          <w:b/>
          <w:bCs/>
          <w:color w:val="002060"/>
          <w:lang w:val="uk-UA"/>
        </w:rPr>
      </w:pPr>
    </w:p>
    <w:p w14:paraId="4992BA75" w14:textId="77777777" w:rsidR="00EF259A" w:rsidRDefault="00EF259A" w:rsidP="00742561">
      <w:pPr>
        <w:pStyle w:val="ac"/>
        <w:shd w:val="clear" w:color="auto" w:fill="FFFFFF"/>
        <w:spacing w:before="0" w:beforeAutospacing="0" w:after="0" w:afterAutospacing="0"/>
        <w:jc w:val="center"/>
        <w:textAlignment w:val="baseline"/>
        <w:rPr>
          <w:b/>
          <w:bCs/>
          <w:color w:val="002060"/>
          <w:lang w:val="uk-UA"/>
        </w:rPr>
      </w:pPr>
    </w:p>
    <w:p w14:paraId="727110C7" w14:textId="77777777" w:rsidR="00742561" w:rsidRPr="00742561" w:rsidRDefault="00742561" w:rsidP="00742561">
      <w:pPr>
        <w:pStyle w:val="ac"/>
        <w:shd w:val="clear" w:color="auto" w:fill="FFFFFF"/>
        <w:spacing w:before="0" w:beforeAutospacing="0" w:after="0" w:afterAutospacing="0"/>
        <w:jc w:val="center"/>
        <w:textAlignment w:val="baseline"/>
        <w:rPr>
          <w:b/>
          <w:bCs/>
          <w:color w:val="002060"/>
          <w:lang w:val="uk-UA"/>
        </w:rPr>
      </w:pPr>
      <w:r w:rsidRPr="00742561">
        <w:rPr>
          <w:b/>
          <w:bCs/>
          <w:color w:val="002060"/>
          <w:lang w:val="uk-UA"/>
        </w:rPr>
        <w:lastRenderedPageBreak/>
        <w:t>Безпека громадського порядку</w:t>
      </w:r>
    </w:p>
    <w:p w14:paraId="769D9562" w14:textId="77777777" w:rsidR="00742561" w:rsidRPr="00F42064" w:rsidRDefault="00742561" w:rsidP="00742561">
      <w:pPr>
        <w:pStyle w:val="aa"/>
        <w:spacing w:after="0" w:line="240" w:lineRule="auto"/>
        <w:ind w:left="0" w:right="-1" w:firstLine="567"/>
        <w:jc w:val="both"/>
        <w:rPr>
          <w:rFonts w:ascii="Times New Roman" w:hAnsi="Times New Roman"/>
          <w:b/>
          <w:color w:val="000000"/>
          <w:sz w:val="24"/>
          <w:szCs w:val="24"/>
          <w:lang w:eastAsia="ru-RU"/>
        </w:rPr>
      </w:pPr>
      <w:r>
        <w:rPr>
          <w:noProof/>
          <w:sz w:val="24"/>
          <w:szCs w:val="24"/>
          <w:lang w:val="ru-RU" w:eastAsia="ru-RU"/>
        </w:rPr>
        <w:drawing>
          <wp:anchor distT="0" distB="0" distL="114300" distR="114300" simplePos="0" relativeHeight="251692032" behindDoc="0" locked="0" layoutInCell="1" allowOverlap="1" wp14:anchorId="159E9C3D" wp14:editId="00DCA043">
            <wp:simplePos x="0" y="0"/>
            <wp:positionH relativeFrom="column">
              <wp:posOffset>-7620</wp:posOffset>
            </wp:positionH>
            <wp:positionV relativeFrom="paragraph">
              <wp:posOffset>80645</wp:posOffset>
            </wp:positionV>
            <wp:extent cx="1844675" cy="1147445"/>
            <wp:effectExtent l="0" t="0" r="0" b="0"/>
            <wp:wrapSquare wrapText="bothSides"/>
            <wp:docPr id="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4675" cy="1147445"/>
                    </a:xfrm>
                    <a:prstGeom prst="rect">
                      <a:avLst/>
                    </a:prstGeom>
                    <a:noFill/>
                  </pic:spPr>
                </pic:pic>
              </a:graphicData>
            </a:graphic>
            <wp14:sizeRelH relativeFrom="page">
              <wp14:pctWidth>0</wp14:pctWidth>
            </wp14:sizeRelH>
            <wp14:sizeRelV relativeFrom="page">
              <wp14:pctHeight>0</wp14:pctHeight>
            </wp14:sizeRelV>
          </wp:anchor>
        </w:drawing>
      </w:r>
      <w:r w:rsidRPr="00F55D09">
        <w:rPr>
          <w:rFonts w:ascii="Times New Roman" w:hAnsi="Times New Roman"/>
          <w:bCs/>
          <w:iCs/>
          <w:sz w:val="24"/>
          <w:szCs w:val="24"/>
        </w:rPr>
        <w:t>Для підвищення рівня громадського порядку та правосвідомості мешканців громади в</w:t>
      </w:r>
      <w:r w:rsidRPr="00F55D09">
        <w:rPr>
          <w:rFonts w:ascii="Open Sans" w:hAnsi="Open Sans"/>
          <w:sz w:val="24"/>
          <w:szCs w:val="24"/>
        </w:rPr>
        <w:t xml:space="preserve"> рамках проекту «Поліцейський офіцер громади» відкрита поліцейська станція</w:t>
      </w:r>
      <w:r w:rsidRPr="00F55D09">
        <w:rPr>
          <w:rFonts w:ascii="Times New Roman" w:hAnsi="Times New Roman"/>
          <w:bCs/>
          <w:iCs/>
          <w:sz w:val="24"/>
          <w:szCs w:val="24"/>
        </w:rPr>
        <w:t xml:space="preserve"> та працює </w:t>
      </w:r>
      <w:r w:rsidRPr="00F55D09">
        <w:rPr>
          <w:rFonts w:ascii="Open Sans" w:hAnsi="Open Sans"/>
          <w:sz w:val="24"/>
          <w:szCs w:val="24"/>
        </w:rPr>
        <w:t>Поліцейський офіцер громади, який</w:t>
      </w:r>
      <w:r w:rsidRPr="00F55D09">
        <w:rPr>
          <w:rFonts w:ascii="Times New Roman" w:hAnsi="Times New Roman"/>
          <w:sz w:val="24"/>
          <w:szCs w:val="24"/>
        </w:rPr>
        <w:t xml:space="preserve"> </w:t>
      </w:r>
      <w:r w:rsidRPr="00F55D09">
        <w:rPr>
          <w:rFonts w:ascii="Open Sans" w:hAnsi="Open Sans"/>
          <w:sz w:val="24"/>
          <w:szCs w:val="24"/>
        </w:rPr>
        <w:t>забезпечений службовим транспортом,</w:t>
      </w:r>
      <w:r w:rsidRPr="00F55D09">
        <w:rPr>
          <w:rFonts w:ascii="Times New Roman" w:hAnsi="Times New Roman"/>
          <w:sz w:val="24"/>
          <w:szCs w:val="24"/>
        </w:rPr>
        <w:t xml:space="preserve"> </w:t>
      </w:r>
      <w:r w:rsidRPr="00F55D09">
        <w:rPr>
          <w:rFonts w:ascii="Open Sans" w:hAnsi="Open Sans"/>
          <w:sz w:val="24"/>
          <w:szCs w:val="24"/>
        </w:rPr>
        <w:t xml:space="preserve">зброєю, засобами зв’язку, службовим приміщенням та усім необхідним </w:t>
      </w:r>
      <w:r w:rsidRPr="00CD37C7">
        <w:rPr>
          <w:rFonts w:ascii="Open Sans" w:hAnsi="Open Sans"/>
          <w:sz w:val="24"/>
          <w:szCs w:val="24"/>
        </w:rPr>
        <w:t xml:space="preserve">для  </w:t>
      </w:r>
      <w:r w:rsidRPr="00CD37C7">
        <w:rPr>
          <w:rFonts w:ascii="Times New Roman" w:hAnsi="Times New Roman"/>
          <w:bCs/>
          <w:iCs/>
          <w:sz w:val="24"/>
          <w:szCs w:val="24"/>
        </w:rPr>
        <w:t xml:space="preserve">виконання покладених на нього завдань в </w:t>
      </w:r>
      <w:r w:rsidRPr="00CD37C7">
        <w:rPr>
          <w:sz w:val="24"/>
          <w:szCs w:val="24"/>
        </w:rPr>
        <w:t xml:space="preserve">30 </w:t>
      </w:r>
      <w:r w:rsidRPr="00CD37C7">
        <w:rPr>
          <w:rFonts w:ascii="Open Sans" w:hAnsi="Open Sans"/>
          <w:sz w:val="24"/>
          <w:szCs w:val="24"/>
        </w:rPr>
        <w:t>населених пунктах громади</w:t>
      </w:r>
      <w:r w:rsidRPr="00CD37C7">
        <w:rPr>
          <w:rFonts w:ascii="Times New Roman" w:hAnsi="Times New Roman"/>
          <w:bCs/>
          <w:iCs/>
          <w:sz w:val="24"/>
          <w:szCs w:val="24"/>
        </w:rPr>
        <w:t>, в 3 кварталі до своїх обов’язків приступив ще один поліцейський офіцер громади (ВПО)</w:t>
      </w:r>
      <w:r>
        <w:rPr>
          <w:rFonts w:ascii="Times New Roman" w:hAnsi="Times New Roman"/>
          <w:bCs/>
          <w:iCs/>
          <w:sz w:val="24"/>
          <w:szCs w:val="24"/>
        </w:rPr>
        <w:t>.</w:t>
      </w:r>
      <w:r w:rsidRPr="00CD37C7">
        <w:rPr>
          <w:rFonts w:ascii="Times New Roman" w:hAnsi="Times New Roman"/>
          <w:bCs/>
          <w:iCs/>
          <w:sz w:val="24"/>
          <w:szCs w:val="24"/>
        </w:rPr>
        <w:t xml:space="preserve"> </w:t>
      </w:r>
      <w:r>
        <w:rPr>
          <w:rFonts w:ascii="Times New Roman" w:hAnsi="Times New Roman"/>
          <w:bCs/>
          <w:iCs/>
          <w:sz w:val="24"/>
          <w:szCs w:val="24"/>
        </w:rPr>
        <w:t>Т</w:t>
      </w:r>
      <w:r w:rsidRPr="00CD37C7">
        <w:rPr>
          <w:rFonts w:ascii="Times New Roman" w:hAnsi="Times New Roman"/>
          <w:bCs/>
          <w:iCs/>
          <w:sz w:val="24"/>
          <w:szCs w:val="24"/>
        </w:rPr>
        <w:t xml:space="preserve">акож </w:t>
      </w:r>
      <w:r>
        <w:rPr>
          <w:rFonts w:ascii="Times New Roman" w:hAnsi="Times New Roman"/>
          <w:bCs/>
          <w:iCs/>
          <w:sz w:val="24"/>
          <w:szCs w:val="24"/>
        </w:rPr>
        <w:t>територію громади</w:t>
      </w:r>
      <w:r w:rsidRPr="00CD37C7">
        <w:rPr>
          <w:rFonts w:ascii="Times New Roman" w:hAnsi="Times New Roman"/>
          <w:bCs/>
          <w:iCs/>
          <w:sz w:val="24"/>
          <w:szCs w:val="24"/>
        </w:rPr>
        <w:t xml:space="preserve"> обслуговують 6 дільничних офіцерів поліції. </w:t>
      </w:r>
      <w:r w:rsidRPr="00CD287B">
        <w:rPr>
          <w:rFonts w:ascii="Times New Roman" w:hAnsi="Times New Roman"/>
          <w:bCs/>
          <w:iCs/>
          <w:sz w:val="24"/>
          <w:szCs w:val="24"/>
        </w:rPr>
        <w:t xml:space="preserve">З метою забезпечення громадського порядку на території громади встановлені </w:t>
      </w:r>
      <w:r w:rsidRPr="00F55D09">
        <w:rPr>
          <w:rFonts w:ascii="Times New Roman" w:hAnsi="Times New Roman"/>
          <w:bCs/>
          <w:iCs/>
          <w:sz w:val="24"/>
          <w:szCs w:val="24"/>
        </w:rPr>
        <w:t xml:space="preserve">6 </w:t>
      </w:r>
      <w:r w:rsidRPr="00CD287B">
        <w:rPr>
          <w:rFonts w:ascii="Times New Roman" w:hAnsi="Times New Roman"/>
          <w:bCs/>
          <w:iCs/>
          <w:sz w:val="24"/>
          <w:szCs w:val="24"/>
        </w:rPr>
        <w:t>камер відеоспостереження.</w:t>
      </w:r>
    </w:p>
    <w:p w14:paraId="1678C185" w14:textId="77777777" w:rsidR="00742561" w:rsidRPr="00B213AA" w:rsidRDefault="00742561" w:rsidP="00742561">
      <w:pPr>
        <w:spacing w:after="0" w:line="240" w:lineRule="auto"/>
        <w:ind w:right="-1" w:firstLine="720"/>
        <w:jc w:val="both"/>
        <w:rPr>
          <w:rFonts w:ascii="Times New Roman" w:hAnsi="Times New Roman"/>
          <w:sz w:val="24"/>
          <w:szCs w:val="24"/>
          <w:lang w:val="uk-UA"/>
        </w:rPr>
      </w:pPr>
      <w:r>
        <w:rPr>
          <w:rFonts w:ascii="Times New Roman" w:hAnsi="Times New Roman"/>
          <w:color w:val="000000"/>
          <w:sz w:val="24"/>
          <w:szCs w:val="24"/>
          <w:lang w:val="uk-UA"/>
        </w:rPr>
        <w:t>З</w:t>
      </w:r>
      <w:r w:rsidRPr="003856BC">
        <w:rPr>
          <w:rFonts w:ascii="Times New Roman" w:hAnsi="Times New Roman"/>
          <w:color w:val="000000"/>
          <w:sz w:val="24"/>
          <w:szCs w:val="24"/>
          <w:lang w:val="uk-UA"/>
        </w:rPr>
        <w:t>а звіт</w:t>
      </w:r>
      <w:r>
        <w:rPr>
          <w:rFonts w:ascii="Times New Roman" w:hAnsi="Times New Roman"/>
          <w:color w:val="000000"/>
          <w:sz w:val="24"/>
          <w:szCs w:val="24"/>
          <w:lang w:val="uk-UA"/>
        </w:rPr>
        <w:t xml:space="preserve">ний період, </w:t>
      </w:r>
      <w:r>
        <w:rPr>
          <w:rFonts w:ascii="Times New Roman" w:hAnsi="Times New Roman"/>
          <w:sz w:val="24"/>
          <w:szCs w:val="24"/>
          <w:lang w:val="uk-UA"/>
        </w:rPr>
        <w:t>н</w:t>
      </w:r>
      <w:r w:rsidRPr="003856BC">
        <w:rPr>
          <w:rFonts w:ascii="Times New Roman" w:hAnsi="Times New Roman"/>
          <w:sz w:val="24"/>
          <w:szCs w:val="24"/>
          <w:lang w:val="uk-UA"/>
        </w:rPr>
        <w:t xml:space="preserve">а виконання заходів селищної </w:t>
      </w:r>
      <w:r w:rsidRPr="003856BC">
        <w:rPr>
          <w:rFonts w:ascii="Times New Roman" w:hAnsi="Times New Roman"/>
          <w:bCs/>
          <w:color w:val="000000"/>
          <w:sz w:val="24"/>
          <w:szCs w:val="24"/>
          <w:lang w:val="uk-UA"/>
        </w:rPr>
        <w:t xml:space="preserve">Програми </w:t>
      </w:r>
      <w:r w:rsidRPr="003856BC">
        <w:rPr>
          <w:rFonts w:ascii="Times New Roman" w:hAnsi="Times New Roman"/>
          <w:color w:val="000000"/>
          <w:sz w:val="24"/>
          <w:szCs w:val="24"/>
          <w:lang w:val="uk-UA"/>
        </w:rPr>
        <w:t xml:space="preserve">з профілактики злочинності на території Межівської селищної територіальної громади на 2021 – 2023  роки, </w:t>
      </w:r>
      <w:r w:rsidRPr="00E823DA">
        <w:rPr>
          <w:rFonts w:ascii="Times New Roman" w:hAnsi="Times New Roman"/>
          <w:color w:val="000000"/>
          <w:sz w:val="24"/>
          <w:szCs w:val="24"/>
          <w:lang w:val="uk-UA"/>
        </w:rPr>
        <w:t>відділенню поліції №2 Синельниківського районного управління поліції ГУНП в Дніпропетровській області</w:t>
      </w:r>
      <w:r>
        <w:rPr>
          <w:rFonts w:ascii="Times New Roman" w:hAnsi="Times New Roman"/>
          <w:color w:val="000000"/>
          <w:sz w:val="24"/>
          <w:szCs w:val="24"/>
          <w:lang w:val="uk-UA"/>
        </w:rPr>
        <w:t>,</w:t>
      </w:r>
      <w:r w:rsidRPr="00E823DA">
        <w:rPr>
          <w:rFonts w:ascii="Times New Roman" w:hAnsi="Times New Roman"/>
          <w:color w:val="000000"/>
          <w:sz w:val="24"/>
          <w:szCs w:val="24"/>
          <w:lang w:val="uk-UA"/>
        </w:rPr>
        <w:t xml:space="preserve"> </w:t>
      </w:r>
      <w:r>
        <w:rPr>
          <w:rFonts w:ascii="Times New Roman" w:hAnsi="Times New Roman"/>
          <w:color w:val="000000"/>
          <w:sz w:val="24"/>
          <w:szCs w:val="24"/>
          <w:lang w:val="uk-UA"/>
        </w:rPr>
        <w:t>передано міжбюджетний трансферт в сумі</w:t>
      </w:r>
      <w:r w:rsidRPr="00E823DA">
        <w:rPr>
          <w:rFonts w:ascii="Times New Roman" w:hAnsi="Times New Roman"/>
          <w:color w:val="000000"/>
          <w:sz w:val="24"/>
          <w:szCs w:val="24"/>
          <w:lang w:val="uk-UA"/>
        </w:rPr>
        <w:t xml:space="preserve"> 135,0 тис. грн</w:t>
      </w:r>
      <w:r>
        <w:rPr>
          <w:rFonts w:ascii="Times New Roman" w:hAnsi="Times New Roman"/>
          <w:color w:val="000000"/>
          <w:sz w:val="24"/>
          <w:szCs w:val="24"/>
          <w:lang w:val="uk-UA"/>
        </w:rPr>
        <w:t>.,</w:t>
      </w:r>
      <w:r w:rsidRPr="00E823DA">
        <w:rPr>
          <w:rFonts w:ascii="Times New Roman" w:hAnsi="Times New Roman"/>
          <w:color w:val="000000"/>
          <w:sz w:val="24"/>
          <w:szCs w:val="24"/>
          <w:lang w:val="uk-UA"/>
        </w:rPr>
        <w:t xml:space="preserve"> в </w:t>
      </w:r>
      <w:r>
        <w:rPr>
          <w:rFonts w:ascii="Times New Roman" w:hAnsi="Times New Roman"/>
          <w:color w:val="000000"/>
          <w:sz w:val="24"/>
          <w:szCs w:val="24"/>
          <w:lang w:val="uk-UA"/>
        </w:rPr>
        <w:t xml:space="preserve">т.ч. </w:t>
      </w:r>
      <w:r w:rsidRPr="00E823DA">
        <w:rPr>
          <w:rFonts w:ascii="Times New Roman" w:hAnsi="Times New Roman"/>
          <w:color w:val="000000"/>
          <w:sz w:val="24"/>
          <w:szCs w:val="24"/>
          <w:lang w:val="uk-UA"/>
        </w:rPr>
        <w:t xml:space="preserve">на придбання </w:t>
      </w:r>
      <w:r>
        <w:rPr>
          <w:rFonts w:ascii="Times New Roman" w:hAnsi="Times New Roman"/>
          <w:color w:val="000000"/>
          <w:sz w:val="24"/>
          <w:szCs w:val="24"/>
          <w:lang w:val="uk-UA"/>
        </w:rPr>
        <w:t>ПММ</w:t>
      </w:r>
      <w:r w:rsidRPr="00E823DA">
        <w:rPr>
          <w:rFonts w:ascii="Times New Roman" w:hAnsi="Times New Roman"/>
          <w:color w:val="000000"/>
          <w:sz w:val="24"/>
          <w:szCs w:val="24"/>
          <w:lang w:val="uk-UA"/>
        </w:rPr>
        <w:t xml:space="preserve"> – 80,0 тис. грн,</w:t>
      </w:r>
      <w:r>
        <w:rPr>
          <w:rFonts w:ascii="Times New Roman" w:hAnsi="Times New Roman"/>
          <w:color w:val="000000"/>
          <w:sz w:val="24"/>
          <w:szCs w:val="24"/>
          <w:lang w:val="uk-UA"/>
        </w:rPr>
        <w:t xml:space="preserve"> (</w:t>
      </w:r>
      <w:r w:rsidRPr="00613A74">
        <w:rPr>
          <w:rFonts w:ascii="Times New Roman" w:hAnsi="Times New Roman"/>
          <w:sz w:val="24"/>
          <w:szCs w:val="24"/>
          <w:lang w:val="uk-UA"/>
        </w:rPr>
        <w:t>для службового автотранспорту Межівського ВП</w:t>
      </w:r>
      <w:r>
        <w:rPr>
          <w:rFonts w:ascii="Times New Roman" w:hAnsi="Times New Roman"/>
          <w:sz w:val="24"/>
          <w:szCs w:val="24"/>
          <w:lang w:val="uk-UA"/>
        </w:rPr>
        <w:t xml:space="preserve"> – 50,0 тис.грн., для автотранспорту</w:t>
      </w:r>
      <w:r w:rsidRPr="00613A74">
        <w:rPr>
          <w:rFonts w:ascii="Times New Roman" w:hAnsi="Times New Roman"/>
          <w:sz w:val="24"/>
          <w:szCs w:val="24"/>
          <w:lang w:val="uk-UA"/>
        </w:rPr>
        <w:t xml:space="preserve"> поліцейського офіцера громади для проведення рейдових заходів по охороні громадського порядку</w:t>
      </w:r>
      <w:r>
        <w:rPr>
          <w:rFonts w:ascii="Times New Roman" w:hAnsi="Times New Roman"/>
          <w:sz w:val="24"/>
          <w:szCs w:val="24"/>
          <w:lang w:val="uk-UA"/>
        </w:rPr>
        <w:t xml:space="preserve"> – 30,0 тис.грн.), та 55,0 тис.грн. на </w:t>
      </w:r>
      <w:r>
        <w:rPr>
          <w:rFonts w:ascii="Times New Roman" w:hAnsi="Times New Roman"/>
          <w:color w:val="000000"/>
          <w:sz w:val="24"/>
          <w:szCs w:val="24"/>
          <w:lang w:val="uk-UA"/>
        </w:rPr>
        <w:t>п</w:t>
      </w:r>
      <w:r w:rsidRPr="00613A74">
        <w:rPr>
          <w:rFonts w:ascii="Times New Roman" w:hAnsi="Times New Roman"/>
          <w:color w:val="000000"/>
          <w:sz w:val="24"/>
          <w:szCs w:val="24"/>
          <w:lang w:val="uk-UA"/>
        </w:rPr>
        <w:t xml:space="preserve">ридбання обладнання для відеоспостереження та його монтаж у </w:t>
      </w:r>
      <w:r>
        <w:rPr>
          <w:rFonts w:ascii="Times New Roman" w:hAnsi="Times New Roman"/>
          <w:color w:val="000000"/>
          <w:sz w:val="24"/>
          <w:szCs w:val="24"/>
          <w:lang w:val="uk-UA"/>
        </w:rPr>
        <w:t xml:space="preserve">Межівському </w:t>
      </w:r>
      <w:r w:rsidRPr="00613A74">
        <w:rPr>
          <w:rFonts w:ascii="Times New Roman" w:hAnsi="Times New Roman"/>
          <w:color w:val="000000"/>
          <w:sz w:val="24"/>
          <w:szCs w:val="24"/>
          <w:lang w:val="uk-UA"/>
        </w:rPr>
        <w:t>відділенні поліції №2 Синельниківського районного управління поліції</w:t>
      </w:r>
      <w:r>
        <w:rPr>
          <w:rFonts w:ascii="Times New Roman" w:hAnsi="Times New Roman"/>
          <w:color w:val="000000"/>
          <w:sz w:val="24"/>
          <w:szCs w:val="24"/>
          <w:lang w:val="uk-UA"/>
        </w:rPr>
        <w:t>.</w:t>
      </w:r>
    </w:p>
    <w:p w14:paraId="31A4DAF7" w14:textId="77777777" w:rsidR="00742561" w:rsidRDefault="00742561" w:rsidP="00742561">
      <w:pPr>
        <w:pStyle w:val="aa"/>
        <w:spacing w:after="0" w:line="240" w:lineRule="auto"/>
        <w:ind w:left="0" w:right="-1" w:firstLine="567"/>
        <w:jc w:val="both"/>
        <w:rPr>
          <w:rFonts w:ascii="Times New Roman" w:hAnsi="Times New Roman"/>
          <w:sz w:val="24"/>
          <w:szCs w:val="24"/>
          <w:lang w:eastAsia="ru-RU"/>
        </w:rPr>
      </w:pPr>
      <w:r>
        <w:rPr>
          <w:rFonts w:ascii="Times New Roman" w:hAnsi="Times New Roman"/>
          <w:bCs/>
          <w:iCs/>
          <w:sz w:val="24"/>
          <w:szCs w:val="24"/>
        </w:rPr>
        <w:t>Завдяки</w:t>
      </w:r>
      <w:r w:rsidRPr="00F55D09">
        <w:rPr>
          <w:rFonts w:ascii="Times New Roman" w:hAnsi="Times New Roman"/>
          <w:bCs/>
          <w:iCs/>
          <w:sz w:val="24"/>
          <w:szCs w:val="24"/>
        </w:rPr>
        <w:t xml:space="preserve"> о</w:t>
      </w:r>
      <w:r w:rsidRPr="00F55D09">
        <w:rPr>
          <w:rFonts w:ascii="Times New Roman" w:hAnsi="Times New Roman"/>
          <w:sz w:val="24"/>
          <w:szCs w:val="24"/>
        </w:rPr>
        <w:t>б’єднанн</w:t>
      </w:r>
      <w:r>
        <w:rPr>
          <w:rFonts w:ascii="Times New Roman" w:hAnsi="Times New Roman"/>
          <w:sz w:val="24"/>
          <w:szCs w:val="24"/>
        </w:rPr>
        <w:t>ю</w:t>
      </w:r>
      <w:r w:rsidRPr="00F55D09">
        <w:rPr>
          <w:rFonts w:ascii="Times New Roman" w:hAnsi="Times New Roman"/>
          <w:sz w:val="24"/>
          <w:szCs w:val="24"/>
        </w:rPr>
        <w:t xml:space="preserve"> зусиль правоохоронних ор</w:t>
      </w:r>
      <w:r>
        <w:rPr>
          <w:rFonts w:ascii="Times New Roman" w:hAnsi="Times New Roman"/>
          <w:sz w:val="24"/>
          <w:szCs w:val="24"/>
        </w:rPr>
        <w:t xml:space="preserve">ганів, органів місцевої влади, </w:t>
      </w:r>
      <w:r w:rsidRPr="00F55D09">
        <w:rPr>
          <w:rFonts w:ascii="Times New Roman" w:hAnsi="Times New Roman"/>
          <w:sz w:val="24"/>
          <w:szCs w:val="24"/>
        </w:rPr>
        <w:t>суб’єкт</w:t>
      </w:r>
      <w:r>
        <w:rPr>
          <w:rFonts w:ascii="Times New Roman" w:hAnsi="Times New Roman"/>
          <w:sz w:val="24"/>
          <w:szCs w:val="24"/>
        </w:rPr>
        <w:t>ів господарювання, громадськості</w:t>
      </w:r>
      <w:r w:rsidRPr="00F55D09">
        <w:rPr>
          <w:rFonts w:ascii="Times New Roman" w:hAnsi="Times New Roman"/>
          <w:sz w:val="24"/>
          <w:szCs w:val="24"/>
        </w:rPr>
        <w:t xml:space="preserve"> створ</w:t>
      </w:r>
      <w:r>
        <w:rPr>
          <w:rFonts w:ascii="Times New Roman" w:hAnsi="Times New Roman"/>
          <w:sz w:val="24"/>
          <w:szCs w:val="24"/>
        </w:rPr>
        <w:t>ені</w:t>
      </w:r>
      <w:r w:rsidRPr="00F55D09">
        <w:rPr>
          <w:rFonts w:ascii="Times New Roman" w:hAnsi="Times New Roman"/>
          <w:sz w:val="24"/>
          <w:szCs w:val="24"/>
        </w:rPr>
        <w:t xml:space="preserve"> безпечн</w:t>
      </w:r>
      <w:r>
        <w:rPr>
          <w:rFonts w:ascii="Times New Roman" w:hAnsi="Times New Roman"/>
          <w:sz w:val="24"/>
          <w:szCs w:val="24"/>
        </w:rPr>
        <w:t>і умови</w:t>
      </w:r>
      <w:r w:rsidRPr="00F55D09">
        <w:rPr>
          <w:rFonts w:ascii="Times New Roman" w:hAnsi="Times New Roman"/>
          <w:sz w:val="24"/>
          <w:szCs w:val="24"/>
        </w:rPr>
        <w:t xml:space="preserve"> </w:t>
      </w:r>
      <w:r>
        <w:rPr>
          <w:rFonts w:ascii="Times New Roman" w:hAnsi="Times New Roman"/>
          <w:sz w:val="24"/>
          <w:szCs w:val="24"/>
        </w:rPr>
        <w:t xml:space="preserve">в </w:t>
      </w:r>
      <w:r w:rsidRPr="00F55D09">
        <w:rPr>
          <w:rFonts w:ascii="Times New Roman" w:hAnsi="Times New Roman"/>
          <w:sz w:val="24"/>
          <w:szCs w:val="24"/>
        </w:rPr>
        <w:t>громад</w:t>
      </w:r>
      <w:r>
        <w:rPr>
          <w:rFonts w:ascii="Times New Roman" w:hAnsi="Times New Roman"/>
          <w:sz w:val="24"/>
          <w:szCs w:val="24"/>
        </w:rPr>
        <w:t xml:space="preserve">і та </w:t>
      </w:r>
      <w:r>
        <w:rPr>
          <w:rFonts w:ascii="Times New Roman" w:hAnsi="Times New Roman"/>
          <w:sz w:val="24"/>
          <w:szCs w:val="24"/>
          <w:lang w:eastAsia="ru-RU"/>
        </w:rPr>
        <w:t>спостерігається зниження злочинності</w:t>
      </w:r>
      <w:r w:rsidRPr="0078668C">
        <w:rPr>
          <w:rFonts w:ascii="Times New Roman" w:hAnsi="Times New Roman"/>
          <w:sz w:val="24"/>
          <w:szCs w:val="24"/>
          <w:lang w:eastAsia="ru-RU"/>
        </w:rPr>
        <w:t xml:space="preserve"> В порівнянні з аналогічним періодом минулого року кількість зареєстрованих злочинів знизилась на 40% (9 м-в 2022 року зареєстровано 84 злоч</w:t>
      </w:r>
      <w:r>
        <w:rPr>
          <w:rFonts w:ascii="Times New Roman" w:hAnsi="Times New Roman"/>
          <w:sz w:val="24"/>
          <w:szCs w:val="24"/>
          <w:lang w:eastAsia="ru-RU"/>
        </w:rPr>
        <w:t>ини, із них особу встановлено -35,</w:t>
      </w:r>
      <w:r w:rsidRPr="0078668C">
        <w:rPr>
          <w:rFonts w:ascii="Times New Roman" w:hAnsi="Times New Roman"/>
          <w:sz w:val="24"/>
          <w:szCs w:val="24"/>
          <w:lang w:eastAsia="ru-RU"/>
        </w:rPr>
        <w:t xml:space="preserve"> 9 м-в 2021 року зареєстровано -139 злочин</w:t>
      </w:r>
      <w:r>
        <w:rPr>
          <w:rFonts w:ascii="Times New Roman" w:hAnsi="Times New Roman"/>
          <w:sz w:val="24"/>
          <w:szCs w:val="24"/>
          <w:lang w:eastAsia="ru-RU"/>
        </w:rPr>
        <w:t xml:space="preserve">ів, із них особу встановлено 75, </w:t>
      </w:r>
      <w:r w:rsidRPr="0078668C">
        <w:rPr>
          <w:rFonts w:ascii="Times New Roman" w:hAnsi="Times New Roman"/>
          <w:sz w:val="24"/>
          <w:szCs w:val="24"/>
          <w:lang w:eastAsia="ru-RU"/>
        </w:rPr>
        <w:t>зі 123 вчинених кримінальних порушень у 2021 році до 74 за аналогічний період 2022 року (-49).</w:t>
      </w:r>
      <w:r w:rsidRPr="00CD37C7">
        <w:rPr>
          <w:rFonts w:ascii="Times New Roman" w:hAnsi="Times New Roman"/>
          <w:sz w:val="24"/>
          <w:szCs w:val="24"/>
          <w:lang w:eastAsia="ru-RU"/>
        </w:rPr>
        <w:t xml:space="preserve"> </w:t>
      </w:r>
    </w:p>
    <w:p w14:paraId="1C7112CB" w14:textId="77777777" w:rsidR="00742561" w:rsidRDefault="00742561" w:rsidP="00742561">
      <w:pPr>
        <w:pStyle w:val="aa"/>
        <w:spacing w:after="0" w:line="240" w:lineRule="auto"/>
        <w:ind w:left="0" w:right="-1" w:firstLine="567"/>
        <w:jc w:val="both"/>
        <w:rPr>
          <w:rFonts w:ascii="Times New Roman" w:hAnsi="Times New Roman"/>
          <w:sz w:val="24"/>
          <w:szCs w:val="24"/>
          <w:lang w:eastAsia="ru-RU"/>
        </w:rPr>
      </w:pPr>
      <w:r>
        <w:rPr>
          <w:rFonts w:ascii="Times New Roman" w:hAnsi="Times New Roman"/>
          <w:sz w:val="24"/>
          <w:szCs w:val="24"/>
          <w:lang w:eastAsia="ru-RU"/>
        </w:rPr>
        <w:t>Зареєстровано десять злочинів проти миру, безпеки людства та міжнародного правопорядку, із них три із руйнуваннями. В с. Преображенка пошкоджені будинки,  в смт. Межова пошкоджено приміщення автодор, також пошкоджений свинарський комплекс одного господарства.</w:t>
      </w:r>
    </w:p>
    <w:p w14:paraId="38EAC027" w14:textId="77777777" w:rsidR="006D05BD" w:rsidRPr="006D05BD" w:rsidRDefault="006D05BD" w:rsidP="006D05BD">
      <w:pPr>
        <w:widowControl w:val="0"/>
        <w:spacing w:after="0" w:line="274" w:lineRule="exact"/>
        <w:ind w:right="20" w:firstLine="640"/>
        <w:jc w:val="both"/>
        <w:rPr>
          <w:rFonts w:ascii="Times New Roman" w:eastAsia="Times New Roman" w:hAnsi="Times New Roman"/>
          <w:b/>
          <w:color w:val="000000"/>
          <w:sz w:val="24"/>
          <w:szCs w:val="24"/>
          <w:lang w:val="uk-UA"/>
        </w:rPr>
      </w:pPr>
      <w:r>
        <w:rPr>
          <w:rFonts w:ascii="Times New Roman" w:eastAsia="Calibri" w:hAnsi="Times New Roman" w:cs="Times New Roman"/>
          <w:sz w:val="24"/>
          <w:szCs w:val="24"/>
          <w:lang w:val="uk-UA"/>
        </w:rPr>
        <w:t xml:space="preserve">З метою </w:t>
      </w:r>
      <w:r w:rsidRPr="006D05BD">
        <w:rPr>
          <w:rFonts w:ascii="Times New Roman" w:eastAsia="Times New Roman" w:hAnsi="Times New Roman"/>
          <w:sz w:val="24"/>
          <w:szCs w:val="24"/>
          <w:lang w:val="uk-UA"/>
        </w:rPr>
        <w:t>реалізація державної політики у сфері цивільного захисту та  пожежної безпеки, підвищення рівня  захисту  населення і територій від надзвичайних ситуацій</w:t>
      </w:r>
      <w:r w:rsidRPr="006D05BD">
        <w:rPr>
          <w:rFonts w:ascii="Times New Roman" w:eastAsia="Times New Roman" w:hAnsi="Times New Roman"/>
          <w:color w:val="000000"/>
          <w:sz w:val="24"/>
          <w:szCs w:val="24"/>
          <w:lang w:val="uk-UA"/>
        </w:rPr>
        <w:t>, зменшення збитків і втрат у разі їх виникнення, ефективн</w:t>
      </w:r>
      <w:r>
        <w:rPr>
          <w:rFonts w:ascii="Times New Roman" w:eastAsia="Times New Roman" w:hAnsi="Times New Roman"/>
          <w:color w:val="000000"/>
          <w:sz w:val="24"/>
          <w:szCs w:val="24"/>
          <w:lang w:val="uk-UA"/>
        </w:rPr>
        <w:t>ої</w:t>
      </w:r>
      <w:r w:rsidRPr="006D05BD">
        <w:rPr>
          <w:rFonts w:ascii="Times New Roman" w:eastAsia="Times New Roman" w:hAnsi="Times New Roman"/>
          <w:color w:val="000000"/>
          <w:sz w:val="24"/>
          <w:szCs w:val="24"/>
          <w:lang w:val="uk-UA"/>
        </w:rPr>
        <w:t xml:space="preserve"> ліквідаці</w:t>
      </w:r>
      <w:r>
        <w:rPr>
          <w:rFonts w:ascii="Times New Roman" w:eastAsia="Times New Roman" w:hAnsi="Times New Roman"/>
          <w:color w:val="000000"/>
          <w:sz w:val="24"/>
          <w:szCs w:val="24"/>
          <w:lang w:val="uk-UA"/>
        </w:rPr>
        <w:t>ї</w:t>
      </w:r>
      <w:r w:rsidRPr="006D05BD">
        <w:rPr>
          <w:rFonts w:ascii="Times New Roman" w:eastAsia="Times New Roman" w:hAnsi="Times New Roman"/>
          <w:color w:val="000000"/>
          <w:sz w:val="24"/>
          <w:szCs w:val="24"/>
          <w:lang w:val="uk-UA"/>
        </w:rPr>
        <w:t xml:space="preserve"> наслідків надзвичайних ситуацій</w:t>
      </w:r>
      <w:r>
        <w:rPr>
          <w:rFonts w:ascii="Times New Roman" w:eastAsia="Times New Roman" w:hAnsi="Times New Roman"/>
          <w:color w:val="000000"/>
          <w:sz w:val="24"/>
          <w:szCs w:val="24"/>
          <w:lang w:val="uk-UA"/>
        </w:rPr>
        <w:t xml:space="preserve">,  у листопаді 2022 року прийнята </w:t>
      </w:r>
      <w:r w:rsidRPr="00490F0E">
        <w:rPr>
          <w:rFonts w:ascii="Times New Roman" w:hAnsi="Times New Roman"/>
          <w:bCs/>
          <w:sz w:val="24"/>
          <w:szCs w:val="24"/>
          <w:lang w:val="uk-UA"/>
        </w:rPr>
        <w:t>Селищна цільова Програма цивільного захисту населення від надзвичайних ситуації на території Межівської селищної територіальної громади на 2022 - 2024 роки.</w:t>
      </w:r>
      <w:r w:rsidR="00105DD5" w:rsidRPr="00490F0E">
        <w:rPr>
          <w:rFonts w:ascii="Times New Roman" w:hAnsi="Times New Roman"/>
          <w:bCs/>
          <w:sz w:val="24"/>
          <w:szCs w:val="24"/>
          <w:lang w:val="uk-UA"/>
        </w:rPr>
        <w:t xml:space="preserve"> Основні заходи які спрямовані на реалізацію до кінця 2022 року – облаштування покращених пунктів обігріву, облаштування житла для ВПО, забезпечення населення  громади альтернативним видом палива.</w:t>
      </w:r>
    </w:p>
    <w:p w14:paraId="20DA59CF" w14:textId="77777777" w:rsidR="00742561" w:rsidRPr="00B26089" w:rsidRDefault="00490F0E" w:rsidP="00742561">
      <w:pPr>
        <w:pStyle w:val="aa"/>
        <w:spacing w:after="0" w:line="240" w:lineRule="auto"/>
        <w:ind w:left="0" w:right="-1" w:firstLine="567"/>
        <w:jc w:val="center"/>
        <w:rPr>
          <w:rFonts w:ascii="Times New Roman" w:hAnsi="Times New Roman"/>
          <w:b/>
          <w:color w:val="002060"/>
          <w:sz w:val="24"/>
          <w:szCs w:val="24"/>
        </w:rPr>
      </w:pPr>
      <w:r>
        <w:rPr>
          <w:noProof/>
          <w:lang w:val="ru-RU" w:eastAsia="ru-RU"/>
        </w:rPr>
        <w:drawing>
          <wp:anchor distT="0" distB="0" distL="114300" distR="114300" simplePos="0" relativeHeight="251694080" behindDoc="1" locked="0" layoutInCell="1" allowOverlap="1" wp14:anchorId="2AFCE47C" wp14:editId="42D64117">
            <wp:simplePos x="0" y="0"/>
            <wp:positionH relativeFrom="column">
              <wp:posOffset>-7620</wp:posOffset>
            </wp:positionH>
            <wp:positionV relativeFrom="paragraph">
              <wp:posOffset>66675</wp:posOffset>
            </wp:positionV>
            <wp:extent cx="1800225" cy="1224915"/>
            <wp:effectExtent l="0" t="0" r="0" b="0"/>
            <wp:wrapTight wrapText="bothSides">
              <wp:wrapPolygon edited="0">
                <wp:start x="0" y="0"/>
                <wp:lineTo x="0" y="21163"/>
                <wp:lineTo x="21486" y="21163"/>
                <wp:lineTo x="21486" y="0"/>
                <wp:lineTo x="0" y="0"/>
              </wp:wrapPolygon>
            </wp:wrapTight>
            <wp:docPr id="12" name="Рисунок 12" descr="Забезпечення мобілізаційної підготовки в органах виконавчої влади та  місцевого самоврядування | Офіційний сайт Черкаської обласної ради. Новини,  події, анонси, інформація про раду та депута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безпечення мобілізаційної підготовки в органах виконавчої влади та  місцевого самоврядування | Офіційний сайт Черкаської обласної ради. Новини,  події, анонси, інформація про раду та депутаті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561" w:rsidRPr="00B26089">
        <w:rPr>
          <w:rFonts w:ascii="Times New Roman" w:hAnsi="Times New Roman"/>
          <w:b/>
          <w:color w:val="002060"/>
          <w:sz w:val="24"/>
          <w:szCs w:val="24"/>
        </w:rPr>
        <w:t>Мобілізаційна підготовка</w:t>
      </w:r>
    </w:p>
    <w:p w14:paraId="73B4122B" w14:textId="77777777" w:rsidR="00742561" w:rsidRDefault="00742561" w:rsidP="00742561">
      <w:pPr>
        <w:pStyle w:val="aa"/>
        <w:spacing w:after="0" w:line="240" w:lineRule="auto"/>
        <w:ind w:left="0" w:right="-1" w:firstLine="720"/>
        <w:jc w:val="both"/>
        <w:rPr>
          <w:rFonts w:ascii="Times New Roman" w:hAnsi="Times New Roman"/>
          <w:sz w:val="24"/>
          <w:szCs w:val="24"/>
        </w:rPr>
      </w:pPr>
      <w:r w:rsidRPr="009750A1">
        <w:rPr>
          <w:rFonts w:ascii="Times New Roman" w:hAnsi="Times New Roman"/>
          <w:sz w:val="24"/>
          <w:szCs w:val="24"/>
        </w:rPr>
        <w:t xml:space="preserve">На виконання  </w:t>
      </w:r>
      <w:r w:rsidRPr="00204C7B">
        <w:rPr>
          <w:rFonts w:ascii="Times New Roman" w:hAnsi="Times New Roman"/>
          <w:b/>
          <w:sz w:val="24"/>
          <w:szCs w:val="24"/>
        </w:rPr>
        <w:t xml:space="preserve">селищної </w:t>
      </w:r>
      <w:r w:rsidRPr="00204C7B">
        <w:rPr>
          <w:rFonts w:ascii="Times New Roman" w:hAnsi="Times New Roman"/>
          <w:b/>
          <w:bCs/>
          <w:color w:val="000000"/>
          <w:sz w:val="24"/>
          <w:szCs w:val="24"/>
        </w:rPr>
        <w:t xml:space="preserve">Програми </w:t>
      </w:r>
      <w:r w:rsidRPr="00204C7B">
        <w:rPr>
          <w:rFonts w:ascii="Times New Roman" w:hAnsi="Times New Roman"/>
          <w:b/>
          <w:sz w:val="24"/>
          <w:szCs w:val="24"/>
        </w:rPr>
        <w:t>мобілізаційної підготовки та мобілізації місцевого</w:t>
      </w:r>
      <w:r w:rsidRPr="009750A1">
        <w:rPr>
          <w:rFonts w:ascii="Times New Roman" w:hAnsi="Times New Roman"/>
          <w:sz w:val="24"/>
          <w:szCs w:val="24"/>
        </w:rPr>
        <w:t xml:space="preserve"> значення, забезпечення заходів, пов’язаних із виконанням військового обов’язку, призовом громадян Межівської селищної ради на строкову військову службу до лав Збройних сил України та інших військових формувань на 2021 - 2023 </w:t>
      </w:r>
      <w:r w:rsidRPr="009750A1">
        <w:rPr>
          <w:rFonts w:ascii="Times New Roman" w:hAnsi="Times New Roman"/>
          <w:color w:val="000000"/>
          <w:sz w:val="24"/>
          <w:szCs w:val="24"/>
        </w:rPr>
        <w:t xml:space="preserve">роки, </w:t>
      </w:r>
      <w:r w:rsidRPr="009750A1">
        <w:rPr>
          <w:rFonts w:ascii="Times New Roman" w:hAnsi="Times New Roman"/>
          <w:sz w:val="24"/>
          <w:szCs w:val="24"/>
        </w:rPr>
        <w:t>н</w:t>
      </w:r>
      <w:r>
        <w:rPr>
          <w:rFonts w:ascii="Times New Roman" w:hAnsi="Times New Roman"/>
          <w:sz w:val="24"/>
          <w:szCs w:val="24"/>
        </w:rPr>
        <w:t>а 2022 рік  заплановані кошти в</w:t>
      </w:r>
      <w:r w:rsidRPr="009750A1">
        <w:rPr>
          <w:rFonts w:ascii="Times New Roman" w:hAnsi="Times New Roman"/>
          <w:sz w:val="24"/>
          <w:szCs w:val="24"/>
        </w:rPr>
        <w:t xml:space="preserve"> сумі 138,270 тис.грн., за 9 місяці 2022 року профінансовані кошти в сумі </w:t>
      </w:r>
      <w:r w:rsidRPr="00EF259A">
        <w:rPr>
          <w:rFonts w:ascii="Times New Roman" w:hAnsi="Times New Roman"/>
          <w:sz w:val="24"/>
          <w:szCs w:val="24"/>
        </w:rPr>
        <w:t>85,8</w:t>
      </w:r>
      <w:r w:rsidRPr="009750A1">
        <w:rPr>
          <w:rFonts w:ascii="Times New Roman" w:hAnsi="Times New Roman"/>
          <w:sz w:val="24"/>
          <w:szCs w:val="24"/>
        </w:rPr>
        <w:t xml:space="preserve"> тис.грн. на придбання </w:t>
      </w:r>
      <w:r>
        <w:rPr>
          <w:rFonts w:ascii="Times New Roman" w:hAnsi="Times New Roman"/>
          <w:sz w:val="24"/>
          <w:szCs w:val="24"/>
        </w:rPr>
        <w:t>ПММ</w:t>
      </w:r>
      <w:r w:rsidRPr="009750A1">
        <w:rPr>
          <w:rFonts w:ascii="Times New Roman" w:hAnsi="Times New Roman"/>
          <w:sz w:val="24"/>
          <w:szCs w:val="24"/>
        </w:rPr>
        <w:t xml:space="preserve"> (</w:t>
      </w:r>
      <w:r w:rsidRPr="001E509B">
        <w:rPr>
          <w:rFonts w:ascii="Times New Roman" w:hAnsi="Times New Roman"/>
          <w:sz w:val="24"/>
          <w:szCs w:val="24"/>
        </w:rPr>
        <w:t xml:space="preserve">перевезення військовозобов’язаних призваних по мобілізації до пункту попереднього збору – 66,0 тис.грн., на організацію заходів для віддання честі, шани та належного поховання </w:t>
      </w:r>
      <w:r w:rsidRPr="001E509B">
        <w:rPr>
          <w:rFonts w:ascii="Times New Roman" w:hAnsi="Times New Roman"/>
          <w:sz w:val="24"/>
          <w:szCs w:val="24"/>
        </w:rPr>
        <w:lastRenderedPageBreak/>
        <w:t>військовослужбовців, учасників бойових дій внаслідок російської агресії та війни в У</w:t>
      </w:r>
      <w:r>
        <w:rPr>
          <w:rFonts w:ascii="Times New Roman" w:hAnsi="Times New Roman"/>
          <w:sz w:val="24"/>
          <w:szCs w:val="24"/>
        </w:rPr>
        <w:t>країні – 20,0 тис.грн.</w:t>
      </w:r>
      <w:r w:rsidRPr="001E509B">
        <w:rPr>
          <w:rFonts w:ascii="Times New Roman" w:hAnsi="Times New Roman"/>
          <w:sz w:val="24"/>
          <w:szCs w:val="24"/>
        </w:rPr>
        <w:t xml:space="preserve">, на підтримку збройних формувань: забезпечення  четвертого відділу Синельниківського </w:t>
      </w:r>
      <w:r>
        <w:rPr>
          <w:rFonts w:ascii="Times New Roman" w:hAnsi="Times New Roman"/>
          <w:sz w:val="24"/>
          <w:szCs w:val="24"/>
        </w:rPr>
        <w:t>РТЦ</w:t>
      </w:r>
      <w:r w:rsidRPr="001E509B">
        <w:rPr>
          <w:rFonts w:ascii="Times New Roman" w:hAnsi="Times New Roman"/>
          <w:sz w:val="24"/>
          <w:szCs w:val="24"/>
        </w:rPr>
        <w:t xml:space="preserve"> комплектування та соціальної підтримки, а саме придбання системи відео нагляду зареєстровані фінансові зобов’язання в сумі 46,490 тис.грн.</w:t>
      </w:r>
    </w:p>
    <w:p w14:paraId="5E29EFC2" w14:textId="77777777" w:rsidR="00742561" w:rsidRDefault="00742561" w:rsidP="00742561">
      <w:pPr>
        <w:pStyle w:val="aa"/>
        <w:spacing w:after="0" w:line="240" w:lineRule="auto"/>
        <w:ind w:left="0" w:right="-1" w:firstLine="720"/>
        <w:jc w:val="both"/>
        <w:rPr>
          <w:rFonts w:ascii="Times New Roman" w:hAnsi="Times New Roman"/>
          <w:sz w:val="24"/>
          <w:szCs w:val="24"/>
        </w:rPr>
      </w:pPr>
      <w:r w:rsidRPr="00204C7B">
        <w:rPr>
          <w:rFonts w:ascii="Times New Roman" w:hAnsi="Times New Roman"/>
          <w:color w:val="000000"/>
          <w:sz w:val="24"/>
          <w:szCs w:val="24"/>
          <w:shd w:val="clear" w:color="auto" w:fill="FFFFFF"/>
        </w:rPr>
        <w:t>Розпорядженням начальника Синельниківської РВА від 18.05.2022 № Р-94/0/115-22 доведені мобілізаційні завдання (замовлення) для голів сільських, селищних рад Синельниківського району на виробництво основних видів продовольства та сільськогосподарської продукції для забезпечення функціонування національної економіки на період дії правового режиму воєнного стану</w:t>
      </w:r>
      <w:r>
        <w:rPr>
          <w:rFonts w:ascii="Times New Roman" w:hAnsi="Times New Roman"/>
          <w:color w:val="000000"/>
          <w:sz w:val="24"/>
          <w:szCs w:val="24"/>
          <w:shd w:val="clear" w:color="auto" w:fill="FFFFFF"/>
        </w:rPr>
        <w:t>.</w:t>
      </w:r>
      <w:r w:rsidRPr="00204C7B">
        <w:rPr>
          <w:rFonts w:ascii="Times New Roman" w:hAnsi="Times New Roman"/>
          <w:color w:val="000000"/>
          <w:sz w:val="24"/>
          <w:szCs w:val="24"/>
          <w:shd w:val="clear" w:color="auto" w:fill="FFFFFF"/>
        </w:rPr>
        <w:t xml:space="preserve"> </w:t>
      </w:r>
      <w:r w:rsidRPr="00204C7B">
        <w:rPr>
          <w:rFonts w:ascii="Times New Roman" w:hAnsi="Times New Roman"/>
          <w:sz w:val="24"/>
          <w:szCs w:val="24"/>
        </w:rPr>
        <w:t>На підставі даного розпорядження  мобілізаційне завдання доведене й Межівській громаді (додаток до розпорядження містить позначку для службового користування), відповідно до якого  станом на 01.10.</w:t>
      </w:r>
      <w:r>
        <w:rPr>
          <w:rFonts w:ascii="Times New Roman" w:hAnsi="Times New Roman"/>
          <w:sz w:val="24"/>
          <w:szCs w:val="24"/>
        </w:rPr>
        <w:t>20</w:t>
      </w:r>
      <w:r w:rsidRPr="00204C7B">
        <w:rPr>
          <w:rFonts w:ascii="Times New Roman" w:hAnsi="Times New Roman"/>
          <w:sz w:val="24"/>
          <w:szCs w:val="24"/>
        </w:rPr>
        <w:t>22  укладені 8 договорів з підприємствами, установа</w:t>
      </w:r>
      <w:r>
        <w:rPr>
          <w:rFonts w:ascii="Times New Roman" w:hAnsi="Times New Roman"/>
          <w:sz w:val="24"/>
          <w:szCs w:val="24"/>
        </w:rPr>
        <w:t>ми і організаціями сектору АПК,</w:t>
      </w:r>
      <w:r w:rsidRPr="00204C7B">
        <w:rPr>
          <w:rFonts w:ascii="Times New Roman" w:hAnsi="Times New Roman"/>
          <w:sz w:val="24"/>
          <w:szCs w:val="24"/>
        </w:rPr>
        <w:t xml:space="preserve"> які знаходяться  на території населених пунктів Межівської СТГ та залучатимуться до виконання мо</w:t>
      </w:r>
      <w:r>
        <w:rPr>
          <w:rFonts w:ascii="Times New Roman" w:hAnsi="Times New Roman"/>
          <w:sz w:val="24"/>
          <w:szCs w:val="24"/>
        </w:rPr>
        <w:t>білізаційних завдань</w:t>
      </w:r>
      <w:r w:rsidRPr="00204C7B">
        <w:rPr>
          <w:rFonts w:ascii="Times New Roman" w:hAnsi="Times New Roman"/>
          <w:sz w:val="24"/>
          <w:szCs w:val="24"/>
        </w:rPr>
        <w:t xml:space="preserve">.  </w:t>
      </w:r>
    </w:p>
    <w:p w14:paraId="09DFD44D" w14:textId="77777777" w:rsidR="00742561" w:rsidRPr="004E69B7" w:rsidRDefault="00742561" w:rsidP="00742561">
      <w:pPr>
        <w:pStyle w:val="33"/>
        <w:jc w:val="both"/>
        <w:rPr>
          <w:rFonts w:ascii="Times New Roman" w:hAnsi="Times New Roman"/>
          <w:sz w:val="24"/>
          <w:szCs w:val="24"/>
        </w:rPr>
      </w:pPr>
      <w:r>
        <w:rPr>
          <w:rFonts w:ascii="Times New Roman" w:hAnsi="Times New Roman"/>
          <w:sz w:val="24"/>
          <w:szCs w:val="24"/>
          <w:lang w:val="uk-UA"/>
        </w:rPr>
        <w:tab/>
      </w:r>
      <w:r w:rsidRPr="004E69B7">
        <w:rPr>
          <w:rFonts w:ascii="Times New Roman" w:hAnsi="Times New Roman"/>
          <w:sz w:val="24"/>
          <w:szCs w:val="24"/>
        </w:rPr>
        <w:t xml:space="preserve">В громаді </w:t>
      </w:r>
      <w:r>
        <w:rPr>
          <w:rFonts w:ascii="Times New Roman" w:hAnsi="Times New Roman"/>
          <w:sz w:val="24"/>
          <w:szCs w:val="24"/>
          <w:lang w:val="uk-UA"/>
        </w:rPr>
        <w:t xml:space="preserve"> проводяться заходи по</w:t>
      </w:r>
      <w:r w:rsidR="001347F2">
        <w:rPr>
          <w:rFonts w:ascii="Times New Roman" w:hAnsi="Times New Roman"/>
          <w:sz w:val="24"/>
          <w:szCs w:val="24"/>
          <w:lang w:val="uk-UA"/>
        </w:rPr>
        <w:t xml:space="preserve"> </w:t>
      </w:r>
      <w:r w:rsidRPr="004E69B7">
        <w:rPr>
          <w:rFonts w:ascii="Times New Roman" w:hAnsi="Times New Roman"/>
          <w:sz w:val="24"/>
          <w:szCs w:val="24"/>
        </w:rPr>
        <w:t>забезпеченн</w:t>
      </w:r>
      <w:r>
        <w:rPr>
          <w:rFonts w:ascii="Times New Roman" w:hAnsi="Times New Roman"/>
          <w:sz w:val="24"/>
          <w:szCs w:val="24"/>
          <w:lang w:val="uk-UA"/>
        </w:rPr>
        <w:t>ю</w:t>
      </w:r>
      <w:r w:rsidRPr="004E69B7">
        <w:rPr>
          <w:rFonts w:ascii="Times New Roman" w:hAnsi="Times New Roman"/>
          <w:sz w:val="24"/>
          <w:szCs w:val="24"/>
        </w:rPr>
        <w:t xml:space="preserve"> продовольчої безпеки  в умовах воєнного стану:</w:t>
      </w:r>
    </w:p>
    <w:p w14:paraId="6AE033E2" w14:textId="77777777" w:rsidR="00742561" w:rsidRPr="00801C1B" w:rsidRDefault="00742561" w:rsidP="00742561">
      <w:pPr>
        <w:pStyle w:val="33"/>
        <w:jc w:val="both"/>
        <w:rPr>
          <w:rFonts w:ascii="Times New Roman" w:hAnsi="Times New Roman"/>
          <w:sz w:val="24"/>
          <w:szCs w:val="24"/>
          <w:shd w:val="clear" w:color="auto" w:fill="FFFFFF"/>
          <w:lang w:val="uk-UA"/>
        </w:rPr>
      </w:pPr>
      <w:r>
        <w:rPr>
          <w:rFonts w:ascii="Times New Roman" w:hAnsi="Times New Roman"/>
          <w:sz w:val="24"/>
          <w:szCs w:val="24"/>
          <w:lang w:val="uk-UA"/>
        </w:rPr>
        <w:tab/>
        <w:t>-</w:t>
      </w:r>
      <w:r w:rsidRPr="004E69B7">
        <w:rPr>
          <w:rFonts w:ascii="Times New Roman" w:hAnsi="Times New Roman"/>
          <w:sz w:val="24"/>
          <w:szCs w:val="24"/>
        </w:rPr>
        <w:t xml:space="preserve"> </w:t>
      </w:r>
      <w:r>
        <w:rPr>
          <w:rFonts w:ascii="Times New Roman" w:hAnsi="Times New Roman"/>
          <w:color w:val="000000"/>
          <w:sz w:val="24"/>
          <w:szCs w:val="24"/>
          <w:shd w:val="clear" w:color="auto" w:fill="FFFFFF"/>
          <w:lang w:val="uk-UA"/>
        </w:rPr>
        <w:t>з</w:t>
      </w:r>
      <w:r w:rsidRPr="004E69B7">
        <w:rPr>
          <w:rFonts w:ascii="Times New Roman" w:hAnsi="Times New Roman"/>
          <w:color w:val="000000"/>
          <w:sz w:val="24"/>
          <w:szCs w:val="24"/>
          <w:shd w:val="clear" w:color="auto" w:fill="FFFFFF"/>
        </w:rPr>
        <w:t xml:space="preserve"> березня 2022 року проводиться роз’яснювальна робота та допомога для представників АПК по бронюванню своїх працівників. </w:t>
      </w:r>
      <w:r w:rsidRPr="004E69B7">
        <w:rPr>
          <w:rFonts w:ascii="Times New Roman" w:hAnsi="Times New Roman"/>
          <w:sz w:val="24"/>
          <w:szCs w:val="24"/>
          <w:shd w:val="clear" w:color="auto" w:fill="FFFFFF"/>
        </w:rPr>
        <w:t>Більша частина бронюваннь військовозобовʼязаних для посівної кампанії 2022 року датується березнем цього року, строк такого бронювання становить 6 місяців. Після спливу шестимісячного строку працівники  сільськогосподарських підприємств, за необхідності, можуть бути заброньовані повторно, але вже за новою процедурою бронювання, яка передбачає підписання підприємством угоди з виконання мобілізаційних завдань. З метою своєчасного інформування агровиробників нашої гро</w:t>
      </w:r>
      <w:r>
        <w:rPr>
          <w:rFonts w:ascii="Times New Roman" w:hAnsi="Times New Roman"/>
          <w:sz w:val="24"/>
          <w:szCs w:val="24"/>
          <w:shd w:val="clear" w:color="auto" w:fill="FFFFFF"/>
        </w:rPr>
        <w:t>мади щодо змін у законодавстві,</w:t>
      </w:r>
      <w:r w:rsidRPr="004E69B7">
        <w:rPr>
          <w:rFonts w:ascii="Times New Roman" w:hAnsi="Times New Roman"/>
          <w:sz w:val="24"/>
          <w:szCs w:val="24"/>
          <w:shd w:val="clear" w:color="auto" w:fill="FFFFFF"/>
        </w:rPr>
        <w:t xml:space="preserve"> проведення весняно – польових робіт, хід збирання врожаю та вирішення проблемних питань які виникають під час воєнного стану створений чат, також сільгоспвиробники звертаються особисто, проводиться р</w:t>
      </w:r>
      <w:r>
        <w:rPr>
          <w:rFonts w:ascii="Times New Roman" w:hAnsi="Times New Roman"/>
          <w:sz w:val="24"/>
          <w:szCs w:val="24"/>
          <w:shd w:val="clear" w:color="auto" w:fill="FFFFFF"/>
        </w:rPr>
        <w:t>оз’яснення в телефонному режимі</w:t>
      </w:r>
      <w:r>
        <w:rPr>
          <w:rFonts w:ascii="Times New Roman" w:hAnsi="Times New Roman"/>
          <w:sz w:val="24"/>
          <w:szCs w:val="24"/>
          <w:shd w:val="clear" w:color="auto" w:fill="FFFFFF"/>
          <w:lang w:val="uk-UA"/>
        </w:rPr>
        <w:t>,</w:t>
      </w:r>
    </w:p>
    <w:p w14:paraId="363361DC" w14:textId="77777777" w:rsidR="00742561" w:rsidRPr="004E69B7" w:rsidRDefault="00742561" w:rsidP="00742561">
      <w:pPr>
        <w:pStyle w:val="33"/>
        <w:jc w:val="both"/>
        <w:rPr>
          <w:rFonts w:ascii="Times New Roman" w:hAnsi="Times New Roman"/>
          <w:sz w:val="24"/>
          <w:szCs w:val="24"/>
          <w:lang w:val="uk-UA"/>
        </w:rPr>
      </w:pPr>
      <w:r>
        <w:rPr>
          <w:rFonts w:ascii="Times New Roman" w:hAnsi="Times New Roman"/>
          <w:sz w:val="24"/>
          <w:szCs w:val="24"/>
          <w:shd w:val="clear" w:color="auto" w:fill="FFFFFF"/>
          <w:lang w:val="uk-UA"/>
        </w:rPr>
        <w:tab/>
        <w:t>-</w:t>
      </w:r>
      <w:r w:rsidRPr="004E69B7">
        <w:rPr>
          <w:rFonts w:ascii="Times New Roman" w:hAnsi="Times New Roman"/>
          <w:sz w:val="24"/>
          <w:szCs w:val="24"/>
          <w:lang w:val="uk-UA"/>
        </w:rPr>
        <w:t xml:space="preserve"> </w:t>
      </w:r>
      <w:r>
        <w:rPr>
          <w:rFonts w:ascii="Times New Roman" w:hAnsi="Times New Roman"/>
          <w:sz w:val="24"/>
          <w:szCs w:val="24"/>
          <w:lang w:val="uk-UA"/>
        </w:rPr>
        <w:t>з</w:t>
      </w:r>
      <w:r w:rsidRPr="004E69B7">
        <w:rPr>
          <w:rFonts w:ascii="Times New Roman" w:hAnsi="Times New Roman"/>
          <w:sz w:val="24"/>
          <w:szCs w:val="24"/>
          <w:lang w:val="uk-UA"/>
        </w:rPr>
        <w:t xml:space="preserve"> метою своєчасного проведення комплексу весняно – польових робіт, та на виконання листа Синельниківської</w:t>
      </w:r>
      <w:r>
        <w:rPr>
          <w:rFonts w:ascii="Times New Roman" w:hAnsi="Times New Roman"/>
          <w:sz w:val="24"/>
          <w:szCs w:val="24"/>
          <w:lang w:val="uk-UA"/>
        </w:rPr>
        <w:t xml:space="preserve"> РДА Дніпропетровської області </w:t>
      </w:r>
      <w:r w:rsidRPr="004E69B7">
        <w:rPr>
          <w:rFonts w:ascii="Times New Roman" w:hAnsi="Times New Roman"/>
          <w:sz w:val="24"/>
          <w:szCs w:val="24"/>
          <w:lang w:val="uk-UA"/>
        </w:rPr>
        <w:t>від 23.03.2022 №21-388/0/114-22, протоколу № 23 чергового засідання штабу району №7 зони № 21 територіальної об</w:t>
      </w:r>
      <w:r>
        <w:rPr>
          <w:rFonts w:ascii="Times New Roman" w:hAnsi="Times New Roman"/>
          <w:sz w:val="24"/>
          <w:szCs w:val="24"/>
          <w:lang w:val="uk-UA"/>
        </w:rPr>
        <w:t>орони від 23 березня 2022 року,</w:t>
      </w:r>
      <w:r w:rsidRPr="004E69B7">
        <w:rPr>
          <w:rFonts w:ascii="Times New Roman" w:hAnsi="Times New Roman"/>
          <w:sz w:val="24"/>
          <w:szCs w:val="24"/>
          <w:lang w:val="uk-UA"/>
        </w:rPr>
        <w:t xml:space="preserve"> організовано роботу сільськогосподарської техн</w:t>
      </w:r>
      <w:r>
        <w:rPr>
          <w:rFonts w:ascii="Times New Roman" w:hAnsi="Times New Roman"/>
          <w:sz w:val="24"/>
          <w:szCs w:val="24"/>
          <w:lang w:val="uk-UA"/>
        </w:rPr>
        <w:t>іки на території Межівської СТГ</w:t>
      </w:r>
      <w:r w:rsidRPr="004E69B7">
        <w:rPr>
          <w:rFonts w:ascii="Times New Roman" w:hAnsi="Times New Roman"/>
          <w:sz w:val="24"/>
          <w:szCs w:val="24"/>
          <w:lang w:val="uk-UA"/>
        </w:rPr>
        <w:t xml:space="preserve"> в період дії комендантської години та нічний час (видача перепусток, інформування про роботу техніки до місцевого відділення поліції)</w:t>
      </w:r>
      <w:r>
        <w:rPr>
          <w:rFonts w:ascii="Times New Roman" w:hAnsi="Times New Roman"/>
          <w:sz w:val="24"/>
          <w:szCs w:val="24"/>
          <w:lang w:val="uk-UA"/>
        </w:rPr>
        <w:t>,</w:t>
      </w:r>
    </w:p>
    <w:p w14:paraId="6C3DF908" w14:textId="77777777" w:rsidR="00742561" w:rsidRPr="004E69B7" w:rsidRDefault="00742561" w:rsidP="00742561">
      <w:pPr>
        <w:pStyle w:val="33"/>
        <w:jc w:val="both"/>
        <w:rPr>
          <w:rFonts w:ascii="Times New Roman" w:hAnsi="Times New Roman"/>
          <w:sz w:val="24"/>
          <w:szCs w:val="24"/>
          <w:lang w:val="uk-UA"/>
        </w:rPr>
      </w:pPr>
      <w:r>
        <w:rPr>
          <w:rFonts w:ascii="Times New Roman" w:hAnsi="Times New Roman"/>
          <w:color w:val="000000"/>
          <w:sz w:val="24"/>
          <w:szCs w:val="24"/>
          <w:shd w:val="clear" w:color="auto" w:fill="FFFFFF"/>
          <w:lang w:val="uk-UA"/>
        </w:rPr>
        <w:tab/>
      </w:r>
      <w:r>
        <w:rPr>
          <w:rFonts w:ascii="Times New Roman" w:hAnsi="Times New Roman"/>
          <w:sz w:val="24"/>
          <w:szCs w:val="24"/>
          <w:lang w:val="uk-UA"/>
        </w:rPr>
        <w:t>- п</w:t>
      </w:r>
      <w:r w:rsidRPr="004E69B7">
        <w:rPr>
          <w:rFonts w:ascii="Times New Roman" w:hAnsi="Times New Roman"/>
          <w:sz w:val="24"/>
          <w:szCs w:val="24"/>
          <w:lang w:val="uk-UA"/>
        </w:rPr>
        <w:t>рийняте розпорядження селищного голови від 29.06.2022 № 135-р «Про організацію збирання врожаю зернових та зернобобових культур на території Межівської селищної територіальної громади у 2022 році під час дії воєнного стану»</w:t>
      </w:r>
    </w:p>
    <w:p w14:paraId="20878605" w14:textId="77777777" w:rsidR="00742561" w:rsidRDefault="00742561" w:rsidP="00742561">
      <w:pPr>
        <w:pStyle w:val="33"/>
        <w:jc w:val="both"/>
        <w:rPr>
          <w:rFonts w:ascii="Times New Roman" w:hAnsi="Times New Roman"/>
          <w:sz w:val="24"/>
          <w:szCs w:val="24"/>
          <w:shd w:val="clear" w:color="auto" w:fill="FFFFFF"/>
          <w:lang w:val="uk-UA"/>
        </w:rPr>
      </w:pPr>
      <w:r>
        <w:rPr>
          <w:rFonts w:ascii="Times New Roman" w:hAnsi="Times New Roman"/>
          <w:sz w:val="24"/>
          <w:szCs w:val="24"/>
          <w:lang w:val="uk-UA"/>
        </w:rPr>
        <w:tab/>
        <w:t>-</w:t>
      </w:r>
      <w:r w:rsidRPr="004E69B7">
        <w:rPr>
          <w:rFonts w:ascii="Times New Roman" w:hAnsi="Times New Roman"/>
          <w:sz w:val="24"/>
          <w:szCs w:val="24"/>
          <w:lang w:val="uk-UA"/>
        </w:rPr>
        <w:t xml:space="preserve">  </w:t>
      </w:r>
      <w:r>
        <w:rPr>
          <w:rFonts w:ascii="Times New Roman" w:hAnsi="Times New Roman"/>
          <w:color w:val="000000"/>
          <w:sz w:val="24"/>
          <w:szCs w:val="24"/>
          <w:shd w:val="clear" w:color="auto" w:fill="FFFFFF"/>
          <w:lang w:val="uk-UA"/>
        </w:rPr>
        <w:t>р</w:t>
      </w:r>
      <w:r w:rsidRPr="004E69B7">
        <w:rPr>
          <w:rFonts w:ascii="Times New Roman" w:hAnsi="Times New Roman"/>
          <w:color w:val="000000"/>
          <w:sz w:val="24"/>
          <w:szCs w:val="24"/>
          <w:shd w:val="clear" w:color="auto" w:fill="FFFFFF"/>
          <w:lang w:val="uk-UA"/>
        </w:rPr>
        <w:t>озпорядженням  начальника Синельниківської  РВА від 18.05.2022 № Р-94/0/115-22 доведені мобілізаційні завдання (замовлення) для голів сільських, селищних рад Синельниківського району на виробництво основних видів продовольства та сільськогосподарської продукції для забезпечення функціонування національної економіки на період дії правового режиму воєнного стану</w:t>
      </w:r>
      <w:r>
        <w:rPr>
          <w:rFonts w:ascii="Times New Roman" w:hAnsi="Times New Roman"/>
          <w:color w:val="000000"/>
          <w:sz w:val="24"/>
          <w:szCs w:val="24"/>
          <w:shd w:val="clear" w:color="auto" w:fill="FFFFFF"/>
          <w:lang w:val="uk-UA"/>
        </w:rPr>
        <w:t>,</w:t>
      </w:r>
      <w:r w:rsidRPr="004E69B7">
        <w:rPr>
          <w:rFonts w:ascii="Times New Roman" w:hAnsi="Times New Roman"/>
          <w:color w:val="000000"/>
          <w:sz w:val="24"/>
          <w:szCs w:val="24"/>
          <w:shd w:val="clear" w:color="auto" w:fill="FFFFFF"/>
          <w:lang w:val="uk-UA"/>
        </w:rPr>
        <w:t xml:space="preserve"> відповідно до якого розпочато укладенання договорів з підприємствами, установами і організаціями сектору АПК, які знаходяться на території  населених пунктів  Межівської СТГ та залучатимуться до виконання мобілізаційних завдань.</w:t>
      </w:r>
      <w:r>
        <w:rPr>
          <w:rFonts w:ascii="Times New Roman" w:hAnsi="Times New Roman"/>
          <w:color w:val="000000"/>
          <w:sz w:val="24"/>
          <w:szCs w:val="24"/>
          <w:shd w:val="clear" w:color="auto" w:fill="FFFFFF"/>
          <w:lang w:val="uk-UA"/>
        </w:rPr>
        <w:t xml:space="preserve"> </w:t>
      </w:r>
      <w:r w:rsidRPr="004E69B7">
        <w:rPr>
          <w:rFonts w:ascii="Times New Roman" w:hAnsi="Times New Roman"/>
          <w:sz w:val="24"/>
          <w:szCs w:val="24"/>
          <w:shd w:val="clear" w:color="auto" w:fill="FFFFFF"/>
          <w:lang w:val="uk-UA"/>
        </w:rPr>
        <w:t xml:space="preserve">Станом на </w:t>
      </w:r>
      <w:r>
        <w:rPr>
          <w:rFonts w:ascii="Times New Roman" w:hAnsi="Times New Roman"/>
          <w:sz w:val="24"/>
          <w:szCs w:val="24"/>
          <w:shd w:val="clear" w:color="auto" w:fill="FFFFFF"/>
          <w:lang w:val="uk-UA"/>
        </w:rPr>
        <w:t>01.10</w:t>
      </w:r>
      <w:r w:rsidRPr="004E69B7">
        <w:rPr>
          <w:rFonts w:ascii="Times New Roman" w:hAnsi="Times New Roman"/>
          <w:sz w:val="24"/>
          <w:szCs w:val="24"/>
          <w:shd w:val="clear" w:color="auto" w:fill="FFFFFF"/>
          <w:lang w:val="uk-UA"/>
        </w:rPr>
        <w:t xml:space="preserve">.2022 </w:t>
      </w:r>
      <w:r>
        <w:rPr>
          <w:rFonts w:ascii="Times New Roman" w:hAnsi="Times New Roman"/>
          <w:sz w:val="24"/>
          <w:szCs w:val="24"/>
          <w:shd w:val="clear" w:color="auto" w:fill="FFFFFF"/>
          <w:lang w:val="uk-UA"/>
        </w:rPr>
        <w:t xml:space="preserve">укладено 8 </w:t>
      </w:r>
      <w:r w:rsidRPr="004E69B7">
        <w:rPr>
          <w:rFonts w:ascii="Times New Roman" w:hAnsi="Times New Roman"/>
          <w:sz w:val="24"/>
          <w:szCs w:val="24"/>
          <w:shd w:val="clear" w:color="auto" w:fill="FFFFFF"/>
          <w:lang w:val="uk-UA"/>
        </w:rPr>
        <w:t>договорів</w:t>
      </w:r>
      <w:r>
        <w:rPr>
          <w:rFonts w:ascii="Times New Roman" w:hAnsi="Times New Roman"/>
          <w:sz w:val="24"/>
          <w:szCs w:val="24"/>
          <w:shd w:val="clear" w:color="auto" w:fill="FFFFFF"/>
          <w:lang w:val="uk-UA"/>
        </w:rPr>
        <w:t>.</w:t>
      </w:r>
    </w:p>
    <w:p w14:paraId="0A2D26B1" w14:textId="77777777" w:rsidR="00742561" w:rsidRDefault="00742561" w:rsidP="00742561">
      <w:pPr>
        <w:pStyle w:val="33"/>
        <w:jc w:val="both"/>
        <w:rPr>
          <w:rFonts w:ascii="Times New Roman" w:hAnsi="Times New Roman"/>
          <w:color w:val="000000"/>
          <w:sz w:val="24"/>
          <w:szCs w:val="24"/>
          <w:lang w:val="uk-UA" w:eastAsia="ru-RU"/>
        </w:rPr>
      </w:pPr>
      <w:r>
        <w:rPr>
          <w:rFonts w:ascii="Times New Roman" w:hAnsi="Times New Roman"/>
          <w:sz w:val="24"/>
          <w:szCs w:val="24"/>
          <w:shd w:val="clear" w:color="auto" w:fill="FFFFFF"/>
          <w:lang w:val="uk-UA"/>
        </w:rPr>
        <w:tab/>
      </w:r>
      <w:r>
        <w:rPr>
          <w:rFonts w:ascii="Times New Roman" w:hAnsi="Times New Roman"/>
          <w:sz w:val="24"/>
          <w:szCs w:val="24"/>
          <w:lang w:val="uk-UA"/>
        </w:rPr>
        <w:t>-</w:t>
      </w:r>
      <w:r w:rsidRPr="004E69B7">
        <w:rPr>
          <w:rFonts w:ascii="Times New Roman" w:hAnsi="Times New Roman"/>
          <w:sz w:val="24"/>
          <w:szCs w:val="24"/>
        </w:rPr>
        <w:t xml:space="preserve"> </w:t>
      </w:r>
      <w:r>
        <w:rPr>
          <w:rFonts w:ascii="Times New Roman" w:hAnsi="Times New Roman"/>
          <w:sz w:val="24"/>
          <w:szCs w:val="24"/>
          <w:lang w:val="uk-UA" w:eastAsia="ru-RU"/>
        </w:rPr>
        <w:t>створений продовольчий матеріальний резерв, придбані продовольчі товари першої необхідності</w:t>
      </w:r>
      <w:r>
        <w:rPr>
          <w:rFonts w:ascii="Times New Roman" w:hAnsi="Times New Roman"/>
          <w:sz w:val="24"/>
          <w:szCs w:val="24"/>
          <w:shd w:val="clear" w:color="auto" w:fill="FFFFFF"/>
          <w:lang w:val="uk-UA"/>
        </w:rPr>
        <w:t xml:space="preserve">, </w:t>
      </w:r>
    </w:p>
    <w:p w14:paraId="0132029C" w14:textId="77777777" w:rsidR="00742561" w:rsidRPr="004E69B7" w:rsidRDefault="00742561" w:rsidP="00742561">
      <w:pPr>
        <w:pStyle w:val="33"/>
        <w:jc w:val="both"/>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ab/>
        <w:t>-</w:t>
      </w:r>
      <w:r w:rsidRPr="004E69B7">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lang w:val="uk-UA"/>
        </w:rPr>
        <w:t>д</w:t>
      </w:r>
      <w:r w:rsidRPr="004E69B7">
        <w:rPr>
          <w:rFonts w:ascii="Times New Roman" w:hAnsi="Times New Roman"/>
          <w:color w:val="333333"/>
          <w:sz w:val="24"/>
          <w:szCs w:val="24"/>
          <w:shd w:val="clear" w:color="auto" w:fill="FFFFFF"/>
        </w:rPr>
        <w:t xml:space="preserve">ля посилення продовольчої спроможності громада передала землі невеликими ділянками в користування фермерам та підприємцям, які взялися забезпечувати громаду продовольством. Наразі вони розчищають землю, яка роками не використовувалася, та </w:t>
      </w:r>
      <w:r w:rsidRPr="004E69B7">
        <w:rPr>
          <w:rFonts w:ascii="Times New Roman" w:hAnsi="Times New Roman"/>
          <w:color w:val="333333"/>
          <w:sz w:val="24"/>
          <w:szCs w:val="24"/>
          <w:shd w:val="clear" w:color="auto" w:fill="FFFFFF"/>
        </w:rPr>
        <w:lastRenderedPageBreak/>
        <w:t>готують її до посівної. Згодом урожай зможуть переробити на муку у місцевих млинах та за</w:t>
      </w:r>
      <w:r>
        <w:rPr>
          <w:rFonts w:ascii="Times New Roman" w:hAnsi="Times New Roman"/>
          <w:color w:val="333333"/>
          <w:sz w:val="24"/>
          <w:szCs w:val="24"/>
          <w:shd w:val="clear" w:color="auto" w:fill="FFFFFF"/>
        </w:rPr>
        <w:t>безпечити мешканців продуктами.</w:t>
      </w:r>
    </w:p>
    <w:p w14:paraId="769AD7E3" w14:textId="77777777" w:rsidR="00742561" w:rsidRDefault="00742561" w:rsidP="00742561">
      <w:pPr>
        <w:pStyle w:val="33"/>
        <w:jc w:val="both"/>
        <w:rPr>
          <w:rFonts w:ascii="Times New Roman" w:hAnsi="Times New Roman"/>
          <w:sz w:val="24"/>
          <w:szCs w:val="24"/>
          <w:lang w:val="uk-UA"/>
        </w:rPr>
      </w:pPr>
      <w:r>
        <w:rPr>
          <w:rFonts w:ascii="Times New Roman" w:hAnsi="Times New Roman"/>
          <w:sz w:val="24"/>
          <w:szCs w:val="24"/>
          <w:lang w:val="uk-UA"/>
        </w:rPr>
        <w:tab/>
        <w:t>- з</w:t>
      </w:r>
      <w:r w:rsidRPr="004E69B7">
        <w:rPr>
          <w:rFonts w:ascii="Times New Roman" w:hAnsi="Times New Roman"/>
          <w:sz w:val="24"/>
          <w:szCs w:val="24"/>
          <w:lang w:val="uk-UA"/>
        </w:rPr>
        <w:t xml:space="preserve"> метою забезпечення продуктами харчування жителів громади в період дії воєнного стану, а саме з лютого по травень 2022 року введені пільгові умови для реалізації продуктів харчування та товарів першої необхідності на ринку в смт. </w:t>
      </w:r>
      <w:r w:rsidRPr="004E69B7">
        <w:rPr>
          <w:rFonts w:ascii="Times New Roman" w:hAnsi="Times New Roman"/>
          <w:sz w:val="24"/>
          <w:szCs w:val="24"/>
        </w:rPr>
        <w:t>Межова.</w:t>
      </w:r>
    </w:p>
    <w:p w14:paraId="2D5908AB" w14:textId="77777777" w:rsidR="001347F2" w:rsidRPr="00801C1B" w:rsidRDefault="00742561" w:rsidP="00742561">
      <w:pPr>
        <w:pStyle w:val="33"/>
        <w:jc w:val="both"/>
        <w:rPr>
          <w:rFonts w:ascii="Times New Roman" w:hAnsi="Times New Roman"/>
          <w:sz w:val="24"/>
          <w:szCs w:val="24"/>
          <w:lang w:val="uk-UA"/>
        </w:rPr>
      </w:pPr>
      <w:r>
        <w:rPr>
          <w:rFonts w:ascii="Times New Roman" w:hAnsi="Times New Roman"/>
          <w:sz w:val="24"/>
          <w:szCs w:val="24"/>
          <w:lang w:val="uk-UA"/>
        </w:rPr>
        <w:tab/>
        <w:t>- з метою забезпечення продовольчої безпеки на</w:t>
      </w:r>
      <w:r w:rsidR="001347F2">
        <w:rPr>
          <w:rFonts w:ascii="Times New Roman" w:hAnsi="Times New Roman"/>
          <w:sz w:val="24"/>
          <w:szCs w:val="24"/>
          <w:lang w:val="uk-UA"/>
        </w:rPr>
        <w:t xml:space="preserve"> т</w:t>
      </w:r>
      <w:r>
        <w:rPr>
          <w:rFonts w:ascii="Times New Roman" w:hAnsi="Times New Roman"/>
          <w:sz w:val="24"/>
          <w:szCs w:val="24"/>
          <w:lang w:val="uk-UA"/>
        </w:rPr>
        <w:t>ериторії громади, розроблений проект с</w:t>
      </w:r>
      <w:r w:rsidRPr="00801C1B">
        <w:rPr>
          <w:rFonts w:ascii="Times New Roman" w:hAnsi="Times New Roman"/>
          <w:sz w:val="24"/>
          <w:szCs w:val="24"/>
          <w:lang w:val="uk-UA"/>
        </w:rPr>
        <w:t>елищн</w:t>
      </w:r>
      <w:r>
        <w:rPr>
          <w:rFonts w:ascii="Times New Roman" w:hAnsi="Times New Roman"/>
          <w:sz w:val="24"/>
          <w:szCs w:val="24"/>
          <w:lang w:val="uk-UA"/>
        </w:rPr>
        <w:t>ої</w:t>
      </w:r>
      <w:r w:rsidRPr="00801C1B">
        <w:rPr>
          <w:rFonts w:ascii="Times New Roman" w:hAnsi="Times New Roman"/>
          <w:sz w:val="24"/>
          <w:szCs w:val="24"/>
          <w:lang w:val="uk-UA"/>
        </w:rPr>
        <w:t xml:space="preserve"> Програм</w:t>
      </w:r>
      <w:r>
        <w:rPr>
          <w:rFonts w:ascii="Times New Roman" w:hAnsi="Times New Roman"/>
          <w:sz w:val="24"/>
          <w:szCs w:val="24"/>
          <w:lang w:val="uk-UA"/>
        </w:rPr>
        <w:t>и</w:t>
      </w:r>
      <w:r w:rsidRPr="00801C1B">
        <w:rPr>
          <w:rFonts w:ascii="Times New Roman" w:hAnsi="Times New Roman"/>
          <w:sz w:val="24"/>
          <w:szCs w:val="24"/>
          <w:lang w:val="uk-UA"/>
        </w:rPr>
        <w:t xml:space="preserve"> підтримки самозабезпечення Межівської селищної  територіальної громади  харчовими продуктами  на 2022-2024 роки «Сади Перемоги»</w:t>
      </w:r>
    </w:p>
    <w:p w14:paraId="780E58C8" w14:textId="77777777" w:rsidR="00BD38B1" w:rsidRPr="00FD5064" w:rsidRDefault="00BD38B1" w:rsidP="00BD38B1">
      <w:pPr>
        <w:pStyle w:val="a8"/>
        <w:spacing w:after="0"/>
        <w:ind w:firstLine="567"/>
        <w:jc w:val="both"/>
      </w:pPr>
      <w:r w:rsidRPr="00FD5064">
        <w:t>Д</w:t>
      </w:r>
      <w:r>
        <w:t>а території Межівської СТГ</w:t>
      </w:r>
      <w:r w:rsidRPr="00FD5064">
        <w:t xml:space="preserve"> </w:t>
      </w:r>
      <w:r>
        <w:t>порівняно слабко розвивається</w:t>
      </w:r>
      <w:r w:rsidRPr="00FD5064">
        <w:t xml:space="preserve"> промисловост</w:t>
      </w:r>
      <w:r>
        <w:t>ь</w:t>
      </w:r>
      <w:r w:rsidRPr="00FD5064">
        <w:t>, тому екологі</w:t>
      </w:r>
      <w:r>
        <w:t xml:space="preserve">чне навантаження на навколишнє </w:t>
      </w:r>
      <w:r w:rsidRPr="00FD5064">
        <w:t xml:space="preserve">природне середовище незначне, що позитивно впливає на чистоту атмосферного повітря, підземні та поверхневі води, стан земель. </w:t>
      </w:r>
    </w:p>
    <w:p w14:paraId="5970F6DA" w14:textId="77777777" w:rsidR="00BD38B1" w:rsidRDefault="00BD38B1" w:rsidP="00BD38B1">
      <w:pPr>
        <w:pStyle w:val="a7"/>
        <w:ind w:firstLine="567"/>
        <w:jc w:val="both"/>
        <w:rPr>
          <w:rFonts w:ascii="Times New Roman" w:hAnsi="Times New Roman" w:cs="Times New Roman"/>
          <w:lang w:val="uk-UA"/>
        </w:rPr>
      </w:pPr>
      <w:r w:rsidRPr="00FB4320">
        <w:rPr>
          <w:rFonts w:ascii="Times New Roman" w:hAnsi="Times New Roman" w:cs="Times New Roman"/>
          <w:szCs w:val="24"/>
          <w:lang w:val="uk-UA"/>
        </w:rPr>
        <w:t>Для</w:t>
      </w:r>
      <w:r>
        <w:rPr>
          <w:rFonts w:ascii="Times New Roman" w:hAnsi="Times New Roman" w:cs="Times New Roman"/>
          <w:szCs w:val="24"/>
          <w:lang w:val="uk-UA"/>
        </w:rPr>
        <w:t xml:space="preserve"> </w:t>
      </w:r>
      <w:r w:rsidRPr="00B31443">
        <w:rPr>
          <w:rFonts w:ascii="Times New Roman" w:hAnsi="Times New Roman" w:cs="Times New Roman"/>
          <w:szCs w:val="24"/>
          <w:lang w:val="uk-UA"/>
        </w:rPr>
        <w:t>складув</w:t>
      </w:r>
      <w:r>
        <w:rPr>
          <w:rFonts w:ascii="Times New Roman" w:hAnsi="Times New Roman" w:cs="Times New Roman"/>
          <w:szCs w:val="24"/>
          <w:lang w:val="uk-UA"/>
        </w:rPr>
        <w:t>ання твердих побутових відходів</w:t>
      </w:r>
      <w:r w:rsidRPr="00B31443">
        <w:rPr>
          <w:rFonts w:ascii="Times New Roman" w:hAnsi="Times New Roman" w:cs="Times New Roman"/>
          <w:szCs w:val="24"/>
          <w:lang w:val="uk-UA"/>
        </w:rPr>
        <w:t xml:space="preserve"> відведено земельну ділянку під полігон та </w:t>
      </w:r>
      <w:r>
        <w:rPr>
          <w:rFonts w:ascii="Times New Roman" w:hAnsi="Times New Roman" w:cs="Times New Roman"/>
          <w:szCs w:val="24"/>
          <w:lang w:val="uk-UA"/>
        </w:rPr>
        <w:t>виготовлено</w:t>
      </w:r>
      <w:r w:rsidRPr="00B31443">
        <w:rPr>
          <w:rFonts w:ascii="Times New Roman" w:hAnsi="Times New Roman" w:cs="Times New Roman"/>
          <w:szCs w:val="24"/>
          <w:lang w:val="uk-UA"/>
        </w:rPr>
        <w:t xml:space="preserve"> </w:t>
      </w:r>
      <w:r>
        <w:rPr>
          <w:rFonts w:ascii="Times New Roman" w:hAnsi="Times New Roman" w:cs="Times New Roman"/>
          <w:szCs w:val="24"/>
          <w:lang w:val="uk-UA"/>
        </w:rPr>
        <w:t xml:space="preserve">ПКД з будівництва полігону ТПВ (2015). </w:t>
      </w:r>
      <w:r w:rsidRPr="00B31443">
        <w:rPr>
          <w:rFonts w:ascii="Times New Roman" w:hAnsi="Times New Roman" w:cs="Times New Roman"/>
          <w:szCs w:val="24"/>
          <w:lang w:val="uk-UA"/>
        </w:rPr>
        <w:t>Полігон ТПВ буде розташовуватись на територ</w:t>
      </w:r>
      <w:r>
        <w:rPr>
          <w:rFonts w:ascii="Times New Roman" w:hAnsi="Times New Roman" w:cs="Times New Roman"/>
          <w:szCs w:val="24"/>
          <w:lang w:val="uk-UA"/>
        </w:rPr>
        <w:t>ії існуючого сміттєзвалища, яке</w:t>
      </w:r>
      <w:r w:rsidRPr="00B31443">
        <w:rPr>
          <w:rFonts w:ascii="Times New Roman" w:hAnsi="Times New Roman" w:cs="Times New Roman"/>
          <w:szCs w:val="24"/>
          <w:lang w:val="uk-UA"/>
        </w:rPr>
        <w:t xml:space="preserve"> розташоване на 1,8 км в піденно-східній частині с</w:t>
      </w:r>
      <w:r>
        <w:rPr>
          <w:rFonts w:ascii="Times New Roman" w:hAnsi="Times New Roman" w:cs="Times New Roman"/>
          <w:szCs w:val="24"/>
          <w:lang w:val="uk-UA"/>
        </w:rPr>
        <w:t>.</w:t>
      </w:r>
      <w:r w:rsidRPr="00B31443">
        <w:rPr>
          <w:rFonts w:ascii="Times New Roman" w:hAnsi="Times New Roman" w:cs="Times New Roman"/>
          <w:szCs w:val="24"/>
          <w:lang w:val="uk-UA"/>
        </w:rPr>
        <w:t xml:space="preserve">Вознесенське і на </w:t>
      </w:r>
      <w:r>
        <w:rPr>
          <w:rFonts w:ascii="Times New Roman" w:hAnsi="Times New Roman" w:cs="Times New Roman"/>
          <w:szCs w:val="24"/>
          <w:lang w:val="uk-UA"/>
        </w:rPr>
        <w:t>12</w:t>
      </w:r>
      <w:r w:rsidRPr="00B31443">
        <w:rPr>
          <w:rFonts w:ascii="Times New Roman" w:hAnsi="Times New Roman" w:cs="Times New Roman"/>
          <w:szCs w:val="24"/>
          <w:lang w:val="uk-UA"/>
        </w:rPr>
        <w:t xml:space="preserve"> км в північно-західній частині від смт. Межова. Майданчик під будівництво полігону твердих побутових відходів розташований на вільній від забудови території, обмеженою з заходу автомобільною дорогою смт.Межова - с.Вознесенське, вздовж якої проходить лінія електропередач (10 кВт). Дане сміттєзвалище існує більше 20 років і організовується без належної </w:t>
      </w:r>
      <w:r w:rsidRPr="00BC1C27">
        <w:rPr>
          <w:rFonts w:ascii="Times New Roman" w:hAnsi="Times New Roman" w:cs="Times New Roman"/>
          <w:szCs w:val="24"/>
          <w:lang w:val="uk-UA"/>
        </w:rPr>
        <w:t xml:space="preserve">інженерної підготовки території без піддону, збір і очищення фільтрату із сміттєзвалища відсутнє. </w:t>
      </w:r>
      <w:r w:rsidRPr="00BC1C27">
        <w:rPr>
          <w:rFonts w:ascii="Times New Roman" w:hAnsi="Times New Roman" w:cs="Times New Roman"/>
          <w:szCs w:val="24"/>
        </w:rPr>
        <w:t>Загальна площа земельної ділянки становить – 10,2 га. Наявна земельна ділянка потребує</w:t>
      </w:r>
      <w:r w:rsidRPr="001B30BD">
        <w:rPr>
          <w:rFonts w:ascii="Times New Roman" w:hAnsi="Times New Roman" w:cs="Times New Roman"/>
        </w:rPr>
        <w:t xml:space="preserve"> </w:t>
      </w:r>
      <w:r w:rsidRPr="00F820E4">
        <w:rPr>
          <w:rFonts w:ascii="Times New Roman" w:hAnsi="Times New Roman" w:cs="Times New Roman"/>
          <w:szCs w:val="24"/>
        </w:rPr>
        <w:t>санації та рекультивації</w:t>
      </w:r>
      <w:r w:rsidRPr="00F820E4">
        <w:rPr>
          <w:rFonts w:ascii="Times New Roman" w:hAnsi="Times New Roman" w:cs="Times New Roman"/>
          <w:szCs w:val="24"/>
          <w:lang w:val="uk-UA"/>
        </w:rPr>
        <w:t>. Тому</w:t>
      </w:r>
      <w:r w:rsidRPr="00B31443">
        <w:rPr>
          <w:rFonts w:ascii="Times New Roman" w:hAnsi="Times New Roman" w:cs="Times New Roman"/>
          <w:szCs w:val="24"/>
          <w:lang w:val="uk-UA"/>
        </w:rPr>
        <w:t>, розташування полігона ТПВ на території існуючого сміттєзвалища дозволить організувати об’єкт утилізації твердих побутових відходів з великим строком експлуатації</w:t>
      </w:r>
      <w:r>
        <w:rPr>
          <w:rFonts w:ascii="Times New Roman" w:hAnsi="Times New Roman" w:cs="Times New Roman"/>
          <w:szCs w:val="24"/>
          <w:lang w:val="uk-UA"/>
        </w:rPr>
        <w:t>.</w:t>
      </w:r>
    </w:p>
    <w:p w14:paraId="5DBAEF52" w14:textId="77777777" w:rsidR="00BD38B1" w:rsidRDefault="00BD38B1" w:rsidP="00BD38B1">
      <w:pPr>
        <w:pStyle w:val="af6"/>
        <w:spacing w:after="0"/>
        <w:ind w:firstLine="567"/>
        <w:jc w:val="both"/>
        <w:rPr>
          <w:rFonts w:ascii="Times New Roman" w:hAnsi="Times New Roman" w:cs="Times New Roman"/>
          <w:sz w:val="24"/>
          <w:szCs w:val="24"/>
          <w:lang w:val="ru-RU"/>
        </w:rPr>
      </w:pPr>
      <w:r w:rsidRPr="00CA5939">
        <w:rPr>
          <w:rFonts w:ascii="Times New Roman" w:hAnsi="Times New Roman" w:cs="Times New Roman"/>
          <w:sz w:val="24"/>
          <w:szCs w:val="24"/>
          <w:lang w:val="ru-RU"/>
        </w:rPr>
        <w:t>Збиранням та вивезенням твердих побутових відходів населенню, бюджетним установам та іншим споживачам в смт. Межова, с. Райполе, с. Новопідгороднє займається КП</w:t>
      </w:r>
      <w:r>
        <w:rPr>
          <w:rFonts w:ascii="Times New Roman" w:hAnsi="Times New Roman" w:cs="Times New Roman"/>
          <w:sz w:val="24"/>
          <w:szCs w:val="24"/>
          <w:lang w:val="ru-RU"/>
        </w:rPr>
        <w:t xml:space="preserve"> МСР</w:t>
      </w:r>
      <w:r w:rsidRPr="00CA5939">
        <w:rPr>
          <w:rFonts w:ascii="Times New Roman" w:hAnsi="Times New Roman" w:cs="Times New Roman"/>
          <w:sz w:val="24"/>
          <w:szCs w:val="24"/>
          <w:lang w:val="ru-RU"/>
        </w:rPr>
        <w:t xml:space="preserve">«Комунсервіс» МСР. Проте наявний рухомий склад комунального підприємства (наявні 2 одиниці) застарілий, майже на 80% відпрацював свій ресурс, в зв’язку з чим потребує значного оновлення як в якісному, так і в кількісному складі нових спеціальних автомашин. </w:t>
      </w:r>
    </w:p>
    <w:p w14:paraId="677C0CBB" w14:textId="77777777" w:rsidR="00BD38B1" w:rsidRPr="00490F0E" w:rsidRDefault="00BD38B1" w:rsidP="00BD38B1">
      <w:pPr>
        <w:pStyle w:val="af6"/>
        <w:spacing w:after="0"/>
        <w:ind w:firstLine="567"/>
        <w:jc w:val="both"/>
        <w:rPr>
          <w:rFonts w:ascii="Times New Roman" w:hAnsi="Times New Roman" w:cs="Times New Roman"/>
          <w:sz w:val="24"/>
          <w:szCs w:val="24"/>
          <w:lang w:val="uk-UA"/>
        </w:rPr>
      </w:pPr>
      <w:r w:rsidRPr="00E459C7">
        <w:rPr>
          <w:rFonts w:ascii="Times New Roman" w:hAnsi="Times New Roman" w:cs="Times New Roman"/>
          <w:sz w:val="24"/>
          <w:szCs w:val="24"/>
          <w:lang w:val="ru-RU"/>
        </w:rPr>
        <w:t xml:space="preserve">Тарифи на </w:t>
      </w:r>
      <w:r w:rsidRPr="00E459C7">
        <w:rPr>
          <w:rFonts w:ascii="Times New Roman" w:hAnsi="Times New Roman" w:cs="Times New Roman"/>
          <w:sz w:val="24"/>
          <w:szCs w:val="24"/>
          <w:lang w:val="uk-UA"/>
        </w:rPr>
        <w:t>послуги збирання та вивезення ТПВ населенню бюджетним установам та іншим споживачам смт.</w:t>
      </w:r>
      <w:r w:rsidR="00490F0E">
        <w:rPr>
          <w:rFonts w:ascii="Times New Roman" w:hAnsi="Times New Roman" w:cs="Times New Roman"/>
          <w:sz w:val="24"/>
          <w:szCs w:val="24"/>
          <w:lang w:val="uk-UA"/>
        </w:rPr>
        <w:t xml:space="preserve"> </w:t>
      </w:r>
      <w:r w:rsidRPr="00E459C7">
        <w:rPr>
          <w:rFonts w:ascii="Times New Roman" w:hAnsi="Times New Roman" w:cs="Times New Roman"/>
          <w:sz w:val="24"/>
          <w:szCs w:val="24"/>
          <w:lang w:val="uk-UA"/>
        </w:rPr>
        <w:t xml:space="preserve">Межова, с.Райполе, с.Новопідгороднє затверджені рішенням </w:t>
      </w:r>
      <w:r>
        <w:rPr>
          <w:rFonts w:ascii="Times New Roman" w:hAnsi="Times New Roman" w:cs="Times New Roman"/>
          <w:sz w:val="24"/>
          <w:szCs w:val="24"/>
          <w:lang w:val="uk-UA"/>
        </w:rPr>
        <w:t xml:space="preserve">виконавчого комітету </w:t>
      </w:r>
      <w:r w:rsidRPr="00E459C7">
        <w:rPr>
          <w:rFonts w:ascii="Times New Roman" w:hAnsi="Times New Roman" w:cs="Times New Roman"/>
          <w:sz w:val="24"/>
          <w:szCs w:val="24"/>
          <w:lang w:val="uk-UA"/>
        </w:rPr>
        <w:t xml:space="preserve">Межівської селищної ради від </w:t>
      </w:r>
      <w:r>
        <w:rPr>
          <w:rFonts w:ascii="Times New Roman" w:hAnsi="Times New Roman" w:cs="Times New Roman"/>
          <w:sz w:val="24"/>
          <w:szCs w:val="24"/>
          <w:lang w:val="uk-UA"/>
        </w:rPr>
        <w:t>31</w:t>
      </w:r>
      <w:r w:rsidRPr="00E459C7">
        <w:rPr>
          <w:rFonts w:ascii="Times New Roman" w:hAnsi="Times New Roman" w:cs="Times New Roman"/>
          <w:sz w:val="24"/>
          <w:szCs w:val="24"/>
          <w:lang w:val="uk-UA"/>
        </w:rPr>
        <w:t>.</w:t>
      </w:r>
      <w:r>
        <w:rPr>
          <w:rFonts w:ascii="Times New Roman" w:hAnsi="Times New Roman" w:cs="Times New Roman"/>
          <w:sz w:val="24"/>
          <w:szCs w:val="24"/>
          <w:lang w:val="uk-UA"/>
        </w:rPr>
        <w:t>08.</w:t>
      </w:r>
      <w:r w:rsidRPr="00E459C7">
        <w:rPr>
          <w:rFonts w:ascii="Times New Roman" w:hAnsi="Times New Roman" w:cs="Times New Roman"/>
          <w:sz w:val="24"/>
          <w:szCs w:val="24"/>
          <w:lang w:val="uk-UA"/>
        </w:rPr>
        <w:t>2</w:t>
      </w:r>
      <w:r>
        <w:rPr>
          <w:rFonts w:ascii="Times New Roman" w:hAnsi="Times New Roman" w:cs="Times New Roman"/>
          <w:sz w:val="24"/>
          <w:szCs w:val="24"/>
          <w:lang w:val="uk-UA"/>
        </w:rPr>
        <w:t xml:space="preserve">022 </w:t>
      </w:r>
      <w:r w:rsidRPr="00E459C7">
        <w:rPr>
          <w:rFonts w:ascii="Times New Roman" w:hAnsi="Times New Roman" w:cs="Times New Roman"/>
          <w:sz w:val="24"/>
          <w:szCs w:val="24"/>
          <w:lang w:val="uk-UA"/>
        </w:rPr>
        <w:t xml:space="preserve">р. № </w:t>
      </w:r>
      <w:r>
        <w:rPr>
          <w:rFonts w:ascii="Times New Roman" w:hAnsi="Times New Roman" w:cs="Times New Roman"/>
          <w:sz w:val="24"/>
          <w:szCs w:val="24"/>
          <w:lang w:val="uk-UA"/>
        </w:rPr>
        <w:t>161</w:t>
      </w:r>
      <w:r w:rsidRPr="00E459C7">
        <w:rPr>
          <w:rFonts w:ascii="Times New Roman" w:hAnsi="Times New Roman" w:cs="Times New Roman"/>
          <w:sz w:val="24"/>
          <w:szCs w:val="24"/>
          <w:lang w:val="uk-UA"/>
        </w:rPr>
        <w:t xml:space="preserve"> «Про встановлення </w:t>
      </w:r>
      <w:r>
        <w:rPr>
          <w:rFonts w:ascii="Times New Roman" w:hAnsi="Times New Roman" w:cs="Times New Roman"/>
          <w:sz w:val="24"/>
          <w:szCs w:val="24"/>
          <w:lang w:val="uk-UA"/>
        </w:rPr>
        <w:t xml:space="preserve">Комунальному підприємству «Комунсервіс» Межівської селищної ради» </w:t>
      </w:r>
      <w:r w:rsidRPr="00E459C7">
        <w:rPr>
          <w:rFonts w:ascii="Times New Roman" w:hAnsi="Times New Roman" w:cs="Times New Roman"/>
          <w:sz w:val="24"/>
          <w:szCs w:val="24"/>
          <w:lang w:val="uk-UA"/>
        </w:rPr>
        <w:t xml:space="preserve">тарифів на послуги з поводження з твердими побутовими відходами» складають: </w:t>
      </w:r>
    </w:p>
    <w:p w14:paraId="1D014A03" w14:textId="77777777" w:rsidR="00BD38B1" w:rsidRDefault="00BD38B1" w:rsidP="00BD38B1">
      <w:pPr>
        <w:pStyle w:val="a7"/>
        <w:ind w:firstLine="567"/>
        <w:jc w:val="both"/>
        <w:rPr>
          <w:rFonts w:ascii="Times New Roman" w:hAnsi="Times New Roman" w:cs="Times New Roman"/>
          <w:lang w:val="uk-UA"/>
        </w:rPr>
      </w:pPr>
      <w:r>
        <w:rPr>
          <w:rFonts w:ascii="Times New Roman" w:hAnsi="Times New Roman" w:cs="Times New Roman"/>
          <w:lang w:val="uk-UA"/>
        </w:rPr>
        <w:t xml:space="preserve">- </w:t>
      </w:r>
      <w:r w:rsidRPr="00217717">
        <w:rPr>
          <w:rFonts w:ascii="Times New Roman" w:hAnsi="Times New Roman" w:cs="Times New Roman"/>
          <w:lang w:val="uk-UA"/>
        </w:rPr>
        <w:t xml:space="preserve">для населення  – </w:t>
      </w:r>
      <w:r>
        <w:rPr>
          <w:rFonts w:ascii="Times New Roman" w:hAnsi="Times New Roman" w:cs="Times New Roman"/>
          <w:lang w:val="uk-UA"/>
        </w:rPr>
        <w:t>30</w:t>
      </w:r>
      <w:r w:rsidRPr="00217717">
        <w:rPr>
          <w:rFonts w:ascii="Times New Roman" w:hAnsi="Times New Roman" w:cs="Times New Roman"/>
          <w:lang w:val="uk-UA"/>
        </w:rPr>
        <w:t xml:space="preserve"> грн/чол в місяць(з ПДВ) або </w:t>
      </w:r>
      <w:r>
        <w:rPr>
          <w:rFonts w:ascii="Times New Roman" w:hAnsi="Times New Roman" w:cs="Times New Roman"/>
          <w:lang w:val="uk-UA"/>
        </w:rPr>
        <w:t>278,04</w:t>
      </w:r>
      <w:r w:rsidRPr="00217717">
        <w:rPr>
          <w:rFonts w:ascii="Times New Roman" w:hAnsi="Times New Roman" w:cs="Times New Roman"/>
          <w:lang w:val="uk-UA"/>
        </w:rPr>
        <w:t xml:space="preserve"> грн/м3 ( з ПДВ)</w:t>
      </w:r>
      <w:r>
        <w:rPr>
          <w:rFonts w:ascii="Times New Roman" w:hAnsi="Times New Roman" w:cs="Times New Roman"/>
          <w:lang w:val="uk-UA"/>
        </w:rPr>
        <w:t>;</w:t>
      </w:r>
    </w:p>
    <w:p w14:paraId="55811407" w14:textId="77777777" w:rsidR="00BD38B1" w:rsidRPr="00CA5939" w:rsidRDefault="00BD38B1" w:rsidP="00BD38B1">
      <w:pPr>
        <w:pStyle w:val="a7"/>
        <w:ind w:firstLine="567"/>
        <w:jc w:val="both"/>
        <w:rPr>
          <w:rFonts w:ascii="Times New Roman" w:hAnsi="Times New Roman" w:cs="Times New Roman"/>
          <w:szCs w:val="24"/>
          <w:lang w:val="uk-UA"/>
        </w:rPr>
      </w:pPr>
      <w:r>
        <w:rPr>
          <w:rFonts w:ascii="Times New Roman" w:hAnsi="Times New Roman" w:cs="Times New Roman"/>
          <w:lang w:val="uk-UA"/>
        </w:rPr>
        <w:t xml:space="preserve">- </w:t>
      </w:r>
      <w:r w:rsidRPr="00217717">
        <w:rPr>
          <w:rFonts w:ascii="Times New Roman" w:hAnsi="Times New Roman" w:cs="Times New Roman"/>
          <w:lang w:val="uk-UA"/>
        </w:rPr>
        <w:t xml:space="preserve">для бюджетних та інших установ,  – </w:t>
      </w:r>
      <w:r>
        <w:rPr>
          <w:rFonts w:ascii="Times New Roman" w:hAnsi="Times New Roman" w:cs="Times New Roman"/>
          <w:lang w:val="uk-UA"/>
        </w:rPr>
        <w:t>282,96</w:t>
      </w:r>
      <w:r w:rsidRPr="00217717">
        <w:rPr>
          <w:rFonts w:ascii="Times New Roman" w:hAnsi="Times New Roman" w:cs="Times New Roman"/>
          <w:lang w:val="uk-UA"/>
        </w:rPr>
        <w:t xml:space="preserve"> грн/м3 ( з ПДВ</w:t>
      </w:r>
    </w:p>
    <w:p w14:paraId="53EA408F" w14:textId="77777777" w:rsidR="00BD38B1" w:rsidRPr="00F23C2E" w:rsidRDefault="00BD38B1" w:rsidP="00BD38B1">
      <w:pPr>
        <w:pStyle w:val="a7"/>
        <w:ind w:firstLine="567"/>
        <w:jc w:val="both"/>
        <w:rPr>
          <w:rFonts w:ascii="Times New Roman" w:hAnsi="Times New Roman" w:cs="Times New Roman"/>
          <w:color w:val="FF0000"/>
          <w:szCs w:val="24"/>
          <w:lang w:val="uk-UA"/>
        </w:rPr>
      </w:pPr>
      <w:r w:rsidRPr="00EC2D2E">
        <w:rPr>
          <w:rFonts w:ascii="Times New Roman" w:hAnsi="Times New Roman" w:cs="Times New Roman"/>
          <w:szCs w:val="24"/>
          <w:lang w:val="uk-UA"/>
        </w:rPr>
        <w:t xml:space="preserve">З метою підтримання чистоти підвідомчих територій населених пунктів розширено поле діяльності по укладенню угод </w:t>
      </w:r>
      <w:r>
        <w:rPr>
          <w:rFonts w:ascii="Times New Roman" w:hAnsi="Times New Roman" w:cs="Times New Roman"/>
          <w:szCs w:val="24"/>
          <w:lang w:val="uk-UA"/>
        </w:rPr>
        <w:t>на</w:t>
      </w:r>
      <w:r w:rsidRPr="00EC2D2E">
        <w:rPr>
          <w:rFonts w:ascii="Times New Roman" w:hAnsi="Times New Roman" w:cs="Times New Roman"/>
          <w:szCs w:val="24"/>
          <w:lang w:val="uk-UA"/>
        </w:rPr>
        <w:t xml:space="preserve"> вив</w:t>
      </w:r>
      <w:r>
        <w:rPr>
          <w:rFonts w:ascii="Times New Roman" w:hAnsi="Times New Roman" w:cs="Times New Roman"/>
          <w:szCs w:val="24"/>
          <w:lang w:val="uk-UA"/>
        </w:rPr>
        <w:t>із</w:t>
      </w:r>
      <w:r w:rsidRPr="00EC2D2E">
        <w:rPr>
          <w:rFonts w:ascii="Times New Roman" w:hAnsi="Times New Roman" w:cs="Times New Roman"/>
          <w:szCs w:val="24"/>
          <w:lang w:val="uk-UA"/>
        </w:rPr>
        <w:t xml:space="preserve"> ТПВ, а також впроваджується механізм роздільного збирання твердих побутових відходів, переробки та у</w:t>
      </w:r>
      <w:r>
        <w:rPr>
          <w:rFonts w:ascii="Times New Roman" w:hAnsi="Times New Roman" w:cs="Times New Roman"/>
          <w:szCs w:val="24"/>
          <w:lang w:val="uk-UA"/>
        </w:rPr>
        <w:t xml:space="preserve">тилізації відходів. </w:t>
      </w:r>
      <w:r w:rsidRPr="00EC2D2E">
        <w:rPr>
          <w:rFonts w:ascii="Times New Roman" w:hAnsi="Times New Roman" w:cs="Times New Roman"/>
          <w:color w:val="000000"/>
          <w:szCs w:val="24"/>
          <w:shd w:val="clear" w:color="auto" w:fill="FFFFFF"/>
        </w:rPr>
        <w:t xml:space="preserve">Для забезпечення чистоти та належного санітарного стану території Межівської </w:t>
      </w:r>
      <w:r>
        <w:rPr>
          <w:rFonts w:ascii="Times New Roman" w:hAnsi="Times New Roman" w:cs="Times New Roman"/>
          <w:color w:val="000000"/>
          <w:szCs w:val="24"/>
          <w:shd w:val="clear" w:color="auto" w:fill="FFFFFF"/>
          <w:lang w:val="uk-UA"/>
        </w:rPr>
        <w:t>СТГ</w:t>
      </w:r>
      <w:r w:rsidRPr="00EC2D2E">
        <w:rPr>
          <w:rFonts w:ascii="Times New Roman" w:hAnsi="Times New Roman" w:cs="Times New Roman"/>
          <w:color w:val="000000"/>
          <w:szCs w:val="24"/>
          <w:shd w:val="clear" w:color="auto" w:fill="FFFFFF"/>
        </w:rPr>
        <w:t xml:space="preserve"> укладено угоди на вивіз ТПВ з </w:t>
      </w:r>
      <w:r>
        <w:rPr>
          <w:rFonts w:ascii="Times New Roman" w:hAnsi="Times New Roman" w:cs="Times New Roman"/>
          <w:color w:val="000000"/>
          <w:szCs w:val="24"/>
          <w:shd w:val="clear" w:color="auto" w:fill="FFFFFF"/>
          <w:lang w:val="uk-UA"/>
        </w:rPr>
        <w:t>1232</w:t>
      </w:r>
      <w:r w:rsidRPr="00EC2D2E">
        <w:rPr>
          <w:rFonts w:ascii="Times New Roman" w:hAnsi="Times New Roman" w:cs="Times New Roman"/>
          <w:color w:val="000000"/>
          <w:szCs w:val="24"/>
          <w:shd w:val="clear" w:color="auto" w:fill="FFFFFF"/>
        </w:rPr>
        <w:t xml:space="preserve"> абонементами</w:t>
      </w:r>
      <w:r>
        <w:rPr>
          <w:rFonts w:ascii="Times New Roman" w:hAnsi="Times New Roman" w:cs="Times New Roman"/>
          <w:szCs w:val="24"/>
          <w:lang w:val="uk-UA"/>
        </w:rPr>
        <w:t xml:space="preserve"> ,населення  - 1180 угод  (смт. Межова – 1000, с. Новопідгороднє – 100, с.</w:t>
      </w:r>
      <w:r w:rsidRPr="00EC2D2E">
        <w:rPr>
          <w:rFonts w:ascii="Times New Roman" w:hAnsi="Times New Roman" w:cs="Times New Roman"/>
          <w:szCs w:val="24"/>
        </w:rPr>
        <w:t xml:space="preserve"> Райполе</w:t>
      </w:r>
      <w:r>
        <w:rPr>
          <w:rFonts w:ascii="Times New Roman" w:hAnsi="Times New Roman" w:cs="Times New Roman"/>
          <w:szCs w:val="24"/>
          <w:lang w:val="uk-UA"/>
        </w:rPr>
        <w:t xml:space="preserve"> – 22)</w:t>
      </w:r>
      <w:r w:rsidRPr="00EC2D2E">
        <w:rPr>
          <w:rFonts w:ascii="Times New Roman" w:hAnsi="Times New Roman" w:cs="Times New Roman"/>
          <w:szCs w:val="24"/>
        </w:rPr>
        <w:t xml:space="preserve"> </w:t>
      </w:r>
      <w:r>
        <w:rPr>
          <w:rFonts w:ascii="Times New Roman" w:hAnsi="Times New Roman" w:cs="Times New Roman"/>
          <w:szCs w:val="24"/>
          <w:lang w:val="uk-UA"/>
        </w:rPr>
        <w:t xml:space="preserve"> бюджетні установи – 20 угод, інші споживачі – 38 угода). В с. Райполе </w:t>
      </w:r>
      <w:r w:rsidRPr="00EC2D2E">
        <w:rPr>
          <w:rFonts w:ascii="Times New Roman" w:hAnsi="Times New Roman" w:cs="Times New Roman"/>
          <w:szCs w:val="24"/>
        </w:rPr>
        <w:t xml:space="preserve">та </w:t>
      </w:r>
      <w:r>
        <w:rPr>
          <w:rFonts w:ascii="Times New Roman" w:hAnsi="Times New Roman" w:cs="Times New Roman"/>
          <w:szCs w:val="24"/>
          <w:lang w:val="uk-UA"/>
        </w:rPr>
        <w:t>с.</w:t>
      </w:r>
      <w:r w:rsidRPr="00EC2D2E">
        <w:rPr>
          <w:rFonts w:ascii="Times New Roman" w:hAnsi="Times New Roman" w:cs="Times New Roman"/>
          <w:szCs w:val="24"/>
        </w:rPr>
        <w:t>Новопідгородне</w:t>
      </w:r>
      <w:r>
        <w:rPr>
          <w:rFonts w:ascii="Times New Roman" w:hAnsi="Times New Roman" w:cs="Times New Roman"/>
          <w:szCs w:val="24"/>
          <w:lang w:val="uk-UA"/>
        </w:rPr>
        <w:t xml:space="preserve"> </w:t>
      </w:r>
      <w:r w:rsidRPr="00EC2D2E">
        <w:rPr>
          <w:rFonts w:ascii="Times New Roman" w:hAnsi="Times New Roman" w:cs="Times New Roman"/>
          <w:szCs w:val="24"/>
        </w:rPr>
        <w:t xml:space="preserve"> встановлено </w:t>
      </w:r>
      <w:r w:rsidRPr="00EC56DB">
        <w:rPr>
          <w:rFonts w:ascii="Times New Roman" w:hAnsi="Times New Roman" w:cs="Times New Roman"/>
          <w:szCs w:val="24"/>
        </w:rPr>
        <w:t>20</w:t>
      </w:r>
      <w:r w:rsidRPr="00EC2D2E">
        <w:rPr>
          <w:rFonts w:ascii="Times New Roman" w:hAnsi="Times New Roman" w:cs="Times New Roman"/>
          <w:szCs w:val="24"/>
        </w:rPr>
        <w:t xml:space="preserve"> сміттєвих баків, та укладено </w:t>
      </w:r>
      <w:r>
        <w:rPr>
          <w:rFonts w:ascii="Times New Roman" w:hAnsi="Times New Roman" w:cs="Times New Roman"/>
          <w:szCs w:val="24"/>
          <w:lang w:val="uk-UA"/>
        </w:rPr>
        <w:t>123</w:t>
      </w:r>
      <w:r w:rsidRPr="00EC2D2E">
        <w:rPr>
          <w:rFonts w:ascii="Times New Roman" w:hAnsi="Times New Roman" w:cs="Times New Roman"/>
          <w:szCs w:val="24"/>
        </w:rPr>
        <w:t xml:space="preserve"> угод на вивезення ТПВ. </w:t>
      </w:r>
    </w:p>
    <w:p w14:paraId="5CBB9CFE" w14:textId="77777777" w:rsidR="00BD38B1" w:rsidRPr="00FD5064" w:rsidRDefault="00BD38B1" w:rsidP="00BD38B1">
      <w:pPr>
        <w:autoSpaceDE w:val="0"/>
        <w:autoSpaceDN w:val="0"/>
        <w:adjustRightInd w:val="0"/>
        <w:spacing w:after="0" w:line="240" w:lineRule="auto"/>
        <w:ind w:firstLine="567"/>
        <w:jc w:val="both"/>
        <w:rPr>
          <w:rFonts w:ascii="Times New Roman" w:hAnsi="Times New Roman" w:cs="Times New Roman"/>
          <w:sz w:val="24"/>
          <w:szCs w:val="24"/>
          <w:lang w:val="uk-UA"/>
        </w:rPr>
      </w:pPr>
      <w:r w:rsidRPr="00193CB8">
        <w:rPr>
          <w:rFonts w:ascii="Times New Roman" w:eastAsia="Calibri" w:hAnsi="Times New Roman" w:cs="Times New Roman"/>
          <w:sz w:val="24"/>
          <w:szCs w:val="24"/>
          <w:lang w:val="uk-UA"/>
        </w:rPr>
        <w:t>З метою охорони, відтворення та збереження природної різноманітності об’єктів, на території громади забезпечено  догляд за насадженнями (розпушування пристовбурових лунок, підживлення, висадка квітів, кущів, дерев), виконуютьсяі заходи з санітарного прибирання та комплексного догляду за насадженнями в парка</w:t>
      </w:r>
      <w:r w:rsidR="00490F0E">
        <w:rPr>
          <w:rFonts w:ascii="Times New Roman" w:eastAsia="Calibri" w:hAnsi="Times New Roman" w:cs="Times New Roman"/>
          <w:sz w:val="24"/>
          <w:szCs w:val="24"/>
          <w:lang w:val="uk-UA"/>
        </w:rPr>
        <w:t>х (збирання та вивезення сміття</w:t>
      </w:r>
      <w:r w:rsidRPr="00193CB8">
        <w:rPr>
          <w:rFonts w:ascii="Times New Roman" w:eastAsia="Calibri" w:hAnsi="Times New Roman" w:cs="Times New Roman"/>
          <w:sz w:val="24"/>
          <w:szCs w:val="24"/>
          <w:lang w:val="uk-UA"/>
        </w:rPr>
        <w:t>). Забезпечено належне утримання та розвиток об’єктів паркових зон.</w:t>
      </w:r>
      <w:r w:rsidRPr="00193CB8">
        <w:rPr>
          <w:rFonts w:ascii="Times New Roman" w:hAnsi="Times New Roman" w:cs="Times New Roman"/>
          <w:sz w:val="24"/>
          <w:szCs w:val="24"/>
          <w:lang w:val="uk-UA"/>
        </w:rPr>
        <w:t xml:space="preserve"> </w:t>
      </w:r>
    </w:p>
    <w:p w14:paraId="24829D75" w14:textId="77777777" w:rsidR="00BD38B1" w:rsidRPr="00F23C2E" w:rsidRDefault="00BD38B1" w:rsidP="00490F0E">
      <w:pPr>
        <w:pStyle w:val="ac"/>
        <w:shd w:val="clear" w:color="auto" w:fill="FFFFFF"/>
        <w:spacing w:before="0" w:beforeAutospacing="0" w:after="0" w:afterAutospacing="0"/>
        <w:ind w:right="-113" w:firstLine="709"/>
        <w:jc w:val="both"/>
        <w:textAlignment w:val="baseline"/>
        <w:rPr>
          <w:lang w:val="uk-UA"/>
        </w:rPr>
      </w:pPr>
      <w:r w:rsidRPr="00F23C2E">
        <w:rPr>
          <w:b/>
          <w:lang w:val="uk-UA"/>
        </w:rPr>
        <w:t>На заходи селищної Програми охорони навколишнього природного середовища на території Межівської селищної територіальної громади н</w:t>
      </w:r>
      <w:r w:rsidRPr="00F23C2E">
        <w:rPr>
          <w:lang w:val="uk-UA"/>
        </w:rPr>
        <w:t xml:space="preserve">а 2021 – 2023 роки, на 2022 </w:t>
      </w:r>
      <w:r w:rsidRPr="00F23C2E">
        <w:rPr>
          <w:lang w:val="uk-UA"/>
        </w:rPr>
        <w:lastRenderedPageBreak/>
        <w:t>рік  передбачені кошти в сумі 147,887 тис.грн. (СФ) на озеленення 30,0 тис.грн., на ліквідацію несанкціонованих та неконтрольованих сміттєзвалищ та відходів – 107,887 тис.грн</w:t>
      </w:r>
      <w:r w:rsidRPr="00CE322B">
        <w:rPr>
          <w:lang w:val="uk-UA"/>
        </w:rPr>
        <w:t>., на утилізацію відходів 10,0 тис.грн, станом на 01.10.2022 кошти не використовувалися.</w:t>
      </w:r>
    </w:p>
    <w:p w14:paraId="41DF5B89" w14:textId="77777777" w:rsidR="00742561" w:rsidRPr="00B26089" w:rsidRDefault="00742561" w:rsidP="00742561">
      <w:pPr>
        <w:spacing w:after="0" w:line="240" w:lineRule="auto"/>
        <w:ind w:firstLineChars="100" w:firstLine="241"/>
        <w:jc w:val="center"/>
        <w:rPr>
          <w:rFonts w:ascii="Times New Roman" w:hAnsi="Times New Roman"/>
          <w:b/>
          <w:color w:val="002060"/>
          <w:sz w:val="24"/>
          <w:szCs w:val="24"/>
          <w:lang w:val="uk-UA"/>
        </w:rPr>
      </w:pPr>
      <w:r w:rsidRPr="00B26089">
        <w:rPr>
          <w:rFonts w:ascii="Times New Roman" w:hAnsi="Times New Roman"/>
          <w:b/>
          <w:color w:val="002060"/>
          <w:sz w:val="24"/>
          <w:szCs w:val="24"/>
          <w:lang w:val="uk-UA"/>
        </w:rPr>
        <w:t>Створення матеріального резерву</w:t>
      </w:r>
    </w:p>
    <w:p w14:paraId="30C75BEE" w14:textId="77777777" w:rsidR="00742561" w:rsidRPr="006D240D" w:rsidRDefault="00742561" w:rsidP="00742561">
      <w:pPr>
        <w:spacing w:after="0" w:line="240" w:lineRule="auto"/>
        <w:ind w:right="-1" w:firstLine="720"/>
        <w:jc w:val="both"/>
        <w:rPr>
          <w:rFonts w:ascii="Times New Roman" w:hAnsi="Times New Roman"/>
          <w:sz w:val="24"/>
          <w:szCs w:val="24"/>
          <w:lang w:val="uk-UA"/>
        </w:rPr>
      </w:pPr>
      <w:r w:rsidRPr="00131638">
        <w:rPr>
          <w:rFonts w:ascii="Times New Roman" w:hAnsi="Times New Roman"/>
          <w:sz w:val="24"/>
          <w:szCs w:val="24"/>
          <w:lang w:val="uk-UA"/>
        </w:rPr>
        <w:t xml:space="preserve">На виконання селищної </w:t>
      </w:r>
      <w:r w:rsidRPr="009F5254">
        <w:rPr>
          <w:rFonts w:ascii="Times New Roman" w:hAnsi="Times New Roman"/>
          <w:b/>
          <w:bCs/>
          <w:color w:val="000000"/>
          <w:sz w:val="24"/>
          <w:szCs w:val="24"/>
          <w:lang w:val="uk-UA"/>
        </w:rPr>
        <w:t xml:space="preserve">Програми </w:t>
      </w:r>
      <w:r>
        <w:rPr>
          <w:rFonts w:ascii="Times New Roman" w:hAnsi="Times New Roman"/>
          <w:b/>
          <w:color w:val="000000"/>
          <w:sz w:val="24"/>
          <w:szCs w:val="24"/>
          <w:lang w:val="uk-UA"/>
        </w:rPr>
        <w:t xml:space="preserve">створення і використання </w:t>
      </w:r>
      <w:r w:rsidRPr="009F5254">
        <w:rPr>
          <w:rFonts w:ascii="Times New Roman" w:hAnsi="Times New Roman"/>
          <w:b/>
          <w:color w:val="000000"/>
          <w:sz w:val="24"/>
          <w:szCs w:val="24"/>
          <w:lang w:val="uk-UA"/>
        </w:rPr>
        <w:t>матеріальних резервів для запобігання, ліквідації надзв</w:t>
      </w:r>
      <w:r w:rsidRPr="006D240D">
        <w:rPr>
          <w:rFonts w:ascii="Times New Roman" w:hAnsi="Times New Roman"/>
          <w:color w:val="000000"/>
          <w:sz w:val="24"/>
          <w:szCs w:val="24"/>
          <w:lang w:val="uk-UA"/>
        </w:rPr>
        <w:t xml:space="preserve">ичайних ситуацій техногенного і природного характеру та їх наслідків на території Межівської селищної ради на 2021 – 2023 роки </w:t>
      </w:r>
      <w:r>
        <w:rPr>
          <w:rFonts w:ascii="Times New Roman" w:hAnsi="Times New Roman"/>
          <w:color w:val="000000"/>
          <w:sz w:val="24"/>
          <w:szCs w:val="24"/>
          <w:lang w:val="uk-UA"/>
        </w:rPr>
        <w:t>за звітний період</w:t>
      </w:r>
      <w:r w:rsidRPr="006D240D">
        <w:rPr>
          <w:rFonts w:ascii="Times New Roman" w:hAnsi="Times New Roman"/>
          <w:sz w:val="24"/>
          <w:szCs w:val="24"/>
          <w:lang w:val="uk-UA"/>
        </w:rPr>
        <w:t xml:space="preserve"> із селищного бюджету на </w:t>
      </w:r>
      <w:r>
        <w:rPr>
          <w:rFonts w:ascii="Times New Roman" w:hAnsi="Times New Roman"/>
          <w:sz w:val="24"/>
          <w:szCs w:val="24"/>
          <w:lang w:val="uk-UA"/>
        </w:rPr>
        <w:t>реалізацію заходів програми</w:t>
      </w:r>
      <w:r w:rsidRPr="006D240D">
        <w:rPr>
          <w:rFonts w:ascii="Times New Roman" w:hAnsi="Times New Roman"/>
          <w:bCs/>
          <w:sz w:val="24"/>
          <w:szCs w:val="24"/>
          <w:lang w:val="uk-UA"/>
        </w:rPr>
        <w:t xml:space="preserve"> </w:t>
      </w:r>
      <w:r>
        <w:rPr>
          <w:rFonts w:ascii="Times New Roman" w:hAnsi="Times New Roman"/>
          <w:sz w:val="24"/>
          <w:szCs w:val="24"/>
          <w:lang w:val="uk-UA"/>
        </w:rPr>
        <w:t xml:space="preserve">на </w:t>
      </w:r>
      <w:r w:rsidRPr="006D240D">
        <w:rPr>
          <w:rFonts w:ascii="Times New Roman" w:hAnsi="Times New Roman"/>
          <w:sz w:val="24"/>
          <w:szCs w:val="24"/>
          <w:lang w:val="uk-UA"/>
        </w:rPr>
        <w:t xml:space="preserve">2022 рік передбачені </w:t>
      </w:r>
      <w:r>
        <w:rPr>
          <w:rFonts w:ascii="Times New Roman" w:hAnsi="Times New Roman"/>
          <w:sz w:val="24"/>
          <w:szCs w:val="24"/>
          <w:lang w:val="uk-UA"/>
        </w:rPr>
        <w:t>та використані кошти в сумі</w:t>
      </w:r>
      <w:r w:rsidRPr="006D240D">
        <w:rPr>
          <w:rFonts w:ascii="Times New Roman" w:hAnsi="Times New Roman"/>
          <w:sz w:val="24"/>
          <w:szCs w:val="24"/>
          <w:lang w:val="uk-UA"/>
        </w:rPr>
        <w:t xml:space="preserve"> </w:t>
      </w:r>
      <w:r>
        <w:rPr>
          <w:rFonts w:ascii="Times New Roman" w:hAnsi="Times New Roman"/>
          <w:sz w:val="24"/>
          <w:szCs w:val="24"/>
          <w:lang w:val="uk-UA"/>
        </w:rPr>
        <w:t>264,3 тис.грн.</w:t>
      </w:r>
      <w:r w:rsidRPr="006D240D">
        <w:rPr>
          <w:rFonts w:ascii="Times New Roman" w:hAnsi="Times New Roman"/>
          <w:sz w:val="24"/>
          <w:szCs w:val="24"/>
          <w:lang w:val="uk-UA"/>
        </w:rPr>
        <w:t>:</w:t>
      </w:r>
    </w:p>
    <w:p w14:paraId="6B1E8609" w14:textId="77777777" w:rsidR="00742561" w:rsidRDefault="00742561" w:rsidP="00742561">
      <w:pPr>
        <w:spacing w:after="0" w:line="240" w:lineRule="auto"/>
        <w:ind w:right="-1" w:firstLine="720"/>
        <w:jc w:val="both"/>
        <w:rPr>
          <w:rFonts w:ascii="Times New Roman" w:hAnsi="Times New Roman"/>
          <w:sz w:val="24"/>
          <w:szCs w:val="24"/>
          <w:lang w:val="uk-UA"/>
        </w:rPr>
      </w:pPr>
      <w:r>
        <w:rPr>
          <w:rFonts w:ascii="Times New Roman" w:hAnsi="Times New Roman"/>
          <w:sz w:val="24"/>
          <w:szCs w:val="24"/>
          <w:lang w:val="uk-UA"/>
        </w:rPr>
        <w:t xml:space="preserve">- придбано паливо-мастильні матеріали на суму 99 тис грн. (2350 л </w:t>
      </w:r>
      <w:r w:rsidRPr="004659EE">
        <w:rPr>
          <w:rFonts w:ascii="Times New Roman" w:hAnsi="Times New Roman"/>
          <w:sz w:val="24"/>
          <w:szCs w:val="24"/>
          <w:lang w:val="uk-UA"/>
        </w:rPr>
        <w:t>бензин</w:t>
      </w:r>
      <w:r>
        <w:rPr>
          <w:rFonts w:ascii="Times New Roman" w:hAnsi="Times New Roman"/>
          <w:sz w:val="24"/>
          <w:szCs w:val="24"/>
          <w:lang w:val="uk-UA"/>
        </w:rPr>
        <w:t>у, та 650 л дизельного палива);</w:t>
      </w:r>
    </w:p>
    <w:p w14:paraId="0D08F98A" w14:textId="77777777" w:rsidR="00742561" w:rsidRDefault="00742561" w:rsidP="00742561">
      <w:pPr>
        <w:pStyle w:val="aa"/>
        <w:spacing w:after="0" w:line="240" w:lineRule="auto"/>
        <w:ind w:left="142" w:right="-1" w:firstLine="567"/>
        <w:jc w:val="both"/>
        <w:rPr>
          <w:rFonts w:ascii="Times New Roman" w:hAnsi="Times New Roman"/>
          <w:sz w:val="24"/>
          <w:szCs w:val="24"/>
          <w:lang w:eastAsia="ru-RU"/>
        </w:rPr>
      </w:pPr>
      <w:r>
        <w:rPr>
          <w:rFonts w:ascii="Times New Roman" w:hAnsi="Times New Roman"/>
          <w:sz w:val="24"/>
          <w:szCs w:val="24"/>
          <w:lang w:eastAsia="ru-RU"/>
        </w:rPr>
        <w:t>- створений продовольчий матеріальний резерв, придбані  продовольчі товари першої необхідності на суму 95,0 тис.грн;</w:t>
      </w:r>
    </w:p>
    <w:p w14:paraId="2C59D6C3" w14:textId="77777777" w:rsidR="00742561" w:rsidRPr="00AB107B" w:rsidRDefault="00742561" w:rsidP="00742561">
      <w:pPr>
        <w:pStyle w:val="aa"/>
        <w:spacing w:after="0" w:line="240" w:lineRule="auto"/>
        <w:ind w:left="142" w:right="-1" w:firstLine="567"/>
        <w:jc w:val="both"/>
        <w:rPr>
          <w:rFonts w:ascii="Times New Roman" w:hAnsi="Times New Roman"/>
          <w:sz w:val="24"/>
          <w:szCs w:val="24"/>
          <w:lang w:eastAsia="ru-RU"/>
        </w:rPr>
      </w:pPr>
      <w:r>
        <w:rPr>
          <w:rFonts w:ascii="Times New Roman" w:hAnsi="Times New Roman"/>
          <w:sz w:val="24"/>
          <w:szCs w:val="24"/>
          <w:lang w:eastAsia="ru-RU"/>
        </w:rPr>
        <w:t>-  придбано матеріали для виконання заходів з усунення аварій в житловому фонді на суму 70,0 тис.грн.</w:t>
      </w:r>
    </w:p>
    <w:p w14:paraId="0D90B017" w14:textId="77777777" w:rsidR="00742561" w:rsidRDefault="00742561" w:rsidP="00742561">
      <w:pPr>
        <w:spacing w:after="0" w:line="240" w:lineRule="auto"/>
        <w:ind w:right="-1" w:firstLine="708"/>
        <w:jc w:val="both"/>
        <w:rPr>
          <w:rFonts w:ascii="Times New Roman" w:hAnsi="Times New Roman"/>
          <w:color w:val="000000"/>
          <w:sz w:val="24"/>
          <w:szCs w:val="24"/>
          <w:lang w:val="uk-UA"/>
        </w:rPr>
      </w:pPr>
      <w:r w:rsidRPr="00472367">
        <w:rPr>
          <w:rFonts w:ascii="Times New Roman" w:hAnsi="Times New Roman"/>
          <w:color w:val="000000"/>
          <w:sz w:val="24"/>
          <w:szCs w:val="24"/>
          <w:lang w:val="uk-UA"/>
        </w:rPr>
        <w:t>Матеріальні цінності (ПММ, буд.матеріали, продукти харчування, засоби енергозабезпечення) знаходяться на зберіганні у визначених місцях при ВК МСР.</w:t>
      </w:r>
      <w:r>
        <w:rPr>
          <w:rFonts w:ascii="Times New Roman" w:hAnsi="Times New Roman"/>
          <w:color w:val="000000"/>
          <w:sz w:val="24"/>
          <w:szCs w:val="24"/>
          <w:lang w:val="uk-UA"/>
        </w:rPr>
        <w:t xml:space="preserve"> На виконання протоколів засідань комісії з питань ТЕБ та НС при ВК МСР підготовлені 3 розпорядження селищного голови стосовно виділення з матеріального резерву Межівської селищної ради дизельного палива -290 л (для підвезення питної води для центрів тимчасового перебування ВПО та окремим категоріям населення громади, яке не спроможне себе забезпечити – 150 л, для забезпечення перевезення тіл військовослужбовців ЗСУ з м. Харків, які загинули під час військової агресії росії проти України до Межівської СТГ -140 л) бензину – 440 л (для забезпечення  військовою частиною А 7036 покладених на неї завдань за призначенням, пов’язаних із актом  збройної агресії з боку Російської Федерації). Підготовлене розпорядження селищного голови про освіження матеріальних цінностей (продуктів харчування, будівельних матеріалів) з матеріального резерву для запобігання, ліквідації надзвичайних ситуацій та їх наслідків на території громади</w:t>
      </w:r>
    </w:p>
    <w:p w14:paraId="02C00D25" w14:textId="77777777" w:rsidR="002F2E60" w:rsidRPr="00490F0E" w:rsidRDefault="00742561" w:rsidP="00490F0E">
      <w:pPr>
        <w:spacing w:after="0" w:line="240" w:lineRule="auto"/>
        <w:ind w:right="-1" w:firstLine="708"/>
        <w:jc w:val="both"/>
        <w:rPr>
          <w:rFonts w:ascii="Times New Roman" w:hAnsi="Times New Roman"/>
          <w:color w:val="000000"/>
          <w:sz w:val="24"/>
          <w:szCs w:val="24"/>
          <w:lang w:val="uk-UA"/>
        </w:rPr>
      </w:pPr>
      <w:r>
        <w:rPr>
          <w:rFonts w:ascii="Times New Roman" w:hAnsi="Times New Roman"/>
          <w:sz w:val="24"/>
          <w:szCs w:val="24"/>
          <w:shd w:val="clear" w:color="auto" w:fill="FFFFFF"/>
          <w:lang w:val="uk-UA"/>
        </w:rPr>
        <w:t>З</w:t>
      </w:r>
      <w:r w:rsidRPr="004E69B7">
        <w:rPr>
          <w:rFonts w:ascii="Times New Roman" w:hAnsi="Times New Roman"/>
          <w:sz w:val="24"/>
          <w:szCs w:val="24"/>
          <w:shd w:val="clear" w:color="auto" w:fill="FFFFFF"/>
        </w:rPr>
        <w:t>роб</w:t>
      </w:r>
      <w:r>
        <w:rPr>
          <w:rFonts w:ascii="Times New Roman" w:hAnsi="Times New Roman"/>
          <w:sz w:val="24"/>
          <w:szCs w:val="24"/>
          <w:shd w:val="clear" w:color="auto" w:fill="FFFFFF"/>
        </w:rPr>
        <w:t xml:space="preserve">лений розрахунок продовольчого </w:t>
      </w:r>
      <w:r w:rsidRPr="004E69B7">
        <w:rPr>
          <w:rFonts w:ascii="Times New Roman" w:hAnsi="Times New Roman"/>
          <w:sz w:val="24"/>
          <w:szCs w:val="24"/>
          <w:shd w:val="clear" w:color="auto" w:fill="FFFFFF"/>
        </w:rPr>
        <w:t xml:space="preserve">забезпечення для населення згідно норм  (розрахунок зроблений на 5000 осіб на 14 днів), та внесені зміни до </w:t>
      </w:r>
      <w:r w:rsidRPr="004E69B7">
        <w:rPr>
          <w:rFonts w:ascii="Times New Roman" w:hAnsi="Times New Roman"/>
          <w:sz w:val="24"/>
          <w:szCs w:val="24"/>
        </w:rPr>
        <w:t xml:space="preserve">селищної </w:t>
      </w:r>
      <w:r w:rsidRPr="004E69B7">
        <w:rPr>
          <w:rFonts w:ascii="Times New Roman" w:hAnsi="Times New Roman"/>
          <w:color w:val="000000"/>
          <w:sz w:val="24"/>
          <w:szCs w:val="24"/>
        </w:rPr>
        <w:t>Програми створення і використання  матеріальних резервів для запобігання, ліквідації надзвичайних ситуацій техногенного і природного характеру та їх наслідків на території Межівської селищної ради на 2021 – 2023 роки</w:t>
      </w:r>
      <w:r>
        <w:rPr>
          <w:rFonts w:ascii="Times New Roman" w:hAnsi="Times New Roman"/>
          <w:color w:val="000000"/>
          <w:sz w:val="24"/>
          <w:szCs w:val="24"/>
          <w:lang w:val="uk-UA"/>
        </w:rPr>
        <w:t>.</w:t>
      </w:r>
    </w:p>
    <w:p w14:paraId="1CC4ED0E" w14:textId="77777777" w:rsidR="00D27DCC" w:rsidRPr="00FF6221" w:rsidRDefault="00D27DCC" w:rsidP="00BA202A">
      <w:pPr>
        <w:autoSpaceDE w:val="0"/>
        <w:autoSpaceDN w:val="0"/>
        <w:adjustRightInd w:val="0"/>
        <w:spacing w:after="0" w:line="240" w:lineRule="auto"/>
        <w:ind w:firstLine="567"/>
        <w:jc w:val="center"/>
        <w:rPr>
          <w:rFonts w:ascii="Times New Roman" w:hAnsi="Times New Roman"/>
          <w:b/>
          <w:color w:val="002060"/>
          <w:sz w:val="16"/>
          <w:szCs w:val="16"/>
          <w:lang w:val="uk-UA"/>
        </w:rPr>
      </w:pPr>
    </w:p>
    <w:p w14:paraId="49C6F6CC" w14:textId="77777777" w:rsidR="00A311C0" w:rsidRPr="00667712" w:rsidRDefault="00667712" w:rsidP="00BA202A">
      <w:pPr>
        <w:autoSpaceDE w:val="0"/>
        <w:autoSpaceDN w:val="0"/>
        <w:adjustRightInd w:val="0"/>
        <w:spacing w:after="0" w:line="240" w:lineRule="auto"/>
        <w:ind w:firstLine="567"/>
        <w:jc w:val="center"/>
        <w:rPr>
          <w:rFonts w:ascii="Times New Roman" w:hAnsi="Times New Roman"/>
          <w:b/>
          <w:color w:val="002060"/>
          <w:sz w:val="28"/>
          <w:szCs w:val="28"/>
          <w:lang w:val="uk-UA"/>
        </w:rPr>
      </w:pPr>
      <w:r>
        <w:rPr>
          <w:rFonts w:ascii="Times New Roman" w:hAnsi="Times New Roman"/>
          <w:b/>
          <w:color w:val="002060"/>
          <w:sz w:val="28"/>
          <w:szCs w:val="28"/>
          <w:lang w:val="en-US"/>
        </w:rPr>
        <w:t>II</w:t>
      </w:r>
      <w:proofErr w:type="gramStart"/>
      <w:r w:rsidR="000D4CEB" w:rsidRPr="00667712">
        <w:rPr>
          <w:rFonts w:ascii="Times New Roman" w:hAnsi="Times New Roman"/>
          <w:b/>
          <w:color w:val="002060"/>
          <w:sz w:val="28"/>
          <w:szCs w:val="28"/>
          <w:lang w:val="uk-UA"/>
        </w:rPr>
        <w:t xml:space="preserve">. </w:t>
      </w:r>
      <w:r w:rsidR="005F2B45">
        <w:rPr>
          <w:rFonts w:ascii="Times New Roman" w:hAnsi="Times New Roman"/>
          <w:b/>
          <w:color w:val="002060"/>
          <w:sz w:val="28"/>
          <w:szCs w:val="28"/>
          <w:lang w:val="uk-UA"/>
        </w:rPr>
        <w:t xml:space="preserve"> Головна</w:t>
      </w:r>
      <w:proofErr w:type="gramEnd"/>
      <w:r w:rsidR="005F2B45">
        <w:rPr>
          <w:rFonts w:ascii="Times New Roman" w:hAnsi="Times New Roman"/>
          <w:b/>
          <w:color w:val="002060"/>
          <w:sz w:val="28"/>
          <w:szCs w:val="28"/>
          <w:lang w:val="uk-UA"/>
        </w:rPr>
        <w:t xml:space="preserve"> мета та </w:t>
      </w:r>
      <w:r w:rsidRPr="00667712">
        <w:rPr>
          <w:rFonts w:ascii="Times New Roman" w:hAnsi="Times New Roman" w:cs="Times New Roman"/>
          <w:b/>
          <w:color w:val="002060"/>
          <w:sz w:val="28"/>
          <w:szCs w:val="28"/>
          <w:lang w:val="uk-UA"/>
        </w:rPr>
        <w:t>пріоритет</w:t>
      </w:r>
      <w:r w:rsidR="005F2B45">
        <w:rPr>
          <w:rFonts w:ascii="Times New Roman" w:hAnsi="Times New Roman" w:cs="Times New Roman"/>
          <w:b/>
          <w:color w:val="002060"/>
          <w:sz w:val="28"/>
          <w:szCs w:val="28"/>
          <w:lang w:val="uk-UA"/>
        </w:rPr>
        <w:t xml:space="preserve">ні напрями </w:t>
      </w:r>
      <w:r w:rsidRPr="00667712">
        <w:rPr>
          <w:rFonts w:ascii="Times New Roman" w:hAnsi="Times New Roman" w:cs="Times New Roman"/>
          <w:b/>
          <w:color w:val="002060"/>
          <w:sz w:val="28"/>
          <w:szCs w:val="28"/>
          <w:lang w:val="uk-UA"/>
        </w:rPr>
        <w:t xml:space="preserve"> розвитку Межівської селищної територіальної громади на 202</w:t>
      </w:r>
      <w:r w:rsidR="00AA69B8">
        <w:rPr>
          <w:rFonts w:ascii="Times New Roman" w:hAnsi="Times New Roman" w:cs="Times New Roman"/>
          <w:b/>
          <w:color w:val="002060"/>
          <w:sz w:val="28"/>
          <w:szCs w:val="28"/>
          <w:lang w:val="uk-UA"/>
        </w:rPr>
        <w:t>3</w:t>
      </w:r>
      <w:r w:rsidRPr="00667712">
        <w:rPr>
          <w:rFonts w:ascii="Times New Roman" w:hAnsi="Times New Roman" w:cs="Times New Roman"/>
          <w:b/>
          <w:color w:val="002060"/>
          <w:sz w:val="28"/>
          <w:szCs w:val="28"/>
          <w:lang w:val="uk-UA"/>
        </w:rPr>
        <w:t xml:space="preserve"> рік</w:t>
      </w:r>
      <w:r w:rsidR="00FE5732" w:rsidRPr="00667712">
        <w:rPr>
          <w:rFonts w:ascii="Times New Roman" w:hAnsi="Times New Roman"/>
          <w:b/>
          <w:color w:val="002060"/>
          <w:sz w:val="28"/>
          <w:szCs w:val="28"/>
          <w:lang w:val="uk-UA"/>
        </w:rPr>
        <w:t>.</w:t>
      </w:r>
    </w:p>
    <w:p w14:paraId="70F6D03D" w14:textId="5826FC78" w:rsidR="00676980" w:rsidRPr="00A62D1C" w:rsidRDefault="00AA69B8" w:rsidP="00676980">
      <w:pPr>
        <w:pStyle w:val="1f3"/>
        <w:rPr>
          <w:sz w:val="24"/>
          <w:lang w:val="uk-UA"/>
        </w:rPr>
      </w:pPr>
      <w:r w:rsidRPr="00A62D1C">
        <w:rPr>
          <w:sz w:val="24"/>
          <w:lang w:val="uk-UA"/>
        </w:rPr>
        <w:t xml:space="preserve">Головною проблемою розвитку всіх сфер життєдіяльності громади в 2022 році є військова агресія російської федерації проти України, в зв’язку з чим запроваджено воєнний стан на території України з 24 лютого 2022 року, що обмежує фінансування більшості заходів в усіх галузях. Тому діяльність спрямована на вирішення першочергового та поточного ряду завдань. Слід враховувати й те, що </w:t>
      </w:r>
      <w:r w:rsidR="001F2AA9" w:rsidRPr="00A62D1C">
        <w:rPr>
          <w:sz w:val="24"/>
          <w:lang w:val="uk-UA"/>
        </w:rPr>
        <w:t xml:space="preserve">Межівська </w:t>
      </w:r>
      <w:r w:rsidRPr="00A62D1C">
        <w:rPr>
          <w:sz w:val="24"/>
          <w:lang w:val="uk-UA"/>
        </w:rPr>
        <w:t xml:space="preserve"> громада розташована в </w:t>
      </w:r>
      <w:r w:rsidR="001F2AA9" w:rsidRPr="00A62D1C">
        <w:rPr>
          <w:sz w:val="24"/>
          <w:lang w:val="uk-UA"/>
        </w:rPr>
        <w:t>16</w:t>
      </w:r>
      <w:r w:rsidRPr="00A62D1C">
        <w:rPr>
          <w:sz w:val="24"/>
          <w:lang w:val="uk-UA"/>
        </w:rPr>
        <w:t xml:space="preserve"> км від кордонну з </w:t>
      </w:r>
      <w:r w:rsidR="001F2AA9" w:rsidRPr="00A62D1C">
        <w:rPr>
          <w:sz w:val="24"/>
          <w:lang w:val="uk-UA"/>
        </w:rPr>
        <w:t>Донецькою областю</w:t>
      </w:r>
      <w:r w:rsidRPr="00A62D1C">
        <w:rPr>
          <w:sz w:val="24"/>
          <w:lang w:val="uk-UA"/>
        </w:rPr>
        <w:t>, що зберігає пост</w:t>
      </w:r>
      <w:r w:rsidR="00676980" w:rsidRPr="00A62D1C">
        <w:rPr>
          <w:sz w:val="24"/>
          <w:lang w:val="uk-UA"/>
        </w:rPr>
        <w:t>ійну загрозу наступу окупантів.</w:t>
      </w:r>
    </w:p>
    <w:p w14:paraId="479FB616" w14:textId="145C8766" w:rsidR="00AA69B8" w:rsidRPr="00676980" w:rsidRDefault="00EF259A" w:rsidP="00676980">
      <w:pPr>
        <w:pStyle w:val="33"/>
        <w:jc w:val="both"/>
        <w:rPr>
          <w:rFonts w:ascii="Times New Roman" w:hAnsi="Times New Roman"/>
          <w:sz w:val="24"/>
          <w:szCs w:val="24"/>
          <w:lang w:val="uk-UA"/>
        </w:rPr>
      </w:pPr>
      <w:r>
        <w:rPr>
          <w:rFonts w:ascii="Times New Roman" w:hAnsi="Times New Roman"/>
          <w:sz w:val="24"/>
          <w:szCs w:val="24"/>
          <w:lang w:val="uk-UA"/>
        </w:rPr>
        <w:tab/>
      </w:r>
      <w:r w:rsidR="00AA69B8" w:rsidRPr="00A62D1C">
        <w:rPr>
          <w:rFonts w:ascii="Times New Roman" w:hAnsi="Times New Roman"/>
          <w:sz w:val="24"/>
          <w:szCs w:val="24"/>
          <w:lang w:val="uk-UA"/>
        </w:rPr>
        <w:t xml:space="preserve">Кожен структурний підрозділ виконавчого комітету </w:t>
      </w:r>
      <w:r w:rsidR="001F2AA9" w:rsidRPr="00A62D1C">
        <w:rPr>
          <w:rFonts w:ascii="Times New Roman" w:hAnsi="Times New Roman"/>
          <w:sz w:val="24"/>
          <w:szCs w:val="24"/>
          <w:lang w:val="uk-UA"/>
        </w:rPr>
        <w:t>Межівської селищної</w:t>
      </w:r>
      <w:r>
        <w:rPr>
          <w:rFonts w:ascii="Times New Roman" w:hAnsi="Times New Roman"/>
          <w:sz w:val="24"/>
          <w:szCs w:val="24"/>
          <w:lang w:val="uk-UA"/>
        </w:rPr>
        <w:t xml:space="preserve"> ради, та виконавчі органи Межівської селищної ради </w:t>
      </w:r>
      <w:r w:rsidR="00AA69B8" w:rsidRPr="00A62D1C">
        <w:rPr>
          <w:rFonts w:ascii="Times New Roman" w:hAnsi="Times New Roman"/>
          <w:sz w:val="24"/>
          <w:szCs w:val="24"/>
          <w:lang w:val="uk-UA"/>
        </w:rPr>
        <w:t>в процесі реалізації поточних і планових</w:t>
      </w:r>
      <w:r w:rsidR="00AA69B8" w:rsidRPr="00676980">
        <w:rPr>
          <w:rFonts w:ascii="Times New Roman" w:hAnsi="Times New Roman"/>
          <w:sz w:val="24"/>
          <w:szCs w:val="24"/>
          <w:lang w:val="uk-UA"/>
        </w:rPr>
        <w:t xml:space="preserve"> завдань керується </w:t>
      </w:r>
      <w:r w:rsidR="001F2AA9" w:rsidRPr="00676980">
        <w:rPr>
          <w:rFonts w:ascii="Times New Roman" w:hAnsi="Times New Roman"/>
          <w:sz w:val="24"/>
          <w:szCs w:val="24"/>
          <w:lang w:val="uk-UA"/>
        </w:rPr>
        <w:t xml:space="preserve">селищними </w:t>
      </w:r>
      <w:r w:rsidR="00AA69B8" w:rsidRPr="00676980">
        <w:rPr>
          <w:rFonts w:ascii="Times New Roman" w:hAnsi="Times New Roman"/>
          <w:sz w:val="24"/>
          <w:szCs w:val="24"/>
          <w:lang w:val="uk-UA"/>
        </w:rPr>
        <w:t xml:space="preserve">цільовими програмами розвитку, які охоплюють діяльність їх підрозділу та інших учасників програм. </w:t>
      </w:r>
    </w:p>
    <w:p w14:paraId="551942A2" w14:textId="77777777" w:rsidR="00B33E17" w:rsidRPr="00676980" w:rsidRDefault="00DC6C3A" w:rsidP="00676980">
      <w:pPr>
        <w:pStyle w:val="33"/>
        <w:jc w:val="both"/>
        <w:rPr>
          <w:rFonts w:ascii="Times New Roman" w:hAnsi="Times New Roman"/>
          <w:b/>
          <w:sz w:val="24"/>
          <w:szCs w:val="24"/>
          <w:lang w:val="uk-UA"/>
        </w:rPr>
      </w:pPr>
      <w:r>
        <w:rPr>
          <w:rFonts w:ascii="Times New Roman" w:hAnsi="Times New Roman"/>
          <w:color w:val="000000"/>
          <w:sz w:val="24"/>
          <w:szCs w:val="24"/>
          <w:shd w:val="clear" w:color="auto" w:fill="FFFFFF"/>
          <w:lang w:val="uk-UA"/>
        </w:rPr>
        <w:tab/>
      </w:r>
      <w:r w:rsidR="00B33E17" w:rsidRPr="00676980">
        <w:rPr>
          <w:rFonts w:ascii="Times New Roman" w:hAnsi="Times New Roman"/>
          <w:b/>
          <w:sz w:val="24"/>
          <w:szCs w:val="24"/>
          <w:lang w:val="uk-UA"/>
        </w:rPr>
        <w:t>Метою</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Програми</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є</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впровадження</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заходів,</w:t>
      </w:r>
      <w:r w:rsidR="00B33E17" w:rsidRPr="00676980">
        <w:rPr>
          <w:rFonts w:ascii="Times New Roman" w:hAnsi="Times New Roman"/>
          <w:b/>
          <w:spacing w:val="61"/>
          <w:sz w:val="24"/>
          <w:szCs w:val="24"/>
          <w:lang w:val="uk-UA"/>
        </w:rPr>
        <w:t xml:space="preserve"> </w:t>
      </w:r>
      <w:r w:rsidR="00B33E17" w:rsidRPr="00676980">
        <w:rPr>
          <w:rFonts w:ascii="Times New Roman" w:hAnsi="Times New Roman"/>
          <w:b/>
          <w:sz w:val="24"/>
          <w:szCs w:val="24"/>
          <w:lang w:val="uk-UA"/>
        </w:rPr>
        <w:t>спрямованих</w:t>
      </w:r>
      <w:r w:rsidR="00B33E17" w:rsidRPr="00676980">
        <w:rPr>
          <w:rFonts w:ascii="Times New Roman" w:hAnsi="Times New Roman"/>
          <w:b/>
          <w:spacing w:val="61"/>
          <w:sz w:val="24"/>
          <w:szCs w:val="24"/>
          <w:lang w:val="uk-UA"/>
        </w:rPr>
        <w:t xml:space="preserve"> </w:t>
      </w:r>
      <w:r w:rsidR="00B33E17" w:rsidRPr="00676980">
        <w:rPr>
          <w:rFonts w:ascii="Times New Roman" w:hAnsi="Times New Roman"/>
          <w:b/>
          <w:sz w:val="24"/>
          <w:szCs w:val="24"/>
          <w:lang w:val="uk-UA"/>
        </w:rPr>
        <w:t>на</w:t>
      </w:r>
      <w:r w:rsidR="00B33E17" w:rsidRPr="00676980">
        <w:rPr>
          <w:rFonts w:ascii="Times New Roman" w:hAnsi="Times New Roman"/>
          <w:b/>
          <w:spacing w:val="61"/>
          <w:sz w:val="24"/>
          <w:szCs w:val="24"/>
          <w:lang w:val="uk-UA"/>
        </w:rPr>
        <w:t xml:space="preserve"> </w:t>
      </w:r>
      <w:r w:rsidR="00B33E17" w:rsidRPr="00676980">
        <w:rPr>
          <w:rFonts w:ascii="Times New Roman" w:hAnsi="Times New Roman"/>
          <w:b/>
          <w:sz w:val="24"/>
          <w:szCs w:val="24"/>
          <w:lang w:val="uk-UA"/>
        </w:rPr>
        <w:t>забезпечення</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стабілізації та сталого розвитку економіки Межівської селищної територіальної громади,</w:t>
      </w:r>
      <w:r w:rsidR="00B33E17" w:rsidRPr="00676980">
        <w:rPr>
          <w:rFonts w:ascii="Times New Roman" w:hAnsi="Times New Roman"/>
          <w:b/>
          <w:spacing w:val="-57"/>
          <w:sz w:val="24"/>
          <w:szCs w:val="24"/>
          <w:lang w:val="uk-UA"/>
        </w:rPr>
        <w:t xml:space="preserve"> </w:t>
      </w:r>
      <w:r w:rsidR="00B33E17" w:rsidRPr="00676980">
        <w:rPr>
          <w:rFonts w:ascii="Times New Roman" w:hAnsi="Times New Roman"/>
          <w:b/>
          <w:sz w:val="24"/>
          <w:szCs w:val="24"/>
          <w:lang w:val="uk-UA"/>
        </w:rPr>
        <w:t xml:space="preserve">підвищення її конкурентоспроможності, збереження існуючих і </w:t>
      </w:r>
      <w:r w:rsidR="00B33E17" w:rsidRPr="00676980">
        <w:rPr>
          <w:rFonts w:ascii="Times New Roman" w:hAnsi="Times New Roman"/>
          <w:b/>
          <w:sz w:val="24"/>
          <w:szCs w:val="24"/>
          <w:lang w:val="uk-UA"/>
        </w:rPr>
        <w:lastRenderedPageBreak/>
        <w:t>стимулювання створення</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нових робочих місць з гідними умовами праці, покращення якості</w:t>
      </w:r>
      <w:r w:rsidR="00B33E17" w:rsidRPr="00676980">
        <w:rPr>
          <w:rFonts w:ascii="Times New Roman" w:hAnsi="Times New Roman"/>
          <w:b/>
          <w:spacing w:val="1"/>
          <w:sz w:val="24"/>
          <w:szCs w:val="24"/>
          <w:lang w:val="uk-UA"/>
        </w:rPr>
        <w:t xml:space="preserve"> </w:t>
      </w:r>
      <w:r w:rsidR="00B33E17" w:rsidRPr="00676980">
        <w:rPr>
          <w:rFonts w:ascii="Times New Roman" w:hAnsi="Times New Roman"/>
          <w:b/>
          <w:sz w:val="24"/>
          <w:szCs w:val="24"/>
          <w:lang w:val="uk-UA"/>
        </w:rPr>
        <w:t>життя та</w:t>
      </w:r>
      <w:r w:rsidR="00B33E17" w:rsidRPr="00676980">
        <w:rPr>
          <w:rFonts w:ascii="Times New Roman" w:hAnsi="Times New Roman"/>
          <w:b/>
          <w:spacing w:val="2"/>
          <w:sz w:val="24"/>
          <w:szCs w:val="24"/>
          <w:lang w:val="uk-UA"/>
        </w:rPr>
        <w:t xml:space="preserve"> </w:t>
      </w:r>
      <w:r w:rsidR="00B33E17" w:rsidRPr="00676980">
        <w:rPr>
          <w:rFonts w:ascii="Times New Roman" w:hAnsi="Times New Roman"/>
          <w:b/>
          <w:sz w:val="24"/>
          <w:szCs w:val="24"/>
          <w:lang w:val="uk-UA"/>
        </w:rPr>
        <w:t>добробуту</w:t>
      </w:r>
      <w:r w:rsidR="00B33E17" w:rsidRPr="00676980">
        <w:rPr>
          <w:rFonts w:ascii="Times New Roman" w:hAnsi="Times New Roman"/>
          <w:b/>
          <w:spacing w:val="2"/>
          <w:sz w:val="24"/>
          <w:szCs w:val="24"/>
          <w:lang w:val="uk-UA"/>
        </w:rPr>
        <w:t xml:space="preserve"> </w:t>
      </w:r>
      <w:r w:rsidR="00B33E17" w:rsidRPr="00676980">
        <w:rPr>
          <w:rFonts w:ascii="Times New Roman" w:hAnsi="Times New Roman"/>
          <w:b/>
          <w:sz w:val="24"/>
          <w:szCs w:val="24"/>
          <w:lang w:val="uk-UA"/>
        </w:rPr>
        <w:t xml:space="preserve">населення. </w:t>
      </w:r>
    </w:p>
    <w:p w14:paraId="451E161F" w14:textId="77777777" w:rsidR="00AA69B8" w:rsidRPr="00676980" w:rsidRDefault="00676980" w:rsidP="00676980">
      <w:pPr>
        <w:pStyle w:val="33"/>
        <w:jc w:val="both"/>
        <w:rPr>
          <w:rFonts w:ascii="Times New Roman" w:hAnsi="Times New Roman"/>
          <w:sz w:val="24"/>
          <w:szCs w:val="24"/>
          <w:lang w:val="uk-UA"/>
        </w:rPr>
      </w:pPr>
      <w:r w:rsidRPr="00676980">
        <w:rPr>
          <w:rFonts w:ascii="Times New Roman" w:hAnsi="Times New Roman"/>
          <w:sz w:val="24"/>
          <w:szCs w:val="24"/>
          <w:lang w:val="uk-UA"/>
        </w:rPr>
        <w:tab/>
      </w:r>
      <w:r w:rsidR="00B33E17" w:rsidRPr="00676980">
        <w:rPr>
          <w:rFonts w:ascii="Times New Roman" w:hAnsi="Times New Roman"/>
          <w:sz w:val="24"/>
          <w:szCs w:val="24"/>
          <w:lang w:val="uk-UA"/>
        </w:rPr>
        <w:t>Досягнення цієї мети передбачає реалізацію пріоритетних напрямів соціально-економічного та культурного розвитку громади  у 2023 році, визначених Стратегією розвитку Межівської СТГ на період до 2027 року</w:t>
      </w:r>
      <w:r w:rsidRPr="00676980">
        <w:rPr>
          <w:rFonts w:ascii="Times New Roman" w:hAnsi="Times New Roman"/>
          <w:sz w:val="24"/>
          <w:szCs w:val="24"/>
          <w:lang w:val="uk-UA"/>
        </w:rPr>
        <w:t>:</w:t>
      </w:r>
    </w:p>
    <w:p w14:paraId="2E4371DD" w14:textId="77777777" w:rsidR="00676980" w:rsidRPr="00676980" w:rsidRDefault="009D1F31" w:rsidP="00676980">
      <w:pPr>
        <w:pStyle w:val="33"/>
        <w:jc w:val="both"/>
        <w:rPr>
          <w:rFonts w:ascii="Times New Roman" w:hAnsi="Times New Roman"/>
          <w:sz w:val="24"/>
          <w:szCs w:val="24"/>
          <w:lang w:val="uk-UA"/>
        </w:rPr>
      </w:pPr>
      <w:r>
        <w:rPr>
          <w:rFonts w:ascii="Times New Roman" w:hAnsi="Times New Roman"/>
          <w:sz w:val="24"/>
          <w:szCs w:val="24"/>
          <w:lang w:val="uk-UA"/>
        </w:rPr>
        <w:tab/>
      </w:r>
      <w:r w:rsidR="00676980" w:rsidRPr="00676980">
        <w:rPr>
          <w:rFonts w:ascii="Times New Roman" w:hAnsi="Times New Roman"/>
          <w:sz w:val="24"/>
          <w:szCs w:val="24"/>
          <w:lang w:val="uk-UA"/>
        </w:rPr>
        <w:t>1. Економічний розвиток громади.</w:t>
      </w:r>
    </w:p>
    <w:p w14:paraId="6C73F383" w14:textId="77777777" w:rsidR="00676980" w:rsidRPr="00676980" w:rsidRDefault="009D1F31" w:rsidP="00676980">
      <w:pPr>
        <w:pStyle w:val="33"/>
        <w:jc w:val="both"/>
        <w:rPr>
          <w:rFonts w:ascii="Times New Roman" w:hAnsi="Times New Roman"/>
          <w:sz w:val="24"/>
          <w:szCs w:val="24"/>
          <w:lang w:val="uk-UA"/>
        </w:rPr>
      </w:pPr>
      <w:r>
        <w:rPr>
          <w:rFonts w:ascii="Times New Roman" w:hAnsi="Times New Roman"/>
          <w:sz w:val="24"/>
          <w:szCs w:val="24"/>
          <w:lang w:val="uk-UA"/>
        </w:rPr>
        <w:tab/>
      </w:r>
      <w:r w:rsidR="00676980" w:rsidRPr="00676980">
        <w:rPr>
          <w:rFonts w:ascii="Times New Roman" w:hAnsi="Times New Roman"/>
          <w:sz w:val="24"/>
          <w:szCs w:val="24"/>
          <w:lang w:val="uk-UA"/>
        </w:rPr>
        <w:t>2. Створення комфортних умов для проживання громадян.</w:t>
      </w:r>
    </w:p>
    <w:p w14:paraId="3751ECB0" w14:textId="77777777" w:rsidR="00676980" w:rsidRPr="00676980" w:rsidRDefault="009D1F31" w:rsidP="00676980">
      <w:pPr>
        <w:pStyle w:val="33"/>
        <w:jc w:val="both"/>
        <w:rPr>
          <w:rFonts w:ascii="Times New Roman" w:hAnsi="Times New Roman"/>
          <w:b/>
          <w:sz w:val="24"/>
          <w:szCs w:val="24"/>
          <w:lang w:val="uk-UA"/>
        </w:rPr>
      </w:pPr>
      <w:r>
        <w:rPr>
          <w:rFonts w:ascii="Times New Roman" w:hAnsi="Times New Roman"/>
          <w:sz w:val="24"/>
          <w:szCs w:val="24"/>
          <w:lang w:val="uk-UA"/>
        </w:rPr>
        <w:tab/>
      </w:r>
      <w:r w:rsidR="00676980" w:rsidRPr="00676980">
        <w:rPr>
          <w:rFonts w:ascii="Times New Roman" w:hAnsi="Times New Roman"/>
          <w:sz w:val="24"/>
          <w:szCs w:val="24"/>
          <w:lang w:val="uk-UA"/>
        </w:rPr>
        <w:t>3. Соціальний розвиток, розвиток людського потенціалу</w:t>
      </w:r>
    </w:p>
    <w:p w14:paraId="5CF1FEC4" w14:textId="77777777" w:rsidR="00A101DB" w:rsidRPr="00676980" w:rsidRDefault="00F10C5D" w:rsidP="00676980">
      <w:pPr>
        <w:pStyle w:val="33"/>
        <w:jc w:val="both"/>
        <w:rPr>
          <w:rFonts w:ascii="Times New Roman" w:hAnsi="Times New Roman"/>
          <w:sz w:val="24"/>
          <w:szCs w:val="24"/>
          <w:lang w:val="uk-UA"/>
        </w:rPr>
      </w:pPr>
      <w:r w:rsidRPr="00676980">
        <w:rPr>
          <w:rFonts w:ascii="Times New Roman" w:hAnsi="Times New Roman"/>
          <w:sz w:val="24"/>
          <w:szCs w:val="24"/>
          <w:lang w:val="uk-UA"/>
        </w:rPr>
        <w:t>З метою досягнення визначених стратегічних цілей сформульовано перелік завдань та конкретних заходів з соціального-економічного та культурного розвитку Межівської селищної  територіальної громади для реалізації у 202</w:t>
      </w:r>
      <w:r w:rsidR="004659AF" w:rsidRPr="00676980">
        <w:rPr>
          <w:rFonts w:ascii="Times New Roman" w:hAnsi="Times New Roman"/>
          <w:sz w:val="24"/>
          <w:szCs w:val="24"/>
          <w:lang w:val="uk-UA"/>
        </w:rPr>
        <w:t>3</w:t>
      </w:r>
      <w:r w:rsidRPr="00676980">
        <w:rPr>
          <w:rFonts w:ascii="Times New Roman" w:hAnsi="Times New Roman"/>
          <w:sz w:val="24"/>
          <w:szCs w:val="24"/>
          <w:lang w:val="uk-UA"/>
        </w:rPr>
        <w:t xml:space="preserve"> році. Реалізація даних заходів буде здійснюватися</w:t>
      </w:r>
      <w:r w:rsidR="00E259FC" w:rsidRPr="00676980">
        <w:rPr>
          <w:rFonts w:ascii="Times New Roman" w:hAnsi="Times New Roman"/>
          <w:sz w:val="24"/>
          <w:szCs w:val="24"/>
          <w:lang w:val="uk-UA"/>
        </w:rPr>
        <w:t xml:space="preserve"> у межах наявного фінансування.</w:t>
      </w:r>
    </w:p>
    <w:p w14:paraId="4AC79572" w14:textId="77777777" w:rsidR="00D27DCC" w:rsidRPr="00FF6221" w:rsidRDefault="00D27DCC" w:rsidP="006B33CF">
      <w:pPr>
        <w:spacing w:after="0" w:line="240" w:lineRule="auto"/>
        <w:ind w:firstLine="567"/>
        <w:jc w:val="center"/>
        <w:rPr>
          <w:rFonts w:ascii="Times New Roman" w:hAnsi="Times New Roman" w:cs="Times New Roman"/>
          <w:b/>
          <w:bCs/>
          <w:sz w:val="16"/>
          <w:szCs w:val="16"/>
        </w:rPr>
      </w:pPr>
    </w:p>
    <w:p w14:paraId="65BD13FF" w14:textId="77777777" w:rsidR="00AF6857" w:rsidRPr="00EF259A" w:rsidRDefault="00EE15DF" w:rsidP="00562890">
      <w:pPr>
        <w:spacing w:after="0" w:line="240" w:lineRule="auto"/>
        <w:jc w:val="center"/>
        <w:rPr>
          <w:rFonts w:ascii="Times New Roman" w:hAnsi="Times New Roman" w:cs="Times New Roman"/>
          <w:b/>
          <w:bCs/>
          <w:color w:val="002060"/>
          <w:sz w:val="24"/>
          <w:szCs w:val="24"/>
          <w:lang w:val="uk-UA"/>
        </w:rPr>
      </w:pPr>
      <w:r w:rsidRPr="00EF259A">
        <w:rPr>
          <w:rFonts w:ascii="Times New Roman" w:hAnsi="Times New Roman" w:cs="Times New Roman"/>
          <w:b/>
          <w:color w:val="002060"/>
          <w:sz w:val="24"/>
          <w:szCs w:val="24"/>
          <w:lang w:val="uk-UA"/>
        </w:rPr>
        <w:t>Стратегічна ціль</w:t>
      </w:r>
      <w:r w:rsidR="006B33CF" w:rsidRPr="00EF259A">
        <w:rPr>
          <w:rFonts w:ascii="Times New Roman" w:hAnsi="Times New Roman" w:cs="Times New Roman"/>
          <w:b/>
          <w:bCs/>
          <w:color w:val="002060"/>
          <w:sz w:val="24"/>
          <w:szCs w:val="24"/>
          <w:lang w:val="uk-UA"/>
        </w:rPr>
        <w:t xml:space="preserve"> 1:</w:t>
      </w:r>
      <w:r w:rsidR="00AF6857" w:rsidRPr="00EF259A">
        <w:rPr>
          <w:rFonts w:ascii="Times New Roman" w:hAnsi="Times New Roman" w:cs="Times New Roman"/>
          <w:b/>
          <w:bCs/>
          <w:color w:val="002060"/>
          <w:sz w:val="24"/>
          <w:szCs w:val="24"/>
          <w:lang w:val="uk-UA"/>
        </w:rPr>
        <w:t xml:space="preserve"> Економічний розвиток громади</w:t>
      </w:r>
    </w:p>
    <w:p w14:paraId="21B518D2" w14:textId="243AE4EE" w:rsidR="00E238C2" w:rsidRDefault="00594FD4" w:rsidP="00643358">
      <w:pPr>
        <w:pStyle w:val="33"/>
        <w:jc w:val="both"/>
        <w:rPr>
          <w:rFonts w:ascii="Times New Roman" w:hAnsi="Times New Roman"/>
          <w:sz w:val="24"/>
          <w:szCs w:val="24"/>
          <w:lang w:val="uk-UA"/>
        </w:rPr>
      </w:pPr>
      <w:r>
        <w:rPr>
          <w:rFonts w:ascii="Times New Roman" w:hAnsi="Times New Roman"/>
          <w:b/>
          <w:bCs/>
          <w:sz w:val="24"/>
          <w:szCs w:val="24"/>
          <w:lang w:val="uk-UA"/>
        </w:rPr>
        <w:tab/>
      </w:r>
      <w:r w:rsidRPr="00594FD4">
        <w:rPr>
          <w:rFonts w:ascii="Times New Roman" w:hAnsi="Times New Roman"/>
          <w:bCs/>
          <w:sz w:val="24"/>
          <w:szCs w:val="24"/>
          <w:lang w:val="uk-UA"/>
        </w:rPr>
        <w:t>В рамках виконання стратегічної цілі «Економічний розвиток громади» будуть про</w:t>
      </w:r>
      <w:r w:rsidR="00EF259A">
        <w:rPr>
          <w:rFonts w:ascii="Times New Roman" w:hAnsi="Times New Roman"/>
          <w:bCs/>
          <w:sz w:val="24"/>
          <w:szCs w:val="24"/>
          <w:lang w:val="uk-UA"/>
        </w:rPr>
        <w:t xml:space="preserve">водитись заходи щодо підтримки </w:t>
      </w:r>
      <w:r w:rsidRPr="00594FD4">
        <w:rPr>
          <w:rFonts w:ascii="Times New Roman" w:hAnsi="Times New Roman"/>
          <w:bCs/>
          <w:sz w:val="24"/>
          <w:szCs w:val="24"/>
          <w:lang w:val="uk-UA"/>
        </w:rPr>
        <w:t>суб’єктів господарювання на території громади, сприяння збільшенню доданої вартості в аграрній сфері, підтримка зайнятості сільського населення, створення додаткових можливостей для зростання доходів індивідуальних домогосподарств, малого та середнього аграрного бізнесу, поліпшення розвитку сіл та селищ громади та якості життя в сільській місцевості</w:t>
      </w:r>
      <w:r w:rsidR="00E238C2">
        <w:rPr>
          <w:rFonts w:ascii="Times New Roman" w:hAnsi="Times New Roman"/>
          <w:b/>
          <w:bCs/>
          <w:sz w:val="24"/>
          <w:szCs w:val="24"/>
          <w:lang w:val="uk-UA"/>
        </w:rPr>
        <w:t xml:space="preserve">, </w:t>
      </w:r>
      <w:r w:rsidR="00643358" w:rsidRPr="008B6C97">
        <w:rPr>
          <w:rFonts w:ascii="Times New Roman" w:hAnsi="Times New Roman"/>
          <w:sz w:val="24"/>
          <w:szCs w:val="24"/>
          <w:lang w:val="uk-UA"/>
        </w:rPr>
        <w:t>створення належних умов для реалізації права громадян на підприємницьку діяльність,</w:t>
      </w:r>
      <w:r w:rsidR="00643358" w:rsidRPr="008B6C97">
        <w:rPr>
          <w:rFonts w:ascii="Times New Roman" w:hAnsi="Times New Roman"/>
          <w:spacing w:val="1"/>
          <w:sz w:val="24"/>
          <w:szCs w:val="24"/>
          <w:lang w:val="uk-UA"/>
        </w:rPr>
        <w:t xml:space="preserve"> </w:t>
      </w:r>
      <w:r w:rsidR="00643358" w:rsidRPr="008B6C97">
        <w:rPr>
          <w:rFonts w:ascii="Times New Roman" w:hAnsi="Times New Roman"/>
          <w:sz w:val="24"/>
          <w:szCs w:val="24"/>
          <w:lang w:val="uk-UA"/>
        </w:rPr>
        <w:t>підвищення</w:t>
      </w:r>
      <w:r w:rsidR="00643358" w:rsidRPr="008B6C97">
        <w:rPr>
          <w:rFonts w:ascii="Times New Roman" w:hAnsi="Times New Roman"/>
          <w:spacing w:val="36"/>
          <w:sz w:val="24"/>
          <w:szCs w:val="24"/>
          <w:lang w:val="uk-UA"/>
        </w:rPr>
        <w:t xml:space="preserve"> </w:t>
      </w:r>
      <w:r w:rsidR="00643358" w:rsidRPr="008B6C97">
        <w:rPr>
          <w:rFonts w:ascii="Times New Roman" w:hAnsi="Times New Roman"/>
          <w:sz w:val="24"/>
          <w:szCs w:val="24"/>
          <w:lang w:val="uk-UA"/>
        </w:rPr>
        <w:t>стандартів</w:t>
      </w:r>
      <w:r w:rsidR="00643358" w:rsidRPr="008B6C97">
        <w:rPr>
          <w:rFonts w:ascii="Times New Roman" w:hAnsi="Times New Roman"/>
          <w:spacing w:val="38"/>
          <w:sz w:val="24"/>
          <w:szCs w:val="24"/>
          <w:lang w:val="uk-UA"/>
        </w:rPr>
        <w:t xml:space="preserve"> </w:t>
      </w:r>
      <w:r w:rsidR="00643358" w:rsidRPr="008B6C97">
        <w:rPr>
          <w:rFonts w:ascii="Times New Roman" w:hAnsi="Times New Roman"/>
          <w:sz w:val="24"/>
          <w:szCs w:val="24"/>
          <w:lang w:val="uk-UA"/>
        </w:rPr>
        <w:t>життя</w:t>
      </w:r>
      <w:r w:rsidR="00643358" w:rsidRPr="008B6C97">
        <w:rPr>
          <w:rFonts w:ascii="Times New Roman" w:hAnsi="Times New Roman"/>
          <w:spacing w:val="31"/>
          <w:sz w:val="24"/>
          <w:szCs w:val="24"/>
          <w:lang w:val="uk-UA"/>
        </w:rPr>
        <w:t xml:space="preserve"> </w:t>
      </w:r>
      <w:r w:rsidR="00643358" w:rsidRPr="008B6C97">
        <w:rPr>
          <w:rFonts w:ascii="Times New Roman" w:hAnsi="Times New Roman"/>
          <w:sz w:val="24"/>
          <w:szCs w:val="24"/>
          <w:lang w:val="uk-UA"/>
        </w:rPr>
        <w:t>населення</w:t>
      </w:r>
      <w:r w:rsidR="00643358" w:rsidRPr="008B6C97">
        <w:rPr>
          <w:rFonts w:ascii="Times New Roman" w:hAnsi="Times New Roman"/>
          <w:spacing w:val="32"/>
          <w:sz w:val="24"/>
          <w:szCs w:val="24"/>
          <w:lang w:val="uk-UA"/>
        </w:rPr>
        <w:t xml:space="preserve"> </w:t>
      </w:r>
      <w:r w:rsidR="00643358" w:rsidRPr="008B6C97">
        <w:rPr>
          <w:rFonts w:ascii="Times New Roman" w:hAnsi="Times New Roman"/>
          <w:sz w:val="24"/>
          <w:szCs w:val="24"/>
          <w:lang w:val="uk-UA"/>
        </w:rPr>
        <w:t>та</w:t>
      </w:r>
      <w:r w:rsidR="00643358" w:rsidRPr="008B6C97">
        <w:rPr>
          <w:rFonts w:ascii="Times New Roman" w:hAnsi="Times New Roman"/>
          <w:spacing w:val="31"/>
          <w:sz w:val="24"/>
          <w:szCs w:val="24"/>
          <w:lang w:val="uk-UA"/>
        </w:rPr>
        <w:t xml:space="preserve"> </w:t>
      </w:r>
      <w:r w:rsidR="00643358">
        <w:rPr>
          <w:rFonts w:ascii="Times New Roman" w:hAnsi="Times New Roman"/>
          <w:spacing w:val="31"/>
          <w:sz w:val="24"/>
          <w:szCs w:val="24"/>
          <w:lang w:val="uk-UA"/>
        </w:rPr>
        <w:t xml:space="preserve">їх </w:t>
      </w:r>
      <w:r w:rsidR="00643358" w:rsidRPr="008B6C97">
        <w:rPr>
          <w:rFonts w:ascii="Times New Roman" w:hAnsi="Times New Roman"/>
          <w:sz w:val="24"/>
          <w:szCs w:val="24"/>
          <w:lang w:val="uk-UA"/>
        </w:rPr>
        <w:t>добробуту</w:t>
      </w:r>
      <w:r w:rsidR="00643358">
        <w:rPr>
          <w:rFonts w:ascii="Times New Roman" w:hAnsi="Times New Roman"/>
          <w:sz w:val="24"/>
          <w:szCs w:val="24"/>
          <w:lang w:val="uk-UA"/>
        </w:rPr>
        <w:t xml:space="preserve">, зменшення чисельності безробітних, забезпечення зайнятості населення </w:t>
      </w:r>
      <w:r w:rsidR="00643358" w:rsidRPr="008B6C97">
        <w:rPr>
          <w:rFonts w:ascii="Times New Roman" w:hAnsi="Times New Roman"/>
          <w:spacing w:val="-1"/>
          <w:sz w:val="24"/>
          <w:szCs w:val="24"/>
          <w:lang w:val="uk-UA"/>
        </w:rPr>
        <w:t>шляхом</w:t>
      </w:r>
      <w:r w:rsidR="00643358" w:rsidRPr="008B6C97">
        <w:rPr>
          <w:rFonts w:ascii="Times New Roman" w:hAnsi="Times New Roman"/>
          <w:spacing w:val="-57"/>
          <w:sz w:val="24"/>
          <w:szCs w:val="24"/>
          <w:lang w:val="uk-UA"/>
        </w:rPr>
        <w:t xml:space="preserve"> </w:t>
      </w:r>
      <w:r w:rsidR="00643358">
        <w:rPr>
          <w:rFonts w:ascii="Times New Roman" w:hAnsi="Times New Roman"/>
          <w:spacing w:val="-57"/>
          <w:sz w:val="24"/>
          <w:szCs w:val="24"/>
          <w:lang w:val="uk-UA"/>
        </w:rPr>
        <w:t xml:space="preserve"> </w:t>
      </w:r>
      <w:r w:rsidR="00643358" w:rsidRPr="008B6C97">
        <w:rPr>
          <w:rFonts w:ascii="Times New Roman" w:hAnsi="Times New Roman"/>
          <w:sz w:val="24"/>
          <w:szCs w:val="24"/>
          <w:lang w:val="uk-UA"/>
        </w:rPr>
        <w:t>заохочення</w:t>
      </w:r>
      <w:r w:rsidR="00643358" w:rsidRPr="008B6C97">
        <w:rPr>
          <w:rFonts w:ascii="Times New Roman" w:hAnsi="Times New Roman"/>
          <w:spacing w:val="-4"/>
          <w:sz w:val="24"/>
          <w:szCs w:val="24"/>
          <w:lang w:val="uk-UA"/>
        </w:rPr>
        <w:t xml:space="preserve"> </w:t>
      </w:r>
      <w:r w:rsidR="00643358" w:rsidRPr="008B6C97">
        <w:rPr>
          <w:rFonts w:ascii="Times New Roman" w:hAnsi="Times New Roman"/>
          <w:sz w:val="24"/>
          <w:szCs w:val="24"/>
          <w:lang w:val="uk-UA"/>
        </w:rPr>
        <w:t>суб’єктів</w:t>
      </w:r>
      <w:r w:rsidR="00643358" w:rsidRPr="008B6C97">
        <w:rPr>
          <w:rFonts w:ascii="Times New Roman" w:hAnsi="Times New Roman"/>
          <w:spacing w:val="2"/>
          <w:sz w:val="24"/>
          <w:szCs w:val="24"/>
          <w:lang w:val="uk-UA"/>
        </w:rPr>
        <w:t xml:space="preserve"> </w:t>
      </w:r>
      <w:r w:rsidR="00643358" w:rsidRPr="008B6C97">
        <w:rPr>
          <w:rFonts w:ascii="Times New Roman" w:hAnsi="Times New Roman"/>
          <w:sz w:val="24"/>
          <w:szCs w:val="24"/>
          <w:lang w:val="uk-UA"/>
        </w:rPr>
        <w:t>господарювання</w:t>
      </w:r>
      <w:r w:rsidR="00643358" w:rsidRPr="008B6C97">
        <w:rPr>
          <w:rFonts w:ascii="Times New Roman" w:hAnsi="Times New Roman"/>
          <w:spacing w:val="-3"/>
          <w:sz w:val="24"/>
          <w:szCs w:val="24"/>
          <w:lang w:val="uk-UA"/>
        </w:rPr>
        <w:t xml:space="preserve"> </w:t>
      </w:r>
      <w:r w:rsidR="00643358" w:rsidRPr="008B6C97">
        <w:rPr>
          <w:rFonts w:ascii="Times New Roman" w:hAnsi="Times New Roman"/>
          <w:sz w:val="24"/>
          <w:szCs w:val="24"/>
          <w:lang w:val="uk-UA"/>
        </w:rPr>
        <w:t>до</w:t>
      </w:r>
      <w:r w:rsidR="00643358" w:rsidRPr="008B6C97">
        <w:rPr>
          <w:rFonts w:ascii="Times New Roman" w:hAnsi="Times New Roman"/>
          <w:spacing w:val="1"/>
          <w:sz w:val="24"/>
          <w:szCs w:val="24"/>
          <w:lang w:val="uk-UA"/>
        </w:rPr>
        <w:t xml:space="preserve"> </w:t>
      </w:r>
      <w:r w:rsidR="00643358" w:rsidRPr="008B6C97">
        <w:rPr>
          <w:rFonts w:ascii="Times New Roman" w:hAnsi="Times New Roman"/>
          <w:sz w:val="24"/>
          <w:szCs w:val="24"/>
          <w:lang w:val="uk-UA"/>
        </w:rPr>
        <w:t>розвитку</w:t>
      </w:r>
      <w:r w:rsidR="00643358" w:rsidRPr="008B6C97">
        <w:rPr>
          <w:rFonts w:ascii="Times New Roman" w:hAnsi="Times New Roman"/>
          <w:spacing w:val="-3"/>
          <w:sz w:val="24"/>
          <w:szCs w:val="24"/>
          <w:lang w:val="uk-UA"/>
        </w:rPr>
        <w:t xml:space="preserve"> </w:t>
      </w:r>
      <w:r w:rsidR="00643358" w:rsidRPr="008B6C97">
        <w:rPr>
          <w:rFonts w:ascii="Times New Roman" w:hAnsi="Times New Roman"/>
          <w:sz w:val="24"/>
          <w:szCs w:val="24"/>
          <w:lang w:val="uk-UA"/>
        </w:rPr>
        <w:t>їх</w:t>
      </w:r>
      <w:r w:rsidR="00643358" w:rsidRPr="008B6C97">
        <w:rPr>
          <w:rFonts w:ascii="Times New Roman" w:hAnsi="Times New Roman"/>
          <w:spacing w:val="-3"/>
          <w:sz w:val="24"/>
          <w:szCs w:val="24"/>
          <w:lang w:val="uk-UA"/>
        </w:rPr>
        <w:t xml:space="preserve"> </w:t>
      </w:r>
      <w:r>
        <w:rPr>
          <w:rFonts w:ascii="Times New Roman" w:hAnsi="Times New Roman"/>
          <w:sz w:val="24"/>
          <w:szCs w:val="24"/>
          <w:lang w:val="uk-UA"/>
        </w:rPr>
        <w:t>діяльності.</w:t>
      </w:r>
    </w:p>
    <w:p w14:paraId="3B85FB71" w14:textId="77777777" w:rsidR="00643358" w:rsidRPr="00594FD4" w:rsidRDefault="00E238C2" w:rsidP="00643358">
      <w:pPr>
        <w:pStyle w:val="33"/>
        <w:jc w:val="both"/>
        <w:rPr>
          <w:rFonts w:ascii="Times New Roman" w:hAnsi="Times New Roman"/>
          <w:sz w:val="24"/>
          <w:szCs w:val="24"/>
          <w:lang w:val="uk-UA"/>
        </w:rPr>
      </w:pPr>
      <w:r>
        <w:rPr>
          <w:rFonts w:ascii="Times New Roman" w:hAnsi="Times New Roman"/>
          <w:sz w:val="24"/>
          <w:szCs w:val="24"/>
          <w:lang w:val="uk-UA"/>
        </w:rPr>
        <w:tab/>
      </w:r>
      <w:r w:rsidR="00594FD4">
        <w:rPr>
          <w:rFonts w:ascii="Times New Roman" w:hAnsi="Times New Roman"/>
          <w:sz w:val="24"/>
          <w:szCs w:val="24"/>
          <w:lang w:val="uk-UA"/>
        </w:rPr>
        <w:t xml:space="preserve"> </w:t>
      </w:r>
      <w:r w:rsidR="00643358" w:rsidRPr="0051295B">
        <w:rPr>
          <w:rFonts w:ascii="Times New Roman" w:hAnsi="Times New Roman"/>
          <w:sz w:val="24"/>
          <w:szCs w:val="24"/>
          <w:lang w:val="uk-UA"/>
        </w:rPr>
        <w:t>З урахуванням складної суспільно – політичної ситуації в країні, змін у законодавстві, з</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урахуванням введення на території України воєнного стану, відповідно до Указу Президента</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України від 24 лютого 2022 року № 64/2022, різкого коливання курсу валют, високого рівня</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інфляції</w:t>
      </w:r>
      <w:r w:rsidR="00643358" w:rsidRPr="0051295B">
        <w:rPr>
          <w:rFonts w:ascii="Times New Roman" w:hAnsi="Times New Roman"/>
          <w:spacing w:val="-11"/>
          <w:sz w:val="24"/>
          <w:szCs w:val="24"/>
          <w:lang w:val="uk-UA"/>
        </w:rPr>
        <w:t xml:space="preserve"> </w:t>
      </w:r>
      <w:r w:rsidR="00643358" w:rsidRPr="0051295B">
        <w:rPr>
          <w:rFonts w:ascii="Times New Roman" w:hAnsi="Times New Roman"/>
          <w:sz w:val="24"/>
          <w:szCs w:val="24"/>
          <w:lang w:val="uk-UA"/>
        </w:rPr>
        <w:t>загальна</w:t>
      </w:r>
      <w:r w:rsidR="00643358" w:rsidRPr="0051295B">
        <w:rPr>
          <w:rFonts w:ascii="Times New Roman" w:hAnsi="Times New Roman"/>
          <w:spacing w:val="-2"/>
          <w:sz w:val="24"/>
          <w:szCs w:val="24"/>
          <w:lang w:val="uk-UA"/>
        </w:rPr>
        <w:t xml:space="preserve"> </w:t>
      </w:r>
      <w:r w:rsidR="00643358" w:rsidRPr="0051295B">
        <w:rPr>
          <w:rFonts w:ascii="Times New Roman" w:hAnsi="Times New Roman"/>
          <w:sz w:val="24"/>
          <w:szCs w:val="24"/>
          <w:lang w:val="uk-UA"/>
        </w:rPr>
        <w:t>тенденція</w:t>
      </w:r>
      <w:r w:rsidR="00643358" w:rsidRPr="0051295B">
        <w:rPr>
          <w:rFonts w:ascii="Times New Roman" w:hAnsi="Times New Roman"/>
          <w:spacing w:val="-2"/>
          <w:sz w:val="24"/>
          <w:szCs w:val="24"/>
          <w:lang w:val="uk-UA"/>
        </w:rPr>
        <w:t xml:space="preserve"> </w:t>
      </w:r>
      <w:r w:rsidR="00643358" w:rsidRPr="0051295B">
        <w:rPr>
          <w:rFonts w:ascii="Times New Roman" w:hAnsi="Times New Roman"/>
          <w:sz w:val="24"/>
          <w:szCs w:val="24"/>
          <w:lang w:val="uk-UA"/>
        </w:rPr>
        <w:t>динаміки кількості</w:t>
      </w:r>
      <w:r w:rsidR="00643358" w:rsidRPr="0051295B">
        <w:rPr>
          <w:rFonts w:ascii="Times New Roman" w:hAnsi="Times New Roman"/>
          <w:spacing w:val="-6"/>
          <w:sz w:val="24"/>
          <w:szCs w:val="24"/>
          <w:lang w:val="uk-UA"/>
        </w:rPr>
        <w:t xml:space="preserve"> </w:t>
      </w:r>
      <w:r w:rsidR="00643358" w:rsidRPr="0051295B">
        <w:rPr>
          <w:rFonts w:ascii="Times New Roman" w:hAnsi="Times New Roman"/>
          <w:sz w:val="24"/>
          <w:szCs w:val="24"/>
          <w:lang w:val="uk-UA"/>
        </w:rPr>
        <w:t>суб’єктів</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підприємництва</w:t>
      </w:r>
      <w:r w:rsidR="00643358" w:rsidRPr="0051295B">
        <w:rPr>
          <w:rFonts w:ascii="Times New Roman" w:hAnsi="Times New Roman"/>
          <w:spacing w:val="-2"/>
          <w:sz w:val="24"/>
          <w:szCs w:val="24"/>
          <w:lang w:val="uk-UA"/>
        </w:rPr>
        <w:t xml:space="preserve"> </w:t>
      </w:r>
      <w:r w:rsidR="00643358" w:rsidRPr="0051295B">
        <w:rPr>
          <w:rFonts w:ascii="Times New Roman" w:hAnsi="Times New Roman"/>
          <w:sz w:val="24"/>
          <w:szCs w:val="24"/>
          <w:lang w:val="uk-UA"/>
        </w:rPr>
        <w:t>зазнала</w:t>
      </w:r>
      <w:r w:rsidR="00643358" w:rsidRPr="0051295B">
        <w:rPr>
          <w:rFonts w:ascii="Times New Roman" w:hAnsi="Times New Roman"/>
          <w:spacing w:val="-3"/>
          <w:sz w:val="24"/>
          <w:szCs w:val="24"/>
          <w:lang w:val="uk-UA"/>
        </w:rPr>
        <w:t xml:space="preserve"> </w:t>
      </w:r>
      <w:r w:rsidR="00643358" w:rsidRPr="00D81B44">
        <w:rPr>
          <w:rFonts w:ascii="Times New Roman" w:hAnsi="Times New Roman"/>
          <w:sz w:val="24"/>
          <w:szCs w:val="24"/>
          <w:lang w:val="uk-UA"/>
        </w:rPr>
        <w:t>значних</w:t>
      </w:r>
      <w:r w:rsidR="00643358" w:rsidRPr="00D81B44">
        <w:rPr>
          <w:rFonts w:ascii="Times New Roman" w:hAnsi="Times New Roman"/>
          <w:spacing w:val="-6"/>
          <w:sz w:val="24"/>
          <w:szCs w:val="24"/>
          <w:lang w:val="uk-UA"/>
        </w:rPr>
        <w:t xml:space="preserve"> </w:t>
      </w:r>
      <w:r w:rsidR="00643358" w:rsidRPr="00D81B44">
        <w:rPr>
          <w:rFonts w:ascii="Times New Roman" w:hAnsi="Times New Roman"/>
          <w:sz w:val="24"/>
          <w:szCs w:val="24"/>
          <w:lang w:val="uk-UA"/>
        </w:rPr>
        <w:t>змін</w:t>
      </w:r>
      <w:r w:rsidR="00643358" w:rsidRPr="0051295B">
        <w:rPr>
          <w:rFonts w:ascii="Times New Roman" w:hAnsi="Times New Roman"/>
          <w:b/>
          <w:sz w:val="24"/>
          <w:szCs w:val="24"/>
          <w:lang w:val="uk-UA"/>
        </w:rPr>
        <w:t>.</w:t>
      </w:r>
      <w:r w:rsidR="00643358">
        <w:rPr>
          <w:rFonts w:ascii="Times New Roman" w:hAnsi="Times New Roman"/>
          <w:b/>
          <w:sz w:val="24"/>
          <w:szCs w:val="24"/>
          <w:lang w:val="uk-UA"/>
        </w:rPr>
        <w:t xml:space="preserve"> </w:t>
      </w:r>
      <w:r w:rsidR="00643358">
        <w:rPr>
          <w:rFonts w:ascii="Times New Roman" w:hAnsi="Times New Roman"/>
          <w:sz w:val="24"/>
          <w:szCs w:val="24"/>
          <w:lang w:val="uk-UA"/>
        </w:rPr>
        <w:t xml:space="preserve">Мале підприємництво </w:t>
      </w:r>
      <w:r w:rsidR="00643358" w:rsidRPr="0051295B">
        <w:rPr>
          <w:rFonts w:ascii="Times New Roman" w:hAnsi="Times New Roman"/>
          <w:sz w:val="24"/>
          <w:szCs w:val="24"/>
          <w:lang w:val="uk-UA"/>
        </w:rPr>
        <w:t>є</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найбільш</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вразливим</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до</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фінансово</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економічної</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кризи</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та</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змін</w:t>
      </w:r>
      <w:r w:rsidR="00643358" w:rsidRPr="0051295B">
        <w:rPr>
          <w:rFonts w:ascii="Times New Roman" w:hAnsi="Times New Roman"/>
          <w:spacing w:val="1"/>
          <w:sz w:val="24"/>
          <w:szCs w:val="24"/>
          <w:lang w:val="uk-UA"/>
        </w:rPr>
        <w:t xml:space="preserve"> </w:t>
      </w:r>
      <w:r w:rsidR="00643358" w:rsidRPr="0051295B">
        <w:rPr>
          <w:rFonts w:ascii="Times New Roman" w:hAnsi="Times New Roman"/>
          <w:sz w:val="24"/>
          <w:szCs w:val="24"/>
          <w:lang w:val="uk-UA"/>
        </w:rPr>
        <w:t xml:space="preserve">законодавства, в результаті чого кількісні показники його розвитку демонструють </w:t>
      </w:r>
      <w:r w:rsidR="00643358">
        <w:rPr>
          <w:rFonts w:ascii="Times New Roman" w:hAnsi="Times New Roman"/>
          <w:sz w:val="24"/>
          <w:szCs w:val="24"/>
          <w:lang w:val="uk-UA"/>
        </w:rPr>
        <w:t>падіння.</w:t>
      </w:r>
    </w:p>
    <w:p w14:paraId="1E0BFF03" w14:textId="77777777" w:rsidR="00E238C2" w:rsidRDefault="00643358" w:rsidP="00643358">
      <w:pPr>
        <w:pStyle w:val="33"/>
        <w:jc w:val="both"/>
        <w:rPr>
          <w:lang w:val="uk-UA"/>
        </w:rPr>
      </w:pPr>
      <w:r>
        <w:rPr>
          <w:rFonts w:ascii="Times New Roman" w:hAnsi="Times New Roman"/>
          <w:sz w:val="24"/>
          <w:szCs w:val="24"/>
          <w:lang w:val="uk-UA"/>
        </w:rPr>
        <w:tab/>
      </w:r>
      <w:r w:rsidRPr="00421ECA">
        <w:rPr>
          <w:rFonts w:ascii="Times New Roman" w:hAnsi="Times New Roman"/>
          <w:sz w:val="24"/>
          <w:szCs w:val="24"/>
        </w:rPr>
        <w:t>За рахунок малого підприємництва в громаді активно функціонує торгівля, сфера послуг,</w:t>
      </w:r>
      <w:r w:rsidRPr="00421ECA">
        <w:rPr>
          <w:rFonts w:ascii="Times New Roman" w:hAnsi="Times New Roman"/>
          <w:spacing w:val="-57"/>
          <w:sz w:val="24"/>
          <w:szCs w:val="24"/>
        </w:rPr>
        <w:t xml:space="preserve"> </w:t>
      </w:r>
      <w:r w:rsidRPr="00421ECA">
        <w:rPr>
          <w:rFonts w:ascii="Times New Roman" w:hAnsi="Times New Roman"/>
          <w:sz w:val="24"/>
          <w:szCs w:val="24"/>
        </w:rPr>
        <w:t>пасажирські</w:t>
      </w:r>
      <w:r w:rsidRPr="00421ECA">
        <w:rPr>
          <w:rFonts w:ascii="Times New Roman" w:hAnsi="Times New Roman"/>
          <w:spacing w:val="1"/>
          <w:sz w:val="24"/>
          <w:szCs w:val="24"/>
        </w:rPr>
        <w:t xml:space="preserve"> </w:t>
      </w:r>
      <w:r>
        <w:rPr>
          <w:rFonts w:ascii="Times New Roman" w:hAnsi="Times New Roman"/>
          <w:sz w:val="24"/>
          <w:szCs w:val="24"/>
        </w:rPr>
        <w:t>перевезення.</w:t>
      </w:r>
      <w:r w:rsidRPr="00421ECA">
        <w:rPr>
          <w:rFonts w:ascii="Times New Roman" w:hAnsi="Times New Roman"/>
          <w:spacing w:val="1"/>
          <w:sz w:val="24"/>
          <w:szCs w:val="24"/>
        </w:rPr>
        <w:t xml:space="preserve"> </w:t>
      </w:r>
      <w:r w:rsidRPr="00421ECA">
        <w:rPr>
          <w:rFonts w:ascii="Times New Roman" w:hAnsi="Times New Roman"/>
          <w:sz w:val="24"/>
          <w:szCs w:val="24"/>
        </w:rPr>
        <w:t>Мале</w:t>
      </w:r>
      <w:r w:rsidRPr="00421ECA">
        <w:rPr>
          <w:rFonts w:ascii="Times New Roman" w:hAnsi="Times New Roman"/>
          <w:spacing w:val="1"/>
          <w:sz w:val="24"/>
          <w:szCs w:val="24"/>
        </w:rPr>
        <w:t xml:space="preserve"> </w:t>
      </w:r>
      <w:r w:rsidRPr="00421ECA">
        <w:rPr>
          <w:rFonts w:ascii="Times New Roman" w:hAnsi="Times New Roman"/>
          <w:sz w:val="24"/>
          <w:szCs w:val="24"/>
        </w:rPr>
        <w:t>та</w:t>
      </w:r>
      <w:r w:rsidRPr="00421ECA">
        <w:rPr>
          <w:rFonts w:ascii="Times New Roman" w:hAnsi="Times New Roman"/>
          <w:spacing w:val="1"/>
          <w:sz w:val="24"/>
          <w:szCs w:val="24"/>
        </w:rPr>
        <w:t xml:space="preserve"> </w:t>
      </w:r>
      <w:r w:rsidRPr="00421ECA">
        <w:rPr>
          <w:rFonts w:ascii="Times New Roman" w:hAnsi="Times New Roman"/>
          <w:sz w:val="24"/>
          <w:szCs w:val="24"/>
        </w:rPr>
        <w:t>середнє</w:t>
      </w:r>
      <w:r w:rsidRPr="00421ECA">
        <w:rPr>
          <w:rFonts w:ascii="Times New Roman" w:hAnsi="Times New Roman"/>
          <w:spacing w:val="1"/>
          <w:sz w:val="24"/>
          <w:szCs w:val="24"/>
        </w:rPr>
        <w:t xml:space="preserve"> </w:t>
      </w:r>
      <w:r w:rsidRPr="00421ECA">
        <w:rPr>
          <w:rFonts w:ascii="Times New Roman" w:hAnsi="Times New Roman"/>
          <w:sz w:val="24"/>
          <w:szCs w:val="24"/>
        </w:rPr>
        <w:t>підприємництво</w:t>
      </w:r>
      <w:r w:rsidRPr="00421ECA">
        <w:rPr>
          <w:rFonts w:ascii="Times New Roman" w:hAnsi="Times New Roman"/>
          <w:spacing w:val="1"/>
          <w:sz w:val="24"/>
          <w:szCs w:val="24"/>
        </w:rPr>
        <w:t xml:space="preserve"> </w:t>
      </w:r>
      <w:r w:rsidRPr="00421ECA">
        <w:rPr>
          <w:rFonts w:ascii="Times New Roman" w:hAnsi="Times New Roman"/>
          <w:sz w:val="24"/>
          <w:szCs w:val="24"/>
        </w:rPr>
        <w:t>реалізує</w:t>
      </w:r>
      <w:r w:rsidRPr="00421ECA">
        <w:rPr>
          <w:rFonts w:ascii="Times New Roman" w:hAnsi="Times New Roman"/>
          <w:spacing w:val="1"/>
          <w:sz w:val="24"/>
          <w:szCs w:val="24"/>
        </w:rPr>
        <w:t xml:space="preserve"> </w:t>
      </w:r>
      <w:r w:rsidRPr="00421ECA">
        <w:rPr>
          <w:rFonts w:ascii="Times New Roman" w:hAnsi="Times New Roman"/>
          <w:sz w:val="24"/>
          <w:szCs w:val="24"/>
        </w:rPr>
        <w:t>одну з</w:t>
      </w:r>
      <w:r w:rsidRPr="00421ECA">
        <w:rPr>
          <w:rFonts w:ascii="Times New Roman" w:hAnsi="Times New Roman"/>
          <w:spacing w:val="1"/>
          <w:sz w:val="24"/>
          <w:szCs w:val="24"/>
        </w:rPr>
        <w:t xml:space="preserve"> </w:t>
      </w:r>
      <w:r w:rsidRPr="00421ECA">
        <w:rPr>
          <w:rFonts w:ascii="Times New Roman" w:hAnsi="Times New Roman"/>
          <w:sz w:val="24"/>
          <w:szCs w:val="24"/>
        </w:rPr>
        <w:t>найважливіших</w:t>
      </w:r>
      <w:r w:rsidRPr="00421ECA">
        <w:rPr>
          <w:rFonts w:ascii="Times New Roman" w:hAnsi="Times New Roman"/>
          <w:spacing w:val="1"/>
          <w:sz w:val="24"/>
          <w:szCs w:val="24"/>
        </w:rPr>
        <w:t xml:space="preserve"> </w:t>
      </w:r>
      <w:r w:rsidRPr="00421ECA">
        <w:rPr>
          <w:rFonts w:ascii="Times New Roman" w:hAnsi="Times New Roman"/>
          <w:sz w:val="24"/>
          <w:szCs w:val="24"/>
        </w:rPr>
        <w:t>функцій</w:t>
      </w:r>
      <w:r w:rsidRPr="00421ECA">
        <w:rPr>
          <w:rFonts w:ascii="Times New Roman" w:hAnsi="Times New Roman"/>
          <w:spacing w:val="1"/>
          <w:sz w:val="24"/>
          <w:szCs w:val="24"/>
        </w:rPr>
        <w:t xml:space="preserve"> </w:t>
      </w:r>
      <w:r w:rsidRPr="00421ECA">
        <w:rPr>
          <w:rFonts w:ascii="Times New Roman" w:hAnsi="Times New Roman"/>
          <w:sz w:val="24"/>
          <w:szCs w:val="24"/>
        </w:rPr>
        <w:t>-</w:t>
      </w:r>
      <w:r w:rsidRPr="00421ECA">
        <w:rPr>
          <w:rFonts w:ascii="Times New Roman" w:hAnsi="Times New Roman"/>
          <w:spacing w:val="1"/>
          <w:sz w:val="24"/>
          <w:szCs w:val="24"/>
        </w:rPr>
        <w:t xml:space="preserve"> </w:t>
      </w:r>
      <w:r w:rsidRPr="00421ECA">
        <w:rPr>
          <w:rFonts w:ascii="Times New Roman" w:hAnsi="Times New Roman"/>
          <w:sz w:val="24"/>
          <w:szCs w:val="24"/>
        </w:rPr>
        <w:t>створення</w:t>
      </w:r>
      <w:r w:rsidRPr="00421ECA">
        <w:rPr>
          <w:rFonts w:ascii="Times New Roman" w:hAnsi="Times New Roman"/>
          <w:spacing w:val="1"/>
          <w:sz w:val="24"/>
          <w:szCs w:val="24"/>
        </w:rPr>
        <w:t xml:space="preserve"> </w:t>
      </w:r>
      <w:r w:rsidRPr="00421ECA">
        <w:rPr>
          <w:rFonts w:ascii="Times New Roman" w:hAnsi="Times New Roman"/>
          <w:sz w:val="24"/>
          <w:szCs w:val="24"/>
        </w:rPr>
        <w:t>нових</w:t>
      </w:r>
      <w:r w:rsidRPr="00421ECA">
        <w:rPr>
          <w:rFonts w:ascii="Times New Roman" w:hAnsi="Times New Roman"/>
          <w:spacing w:val="1"/>
          <w:sz w:val="24"/>
          <w:szCs w:val="24"/>
        </w:rPr>
        <w:t xml:space="preserve"> </w:t>
      </w:r>
      <w:r w:rsidRPr="00421ECA">
        <w:rPr>
          <w:rFonts w:ascii="Times New Roman" w:hAnsi="Times New Roman"/>
          <w:sz w:val="24"/>
          <w:szCs w:val="24"/>
        </w:rPr>
        <w:t>робочих</w:t>
      </w:r>
      <w:r w:rsidRPr="00421ECA">
        <w:rPr>
          <w:rFonts w:ascii="Times New Roman" w:hAnsi="Times New Roman"/>
          <w:spacing w:val="1"/>
          <w:sz w:val="24"/>
          <w:szCs w:val="24"/>
        </w:rPr>
        <w:t xml:space="preserve"> </w:t>
      </w:r>
      <w:r w:rsidRPr="00421ECA">
        <w:rPr>
          <w:rFonts w:ascii="Times New Roman" w:hAnsi="Times New Roman"/>
          <w:sz w:val="24"/>
          <w:szCs w:val="24"/>
        </w:rPr>
        <w:t>місць</w:t>
      </w:r>
      <w:r w:rsidRPr="00421ECA">
        <w:rPr>
          <w:rFonts w:ascii="Times New Roman" w:hAnsi="Times New Roman"/>
          <w:spacing w:val="1"/>
          <w:sz w:val="24"/>
          <w:szCs w:val="24"/>
        </w:rPr>
        <w:t xml:space="preserve"> </w:t>
      </w:r>
      <w:r w:rsidRPr="00421ECA">
        <w:rPr>
          <w:rFonts w:ascii="Times New Roman" w:hAnsi="Times New Roman"/>
          <w:sz w:val="24"/>
          <w:szCs w:val="24"/>
        </w:rPr>
        <w:t>та</w:t>
      </w:r>
      <w:r w:rsidRPr="00421ECA">
        <w:rPr>
          <w:rFonts w:ascii="Times New Roman" w:hAnsi="Times New Roman"/>
          <w:spacing w:val="1"/>
          <w:sz w:val="24"/>
          <w:szCs w:val="24"/>
        </w:rPr>
        <w:t xml:space="preserve"> </w:t>
      </w:r>
      <w:r w:rsidRPr="00421ECA">
        <w:rPr>
          <w:rFonts w:ascii="Times New Roman" w:hAnsi="Times New Roman"/>
          <w:sz w:val="24"/>
          <w:szCs w:val="24"/>
        </w:rPr>
        <w:t>працевлаштування</w:t>
      </w:r>
      <w:r w:rsidRPr="00421ECA">
        <w:rPr>
          <w:rFonts w:ascii="Times New Roman" w:hAnsi="Times New Roman"/>
          <w:spacing w:val="1"/>
          <w:sz w:val="24"/>
          <w:szCs w:val="24"/>
        </w:rPr>
        <w:t xml:space="preserve"> </w:t>
      </w:r>
      <w:r w:rsidRPr="00421ECA">
        <w:rPr>
          <w:rFonts w:ascii="Times New Roman" w:hAnsi="Times New Roman"/>
          <w:sz w:val="24"/>
          <w:szCs w:val="24"/>
        </w:rPr>
        <w:t>працездатного</w:t>
      </w:r>
      <w:r w:rsidRPr="00421ECA">
        <w:rPr>
          <w:rFonts w:ascii="Times New Roman" w:hAnsi="Times New Roman"/>
          <w:spacing w:val="1"/>
          <w:sz w:val="24"/>
          <w:szCs w:val="24"/>
        </w:rPr>
        <w:t xml:space="preserve"> </w:t>
      </w:r>
      <w:r w:rsidRPr="00421ECA">
        <w:rPr>
          <w:rFonts w:ascii="Times New Roman" w:hAnsi="Times New Roman"/>
          <w:sz w:val="24"/>
          <w:szCs w:val="24"/>
        </w:rPr>
        <w:t>населення</w:t>
      </w:r>
      <w:r w:rsidRPr="00421ECA">
        <w:rPr>
          <w:rFonts w:ascii="Times New Roman" w:hAnsi="Times New Roman"/>
          <w:spacing w:val="1"/>
          <w:sz w:val="24"/>
          <w:szCs w:val="24"/>
        </w:rPr>
        <w:t xml:space="preserve"> </w:t>
      </w:r>
      <w:r w:rsidRPr="00421ECA">
        <w:rPr>
          <w:rFonts w:ascii="Times New Roman" w:hAnsi="Times New Roman"/>
          <w:sz w:val="24"/>
          <w:szCs w:val="24"/>
        </w:rPr>
        <w:t>в</w:t>
      </w:r>
      <w:r w:rsidRPr="00421ECA">
        <w:rPr>
          <w:rFonts w:ascii="Times New Roman" w:hAnsi="Times New Roman"/>
          <w:spacing w:val="61"/>
          <w:sz w:val="24"/>
          <w:szCs w:val="24"/>
        </w:rPr>
        <w:t xml:space="preserve"> </w:t>
      </w:r>
      <w:r w:rsidRPr="00421ECA">
        <w:rPr>
          <w:rFonts w:ascii="Times New Roman" w:hAnsi="Times New Roman"/>
          <w:sz w:val="24"/>
          <w:szCs w:val="24"/>
        </w:rPr>
        <w:t>т.ч.</w:t>
      </w:r>
      <w:r w:rsidRPr="00421ECA">
        <w:rPr>
          <w:rFonts w:ascii="Times New Roman" w:hAnsi="Times New Roman"/>
          <w:spacing w:val="1"/>
          <w:sz w:val="24"/>
          <w:szCs w:val="24"/>
        </w:rPr>
        <w:t xml:space="preserve"> </w:t>
      </w:r>
      <w:r w:rsidRPr="00421ECA">
        <w:rPr>
          <w:rFonts w:ascii="Times New Roman" w:hAnsi="Times New Roman"/>
          <w:sz w:val="24"/>
          <w:szCs w:val="24"/>
        </w:rPr>
        <w:t>внутрішньо</w:t>
      </w:r>
      <w:r w:rsidRPr="00421ECA">
        <w:rPr>
          <w:rFonts w:ascii="Times New Roman" w:hAnsi="Times New Roman"/>
          <w:spacing w:val="1"/>
          <w:sz w:val="24"/>
          <w:szCs w:val="24"/>
        </w:rPr>
        <w:t xml:space="preserve"> </w:t>
      </w:r>
      <w:r w:rsidRPr="00421ECA">
        <w:rPr>
          <w:rFonts w:ascii="Times New Roman" w:hAnsi="Times New Roman"/>
          <w:sz w:val="24"/>
          <w:szCs w:val="24"/>
        </w:rPr>
        <w:t>переміщених</w:t>
      </w:r>
      <w:r w:rsidRPr="00421ECA">
        <w:rPr>
          <w:rFonts w:ascii="Times New Roman" w:hAnsi="Times New Roman"/>
          <w:spacing w:val="1"/>
          <w:sz w:val="24"/>
          <w:szCs w:val="24"/>
        </w:rPr>
        <w:t xml:space="preserve"> </w:t>
      </w:r>
      <w:r w:rsidRPr="00421ECA">
        <w:rPr>
          <w:rFonts w:ascii="Times New Roman" w:hAnsi="Times New Roman"/>
          <w:sz w:val="24"/>
          <w:szCs w:val="24"/>
        </w:rPr>
        <w:t>осіб,</w:t>
      </w:r>
      <w:r w:rsidRPr="00421ECA">
        <w:rPr>
          <w:rFonts w:ascii="Times New Roman" w:hAnsi="Times New Roman"/>
          <w:spacing w:val="1"/>
          <w:sz w:val="24"/>
          <w:szCs w:val="24"/>
        </w:rPr>
        <w:t xml:space="preserve"> </w:t>
      </w:r>
      <w:r w:rsidRPr="00421ECA">
        <w:rPr>
          <w:rFonts w:ascii="Times New Roman" w:hAnsi="Times New Roman"/>
          <w:sz w:val="24"/>
          <w:szCs w:val="24"/>
        </w:rPr>
        <w:t>який</w:t>
      </w:r>
      <w:r w:rsidRPr="00421ECA">
        <w:rPr>
          <w:rFonts w:ascii="Times New Roman" w:hAnsi="Times New Roman"/>
          <w:spacing w:val="1"/>
          <w:sz w:val="24"/>
          <w:szCs w:val="24"/>
        </w:rPr>
        <w:t xml:space="preserve"> </w:t>
      </w:r>
      <w:r w:rsidRPr="00421ECA">
        <w:rPr>
          <w:rFonts w:ascii="Times New Roman" w:hAnsi="Times New Roman"/>
          <w:sz w:val="24"/>
          <w:szCs w:val="24"/>
        </w:rPr>
        <w:t>на</w:t>
      </w:r>
      <w:r w:rsidRPr="00421ECA">
        <w:rPr>
          <w:rFonts w:ascii="Times New Roman" w:hAnsi="Times New Roman"/>
          <w:spacing w:val="1"/>
          <w:sz w:val="24"/>
          <w:szCs w:val="24"/>
        </w:rPr>
        <w:t xml:space="preserve"> </w:t>
      </w:r>
      <w:r w:rsidRPr="00421ECA">
        <w:rPr>
          <w:rFonts w:ascii="Times New Roman" w:hAnsi="Times New Roman"/>
          <w:sz w:val="24"/>
          <w:szCs w:val="24"/>
        </w:rPr>
        <w:t>даний</w:t>
      </w:r>
      <w:r w:rsidRPr="00421ECA">
        <w:rPr>
          <w:rFonts w:ascii="Times New Roman" w:hAnsi="Times New Roman"/>
          <w:spacing w:val="1"/>
          <w:sz w:val="24"/>
          <w:szCs w:val="24"/>
        </w:rPr>
        <w:t xml:space="preserve"> </w:t>
      </w:r>
      <w:r w:rsidRPr="00421ECA">
        <w:rPr>
          <w:rFonts w:ascii="Times New Roman" w:hAnsi="Times New Roman"/>
          <w:sz w:val="24"/>
          <w:szCs w:val="24"/>
        </w:rPr>
        <w:t>час</w:t>
      </w:r>
      <w:r w:rsidRPr="00421ECA">
        <w:rPr>
          <w:rFonts w:ascii="Times New Roman" w:hAnsi="Times New Roman"/>
          <w:spacing w:val="1"/>
          <w:sz w:val="24"/>
          <w:szCs w:val="24"/>
        </w:rPr>
        <w:t xml:space="preserve"> </w:t>
      </w:r>
      <w:r w:rsidRPr="00421ECA">
        <w:rPr>
          <w:rFonts w:ascii="Times New Roman" w:hAnsi="Times New Roman"/>
          <w:sz w:val="24"/>
          <w:szCs w:val="24"/>
        </w:rPr>
        <w:t>офіційно</w:t>
      </w:r>
      <w:r w:rsidRPr="00421ECA">
        <w:rPr>
          <w:rFonts w:ascii="Times New Roman" w:hAnsi="Times New Roman"/>
          <w:spacing w:val="1"/>
          <w:sz w:val="24"/>
          <w:szCs w:val="24"/>
        </w:rPr>
        <w:t xml:space="preserve"> </w:t>
      </w:r>
      <w:r w:rsidRPr="00421ECA">
        <w:rPr>
          <w:rFonts w:ascii="Times New Roman" w:hAnsi="Times New Roman"/>
          <w:sz w:val="24"/>
          <w:szCs w:val="24"/>
        </w:rPr>
        <w:t>зареєстрованих</w:t>
      </w:r>
      <w:r w:rsidRPr="00421ECA">
        <w:rPr>
          <w:rFonts w:ascii="Times New Roman" w:hAnsi="Times New Roman"/>
          <w:spacing w:val="1"/>
          <w:sz w:val="24"/>
          <w:szCs w:val="24"/>
        </w:rPr>
        <w:t xml:space="preserve"> </w:t>
      </w:r>
      <w:r w:rsidRPr="00421ECA">
        <w:rPr>
          <w:rFonts w:ascii="Times New Roman" w:hAnsi="Times New Roman"/>
          <w:sz w:val="24"/>
          <w:szCs w:val="24"/>
        </w:rPr>
        <w:t>проживає</w:t>
      </w:r>
      <w:r w:rsidRPr="00421ECA">
        <w:rPr>
          <w:rFonts w:ascii="Times New Roman" w:hAnsi="Times New Roman"/>
          <w:spacing w:val="60"/>
          <w:sz w:val="24"/>
          <w:szCs w:val="24"/>
        </w:rPr>
        <w:t xml:space="preserve"> </w:t>
      </w:r>
      <w:r w:rsidRPr="00421ECA">
        <w:rPr>
          <w:rFonts w:ascii="Times New Roman" w:hAnsi="Times New Roman"/>
          <w:sz w:val="24"/>
          <w:szCs w:val="24"/>
        </w:rPr>
        <w:t>на</w:t>
      </w:r>
      <w:r w:rsidRPr="00421ECA">
        <w:rPr>
          <w:rFonts w:ascii="Times New Roman" w:hAnsi="Times New Roman"/>
          <w:spacing w:val="1"/>
          <w:sz w:val="24"/>
          <w:szCs w:val="24"/>
        </w:rPr>
        <w:t xml:space="preserve"> </w:t>
      </w:r>
      <w:r w:rsidRPr="00421ECA">
        <w:rPr>
          <w:rFonts w:ascii="Times New Roman" w:hAnsi="Times New Roman"/>
          <w:sz w:val="24"/>
          <w:szCs w:val="24"/>
        </w:rPr>
        <w:t>території</w:t>
      </w:r>
      <w:r w:rsidRPr="00421ECA">
        <w:rPr>
          <w:rFonts w:ascii="Times New Roman" w:hAnsi="Times New Roman"/>
          <w:spacing w:val="-8"/>
          <w:sz w:val="24"/>
          <w:szCs w:val="24"/>
        </w:rPr>
        <w:t xml:space="preserve"> </w:t>
      </w:r>
      <w:r w:rsidRPr="00421ECA">
        <w:rPr>
          <w:rFonts w:ascii="Times New Roman" w:hAnsi="Times New Roman"/>
          <w:sz w:val="24"/>
          <w:szCs w:val="24"/>
        </w:rPr>
        <w:t>громади</w:t>
      </w:r>
      <w:r w:rsidRPr="00421ECA">
        <w:rPr>
          <w:rFonts w:ascii="Times New Roman" w:hAnsi="Times New Roman"/>
          <w:spacing w:val="3"/>
          <w:sz w:val="24"/>
          <w:szCs w:val="24"/>
        </w:rPr>
        <w:t xml:space="preserve"> </w:t>
      </w:r>
      <w:r w:rsidRPr="00421ECA">
        <w:rPr>
          <w:rFonts w:ascii="Times New Roman" w:hAnsi="Times New Roman"/>
          <w:sz w:val="24"/>
          <w:szCs w:val="24"/>
        </w:rPr>
        <w:t>близько</w:t>
      </w:r>
      <w:r w:rsidRPr="00421ECA">
        <w:rPr>
          <w:rFonts w:ascii="Times New Roman" w:hAnsi="Times New Roman"/>
          <w:spacing w:val="2"/>
          <w:sz w:val="24"/>
          <w:szCs w:val="24"/>
        </w:rPr>
        <w:t xml:space="preserve"> </w:t>
      </w:r>
      <w:r w:rsidRPr="0096365F">
        <w:rPr>
          <w:rFonts w:ascii="Times New Roman" w:hAnsi="Times New Roman"/>
          <w:sz w:val="24"/>
          <w:szCs w:val="24"/>
          <w:lang w:val="uk-UA"/>
        </w:rPr>
        <w:t>3055 осіб</w:t>
      </w:r>
      <w:r w:rsidR="00E238C2">
        <w:rPr>
          <w:rFonts w:ascii="Times New Roman" w:hAnsi="Times New Roman"/>
          <w:sz w:val="24"/>
          <w:szCs w:val="24"/>
          <w:lang w:val="uk-UA"/>
        </w:rPr>
        <w:t>.</w:t>
      </w:r>
      <w:r w:rsidR="00E238C2" w:rsidRPr="00E238C2">
        <w:t xml:space="preserve"> </w:t>
      </w:r>
    </w:p>
    <w:p w14:paraId="4D42CB37" w14:textId="0F9730ED" w:rsidR="00E238C2" w:rsidRPr="00CD09C8" w:rsidRDefault="00E238C2" w:rsidP="00E238C2">
      <w:pPr>
        <w:pStyle w:val="33"/>
        <w:jc w:val="both"/>
        <w:rPr>
          <w:rFonts w:ascii="Times New Roman" w:hAnsi="Times New Roman"/>
          <w:color w:val="FF0000"/>
          <w:sz w:val="24"/>
          <w:szCs w:val="24"/>
          <w:lang w:val="uk-UA"/>
        </w:rPr>
      </w:pPr>
      <w:r>
        <w:rPr>
          <w:lang w:val="uk-UA"/>
        </w:rPr>
        <w:tab/>
      </w:r>
      <w:r w:rsidRPr="00CD09C8">
        <w:rPr>
          <w:rFonts w:ascii="Times New Roman" w:hAnsi="Times New Roman"/>
          <w:sz w:val="24"/>
          <w:szCs w:val="24"/>
          <w:lang w:val="uk-UA"/>
        </w:rPr>
        <w:t>Також необхідно провести заходи щодо п</w:t>
      </w:r>
      <w:r w:rsidRPr="00CD09C8">
        <w:rPr>
          <w:rFonts w:ascii="Times New Roman" w:hAnsi="Times New Roman"/>
          <w:sz w:val="24"/>
          <w:szCs w:val="24"/>
        </w:rPr>
        <w:t>осилення фінансової основи місцевого бюджету та підвищення</w:t>
      </w:r>
      <w:r w:rsidR="00010A9A">
        <w:rPr>
          <w:rFonts w:ascii="Times New Roman" w:hAnsi="Times New Roman"/>
          <w:sz w:val="24"/>
          <w:szCs w:val="24"/>
          <w:lang w:val="uk-UA"/>
        </w:rPr>
        <w:t xml:space="preserve"> </w:t>
      </w:r>
      <w:r w:rsidRPr="00CD09C8">
        <w:rPr>
          <w:rFonts w:ascii="Times New Roman" w:hAnsi="Times New Roman"/>
          <w:sz w:val="24"/>
          <w:szCs w:val="24"/>
          <w:lang w:val="uk-UA"/>
        </w:rPr>
        <w:t xml:space="preserve">ефективності </w:t>
      </w:r>
      <w:r w:rsidRPr="00CD09C8">
        <w:rPr>
          <w:rFonts w:ascii="Times New Roman" w:hAnsi="Times New Roman"/>
          <w:spacing w:val="-57"/>
          <w:sz w:val="24"/>
          <w:szCs w:val="24"/>
        </w:rPr>
        <w:t xml:space="preserve"> </w:t>
      </w:r>
      <w:r w:rsidRPr="00CD09C8">
        <w:rPr>
          <w:rFonts w:ascii="Times New Roman" w:hAnsi="Times New Roman"/>
          <w:spacing w:val="-57"/>
          <w:sz w:val="24"/>
          <w:szCs w:val="24"/>
          <w:lang w:val="uk-UA"/>
        </w:rPr>
        <w:t xml:space="preserve">   </w:t>
      </w:r>
      <w:r w:rsidRPr="00CD09C8">
        <w:rPr>
          <w:rFonts w:ascii="Times New Roman" w:hAnsi="Times New Roman"/>
          <w:sz w:val="24"/>
          <w:szCs w:val="24"/>
        </w:rPr>
        <w:t>використання</w:t>
      </w:r>
      <w:r w:rsidRPr="00CD09C8">
        <w:rPr>
          <w:rFonts w:ascii="Times New Roman" w:hAnsi="Times New Roman"/>
          <w:spacing w:val="-4"/>
          <w:sz w:val="24"/>
          <w:szCs w:val="24"/>
        </w:rPr>
        <w:t xml:space="preserve"> </w:t>
      </w:r>
      <w:r w:rsidRPr="00CD09C8">
        <w:rPr>
          <w:rFonts w:ascii="Times New Roman" w:hAnsi="Times New Roman"/>
          <w:spacing w:val="-4"/>
          <w:sz w:val="24"/>
          <w:szCs w:val="24"/>
          <w:lang w:val="uk-UA"/>
        </w:rPr>
        <w:t xml:space="preserve"> </w:t>
      </w:r>
      <w:r w:rsidRPr="00CD09C8">
        <w:rPr>
          <w:rFonts w:ascii="Times New Roman" w:hAnsi="Times New Roman"/>
          <w:sz w:val="24"/>
          <w:szCs w:val="24"/>
        </w:rPr>
        <w:t>бюджетних</w:t>
      </w:r>
      <w:r w:rsidRPr="00CD09C8">
        <w:rPr>
          <w:rFonts w:ascii="Times New Roman" w:hAnsi="Times New Roman"/>
          <w:spacing w:val="-3"/>
          <w:sz w:val="24"/>
          <w:szCs w:val="24"/>
        </w:rPr>
        <w:t xml:space="preserve"> </w:t>
      </w:r>
      <w:r w:rsidRPr="00CD09C8">
        <w:rPr>
          <w:rFonts w:ascii="Times New Roman" w:hAnsi="Times New Roman"/>
          <w:sz w:val="24"/>
          <w:szCs w:val="24"/>
        </w:rPr>
        <w:t>коштів</w:t>
      </w:r>
      <w:r w:rsidRPr="00CD09C8">
        <w:rPr>
          <w:rFonts w:ascii="Times New Roman" w:hAnsi="Times New Roman"/>
          <w:sz w:val="24"/>
          <w:szCs w:val="24"/>
          <w:lang w:val="uk-UA"/>
        </w:rPr>
        <w:t>, що передбачає:</w:t>
      </w:r>
    </w:p>
    <w:p w14:paraId="167ACE81" w14:textId="363CA301" w:rsidR="00E238C2" w:rsidRPr="00E238C2" w:rsidRDefault="00E238C2" w:rsidP="00E238C2">
      <w:pPr>
        <w:pStyle w:val="33"/>
        <w:jc w:val="both"/>
        <w:rPr>
          <w:lang w:val="uk-UA"/>
        </w:rPr>
      </w:pPr>
      <w:r w:rsidRPr="00CD09C8">
        <w:rPr>
          <w:rFonts w:ascii="Times New Roman" w:hAnsi="Times New Roman"/>
          <w:sz w:val="24"/>
          <w:szCs w:val="24"/>
          <w:lang w:val="uk-UA"/>
        </w:rPr>
        <w:tab/>
        <w:t>-забезпечення ефективної взаємодії місцевих органів виконавчої влади та структурних</w:t>
      </w:r>
      <w:r w:rsidRPr="00CD09C8">
        <w:rPr>
          <w:rFonts w:ascii="Times New Roman" w:hAnsi="Times New Roman"/>
          <w:spacing w:val="1"/>
          <w:sz w:val="24"/>
          <w:szCs w:val="24"/>
          <w:lang w:val="uk-UA"/>
        </w:rPr>
        <w:t xml:space="preserve"> </w:t>
      </w:r>
      <w:r w:rsidRPr="00CD09C8">
        <w:rPr>
          <w:rFonts w:ascii="Times New Roman" w:hAnsi="Times New Roman"/>
          <w:sz w:val="24"/>
          <w:szCs w:val="24"/>
          <w:lang w:val="uk-UA"/>
        </w:rPr>
        <w:t>підрозділів Межівської селищної ради та виконавчого комітету у вирішенні питань наповнення</w:t>
      </w:r>
      <w:r w:rsidR="00010A9A">
        <w:rPr>
          <w:rFonts w:ascii="Times New Roman" w:hAnsi="Times New Roman"/>
          <w:sz w:val="24"/>
          <w:szCs w:val="24"/>
          <w:lang w:val="uk-UA"/>
        </w:rPr>
        <w:t xml:space="preserve"> </w:t>
      </w:r>
      <w:r w:rsidRPr="00CD09C8">
        <w:rPr>
          <w:rFonts w:ascii="Times New Roman" w:hAnsi="Times New Roman"/>
          <w:spacing w:val="-57"/>
          <w:sz w:val="24"/>
          <w:szCs w:val="24"/>
          <w:lang w:val="uk-UA"/>
        </w:rPr>
        <w:t xml:space="preserve"> </w:t>
      </w:r>
      <w:r w:rsidRPr="00CD09C8">
        <w:rPr>
          <w:rFonts w:ascii="Times New Roman" w:hAnsi="Times New Roman"/>
          <w:sz w:val="24"/>
          <w:szCs w:val="24"/>
          <w:lang w:val="uk-UA"/>
        </w:rPr>
        <w:t>бюджетів усіх рівнів відповідно до показників економічного розвитку Межівської селищної</w:t>
      </w:r>
      <w:r w:rsidRPr="00CD09C8">
        <w:rPr>
          <w:rFonts w:ascii="Times New Roman" w:hAnsi="Times New Roman"/>
          <w:spacing w:val="1"/>
          <w:sz w:val="24"/>
          <w:szCs w:val="24"/>
          <w:lang w:val="uk-UA"/>
        </w:rPr>
        <w:t xml:space="preserve"> </w:t>
      </w:r>
      <w:r w:rsidRPr="00CD09C8">
        <w:rPr>
          <w:rFonts w:ascii="Times New Roman" w:hAnsi="Times New Roman"/>
          <w:sz w:val="24"/>
          <w:szCs w:val="24"/>
          <w:lang w:val="uk-UA"/>
        </w:rPr>
        <w:t>територіальної</w:t>
      </w:r>
      <w:r w:rsidRPr="00CD09C8">
        <w:rPr>
          <w:rFonts w:ascii="Times New Roman" w:hAnsi="Times New Roman"/>
          <w:spacing w:val="-7"/>
          <w:sz w:val="24"/>
          <w:szCs w:val="24"/>
          <w:lang w:val="uk-UA"/>
        </w:rPr>
        <w:t xml:space="preserve"> </w:t>
      </w:r>
      <w:r w:rsidRPr="00CD09C8">
        <w:rPr>
          <w:rFonts w:ascii="Times New Roman" w:hAnsi="Times New Roman"/>
          <w:sz w:val="24"/>
          <w:szCs w:val="24"/>
          <w:lang w:val="uk-UA"/>
        </w:rPr>
        <w:t>громади</w:t>
      </w:r>
      <w:r w:rsidRPr="00E238C2">
        <w:rPr>
          <w:lang w:val="uk-UA"/>
        </w:rPr>
        <w:t>;</w:t>
      </w:r>
    </w:p>
    <w:p w14:paraId="0050F652" w14:textId="77777777" w:rsidR="00E238C2" w:rsidRDefault="00E238C2" w:rsidP="00E238C2">
      <w:pPr>
        <w:pStyle w:val="a8"/>
        <w:ind w:right="142"/>
        <w:jc w:val="both"/>
      </w:pPr>
      <w:r>
        <w:tab/>
        <w:t>-підвищення</w:t>
      </w:r>
      <w:r>
        <w:rPr>
          <w:spacing w:val="1"/>
        </w:rPr>
        <w:t xml:space="preserve"> </w:t>
      </w:r>
      <w:r>
        <w:t>податкоспроможності</w:t>
      </w:r>
      <w:r>
        <w:rPr>
          <w:spacing w:val="1"/>
        </w:rPr>
        <w:t xml:space="preserve"> </w:t>
      </w:r>
      <w:r>
        <w:t>громади</w:t>
      </w:r>
      <w:r>
        <w:rPr>
          <w:spacing w:val="1"/>
        </w:rPr>
        <w:t xml:space="preserve"> </w:t>
      </w:r>
      <w:r>
        <w:t>за</w:t>
      </w:r>
      <w:r>
        <w:rPr>
          <w:spacing w:val="1"/>
        </w:rPr>
        <w:t xml:space="preserve"> </w:t>
      </w:r>
      <w:r>
        <w:t>рахунок вжиття заходів</w:t>
      </w:r>
      <w:r>
        <w:rPr>
          <w:spacing w:val="1"/>
        </w:rPr>
        <w:t xml:space="preserve"> </w:t>
      </w:r>
      <w:r>
        <w:t>щодо</w:t>
      </w:r>
      <w:r>
        <w:rPr>
          <w:spacing w:val="1"/>
        </w:rPr>
        <w:t xml:space="preserve"> </w:t>
      </w:r>
      <w:r>
        <w:t>легалізації виплати</w:t>
      </w:r>
      <w:r>
        <w:rPr>
          <w:spacing w:val="1"/>
        </w:rPr>
        <w:t xml:space="preserve"> </w:t>
      </w:r>
      <w:r>
        <w:t>заробітної плати</w:t>
      </w:r>
      <w:r>
        <w:rPr>
          <w:spacing w:val="1"/>
        </w:rPr>
        <w:t xml:space="preserve"> </w:t>
      </w:r>
      <w:r>
        <w:t>та</w:t>
      </w:r>
      <w:r>
        <w:rPr>
          <w:spacing w:val="1"/>
        </w:rPr>
        <w:t xml:space="preserve"> </w:t>
      </w:r>
      <w:r>
        <w:t>зайнятості населення,</w:t>
      </w:r>
      <w:r>
        <w:rPr>
          <w:spacing w:val="1"/>
        </w:rPr>
        <w:t xml:space="preserve"> </w:t>
      </w:r>
      <w:r>
        <w:t>створення</w:t>
      </w:r>
      <w:r>
        <w:rPr>
          <w:spacing w:val="1"/>
        </w:rPr>
        <w:t xml:space="preserve"> </w:t>
      </w:r>
      <w:r>
        <w:t>нових</w:t>
      </w:r>
      <w:r>
        <w:rPr>
          <w:spacing w:val="1"/>
        </w:rPr>
        <w:t xml:space="preserve"> </w:t>
      </w:r>
      <w:r>
        <w:t>потужностей,</w:t>
      </w:r>
      <w:r>
        <w:rPr>
          <w:spacing w:val="1"/>
        </w:rPr>
        <w:t xml:space="preserve"> </w:t>
      </w:r>
      <w:r>
        <w:t>розвитку</w:t>
      </w:r>
      <w:r>
        <w:rPr>
          <w:spacing w:val="1"/>
        </w:rPr>
        <w:t xml:space="preserve"> </w:t>
      </w:r>
      <w:r>
        <w:t>сфери</w:t>
      </w:r>
      <w:r>
        <w:rPr>
          <w:spacing w:val="1"/>
        </w:rPr>
        <w:t xml:space="preserve"> </w:t>
      </w:r>
      <w:r>
        <w:t>послуг,</w:t>
      </w:r>
      <w:r>
        <w:rPr>
          <w:spacing w:val="1"/>
        </w:rPr>
        <w:t xml:space="preserve"> </w:t>
      </w:r>
      <w:r>
        <w:t>залучення</w:t>
      </w:r>
      <w:r>
        <w:rPr>
          <w:spacing w:val="1"/>
        </w:rPr>
        <w:t xml:space="preserve"> </w:t>
      </w:r>
      <w:r>
        <w:t>інвестицій,</w:t>
      </w:r>
      <w:r>
        <w:rPr>
          <w:spacing w:val="1"/>
        </w:rPr>
        <w:t xml:space="preserve"> </w:t>
      </w:r>
      <w:r>
        <w:t>використання</w:t>
      </w:r>
      <w:r>
        <w:rPr>
          <w:spacing w:val="1"/>
        </w:rPr>
        <w:t xml:space="preserve"> </w:t>
      </w:r>
      <w:r>
        <w:t>передбачених чинним законодавством можливостей збільшення доходів місцевого</w:t>
      </w:r>
      <w:r>
        <w:rPr>
          <w:spacing w:val="1"/>
        </w:rPr>
        <w:t xml:space="preserve"> </w:t>
      </w:r>
      <w:r>
        <w:t>бюджету,</w:t>
      </w:r>
      <w:r>
        <w:rPr>
          <w:spacing w:val="1"/>
        </w:rPr>
        <w:t xml:space="preserve"> </w:t>
      </w:r>
      <w:r>
        <w:t>зокрема встановлення економічно обґрунтованих ставок місцевих податків і зборів, проведення</w:t>
      </w:r>
      <w:r>
        <w:rPr>
          <w:spacing w:val="1"/>
        </w:rPr>
        <w:t xml:space="preserve"> </w:t>
      </w:r>
      <w:r>
        <w:t>інвентаризації земель</w:t>
      </w:r>
      <w:r>
        <w:rPr>
          <w:spacing w:val="1"/>
        </w:rPr>
        <w:t xml:space="preserve"> </w:t>
      </w:r>
      <w:r>
        <w:t>Межівської селищної територіальної громади,</w:t>
      </w:r>
      <w:r>
        <w:rPr>
          <w:spacing w:val="1"/>
        </w:rPr>
        <w:t xml:space="preserve"> </w:t>
      </w:r>
      <w:r>
        <w:t>проведення експертної</w:t>
      </w:r>
      <w:r>
        <w:rPr>
          <w:spacing w:val="1"/>
        </w:rPr>
        <w:t xml:space="preserve"> </w:t>
      </w:r>
      <w:r>
        <w:t>оцінки</w:t>
      </w:r>
      <w:r>
        <w:rPr>
          <w:spacing w:val="2"/>
        </w:rPr>
        <w:t xml:space="preserve"> </w:t>
      </w:r>
      <w:r>
        <w:t>земельних</w:t>
      </w:r>
      <w:r>
        <w:rPr>
          <w:spacing w:val="-3"/>
        </w:rPr>
        <w:t xml:space="preserve"> </w:t>
      </w:r>
      <w:r>
        <w:t>ділянок громади;</w:t>
      </w:r>
    </w:p>
    <w:p w14:paraId="3D0657E5" w14:textId="77777777" w:rsidR="00E238C2" w:rsidRDefault="00E238C2" w:rsidP="00E238C2">
      <w:pPr>
        <w:pStyle w:val="a8"/>
        <w:jc w:val="both"/>
      </w:pPr>
      <w:r>
        <w:tab/>
        <w:t>-підвищення</w:t>
      </w:r>
      <w:r>
        <w:rPr>
          <w:spacing w:val="1"/>
        </w:rPr>
        <w:t xml:space="preserve"> </w:t>
      </w:r>
      <w:r>
        <w:t>рівня</w:t>
      </w:r>
      <w:r>
        <w:rPr>
          <w:spacing w:val="1"/>
        </w:rPr>
        <w:t xml:space="preserve"> </w:t>
      </w:r>
      <w:r>
        <w:t>платіжної</w:t>
      </w:r>
      <w:r>
        <w:rPr>
          <w:spacing w:val="1"/>
        </w:rPr>
        <w:t xml:space="preserve"> </w:t>
      </w:r>
      <w:r>
        <w:t>дисципліни</w:t>
      </w:r>
      <w:r>
        <w:rPr>
          <w:spacing w:val="1"/>
        </w:rPr>
        <w:t xml:space="preserve"> </w:t>
      </w:r>
      <w:r>
        <w:t>та</w:t>
      </w:r>
      <w:r>
        <w:rPr>
          <w:spacing w:val="1"/>
        </w:rPr>
        <w:t xml:space="preserve"> </w:t>
      </w:r>
      <w:r>
        <w:t>зменшення</w:t>
      </w:r>
      <w:r>
        <w:rPr>
          <w:spacing w:val="1"/>
        </w:rPr>
        <w:t xml:space="preserve"> </w:t>
      </w:r>
      <w:r>
        <w:t>податкової</w:t>
      </w:r>
      <w:r>
        <w:rPr>
          <w:spacing w:val="1"/>
        </w:rPr>
        <w:t xml:space="preserve"> </w:t>
      </w:r>
      <w:r>
        <w:t>заборгованості</w:t>
      </w:r>
      <w:r>
        <w:rPr>
          <w:spacing w:val="1"/>
        </w:rPr>
        <w:t xml:space="preserve"> </w:t>
      </w:r>
      <w:r>
        <w:t>із</w:t>
      </w:r>
      <w:r>
        <w:rPr>
          <w:spacing w:val="1"/>
        </w:rPr>
        <w:t xml:space="preserve"> </w:t>
      </w:r>
      <w:r>
        <w:t>платежів до місцевого бюджету за рахунок покращення співпраці органів Державної податкової</w:t>
      </w:r>
      <w:r>
        <w:rPr>
          <w:spacing w:val="1"/>
        </w:rPr>
        <w:t xml:space="preserve"> </w:t>
      </w:r>
      <w:r>
        <w:t>служби</w:t>
      </w:r>
      <w:r>
        <w:rPr>
          <w:spacing w:val="1"/>
        </w:rPr>
        <w:t xml:space="preserve"> </w:t>
      </w:r>
      <w:r>
        <w:t>області</w:t>
      </w:r>
      <w:r>
        <w:rPr>
          <w:spacing w:val="1"/>
        </w:rPr>
        <w:t xml:space="preserve"> </w:t>
      </w:r>
      <w:r>
        <w:t>та</w:t>
      </w:r>
      <w:r>
        <w:rPr>
          <w:spacing w:val="1"/>
        </w:rPr>
        <w:t xml:space="preserve"> </w:t>
      </w:r>
      <w:r>
        <w:t>структурних</w:t>
      </w:r>
      <w:r>
        <w:rPr>
          <w:spacing w:val="1"/>
        </w:rPr>
        <w:t xml:space="preserve"> </w:t>
      </w:r>
      <w:r>
        <w:t>підрозділів</w:t>
      </w:r>
      <w:r>
        <w:rPr>
          <w:spacing w:val="1"/>
        </w:rPr>
        <w:t xml:space="preserve"> </w:t>
      </w:r>
      <w:r>
        <w:t>Межівської селищної ради</w:t>
      </w:r>
      <w:r>
        <w:rPr>
          <w:spacing w:val="60"/>
        </w:rPr>
        <w:t xml:space="preserve"> </w:t>
      </w:r>
      <w:r>
        <w:t>та</w:t>
      </w:r>
      <w:r>
        <w:rPr>
          <w:spacing w:val="60"/>
        </w:rPr>
        <w:t xml:space="preserve"> </w:t>
      </w:r>
      <w:r>
        <w:t>виконавчого</w:t>
      </w:r>
      <w:r>
        <w:rPr>
          <w:spacing w:val="1"/>
        </w:rPr>
        <w:t xml:space="preserve"> </w:t>
      </w:r>
      <w:r>
        <w:t>комітету,</w:t>
      </w:r>
      <w:r>
        <w:rPr>
          <w:spacing w:val="1"/>
        </w:rPr>
        <w:t xml:space="preserve"> </w:t>
      </w:r>
      <w:r>
        <w:t>посилення</w:t>
      </w:r>
      <w:r>
        <w:rPr>
          <w:spacing w:val="1"/>
        </w:rPr>
        <w:t xml:space="preserve"> </w:t>
      </w:r>
      <w:r>
        <w:t>контролю</w:t>
      </w:r>
      <w:r>
        <w:rPr>
          <w:spacing w:val="1"/>
        </w:rPr>
        <w:t xml:space="preserve"> </w:t>
      </w:r>
      <w:r>
        <w:t>за</w:t>
      </w:r>
      <w:r>
        <w:rPr>
          <w:spacing w:val="1"/>
        </w:rPr>
        <w:t xml:space="preserve"> </w:t>
      </w:r>
      <w:r>
        <w:t>додержанням</w:t>
      </w:r>
      <w:r>
        <w:rPr>
          <w:spacing w:val="1"/>
        </w:rPr>
        <w:t xml:space="preserve"> </w:t>
      </w:r>
      <w:r>
        <w:t>податкового</w:t>
      </w:r>
      <w:r>
        <w:rPr>
          <w:spacing w:val="1"/>
        </w:rPr>
        <w:t xml:space="preserve"> </w:t>
      </w:r>
      <w:r>
        <w:t>законодавства,</w:t>
      </w:r>
      <w:r>
        <w:rPr>
          <w:spacing w:val="1"/>
        </w:rPr>
        <w:t xml:space="preserve"> </w:t>
      </w:r>
      <w:r>
        <w:lastRenderedPageBreak/>
        <w:t>правильністю</w:t>
      </w:r>
      <w:r>
        <w:rPr>
          <w:spacing w:val="1"/>
        </w:rPr>
        <w:t xml:space="preserve"> </w:t>
      </w:r>
      <w:r>
        <w:t>обчислення, повнотою і своєчасністю сплати до бюджетів податків, зборів і інших платежів</w:t>
      </w:r>
      <w:r>
        <w:rPr>
          <w:spacing w:val="1"/>
        </w:rPr>
        <w:t>.</w:t>
      </w:r>
    </w:p>
    <w:p w14:paraId="3766B732" w14:textId="77777777" w:rsidR="00562890" w:rsidRPr="00643358" w:rsidRDefault="00562890" w:rsidP="006B33CF">
      <w:pPr>
        <w:spacing w:after="0" w:line="240" w:lineRule="auto"/>
        <w:jc w:val="both"/>
        <w:rPr>
          <w:rFonts w:ascii="Times New Roman" w:hAnsi="Times New Roman" w:cs="Times New Roman"/>
          <w:b/>
          <w:bCs/>
          <w:sz w:val="16"/>
          <w:szCs w:val="16"/>
          <w:lang w:val="uk-UA" w:eastAsia="uk-UA"/>
        </w:rPr>
      </w:pPr>
    </w:p>
    <w:p w14:paraId="7A8EDA91" w14:textId="77777777" w:rsidR="00AF6857" w:rsidRPr="00E259FC" w:rsidRDefault="00A62D1C" w:rsidP="006B33CF">
      <w:pPr>
        <w:spacing w:after="0" w:line="240" w:lineRule="auto"/>
        <w:jc w:val="both"/>
        <w:rPr>
          <w:rFonts w:ascii="Times New Roman" w:hAnsi="Times New Roman" w:cs="Times New Roman"/>
          <w:b/>
          <w:bCs/>
          <w:sz w:val="24"/>
          <w:szCs w:val="24"/>
          <w:lang w:val="uk-UA"/>
        </w:rPr>
      </w:pPr>
      <w:r w:rsidRPr="00F94DCB">
        <w:rPr>
          <w:rFonts w:ascii="Times New Roman" w:hAnsi="Times New Roman" w:cs="Times New Roman"/>
          <w:b/>
          <w:bCs/>
          <w:sz w:val="24"/>
          <w:szCs w:val="24"/>
          <w:lang w:val="uk-UA" w:eastAsia="uk-UA"/>
        </w:rPr>
        <w:tab/>
      </w:r>
      <w:r w:rsidR="00AF6857" w:rsidRPr="00F94DCB">
        <w:rPr>
          <w:rFonts w:ascii="Times New Roman" w:hAnsi="Times New Roman" w:cs="Times New Roman"/>
          <w:b/>
          <w:bCs/>
          <w:sz w:val="24"/>
          <w:szCs w:val="24"/>
          <w:lang w:val="uk-UA" w:eastAsia="uk-UA"/>
        </w:rPr>
        <w:t xml:space="preserve">1.1. </w:t>
      </w:r>
      <w:r w:rsidR="00F10C5D" w:rsidRPr="00F94DCB">
        <w:rPr>
          <w:rFonts w:ascii="Times New Roman" w:hAnsi="Times New Roman" w:cs="Times New Roman"/>
          <w:b/>
          <w:sz w:val="24"/>
          <w:szCs w:val="24"/>
          <w:lang w:val="uk-UA"/>
        </w:rPr>
        <w:t xml:space="preserve">Створення та покращення можливостей для розвитку малого та середнього бізнесу у всіх галузях економіки громади, залучення </w:t>
      </w:r>
      <w:r w:rsidR="00F10C5D" w:rsidRPr="00010A9A">
        <w:rPr>
          <w:rFonts w:ascii="Times New Roman" w:hAnsi="Times New Roman" w:cs="Times New Roman"/>
          <w:b/>
          <w:sz w:val="24"/>
          <w:szCs w:val="24"/>
          <w:lang w:val="uk-UA"/>
        </w:rPr>
        <w:t>інвестицій</w:t>
      </w:r>
      <w:r w:rsidR="00AF6857" w:rsidRPr="00010A9A">
        <w:rPr>
          <w:rFonts w:ascii="Times New Roman" w:hAnsi="Times New Roman" w:cs="Times New Roman"/>
          <w:bCs/>
          <w:sz w:val="24"/>
          <w:szCs w:val="24"/>
          <w:lang w:val="uk-UA"/>
        </w:rPr>
        <w:t>.</w:t>
      </w:r>
    </w:p>
    <w:p w14:paraId="5563F1F9" w14:textId="77777777" w:rsidR="00421ECA" w:rsidRPr="00D81B44" w:rsidRDefault="006B33CF" w:rsidP="00643358">
      <w:pPr>
        <w:pStyle w:val="33"/>
        <w:jc w:val="both"/>
        <w:rPr>
          <w:rFonts w:ascii="Times New Roman" w:hAnsi="Times New Roman"/>
          <w:sz w:val="24"/>
          <w:szCs w:val="24"/>
          <w:lang w:val="uk-UA"/>
        </w:rPr>
      </w:pPr>
      <w:r>
        <w:rPr>
          <w:rFonts w:ascii="Times New Roman" w:hAnsi="Times New Roman"/>
          <w:b/>
          <w:bCs/>
          <w:sz w:val="24"/>
          <w:szCs w:val="24"/>
          <w:lang w:val="uk-UA"/>
        </w:rPr>
        <w:tab/>
      </w:r>
      <w:r w:rsidR="00D81B44">
        <w:rPr>
          <w:rFonts w:ascii="Times New Roman" w:hAnsi="Times New Roman"/>
          <w:b/>
          <w:bCs/>
          <w:sz w:val="24"/>
          <w:szCs w:val="24"/>
          <w:lang w:val="uk-UA"/>
        </w:rPr>
        <w:t xml:space="preserve">Головна мета: </w:t>
      </w:r>
      <w:r w:rsidR="00D81B44">
        <w:rPr>
          <w:rFonts w:ascii="Times New Roman" w:hAnsi="Times New Roman"/>
          <w:sz w:val="24"/>
          <w:szCs w:val="24"/>
          <w:lang w:val="uk-UA"/>
        </w:rPr>
        <w:t>з</w:t>
      </w:r>
      <w:r w:rsidR="00421ECA" w:rsidRPr="00421ECA">
        <w:rPr>
          <w:rFonts w:ascii="Times New Roman" w:hAnsi="Times New Roman"/>
          <w:sz w:val="24"/>
          <w:szCs w:val="24"/>
          <w:lang w:val="uk-UA"/>
        </w:rPr>
        <w:t>абезпечення ефективної підтримки малого та середнього підприємництва та створення</w:t>
      </w:r>
      <w:r w:rsidR="00421ECA" w:rsidRPr="00421ECA">
        <w:rPr>
          <w:rFonts w:ascii="Times New Roman" w:hAnsi="Times New Roman"/>
          <w:spacing w:val="1"/>
          <w:sz w:val="24"/>
          <w:szCs w:val="24"/>
          <w:lang w:val="uk-UA"/>
        </w:rPr>
        <w:t xml:space="preserve"> </w:t>
      </w:r>
      <w:r w:rsidR="00421ECA" w:rsidRPr="00421ECA">
        <w:rPr>
          <w:rFonts w:ascii="Times New Roman" w:hAnsi="Times New Roman"/>
          <w:sz w:val="24"/>
          <w:szCs w:val="24"/>
          <w:lang w:val="uk-UA"/>
        </w:rPr>
        <w:t>сприятливого середовища для формування та функціонування суб’єктів малого підприємництва</w:t>
      </w:r>
      <w:r w:rsidR="00421ECA" w:rsidRPr="00421ECA">
        <w:rPr>
          <w:rFonts w:ascii="Times New Roman" w:hAnsi="Times New Roman"/>
          <w:spacing w:val="1"/>
          <w:sz w:val="24"/>
          <w:szCs w:val="24"/>
          <w:lang w:val="uk-UA"/>
        </w:rPr>
        <w:t xml:space="preserve"> </w:t>
      </w:r>
      <w:r w:rsidR="00421ECA" w:rsidRPr="00421ECA">
        <w:rPr>
          <w:rFonts w:ascii="Times New Roman" w:hAnsi="Times New Roman"/>
          <w:sz w:val="24"/>
          <w:szCs w:val="24"/>
          <w:lang w:val="uk-UA"/>
        </w:rPr>
        <w:t>є</w:t>
      </w:r>
      <w:r w:rsidR="00421ECA" w:rsidRPr="00421ECA">
        <w:rPr>
          <w:rFonts w:ascii="Times New Roman" w:hAnsi="Times New Roman"/>
          <w:spacing w:val="-2"/>
          <w:sz w:val="24"/>
          <w:szCs w:val="24"/>
          <w:lang w:val="uk-UA"/>
        </w:rPr>
        <w:t xml:space="preserve"> </w:t>
      </w:r>
      <w:r w:rsidR="00421ECA" w:rsidRPr="00421ECA">
        <w:rPr>
          <w:rFonts w:ascii="Times New Roman" w:hAnsi="Times New Roman"/>
          <w:sz w:val="24"/>
          <w:szCs w:val="24"/>
          <w:lang w:val="uk-UA"/>
        </w:rPr>
        <w:t>одним</w:t>
      </w:r>
      <w:r w:rsidR="00421ECA" w:rsidRPr="00421ECA">
        <w:rPr>
          <w:rFonts w:ascii="Times New Roman" w:hAnsi="Times New Roman"/>
          <w:spacing w:val="-2"/>
          <w:sz w:val="24"/>
          <w:szCs w:val="24"/>
          <w:lang w:val="uk-UA"/>
        </w:rPr>
        <w:t xml:space="preserve"> </w:t>
      </w:r>
      <w:r w:rsidR="00421ECA" w:rsidRPr="00421ECA">
        <w:rPr>
          <w:rFonts w:ascii="Times New Roman" w:hAnsi="Times New Roman"/>
          <w:sz w:val="24"/>
          <w:szCs w:val="24"/>
          <w:lang w:val="uk-UA"/>
        </w:rPr>
        <w:t>із</w:t>
      </w:r>
      <w:r w:rsidR="00421ECA" w:rsidRPr="00421ECA">
        <w:rPr>
          <w:rFonts w:ascii="Times New Roman" w:hAnsi="Times New Roman"/>
          <w:spacing w:val="2"/>
          <w:sz w:val="24"/>
          <w:szCs w:val="24"/>
          <w:lang w:val="uk-UA"/>
        </w:rPr>
        <w:t xml:space="preserve"> </w:t>
      </w:r>
      <w:r w:rsidR="00421ECA" w:rsidRPr="00421ECA">
        <w:rPr>
          <w:rFonts w:ascii="Times New Roman" w:hAnsi="Times New Roman"/>
          <w:sz w:val="24"/>
          <w:szCs w:val="24"/>
          <w:lang w:val="uk-UA"/>
        </w:rPr>
        <w:t>першочергових</w:t>
      </w:r>
      <w:r w:rsidR="00421ECA" w:rsidRPr="00421ECA">
        <w:rPr>
          <w:rFonts w:ascii="Times New Roman" w:hAnsi="Times New Roman"/>
          <w:spacing w:val="-3"/>
          <w:sz w:val="24"/>
          <w:szCs w:val="24"/>
          <w:lang w:val="uk-UA"/>
        </w:rPr>
        <w:t xml:space="preserve"> </w:t>
      </w:r>
      <w:r w:rsidR="00421ECA" w:rsidRPr="00421ECA">
        <w:rPr>
          <w:rFonts w:ascii="Times New Roman" w:hAnsi="Times New Roman"/>
          <w:sz w:val="24"/>
          <w:szCs w:val="24"/>
          <w:lang w:val="uk-UA"/>
        </w:rPr>
        <w:t>завдань</w:t>
      </w:r>
      <w:r w:rsidR="00421ECA" w:rsidRPr="00421ECA">
        <w:rPr>
          <w:rFonts w:ascii="Times New Roman" w:hAnsi="Times New Roman"/>
          <w:spacing w:val="-8"/>
          <w:sz w:val="24"/>
          <w:szCs w:val="24"/>
          <w:lang w:val="uk-UA"/>
        </w:rPr>
        <w:t xml:space="preserve"> </w:t>
      </w:r>
      <w:r w:rsidR="00421ECA" w:rsidRPr="00421ECA">
        <w:rPr>
          <w:rFonts w:ascii="Times New Roman" w:hAnsi="Times New Roman"/>
          <w:sz w:val="24"/>
          <w:szCs w:val="24"/>
          <w:lang w:val="uk-UA"/>
        </w:rPr>
        <w:t>органів</w:t>
      </w:r>
      <w:r w:rsidR="00421ECA" w:rsidRPr="00421ECA">
        <w:rPr>
          <w:rFonts w:ascii="Times New Roman" w:hAnsi="Times New Roman"/>
          <w:spacing w:val="2"/>
          <w:sz w:val="24"/>
          <w:szCs w:val="24"/>
          <w:lang w:val="uk-UA"/>
        </w:rPr>
        <w:t xml:space="preserve"> </w:t>
      </w:r>
      <w:r w:rsidR="00421ECA" w:rsidRPr="00421ECA">
        <w:rPr>
          <w:rFonts w:ascii="Times New Roman" w:hAnsi="Times New Roman"/>
          <w:sz w:val="24"/>
          <w:szCs w:val="24"/>
          <w:lang w:val="uk-UA"/>
        </w:rPr>
        <w:t>місцевого</w:t>
      </w:r>
      <w:r w:rsidR="00421ECA" w:rsidRPr="00421ECA">
        <w:rPr>
          <w:rFonts w:ascii="Times New Roman" w:hAnsi="Times New Roman"/>
          <w:spacing w:val="5"/>
          <w:sz w:val="24"/>
          <w:szCs w:val="24"/>
          <w:lang w:val="uk-UA"/>
        </w:rPr>
        <w:t xml:space="preserve"> </w:t>
      </w:r>
      <w:r w:rsidR="00D81B44">
        <w:rPr>
          <w:rFonts w:ascii="Times New Roman" w:hAnsi="Times New Roman"/>
          <w:sz w:val="24"/>
          <w:szCs w:val="24"/>
          <w:lang w:val="uk-UA"/>
        </w:rPr>
        <w:t>самоврядування.</w:t>
      </w:r>
    </w:p>
    <w:p w14:paraId="7646BCB0" w14:textId="77777777" w:rsidR="00F068F1" w:rsidRPr="00F068F1" w:rsidRDefault="00C24277" w:rsidP="008B6C97">
      <w:pPr>
        <w:pStyle w:val="33"/>
        <w:jc w:val="both"/>
        <w:rPr>
          <w:rFonts w:ascii="Times New Roman" w:hAnsi="Times New Roman"/>
          <w:b/>
          <w:iCs/>
          <w:sz w:val="24"/>
          <w:szCs w:val="24"/>
          <w:lang w:val="uk-UA" w:eastAsia="uk-UA"/>
        </w:rPr>
      </w:pPr>
      <w:r>
        <w:rPr>
          <w:rFonts w:ascii="Times New Roman" w:hAnsi="Times New Roman"/>
          <w:sz w:val="24"/>
          <w:szCs w:val="24"/>
          <w:lang w:val="uk-UA"/>
        </w:rPr>
        <w:tab/>
      </w:r>
      <w:r w:rsidR="00F068F1" w:rsidRPr="00F068F1">
        <w:rPr>
          <w:rFonts w:ascii="Times New Roman" w:hAnsi="Times New Roman"/>
          <w:b/>
          <w:iCs/>
          <w:sz w:val="24"/>
          <w:szCs w:val="24"/>
          <w:lang w:val="uk-UA" w:eastAsia="uk-UA"/>
        </w:rPr>
        <w:t>Завдання та заходи:</w:t>
      </w:r>
    </w:p>
    <w:p w14:paraId="12C1A6F9" w14:textId="52116AF6" w:rsidR="00C76365" w:rsidRPr="00010A9A" w:rsidRDefault="00F068F1" w:rsidP="00F93F1B">
      <w:pPr>
        <w:pStyle w:val="33"/>
        <w:jc w:val="both"/>
        <w:rPr>
          <w:rFonts w:ascii="Times New Roman" w:hAnsi="Times New Roman"/>
          <w:bCs/>
          <w:snapToGrid w:val="0"/>
          <w:sz w:val="24"/>
          <w:lang w:val="uk-UA"/>
        </w:rPr>
      </w:pPr>
      <w:r>
        <w:rPr>
          <w:rFonts w:ascii="Times New Roman" w:hAnsi="Times New Roman"/>
          <w:iCs/>
          <w:sz w:val="24"/>
          <w:szCs w:val="24"/>
          <w:lang w:val="uk-UA" w:eastAsia="uk-UA"/>
        </w:rPr>
        <w:tab/>
      </w:r>
      <w:r w:rsidR="00466B6B" w:rsidRPr="002F1528">
        <w:rPr>
          <w:rFonts w:ascii="Times New Roman" w:hAnsi="Times New Roman"/>
          <w:iCs/>
          <w:sz w:val="24"/>
          <w:szCs w:val="24"/>
          <w:shd w:val="clear" w:color="auto" w:fill="FFFFFF" w:themeFill="background1"/>
          <w:lang w:val="uk-UA" w:eastAsia="uk-UA"/>
        </w:rPr>
        <w:t xml:space="preserve">- </w:t>
      </w:r>
      <w:r w:rsidR="002F1528" w:rsidRPr="008B6C97">
        <w:rPr>
          <w:rFonts w:ascii="Times New Roman" w:hAnsi="Times New Roman"/>
          <w:lang w:val="uk-UA"/>
        </w:rPr>
        <w:t>забезпечення раціонального просторового управління в громаді</w:t>
      </w:r>
      <w:r w:rsidR="002F1528">
        <w:rPr>
          <w:rFonts w:ascii="Times New Roman" w:hAnsi="Times New Roman"/>
          <w:bCs/>
          <w:snapToGrid w:val="0"/>
          <w:color w:val="000000"/>
          <w:sz w:val="24"/>
          <w:lang w:val="uk-UA"/>
        </w:rPr>
        <w:t xml:space="preserve">: </w:t>
      </w:r>
      <w:r w:rsidR="00E95B27" w:rsidRPr="00466B6B">
        <w:rPr>
          <w:rFonts w:ascii="Times New Roman" w:hAnsi="Times New Roman"/>
          <w:bCs/>
          <w:snapToGrid w:val="0"/>
          <w:color w:val="000000"/>
          <w:sz w:val="24"/>
        </w:rPr>
        <w:t>Межівська селищна те</w:t>
      </w:r>
      <w:r w:rsidR="00010A9A">
        <w:rPr>
          <w:rFonts w:ascii="Times New Roman" w:hAnsi="Times New Roman"/>
          <w:bCs/>
          <w:snapToGrid w:val="0"/>
          <w:color w:val="000000"/>
          <w:sz w:val="24"/>
        </w:rPr>
        <w:t>риторіальна громада в 2021 році</w:t>
      </w:r>
      <w:r w:rsidR="00E95B27" w:rsidRPr="00466B6B">
        <w:rPr>
          <w:rFonts w:ascii="Times New Roman" w:hAnsi="Times New Roman"/>
          <w:bCs/>
          <w:snapToGrid w:val="0"/>
          <w:color w:val="000000"/>
          <w:sz w:val="24"/>
        </w:rPr>
        <w:t xml:space="preserve"> відповідно до постанови КМУ  від 28.07.2021 № 853 «Деякі питання субвенції з державного бюджету місцевим бюджетам на розроблення комплексних планів просторового розвитку територій територіальних громад»  отримала субвенцію з державного бюджету на розроблення комплексного плану просторового розвитку  територій територіальних громад в сумі 2009,8 тис.грн. Відповідно   до внесених змін до ЗУ «Про внесення змін до Закону України  «Про Державний бюджет України на 2022 </w:t>
      </w:r>
      <w:proofErr w:type="gramStart"/>
      <w:r w:rsidR="00E95B27" w:rsidRPr="00466B6B">
        <w:rPr>
          <w:rFonts w:ascii="Times New Roman" w:hAnsi="Times New Roman"/>
          <w:bCs/>
          <w:snapToGrid w:val="0"/>
          <w:color w:val="000000"/>
          <w:sz w:val="24"/>
        </w:rPr>
        <w:t>р</w:t>
      </w:r>
      <w:proofErr w:type="gramEnd"/>
      <w:r w:rsidR="00E95B27" w:rsidRPr="00466B6B">
        <w:rPr>
          <w:rFonts w:ascii="Times New Roman" w:hAnsi="Times New Roman"/>
          <w:bCs/>
          <w:snapToGrid w:val="0"/>
          <w:color w:val="000000"/>
          <w:sz w:val="24"/>
        </w:rPr>
        <w:t xml:space="preserve">ік» від 18.10.2022 р. </w:t>
      </w:r>
      <w:r w:rsidR="00E95B27" w:rsidRPr="00010A9A">
        <w:rPr>
          <w:rFonts w:ascii="Times New Roman" w:hAnsi="Times New Roman"/>
          <w:bCs/>
          <w:snapToGrid w:val="0"/>
          <w:color w:val="000000"/>
          <w:sz w:val="24"/>
        </w:rPr>
        <w:t>передбачається збереження залишків субвенцій місцевим бюджетам, наданим у 2021 році, для використання у 2023 бюджетному році (з урахуванням їх цільового призначення), а саме за кодом: №2761230 “Субвенція на розроблення комплексних планів просторового розвитку територій територіальних громад”. У листопаді – грудні 2022 року проводиться вивчення цінових пропозицій, та в 2023 році планується повторно провести процедуру з «</w:t>
      </w:r>
      <w:r w:rsidR="00E95B27" w:rsidRPr="00010A9A">
        <w:rPr>
          <w:rFonts w:ascii="Times New Roman" w:hAnsi="Times New Roman"/>
          <w:sz w:val="24"/>
        </w:rPr>
        <w:t>Розроблення Комплексного плану просторового розвитку територ</w:t>
      </w:r>
      <w:proofErr w:type="gramStart"/>
      <w:r w:rsidR="00E95B27" w:rsidRPr="00010A9A">
        <w:rPr>
          <w:rFonts w:ascii="Times New Roman" w:hAnsi="Times New Roman"/>
          <w:sz w:val="24"/>
        </w:rPr>
        <w:t>ії М</w:t>
      </w:r>
      <w:proofErr w:type="gramEnd"/>
      <w:r w:rsidR="00E95B27" w:rsidRPr="00010A9A">
        <w:rPr>
          <w:rFonts w:ascii="Times New Roman" w:hAnsi="Times New Roman"/>
          <w:sz w:val="24"/>
        </w:rPr>
        <w:t>ежівської селищної територіальної громади»</w:t>
      </w:r>
      <w:r w:rsidR="00E95B27" w:rsidRPr="00010A9A">
        <w:rPr>
          <w:rFonts w:ascii="Times New Roman" w:hAnsi="Times New Roman"/>
          <w:bCs/>
          <w:snapToGrid w:val="0"/>
          <w:sz w:val="24"/>
        </w:rPr>
        <w:t>,</w:t>
      </w:r>
      <w:r w:rsidR="00C76365" w:rsidRPr="00010A9A">
        <w:rPr>
          <w:rFonts w:ascii="Times New Roman" w:hAnsi="Times New Roman"/>
          <w:lang w:val="uk-UA"/>
        </w:rPr>
        <w:t xml:space="preserve"> </w:t>
      </w:r>
    </w:p>
    <w:p w14:paraId="2A2F5BD3" w14:textId="77777777" w:rsidR="008B6C97" w:rsidRPr="00C76365" w:rsidRDefault="00C24277" w:rsidP="00C24277">
      <w:pPr>
        <w:pStyle w:val="33"/>
        <w:tabs>
          <w:tab w:val="left" w:pos="0"/>
        </w:tabs>
        <w:jc w:val="both"/>
        <w:rPr>
          <w:rFonts w:ascii="Times New Roman" w:hAnsi="Times New Roman"/>
          <w:iCs/>
          <w:sz w:val="24"/>
          <w:szCs w:val="24"/>
          <w:lang w:val="uk-UA" w:eastAsia="uk-UA"/>
        </w:rPr>
      </w:pPr>
      <w:r w:rsidRPr="00010A9A">
        <w:rPr>
          <w:rFonts w:ascii="Times New Roman" w:hAnsi="Times New Roman"/>
          <w:lang w:val="uk-UA"/>
        </w:rPr>
        <w:tab/>
      </w:r>
      <w:r w:rsidR="002F1528" w:rsidRPr="00010A9A">
        <w:rPr>
          <w:rFonts w:ascii="Times New Roman" w:hAnsi="Times New Roman"/>
          <w:lang w:val="uk-UA"/>
        </w:rPr>
        <w:t xml:space="preserve">- </w:t>
      </w:r>
      <w:r w:rsidR="008B6C97" w:rsidRPr="00010A9A">
        <w:rPr>
          <w:rFonts w:ascii="Times New Roman" w:hAnsi="Times New Roman"/>
          <w:bCs/>
          <w:lang w:val="uk-UA"/>
        </w:rPr>
        <w:t>вдосконалення діяльності та розширення мережі підтримки малого та середнього</w:t>
      </w:r>
      <w:r w:rsidR="008B6C97" w:rsidRPr="008B6C97">
        <w:rPr>
          <w:rFonts w:ascii="Times New Roman" w:hAnsi="Times New Roman"/>
          <w:bCs/>
          <w:lang w:val="uk-UA"/>
        </w:rPr>
        <w:t xml:space="preserve"> бізнесу, </w:t>
      </w:r>
      <w:r w:rsidR="008B6C97" w:rsidRPr="008B6C97">
        <w:rPr>
          <w:rFonts w:ascii="Times New Roman" w:hAnsi="Times New Roman"/>
          <w:lang w:val="uk-UA"/>
        </w:rPr>
        <w:t xml:space="preserve"> </w:t>
      </w:r>
      <w:r w:rsidR="00A62D1C">
        <w:rPr>
          <w:rFonts w:ascii="Times New Roman" w:hAnsi="Times New Roman"/>
          <w:lang w:val="uk-UA" w:eastAsia="it-IT"/>
        </w:rPr>
        <w:t>облашування в ЦНАП та у виконавчому комітеті Межівської селищної ради робочог</w:t>
      </w:r>
      <w:r w:rsidR="007C49B6">
        <w:rPr>
          <w:rFonts w:ascii="Times New Roman" w:hAnsi="Times New Roman"/>
          <w:lang w:val="uk-UA" w:eastAsia="it-IT"/>
        </w:rPr>
        <w:t xml:space="preserve">о місця для самообслуговування </w:t>
      </w:r>
      <w:r w:rsidR="008B6C97" w:rsidRPr="008B6C97">
        <w:rPr>
          <w:rFonts w:ascii="Times New Roman" w:hAnsi="Times New Roman"/>
          <w:lang w:val="uk-UA" w:eastAsia="it-IT"/>
        </w:rPr>
        <w:t>МСБ</w:t>
      </w:r>
      <w:r w:rsidR="008B6C97" w:rsidRPr="008B6C97">
        <w:rPr>
          <w:rFonts w:ascii="Times New Roman" w:hAnsi="Times New Roman"/>
          <w:lang w:val="uk-UA"/>
        </w:rPr>
        <w:t xml:space="preserve"> </w:t>
      </w:r>
      <w:r w:rsidR="007C49B6">
        <w:rPr>
          <w:rFonts w:ascii="Times New Roman" w:hAnsi="Times New Roman"/>
          <w:lang w:val="uk-UA"/>
        </w:rPr>
        <w:t xml:space="preserve">та </w:t>
      </w:r>
      <w:r w:rsidR="008B6C97" w:rsidRPr="008B6C97">
        <w:rPr>
          <w:rFonts w:ascii="Times New Roman" w:hAnsi="Times New Roman"/>
          <w:lang w:val="uk-UA"/>
        </w:rPr>
        <w:t xml:space="preserve"> надання </w:t>
      </w:r>
      <w:r w:rsidR="007C49B6">
        <w:rPr>
          <w:rFonts w:ascii="Times New Roman" w:hAnsi="Times New Roman"/>
          <w:lang w:val="uk-UA"/>
        </w:rPr>
        <w:t>допомоги</w:t>
      </w:r>
      <w:r w:rsidR="008B6C97" w:rsidRPr="008B6C97">
        <w:rPr>
          <w:rFonts w:ascii="Times New Roman" w:hAnsi="Times New Roman"/>
          <w:lang w:val="uk-UA"/>
        </w:rPr>
        <w:t xml:space="preserve"> підприємцям</w:t>
      </w:r>
      <w:r w:rsidR="007C49B6">
        <w:rPr>
          <w:rFonts w:ascii="Times New Roman" w:hAnsi="Times New Roman"/>
          <w:lang w:val="uk-UA"/>
        </w:rPr>
        <w:t>.</w:t>
      </w:r>
    </w:p>
    <w:p w14:paraId="75E27E6C" w14:textId="77777777" w:rsidR="00C24277" w:rsidRDefault="00C24277" w:rsidP="00C24277">
      <w:pPr>
        <w:tabs>
          <w:tab w:val="left" w:pos="142"/>
        </w:tabs>
        <w:spacing w:after="0" w:line="240" w:lineRule="auto"/>
        <w:rPr>
          <w:rFonts w:ascii="Times New Roman" w:hAnsi="Times New Roman"/>
          <w:sz w:val="24"/>
          <w:szCs w:val="24"/>
          <w:lang w:val="uk-UA"/>
        </w:rPr>
      </w:pPr>
      <w:r>
        <w:rPr>
          <w:rFonts w:ascii="Times New Roman" w:hAnsi="Times New Roman" w:cs="Times New Roman"/>
          <w:bCs/>
          <w:sz w:val="24"/>
          <w:szCs w:val="24"/>
          <w:lang w:val="uk-UA"/>
        </w:rPr>
        <w:tab/>
      </w:r>
      <w:r w:rsidR="00C76365">
        <w:rPr>
          <w:rFonts w:ascii="Times New Roman" w:hAnsi="Times New Roman" w:cs="Times New Roman"/>
          <w:bCs/>
          <w:sz w:val="24"/>
          <w:szCs w:val="24"/>
          <w:lang w:val="uk-UA"/>
        </w:rPr>
        <w:tab/>
      </w:r>
      <w:r>
        <w:rPr>
          <w:rFonts w:ascii="Times New Roman" w:hAnsi="Times New Roman" w:cs="Times New Roman"/>
          <w:bCs/>
          <w:sz w:val="24"/>
          <w:szCs w:val="24"/>
          <w:lang w:val="uk-UA"/>
        </w:rPr>
        <w:t xml:space="preserve">- </w:t>
      </w:r>
      <w:r w:rsidR="00C76365">
        <w:rPr>
          <w:rFonts w:ascii="Times New Roman" w:hAnsi="Times New Roman"/>
          <w:spacing w:val="-6"/>
          <w:sz w:val="24"/>
          <w:szCs w:val="24"/>
          <w:lang w:val="uk-UA"/>
        </w:rPr>
        <w:t>п</w:t>
      </w:r>
      <w:r w:rsidR="00B119B7" w:rsidRPr="00C76365">
        <w:rPr>
          <w:rFonts w:ascii="Times New Roman" w:hAnsi="Times New Roman"/>
          <w:spacing w:val="-6"/>
          <w:sz w:val="24"/>
          <w:szCs w:val="24"/>
          <w:lang w:val="uk-UA"/>
        </w:rPr>
        <w:t xml:space="preserve">роведення навчань, </w:t>
      </w:r>
      <w:r w:rsidR="002F1528">
        <w:rPr>
          <w:rFonts w:ascii="Times New Roman" w:hAnsi="Times New Roman"/>
          <w:spacing w:val="-6"/>
          <w:sz w:val="24"/>
          <w:szCs w:val="24"/>
          <w:lang w:val="uk-UA"/>
        </w:rPr>
        <w:t xml:space="preserve"> </w:t>
      </w:r>
      <w:r w:rsidR="00B119B7" w:rsidRPr="00C76365">
        <w:rPr>
          <w:rFonts w:ascii="Times New Roman" w:hAnsi="Times New Roman"/>
          <w:spacing w:val="-6"/>
          <w:sz w:val="24"/>
          <w:szCs w:val="24"/>
          <w:lang w:val="uk-UA"/>
        </w:rPr>
        <w:t>круглих столів для стимулювання підприємницької активності громадян, та підтримка діяльності</w:t>
      </w:r>
      <w:r w:rsidR="00C76365">
        <w:rPr>
          <w:rFonts w:ascii="Times New Roman" w:hAnsi="Times New Roman"/>
          <w:sz w:val="24"/>
          <w:szCs w:val="24"/>
          <w:lang w:val="uk-UA"/>
        </w:rPr>
        <w:t>,</w:t>
      </w:r>
    </w:p>
    <w:p w14:paraId="0D18EE19" w14:textId="77777777" w:rsidR="00C24277" w:rsidRDefault="00C24277" w:rsidP="00C24277">
      <w:pPr>
        <w:tabs>
          <w:tab w:val="left" w:pos="0"/>
        </w:tabs>
        <w:spacing w:after="0" w:line="240" w:lineRule="auto"/>
        <w:rPr>
          <w:rFonts w:ascii="Times New Roman" w:hAnsi="Times New Roman"/>
          <w:sz w:val="24"/>
          <w:szCs w:val="24"/>
          <w:lang w:val="uk-UA"/>
        </w:rPr>
      </w:pPr>
      <w:r>
        <w:rPr>
          <w:rFonts w:ascii="Times New Roman" w:hAnsi="Times New Roman"/>
          <w:sz w:val="24"/>
          <w:szCs w:val="24"/>
          <w:lang w:val="uk-UA"/>
        </w:rPr>
        <w:tab/>
        <w:t xml:space="preserve">- </w:t>
      </w:r>
      <w:r w:rsidR="00B119B7" w:rsidRPr="00C76365">
        <w:rPr>
          <w:rFonts w:ascii="Times New Roman" w:hAnsi="Times New Roman"/>
          <w:sz w:val="24"/>
          <w:szCs w:val="24"/>
          <w:lang w:val="uk-UA"/>
        </w:rPr>
        <w:t>інформаційна підтримка підприємництва (веб - сторінка на сайті</w:t>
      </w:r>
      <w:r>
        <w:rPr>
          <w:rFonts w:ascii="Times New Roman" w:hAnsi="Times New Roman"/>
          <w:sz w:val="24"/>
          <w:szCs w:val="24"/>
          <w:lang w:val="uk-UA"/>
        </w:rPr>
        <w:t>, буклети, інформаційні заходи)</w:t>
      </w:r>
    </w:p>
    <w:p w14:paraId="1072E81D" w14:textId="77777777" w:rsidR="00C24277" w:rsidRDefault="00C24277" w:rsidP="00C24277">
      <w:pPr>
        <w:tabs>
          <w:tab w:val="left" w:pos="0"/>
        </w:tabs>
        <w:spacing w:after="0" w:line="240" w:lineRule="auto"/>
        <w:rPr>
          <w:rFonts w:ascii="Times New Roman" w:hAnsi="Times New Roman"/>
          <w:sz w:val="24"/>
          <w:szCs w:val="24"/>
          <w:lang w:val="uk-UA"/>
        </w:rPr>
      </w:pPr>
      <w:r>
        <w:rPr>
          <w:rFonts w:ascii="Times New Roman" w:hAnsi="Times New Roman"/>
          <w:sz w:val="24"/>
          <w:szCs w:val="24"/>
          <w:lang w:val="uk-UA"/>
        </w:rPr>
        <w:tab/>
        <w:t xml:space="preserve">- </w:t>
      </w:r>
      <w:r w:rsidR="00B119B7" w:rsidRPr="00C76365">
        <w:rPr>
          <w:rFonts w:ascii="Times New Roman" w:hAnsi="Times New Roman"/>
          <w:sz w:val="24"/>
          <w:szCs w:val="24"/>
          <w:lang w:val="uk-UA"/>
        </w:rPr>
        <w:t>пропагування серед місцевих жителів проектів домашнього і присадибного бізнесу (вирощування квітів, заготівля і вирощування лікарських рослин, ягід, грибів та ін.)</w:t>
      </w:r>
      <w:r w:rsidR="00F93F1B">
        <w:rPr>
          <w:rFonts w:ascii="Times New Roman" w:hAnsi="Times New Roman"/>
          <w:sz w:val="24"/>
          <w:szCs w:val="24"/>
          <w:lang w:val="uk-UA"/>
        </w:rPr>
        <w:t>, прийняття та реалізація селищної програми «Сади перемоги»</w:t>
      </w:r>
      <w:r w:rsidR="00B119B7" w:rsidRPr="00C76365">
        <w:rPr>
          <w:rFonts w:ascii="Times New Roman" w:hAnsi="Times New Roman"/>
          <w:sz w:val="24"/>
          <w:szCs w:val="24"/>
          <w:lang w:val="uk-UA"/>
        </w:rPr>
        <w:t>;</w:t>
      </w:r>
    </w:p>
    <w:p w14:paraId="233F4866" w14:textId="77777777" w:rsidR="00F93F1B" w:rsidRPr="00C24277" w:rsidRDefault="00C24277" w:rsidP="00C24277">
      <w:pPr>
        <w:tabs>
          <w:tab w:val="left" w:pos="0"/>
        </w:tabs>
        <w:spacing w:after="0" w:line="240" w:lineRule="auto"/>
        <w:rPr>
          <w:rFonts w:ascii="Times New Roman" w:hAnsi="Times New Roman"/>
          <w:sz w:val="24"/>
          <w:szCs w:val="24"/>
          <w:lang w:val="uk-UA"/>
        </w:rPr>
      </w:pPr>
      <w:r>
        <w:rPr>
          <w:rFonts w:ascii="Times New Roman" w:hAnsi="Times New Roman" w:cs="Times New Roman"/>
          <w:sz w:val="24"/>
          <w:szCs w:val="24"/>
          <w:lang w:val="uk-UA"/>
        </w:rPr>
        <w:tab/>
        <w:t xml:space="preserve">- </w:t>
      </w:r>
      <w:r w:rsidR="00F93F1B" w:rsidRPr="00F93F1B">
        <w:rPr>
          <w:rFonts w:ascii="Times New Roman" w:hAnsi="Times New Roman" w:cs="Times New Roman"/>
          <w:sz w:val="24"/>
          <w:szCs w:val="24"/>
          <w:lang w:val="uk-UA"/>
        </w:rPr>
        <w:t>інформування суб’єктів господарювання з питань існуючих механізмів фінансово-кредитної підтримки бізнесу на національному рівні;</w:t>
      </w:r>
    </w:p>
    <w:p w14:paraId="4DC93CCF" w14:textId="77777777" w:rsidR="00C24277" w:rsidRDefault="00C24277" w:rsidP="00C24277">
      <w:pPr>
        <w:pStyle w:val="33"/>
        <w:tabs>
          <w:tab w:val="left" w:pos="0"/>
        </w:tabs>
        <w:rPr>
          <w:rFonts w:ascii="Times New Roman" w:hAnsi="Times New Roman"/>
          <w:sz w:val="24"/>
          <w:szCs w:val="24"/>
          <w:lang w:val="uk-UA"/>
        </w:rPr>
      </w:pPr>
      <w:r>
        <w:rPr>
          <w:rFonts w:ascii="Times New Roman" w:hAnsi="Times New Roman"/>
          <w:sz w:val="24"/>
          <w:szCs w:val="24"/>
          <w:lang w:val="uk-UA"/>
        </w:rPr>
        <w:tab/>
        <w:t xml:space="preserve">- </w:t>
      </w:r>
      <w:r w:rsidR="00F93F1B" w:rsidRPr="00F93F1B">
        <w:rPr>
          <w:rFonts w:ascii="Times New Roman" w:hAnsi="Times New Roman"/>
          <w:sz w:val="24"/>
          <w:szCs w:val="24"/>
          <w:lang w:val="uk-UA"/>
        </w:rPr>
        <w:t>забезпечення ведення та систематичного оновлення пере</w:t>
      </w:r>
      <w:r w:rsidR="00F93F1B">
        <w:rPr>
          <w:rFonts w:ascii="Times New Roman" w:hAnsi="Times New Roman"/>
          <w:sz w:val="24"/>
          <w:szCs w:val="24"/>
          <w:lang w:val="uk-UA"/>
        </w:rPr>
        <w:t>ліку чинних регуляторних актів Межівської селищної ради</w:t>
      </w:r>
      <w:r w:rsidR="00F93F1B" w:rsidRPr="00F93F1B">
        <w:rPr>
          <w:rFonts w:ascii="Times New Roman" w:hAnsi="Times New Roman"/>
          <w:sz w:val="24"/>
          <w:szCs w:val="24"/>
          <w:lang w:val="uk-UA"/>
        </w:rPr>
        <w:t>, здійснення його оприлюднення</w:t>
      </w:r>
    </w:p>
    <w:p w14:paraId="3C2E9D2D" w14:textId="77777777" w:rsidR="00C24277" w:rsidRDefault="00C24277" w:rsidP="00C24277">
      <w:pPr>
        <w:pStyle w:val="33"/>
        <w:tabs>
          <w:tab w:val="left" w:pos="0"/>
        </w:tabs>
        <w:rPr>
          <w:rFonts w:ascii="Times New Roman" w:hAnsi="Times New Roman"/>
          <w:sz w:val="24"/>
          <w:szCs w:val="24"/>
          <w:lang w:val="uk-UA"/>
        </w:rPr>
      </w:pPr>
      <w:r>
        <w:rPr>
          <w:rFonts w:ascii="Times New Roman" w:hAnsi="Times New Roman"/>
          <w:sz w:val="24"/>
          <w:szCs w:val="24"/>
          <w:lang w:val="uk-UA"/>
        </w:rPr>
        <w:tab/>
        <w:t xml:space="preserve">- </w:t>
      </w:r>
      <w:r w:rsidR="00B119B7" w:rsidRPr="00F93F1B">
        <w:rPr>
          <w:rFonts w:ascii="Times New Roman" w:hAnsi="Times New Roman"/>
          <w:sz w:val="24"/>
          <w:szCs w:val="24"/>
          <w:lang w:val="uk-UA"/>
        </w:rPr>
        <w:t xml:space="preserve">покриття сільських територій швидкісним інткрнетом та </w:t>
      </w:r>
      <w:r w:rsidR="00B119B7" w:rsidRPr="00E57DF7">
        <w:rPr>
          <w:rFonts w:ascii="Times New Roman" w:hAnsi="Times New Roman"/>
          <w:sz w:val="24"/>
          <w:szCs w:val="24"/>
        </w:rPr>
        <w:t>Wi</w:t>
      </w:r>
      <w:r w:rsidR="00B119B7" w:rsidRPr="00F93F1B">
        <w:rPr>
          <w:rFonts w:ascii="Times New Roman" w:hAnsi="Times New Roman"/>
          <w:sz w:val="24"/>
          <w:szCs w:val="24"/>
          <w:lang w:val="uk-UA"/>
        </w:rPr>
        <w:t xml:space="preserve"> - </w:t>
      </w:r>
      <w:r w:rsidR="00B119B7" w:rsidRPr="00E57DF7">
        <w:rPr>
          <w:rFonts w:ascii="Times New Roman" w:hAnsi="Times New Roman"/>
          <w:sz w:val="24"/>
          <w:szCs w:val="24"/>
        </w:rPr>
        <w:t>Fi</w:t>
      </w:r>
      <w:r w:rsidR="00B119B7" w:rsidRPr="00F93F1B">
        <w:rPr>
          <w:rFonts w:ascii="Times New Roman" w:hAnsi="Times New Roman"/>
          <w:sz w:val="24"/>
          <w:szCs w:val="24"/>
          <w:lang w:val="uk-UA"/>
        </w:rPr>
        <w:t xml:space="preserve"> зонами;</w:t>
      </w:r>
    </w:p>
    <w:p w14:paraId="6350A83A" w14:textId="77777777" w:rsidR="00C24277" w:rsidRDefault="00C24277" w:rsidP="00C24277">
      <w:pPr>
        <w:pStyle w:val="33"/>
        <w:tabs>
          <w:tab w:val="left" w:pos="0"/>
        </w:tabs>
        <w:rPr>
          <w:rFonts w:ascii="Times New Roman" w:hAnsi="Times New Roman"/>
          <w:sz w:val="24"/>
          <w:szCs w:val="24"/>
          <w:lang w:val="uk-UA"/>
        </w:rPr>
      </w:pPr>
      <w:r>
        <w:rPr>
          <w:rFonts w:ascii="Times New Roman" w:hAnsi="Times New Roman"/>
          <w:sz w:val="24"/>
          <w:szCs w:val="24"/>
          <w:lang w:val="uk-UA"/>
        </w:rPr>
        <w:tab/>
        <w:t xml:space="preserve">- </w:t>
      </w:r>
      <w:r w:rsidR="00B119B7" w:rsidRPr="001870DC">
        <w:rPr>
          <w:rFonts w:ascii="Times New Roman" w:hAnsi="Times New Roman"/>
          <w:sz w:val="24"/>
          <w:szCs w:val="24"/>
          <w:lang w:val="uk-UA"/>
        </w:rPr>
        <w:t xml:space="preserve">організація облаштування торгівельних майданчиків, </w:t>
      </w:r>
      <w:r w:rsidR="00C76365" w:rsidRPr="001870DC">
        <w:rPr>
          <w:rFonts w:ascii="Times New Roman" w:hAnsi="Times New Roman"/>
          <w:sz w:val="24"/>
          <w:szCs w:val="24"/>
          <w:lang w:val="uk-UA"/>
        </w:rPr>
        <w:t>ринків, місць виносної торгівлі</w:t>
      </w:r>
    </w:p>
    <w:p w14:paraId="2852B3F4" w14:textId="77777777" w:rsidR="00C24277" w:rsidRDefault="00C24277" w:rsidP="00C24277">
      <w:pPr>
        <w:pStyle w:val="33"/>
        <w:tabs>
          <w:tab w:val="left" w:pos="0"/>
        </w:tabs>
        <w:rPr>
          <w:rFonts w:ascii="Times New Roman" w:hAnsi="Times New Roman"/>
          <w:lang w:val="uk-UA"/>
        </w:rPr>
      </w:pPr>
      <w:r>
        <w:rPr>
          <w:rFonts w:ascii="Times New Roman" w:hAnsi="Times New Roman"/>
          <w:lang w:val="uk-UA"/>
        </w:rPr>
        <w:tab/>
        <w:t xml:space="preserve">- </w:t>
      </w:r>
      <w:r w:rsidR="00466B6B" w:rsidRPr="00F93F1B">
        <w:rPr>
          <w:rFonts w:ascii="Times New Roman" w:hAnsi="Times New Roman"/>
          <w:lang w:val="uk-UA"/>
        </w:rPr>
        <w:t>детальний опис процедур та умов продажу та / або оренди ділянок і майна;</w:t>
      </w:r>
    </w:p>
    <w:p w14:paraId="07CE6D4A" w14:textId="77777777" w:rsidR="00C24277" w:rsidRDefault="00C24277" w:rsidP="00C24277">
      <w:pPr>
        <w:pStyle w:val="33"/>
        <w:tabs>
          <w:tab w:val="left" w:pos="0"/>
        </w:tabs>
        <w:rPr>
          <w:rFonts w:ascii="Times New Roman" w:hAnsi="Times New Roman"/>
          <w:sz w:val="24"/>
          <w:lang w:val="uk-UA"/>
        </w:rPr>
      </w:pPr>
      <w:r>
        <w:rPr>
          <w:rFonts w:ascii="Times New Roman" w:hAnsi="Times New Roman"/>
          <w:sz w:val="24"/>
          <w:lang w:val="uk-UA"/>
        </w:rPr>
        <w:tab/>
      </w:r>
      <w:r w:rsidRPr="00C24277">
        <w:rPr>
          <w:rFonts w:ascii="Times New Roman" w:hAnsi="Times New Roman"/>
          <w:sz w:val="24"/>
          <w:lang w:val="uk-UA"/>
        </w:rPr>
        <w:t xml:space="preserve">- </w:t>
      </w:r>
      <w:r w:rsidR="002F1528" w:rsidRPr="00C24277">
        <w:rPr>
          <w:rFonts w:ascii="Times New Roman" w:hAnsi="Times New Roman"/>
          <w:sz w:val="24"/>
          <w:lang w:val="uk-UA"/>
        </w:rPr>
        <w:t>сприяння</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підготовці та реалізації інвестиційних проєктів та програм за рахунок коштів</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державного</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бюджету</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інвестиційного</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спрямування</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та</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забезпечення</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їх</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співфінансування</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з</w:t>
      </w:r>
      <w:r w:rsidR="002F1528" w:rsidRPr="00C24277">
        <w:rPr>
          <w:rFonts w:ascii="Times New Roman" w:hAnsi="Times New Roman"/>
          <w:spacing w:val="1"/>
          <w:sz w:val="24"/>
          <w:lang w:val="uk-UA"/>
        </w:rPr>
        <w:t xml:space="preserve"> </w:t>
      </w:r>
      <w:r w:rsidR="002F1528" w:rsidRPr="00C24277">
        <w:rPr>
          <w:rFonts w:ascii="Times New Roman" w:hAnsi="Times New Roman"/>
          <w:sz w:val="24"/>
          <w:lang w:val="uk-UA"/>
        </w:rPr>
        <w:t>місцевих</w:t>
      </w:r>
      <w:r w:rsidR="002F1528" w:rsidRPr="00C24277">
        <w:rPr>
          <w:rFonts w:ascii="Times New Roman" w:hAnsi="Times New Roman"/>
          <w:spacing w:val="-4"/>
          <w:sz w:val="24"/>
          <w:lang w:val="uk-UA"/>
        </w:rPr>
        <w:t xml:space="preserve"> </w:t>
      </w:r>
      <w:r w:rsidR="002F1528" w:rsidRPr="00C24277">
        <w:rPr>
          <w:rFonts w:ascii="Times New Roman" w:hAnsi="Times New Roman"/>
          <w:sz w:val="24"/>
          <w:lang w:val="uk-UA"/>
        </w:rPr>
        <w:t>бюджетів;</w:t>
      </w:r>
    </w:p>
    <w:p w14:paraId="1543549A" w14:textId="77777777" w:rsidR="00C24277" w:rsidRDefault="00C24277" w:rsidP="00C24277">
      <w:pPr>
        <w:pStyle w:val="33"/>
        <w:tabs>
          <w:tab w:val="left" w:pos="0"/>
        </w:tabs>
        <w:rPr>
          <w:rFonts w:ascii="Times New Roman" w:hAnsi="Times New Roman"/>
          <w:lang w:val="uk-UA"/>
        </w:rPr>
      </w:pPr>
      <w:r>
        <w:rPr>
          <w:rFonts w:ascii="Times New Roman" w:hAnsi="Times New Roman"/>
          <w:lang w:val="uk-UA"/>
        </w:rPr>
        <w:tab/>
        <w:t xml:space="preserve">- </w:t>
      </w:r>
      <w:r w:rsidR="002F1528" w:rsidRPr="002F1528">
        <w:rPr>
          <w:rFonts w:ascii="Times New Roman" w:hAnsi="Times New Roman"/>
          <w:lang w:val="uk-UA"/>
        </w:rPr>
        <w:t>координація</w:t>
      </w:r>
      <w:r w:rsidR="002F1528" w:rsidRPr="002F1528">
        <w:rPr>
          <w:rFonts w:ascii="Times New Roman" w:hAnsi="Times New Roman"/>
          <w:spacing w:val="1"/>
          <w:lang w:val="uk-UA"/>
        </w:rPr>
        <w:t xml:space="preserve"> </w:t>
      </w:r>
      <w:r w:rsidR="002F1528" w:rsidRPr="002F1528">
        <w:rPr>
          <w:rFonts w:ascii="Times New Roman" w:hAnsi="Times New Roman"/>
          <w:lang w:val="uk-UA"/>
        </w:rPr>
        <w:t>роботи</w:t>
      </w:r>
      <w:r w:rsidR="002F1528" w:rsidRPr="002F1528">
        <w:rPr>
          <w:rFonts w:ascii="Times New Roman" w:hAnsi="Times New Roman"/>
          <w:spacing w:val="1"/>
          <w:lang w:val="uk-UA"/>
        </w:rPr>
        <w:t xml:space="preserve"> </w:t>
      </w:r>
      <w:r w:rsidR="002F1528" w:rsidRPr="002F1528">
        <w:rPr>
          <w:rFonts w:ascii="Times New Roman" w:hAnsi="Times New Roman"/>
          <w:lang w:val="uk-UA"/>
        </w:rPr>
        <w:t>структурних</w:t>
      </w:r>
      <w:r w:rsidR="002F1528" w:rsidRPr="002F1528">
        <w:rPr>
          <w:rFonts w:ascii="Times New Roman" w:hAnsi="Times New Roman"/>
          <w:spacing w:val="1"/>
          <w:lang w:val="uk-UA"/>
        </w:rPr>
        <w:t xml:space="preserve"> </w:t>
      </w:r>
      <w:r w:rsidR="002F1528" w:rsidRPr="002F1528">
        <w:rPr>
          <w:rFonts w:ascii="Times New Roman" w:hAnsi="Times New Roman"/>
          <w:lang w:val="uk-UA"/>
        </w:rPr>
        <w:t>підрозділів</w:t>
      </w:r>
      <w:r w:rsidR="002F1528" w:rsidRPr="002F1528">
        <w:rPr>
          <w:rFonts w:ascii="Times New Roman" w:hAnsi="Times New Roman"/>
          <w:spacing w:val="1"/>
          <w:lang w:val="uk-UA"/>
        </w:rPr>
        <w:t xml:space="preserve"> </w:t>
      </w:r>
      <w:r w:rsidR="002F1528">
        <w:rPr>
          <w:rFonts w:ascii="Times New Roman" w:hAnsi="Times New Roman"/>
          <w:lang w:val="uk-UA"/>
        </w:rPr>
        <w:t>Межівської селищної</w:t>
      </w:r>
      <w:r w:rsidR="002F1528" w:rsidRPr="002F1528">
        <w:rPr>
          <w:rFonts w:ascii="Times New Roman" w:hAnsi="Times New Roman"/>
          <w:spacing w:val="1"/>
          <w:lang w:val="uk-UA"/>
        </w:rPr>
        <w:t xml:space="preserve"> </w:t>
      </w:r>
      <w:r w:rsidR="002F1528" w:rsidRPr="002F1528">
        <w:rPr>
          <w:rFonts w:ascii="Times New Roman" w:hAnsi="Times New Roman"/>
          <w:lang w:val="uk-UA"/>
        </w:rPr>
        <w:t>ради</w:t>
      </w:r>
      <w:r w:rsidR="002F1528" w:rsidRPr="002F1528">
        <w:rPr>
          <w:rFonts w:ascii="Times New Roman" w:hAnsi="Times New Roman"/>
          <w:spacing w:val="1"/>
          <w:lang w:val="uk-UA"/>
        </w:rPr>
        <w:t xml:space="preserve"> </w:t>
      </w:r>
      <w:r w:rsidR="002F1528" w:rsidRPr="002F1528">
        <w:rPr>
          <w:rFonts w:ascii="Times New Roman" w:hAnsi="Times New Roman"/>
          <w:lang w:val="uk-UA"/>
        </w:rPr>
        <w:t>та</w:t>
      </w:r>
      <w:r w:rsidR="002F1528" w:rsidRPr="002F1528">
        <w:rPr>
          <w:rFonts w:ascii="Times New Roman" w:hAnsi="Times New Roman"/>
          <w:spacing w:val="1"/>
          <w:lang w:val="uk-UA"/>
        </w:rPr>
        <w:t xml:space="preserve"> </w:t>
      </w:r>
      <w:r w:rsidR="002F1528" w:rsidRPr="002F1528">
        <w:rPr>
          <w:rFonts w:ascii="Times New Roman" w:hAnsi="Times New Roman"/>
          <w:lang w:val="uk-UA"/>
        </w:rPr>
        <w:t>виконавчого</w:t>
      </w:r>
      <w:r w:rsidR="002F1528" w:rsidRPr="002F1528">
        <w:rPr>
          <w:rFonts w:ascii="Times New Roman" w:hAnsi="Times New Roman"/>
          <w:spacing w:val="1"/>
          <w:lang w:val="uk-UA"/>
        </w:rPr>
        <w:t xml:space="preserve"> </w:t>
      </w:r>
      <w:r w:rsidR="002F1528" w:rsidRPr="002F1528">
        <w:rPr>
          <w:rFonts w:ascii="Times New Roman" w:hAnsi="Times New Roman"/>
          <w:lang w:val="uk-UA"/>
        </w:rPr>
        <w:t>комітету</w:t>
      </w:r>
      <w:r w:rsidR="002F1528" w:rsidRPr="002F1528">
        <w:rPr>
          <w:rFonts w:ascii="Times New Roman" w:hAnsi="Times New Roman"/>
          <w:spacing w:val="1"/>
          <w:lang w:val="uk-UA"/>
        </w:rPr>
        <w:t xml:space="preserve"> </w:t>
      </w:r>
      <w:r w:rsidR="002F1528" w:rsidRPr="002F1528">
        <w:rPr>
          <w:rFonts w:ascii="Times New Roman" w:hAnsi="Times New Roman"/>
          <w:lang w:val="uk-UA"/>
        </w:rPr>
        <w:t>щодо</w:t>
      </w:r>
      <w:r w:rsidR="002F1528" w:rsidRPr="002F1528">
        <w:rPr>
          <w:rFonts w:ascii="Times New Roman" w:hAnsi="Times New Roman"/>
          <w:spacing w:val="1"/>
          <w:lang w:val="uk-UA"/>
        </w:rPr>
        <w:t xml:space="preserve"> </w:t>
      </w:r>
      <w:r w:rsidR="002F1528" w:rsidRPr="002F1528">
        <w:rPr>
          <w:rFonts w:ascii="Times New Roman" w:hAnsi="Times New Roman"/>
          <w:lang w:val="uk-UA"/>
        </w:rPr>
        <w:t>створення</w:t>
      </w:r>
      <w:r w:rsidR="002F1528" w:rsidRPr="002F1528">
        <w:rPr>
          <w:rFonts w:ascii="Times New Roman" w:hAnsi="Times New Roman"/>
          <w:spacing w:val="1"/>
          <w:lang w:val="uk-UA"/>
        </w:rPr>
        <w:t xml:space="preserve"> </w:t>
      </w:r>
      <w:r w:rsidR="002F1528" w:rsidRPr="002F1528">
        <w:rPr>
          <w:rFonts w:ascii="Times New Roman" w:hAnsi="Times New Roman"/>
          <w:lang w:val="uk-UA"/>
        </w:rPr>
        <w:t>сприятливих</w:t>
      </w:r>
      <w:r w:rsidR="002F1528" w:rsidRPr="002F1528">
        <w:rPr>
          <w:rFonts w:ascii="Times New Roman" w:hAnsi="Times New Roman"/>
          <w:spacing w:val="1"/>
          <w:lang w:val="uk-UA"/>
        </w:rPr>
        <w:t xml:space="preserve"> </w:t>
      </w:r>
      <w:r w:rsidR="002F1528" w:rsidRPr="002F1528">
        <w:rPr>
          <w:rFonts w:ascii="Times New Roman" w:hAnsi="Times New Roman"/>
          <w:lang w:val="uk-UA"/>
        </w:rPr>
        <w:t>умов</w:t>
      </w:r>
      <w:r w:rsidR="002F1528" w:rsidRPr="002F1528">
        <w:rPr>
          <w:rFonts w:ascii="Times New Roman" w:hAnsi="Times New Roman"/>
          <w:spacing w:val="1"/>
          <w:lang w:val="uk-UA"/>
        </w:rPr>
        <w:t xml:space="preserve"> </w:t>
      </w:r>
      <w:r w:rsidR="002F1528" w:rsidRPr="002F1528">
        <w:rPr>
          <w:rFonts w:ascii="Times New Roman" w:hAnsi="Times New Roman"/>
          <w:lang w:val="uk-UA"/>
        </w:rPr>
        <w:t>для</w:t>
      </w:r>
      <w:r w:rsidR="002F1528" w:rsidRPr="002F1528">
        <w:rPr>
          <w:rFonts w:ascii="Times New Roman" w:hAnsi="Times New Roman"/>
          <w:spacing w:val="1"/>
          <w:lang w:val="uk-UA"/>
        </w:rPr>
        <w:t xml:space="preserve"> </w:t>
      </w:r>
      <w:r w:rsidR="002F1528" w:rsidRPr="002F1528">
        <w:rPr>
          <w:rFonts w:ascii="Times New Roman" w:hAnsi="Times New Roman"/>
          <w:lang w:val="uk-UA"/>
        </w:rPr>
        <w:t>інвестиційної</w:t>
      </w:r>
      <w:r w:rsidR="002F1528" w:rsidRPr="002F1528">
        <w:rPr>
          <w:rFonts w:ascii="Times New Roman" w:hAnsi="Times New Roman"/>
          <w:spacing w:val="1"/>
          <w:lang w:val="uk-UA"/>
        </w:rPr>
        <w:t xml:space="preserve"> </w:t>
      </w:r>
      <w:r w:rsidR="002F1528" w:rsidRPr="002F1528">
        <w:rPr>
          <w:rFonts w:ascii="Times New Roman" w:hAnsi="Times New Roman"/>
          <w:lang w:val="uk-UA"/>
        </w:rPr>
        <w:t>діяльності,</w:t>
      </w:r>
      <w:r w:rsidR="002F1528" w:rsidRPr="002F1528">
        <w:rPr>
          <w:rFonts w:ascii="Times New Roman" w:hAnsi="Times New Roman"/>
          <w:spacing w:val="1"/>
          <w:lang w:val="uk-UA"/>
        </w:rPr>
        <w:t xml:space="preserve"> </w:t>
      </w:r>
      <w:r w:rsidR="002F1528" w:rsidRPr="002F1528">
        <w:rPr>
          <w:rFonts w:ascii="Times New Roman" w:hAnsi="Times New Roman"/>
          <w:lang w:val="uk-UA"/>
        </w:rPr>
        <w:t>формування</w:t>
      </w:r>
      <w:r w:rsidR="002F1528" w:rsidRPr="002F1528">
        <w:rPr>
          <w:rFonts w:ascii="Times New Roman" w:hAnsi="Times New Roman"/>
          <w:spacing w:val="1"/>
          <w:lang w:val="uk-UA"/>
        </w:rPr>
        <w:t xml:space="preserve"> </w:t>
      </w:r>
      <w:r w:rsidR="002F1528" w:rsidRPr="002F1528">
        <w:rPr>
          <w:rFonts w:ascii="Times New Roman" w:hAnsi="Times New Roman"/>
          <w:lang w:val="uk-UA"/>
        </w:rPr>
        <w:t>інвестиційних</w:t>
      </w:r>
      <w:r w:rsidR="002F1528" w:rsidRPr="002F1528">
        <w:rPr>
          <w:rFonts w:ascii="Times New Roman" w:hAnsi="Times New Roman"/>
          <w:spacing w:val="1"/>
          <w:lang w:val="uk-UA"/>
        </w:rPr>
        <w:t xml:space="preserve"> </w:t>
      </w:r>
      <w:r w:rsidR="002F1528" w:rsidRPr="002F1528">
        <w:rPr>
          <w:rFonts w:ascii="Times New Roman" w:hAnsi="Times New Roman"/>
          <w:lang w:val="uk-UA"/>
        </w:rPr>
        <w:t>пропозицій</w:t>
      </w:r>
      <w:r w:rsidR="002F1528" w:rsidRPr="002F1528">
        <w:rPr>
          <w:rFonts w:ascii="Times New Roman" w:hAnsi="Times New Roman"/>
          <w:spacing w:val="1"/>
          <w:lang w:val="uk-UA"/>
        </w:rPr>
        <w:t xml:space="preserve"> </w:t>
      </w:r>
      <w:r w:rsidR="002F1528" w:rsidRPr="002F1528">
        <w:rPr>
          <w:rFonts w:ascii="Times New Roman" w:hAnsi="Times New Roman"/>
          <w:lang w:val="uk-UA"/>
        </w:rPr>
        <w:t>та</w:t>
      </w:r>
      <w:r w:rsidR="002F1528" w:rsidRPr="002F1528">
        <w:rPr>
          <w:rFonts w:ascii="Times New Roman" w:hAnsi="Times New Roman"/>
          <w:spacing w:val="1"/>
          <w:lang w:val="uk-UA"/>
        </w:rPr>
        <w:t xml:space="preserve"> </w:t>
      </w:r>
      <w:r w:rsidR="002F1528" w:rsidRPr="002F1528">
        <w:rPr>
          <w:rFonts w:ascii="Times New Roman" w:hAnsi="Times New Roman"/>
          <w:lang w:val="uk-UA"/>
        </w:rPr>
        <w:t>реалізації</w:t>
      </w:r>
      <w:r w:rsidR="002F1528" w:rsidRPr="002F1528">
        <w:rPr>
          <w:rFonts w:ascii="Times New Roman" w:hAnsi="Times New Roman"/>
          <w:spacing w:val="1"/>
          <w:lang w:val="uk-UA"/>
        </w:rPr>
        <w:t xml:space="preserve"> </w:t>
      </w:r>
      <w:r w:rsidR="002F1528" w:rsidRPr="002F1528">
        <w:rPr>
          <w:rFonts w:ascii="Times New Roman" w:hAnsi="Times New Roman"/>
          <w:lang w:val="uk-UA"/>
        </w:rPr>
        <w:t>стратегічних</w:t>
      </w:r>
      <w:r w:rsidR="002F1528" w:rsidRPr="002F1528">
        <w:rPr>
          <w:rFonts w:ascii="Times New Roman" w:hAnsi="Times New Roman"/>
          <w:spacing w:val="1"/>
          <w:lang w:val="uk-UA"/>
        </w:rPr>
        <w:t xml:space="preserve"> </w:t>
      </w:r>
      <w:r w:rsidR="002F1528" w:rsidRPr="002F1528">
        <w:rPr>
          <w:rFonts w:ascii="Times New Roman" w:hAnsi="Times New Roman"/>
          <w:lang w:val="uk-UA"/>
        </w:rPr>
        <w:t>інвестиційних</w:t>
      </w:r>
      <w:r w:rsidR="002F1528" w:rsidRPr="002F1528">
        <w:rPr>
          <w:rFonts w:ascii="Times New Roman" w:hAnsi="Times New Roman"/>
          <w:spacing w:val="1"/>
          <w:lang w:val="uk-UA"/>
        </w:rPr>
        <w:t xml:space="preserve"> </w:t>
      </w:r>
      <w:r w:rsidR="002F1528" w:rsidRPr="002F1528">
        <w:rPr>
          <w:rFonts w:ascii="Times New Roman" w:hAnsi="Times New Roman"/>
          <w:lang w:val="uk-UA"/>
        </w:rPr>
        <w:t>проєктів</w:t>
      </w:r>
      <w:r w:rsidR="002F1528" w:rsidRPr="002F1528">
        <w:rPr>
          <w:rFonts w:ascii="Times New Roman" w:hAnsi="Times New Roman"/>
          <w:spacing w:val="1"/>
          <w:lang w:val="uk-UA"/>
        </w:rPr>
        <w:t xml:space="preserve"> </w:t>
      </w:r>
      <w:r w:rsidR="002F1528" w:rsidRPr="002F1528">
        <w:rPr>
          <w:rFonts w:ascii="Times New Roman" w:hAnsi="Times New Roman"/>
          <w:lang w:val="uk-UA"/>
        </w:rPr>
        <w:t>розвитку</w:t>
      </w:r>
      <w:r w:rsidR="002F1528" w:rsidRPr="002F1528">
        <w:rPr>
          <w:rFonts w:ascii="Times New Roman" w:hAnsi="Times New Roman"/>
          <w:spacing w:val="54"/>
          <w:lang w:val="uk-UA"/>
        </w:rPr>
        <w:t xml:space="preserve"> </w:t>
      </w:r>
      <w:r w:rsidR="002F1528" w:rsidRPr="002F1528">
        <w:rPr>
          <w:rFonts w:ascii="Times New Roman" w:hAnsi="Times New Roman"/>
          <w:lang w:val="uk-UA"/>
        </w:rPr>
        <w:t>території</w:t>
      </w:r>
      <w:r w:rsidR="002F1528" w:rsidRPr="002F1528">
        <w:rPr>
          <w:rFonts w:ascii="Times New Roman" w:hAnsi="Times New Roman"/>
          <w:spacing w:val="-7"/>
          <w:lang w:val="uk-UA"/>
        </w:rPr>
        <w:t xml:space="preserve"> </w:t>
      </w:r>
      <w:r w:rsidR="002F1528">
        <w:rPr>
          <w:rFonts w:ascii="Times New Roman" w:hAnsi="Times New Roman"/>
          <w:lang w:val="uk-UA"/>
        </w:rPr>
        <w:t>Межівської</w:t>
      </w:r>
      <w:r w:rsidR="002F1528" w:rsidRPr="002F1528">
        <w:rPr>
          <w:rFonts w:ascii="Times New Roman" w:hAnsi="Times New Roman"/>
          <w:spacing w:val="-7"/>
          <w:lang w:val="uk-UA"/>
        </w:rPr>
        <w:t xml:space="preserve"> </w:t>
      </w:r>
      <w:r w:rsidR="002F1528">
        <w:rPr>
          <w:rFonts w:ascii="Times New Roman" w:hAnsi="Times New Roman"/>
          <w:lang w:val="uk-UA"/>
        </w:rPr>
        <w:t>СТГ</w:t>
      </w:r>
    </w:p>
    <w:p w14:paraId="53114B92" w14:textId="77777777" w:rsidR="00C24277" w:rsidRDefault="00C24277" w:rsidP="00C24277">
      <w:pPr>
        <w:pStyle w:val="33"/>
        <w:tabs>
          <w:tab w:val="left" w:pos="0"/>
        </w:tabs>
        <w:rPr>
          <w:rFonts w:ascii="Times New Roman" w:hAnsi="Times New Roman"/>
          <w:lang w:val="uk-UA"/>
        </w:rPr>
      </w:pPr>
      <w:r>
        <w:rPr>
          <w:rFonts w:ascii="Times New Roman" w:hAnsi="Times New Roman"/>
          <w:lang w:val="uk-UA"/>
        </w:rPr>
        <w:tab/>
        <w:t xml:space="preserve">- </w:t>
      </w:r>
      <w:r w:rsidR="00466B6B" w:rsidRPr="00F93F1B">
        <w:rPr>
          <w:rFonts w:ascii="Times New Roman" w:hAnsi="Times New Roman"/>
          <w:lang w:val="uk-UA"/>
        </w:rPr>
        <w:t>визначення територій пріоритетного інвестиційного розвитку громади;</w:t>
      </w:r>
    </w:p>
    <w:p w14:paraId="598CFFA5" w14:textId="77777777" w:rsidR="00466B6B" w:rsidRDefault="00C24277" w:rsidP="00C24277">
      <w:pPr>
        <w:pStyle w:val="33"/>
        <w:tabs>
          <w:tab w:val="left" w:pos="0"/>
        </w:tabs>
        <w:rPr>
          <w:rFonts w:ascii="Times New Roman" w:hAnsi="Times New Roman"/>
          <w:sz w:val="24"/>
          <w:szCs w:val="24"/>
          <w:lang w:val="uk-UA"/>
        </w:rPr>
      </w:pPr>
      <w:r>
        <w:rPr>
          <w:rFonts w:ascii="Times New Roman" w:hAnsi="Times New Roman"/>
          <w:sz w:val="24"/>
          <w:szCs w:val="24"/>
          <w:lang w:val="uk-UA"/>
        </w:rPr>
        <w:tab/>
        <w:t xml:space="preserve">- </w:t>
      </w:r>
      <w:r w:rsidR="00466B6B" w:rsidRPr="00E57DF7">
        <w:rPr>
          <w:rFonts w:ascii="Times New Roman" w:hAnsi="Times New Roman"/>
          <w:sz w:val="24"/>
          <w:szCs w:val="24"/>
          <w:lang w:val="uk-UA"/>
        </w:rPr>
        <w:t xml:space="preserve">проведення інвентаризації об’єктів, які можуть </w:t>
      </w:r>
      <w:r w:rsidR="00F93F1B">
        <w:rPr>
          <w:rFonts w:ascii="Times New Roman" w:hAnsi="Times New Roman"/>
          <w:sz w:val="24"/>
          <w:szCs w:val="24"/>
          <w:lang w:val="uk-UA"/>
        </w:rPr>
        <w:t>становити інвестиційний інтерес</w:t>
      </w:r>
    </w:p>
    <w:p w14:paraId="11385475" w14:textId="77777777" w:rsidR="004E2620" w:rsidRDefault="00F10C5D" w:rsidP="006B33CF">
      <w:pPr>
        <w:pStyle w:val="21"/>
        <w:ind w:left="0"/>
        <w:jc w:val="both"/>
        <w:rPr>
          <w:b/>
          <w:bCs/>
          <w:lang w:val="uk-UA"/>
        </w:rPr>
      </w:pPr>
      <w:r w:rsidRPr="00E259FC">
        <w:rPr>
          <w:b/>
          <w:bCs/>
          <w:lang w:val="uk-UA" w:eastAsia="uk-UA"/>
        </w:rPr>
        <w:t>1.2.</w:t>
      </w:r>
      <w:r w:rsidRPr="00E259FC">
        <w:rPr>
          <w:lang w:val="uk-UA"/>
        </w:rPr>
        <w:t xml:space="preserve"> </w:t>
      </w:r>
      <w:r w:rsidRPr="00E259FC">
        <w:rPr>
          <w:b/>
          <w:lang w:val="uk-UA"/>
        </w:rPr>
        <w:t>Розвиток сільського господарства з високою доданою вартістю, замкнутим циклом виробництва та переробки сільськогосподарської продукції</w:t>
      </w:r>
      <w:r w:rsidRPr="00E259FC">
        <w:rPr>
          <w:b/>
          <w:bCs/>
          <w:lang w:val="uk-UA"/>
        </w:rPr>
        <w:t xml:space="preserve"> </w:t>
      </w:r>
    </w:p>
    <w:p w14:paraId="390CB51E" w14:textId="77777777" w:rsidR="000C51C3" w:rsidRPr="000C51C3" w:rsidRDefault="006B33CF" w:rsidP="00C24277">
      <w:pPr>
        <w:pStyle w:val="33"/>
        <w:jc w:val="both"/>
        <w:rPr>
          <w:rFonts w:ascii="Times New Roman" w:hAnsi="Times New Roman"/>
          <w:sz w:val="24"/>
          <w:szCs w:val="24"/>
          <w:lang w:val="uk-UA"/>
        </w:rPr>
      </w:pPr>
      <w:r>
        <w:rPr>
          <w:b/>
          <w:bCs/>
          <w:lang w:val="uk-UA"/>
        </w:rPr>
        <w:lastRenderedPageBreak/>
        <w:tab/>
      </w:r>
      <w:r w:rsidR="000C51C3" w:rsidRPr="000C51C3">
        <w:rPr>
          <w:rFonts w:ascii="Times New Roman" w:hAnsi="Times New Roman"/>
          <w:b/>
          <w:sz w:val="24"/>
          <w:szCs w:val="24"/>
        </w:rPr>
        <w:t>Головна мета</w:t>
      </w:r>
      <w:r w:rsidR="000C51C3" w:rsidRPr="000C51C3">
        <w:rPr>
          <w:rFonts w:ascii="Times New Roman" w:hAnsi="Times New Roman"/>
          <w:sz w:val="24"/>
          <w:szCs w:val="24"/>
        </w:rPr>
        <w:t>:</w:t>
      </w:r>
      <w:r w:rsidR="000C51C3" w:rsidRPr="000C51C3">
        <w:rPr>
          <w:rFonts w:ascii="Times New Roman" w:hAnsi="Times New Roman"/>
          <w:b/>
          <w:sz w:val="24"/>
          <w:szCs w:val="24"/>
        </w:rPr>
        <w:t xml:space="preserve"> </w:t>
      </w:r>
      <w:r w:rsidR="000C51C3" w:rsidRPr="000C51C3">
        <w:rPr>
          <w:rFonts w:ascii="Times New Roman" w:hAnsi="Times New Roman"/>
          <w:sz w:val="24"/>
          <w:szCs w:val="24"/>
        </w:rPr>
        <w:t xml:space="preserve">розвиток сільського господарства </w:t>
      </w:r>
      <w:r w:rsidR="000C51C3">
        <w:rPr>
          <w:rFonts w:ascii="Times New Roman" w:hAnsi="Times New Roman"/>
          <w:sz w:val="24"/>
          <w:szCs w:val="24"/>
          <w:lang w:val="uk-UA"/>
        </w:rPr>
        <w:t>громади</w:t>
      </w:r>
      <w:r w:rsidR="000C51C3" w:rsidRPr="000C51C3">
        <w:rPr>
          <w:rFonts w:ascii="Times New Roman" w:hAnsi="Times New Roman"/>
          <w:sz w:val="24"/>
          <w:szCs w:val="24"/>
        </w:rPr>
        <w:t xml:space="preserve"> шляхом нарощування обсягів виробництва продукції, зниження її собівартості та енергозатратності, подальший розвиток інфраструктури аграрного ринку</w:t>
      </w:r>
      <w:r w:rsidR="000C51C3">
        <w:rPr>
          <w:rFonts w:ascii="Times New Roman" w:hAnsi="Times New Roman"/>
          <w:sz w:val="24"/>
          <w:szCs w:val="24"/>
          <w:lang w:val="uk-UA"/>
        </w:rPr>
        <w:t>.</w:t>
      </w:r>
    </w:p>
    <w:p w14:paraId="378D049C" w14:textId="77777777" w:rsidR="000C51C3" w:rsidRDefault="000C51C3" w:rsidP="00C24277">
      <w:pPr>
        <w:pStyle w:val="33"/>
        <w:jc w:val="both"/>
        <w:rPr>
          <w:rFonts w:ascii="Times New Roman" w:hAnsi="Times New Roman"/>
          <w:b/>
          <w:iCs/>
          <w:sz w:val="24"/>
          <w:szCs w:val="24"/>
          <w:lang w:val="uk-UA" w:eastAsia="uk-UA"/>
        </w:rPr>
      </w:pPr>
      <w:r>
        <w:rPr>
          <w:rFonts w:ascii="Times New Roman" w:hAnsi="Times New Roman"/>
          <w:b/>
          <w:iCs/>
          <w:sz w:val="24"/>
          <w:szCs w:val="24"/>
          <w:lang w:val="uk-UA" w:eastAsia="uk-UA"/>
        </w:rPr>
        <w:tab/>
      </w:r>
      <w:r w:rsidR="00C24277" w:rsidRPr="00F068F1">
        <w:rPr>
          <w:rFonts w:ascii="Times New Roman" w:hAnsi="Times New Roman"/>
          <w:b/>
          <w:iCs/>
          <w:sz w:val="24"/>
          <w:szCs w:val="24"/>
          <w:lang w:val="uk-UA" w:eastAsia="uk-UA"/>
        </w:rPr>
        <w:t>Завдання та заходи:</w:t>
      </w:r>
      <w:r>
        <w:rPr>
          <w:rFonts w:ascii="Times New Roman" w:hAnsi="Times New Roman"/>
          <w:b/>
          <w:iCs/>
          <w:sz w:val="24"/>
          <w:szCs w:val="24"/>
          <w:lang w:val="uk-UA" w:eastAsia="uk-UA"/>
        </w:rPr>
        <w:t xml:space="preserve"> сприяти</w:t>
      </w:r>
    </w:p>
    <w:p w14:paraId="37F69DCD" w14:textId="77777777" w:rsidR="000C51C3" w:rsidRPr="0043612A" w:rsidRDefault="000C51C3" w:rsidP="0043612A">
      <w:pPr>
        <w:pStyle w:val="33"/>
        <w:jc w:val="both"/>
        <w:rPr>
          <w:rFonts w:ascii="Times New Roman" w:hAnsi="Times New Roman"/>
          <w:sz w:val="24"/>
          <w:szCs w:val="24"/>
          <w:lang w:val="uk-UA"/>
        </w:rPr>
      </w:pPr>
      <w:r>
        <w:rPr>
          <w:b/>
          <w:iCs/>
          <w:lang w:val="uk-UA" w:eastAsia="uk-UA"/>
        </w:rPr>
        <w:tab/>
      </w:r>
      <w:r w:rsidRPr="0043612A">
        <w:rPr>
          <w:rFonts w:ascii="Times New Roman" w:hAnsi="Times New Roman"/>
          <w:b/>
          <w:iCs/>
          <w:sz w:val="24"/>
          <w:szCs w:val="24"/>
          <w:lang w:val="uk-UA" w:eastAsia="uk-UA"/>
        </w:rPr>
        <w:t xml:space="preserve">- </w:t>
      </w:r>
      <w:r w:rsidRPr="0043612A">
        <w:rPr>
          <w:rFonts w:ascii="Times New Roman" w:hAnsi="Times New Roman"/>
          <w:sz w:val="24"/>
          <w:szCs w:val="24"/>
          <w:lang w:val="uk-UA"/>
        </w:rPr>
        <w:t>забезпеченню населення сільськогосподарською продукцією та продовольством</w:t>
      </w:r>
    </w:p>
    <w:p w14:paraId="0B10A61B" w14:textId="77777777" w:rsidR="0043612A" w:rsidRPr="00D01F7F" w:rsidRDefault="0043612A" w:rsidP="00D01F7F">
      <w:pPr>
        <w:pStyle w:val="33"/>
        <w:jc w:val="both"/>
        <w:rPr>
          <w:rFonts w:ascii="Times New Roman" w:hAnsi="Times New Roman"/>
          <w:sz w:val="24"/>
          <w:szCs w:val="24"/>
          <w:lang w:val="uk-UA" w:eastAsia="ru-RU"/>
        </w:rPr>
      </w:pPr>
      <w:r w:rsidRPr="0043612A">
        <w:rPr>
          <w:rFonts w:ascii="Times New Roman" w:hAnsi="Times New Roman"/>
          <w:sz w:val="24"/>
          <w:szCs w:val="24"/>
          <w:lang w:val="uk-UA"/>
        </w:rPr>
        <w:tab/>
        <w:t xml:space="preserve">- </w:t>
      </w:r>
      <w:r w:rsidRPr="00D01F7F">
        <w:rPr>
          <w:rFonts w:ascii="Times New Roman" w:hAnsi="Times New Roman"/>
          <w:sz w:val="24"/>
          <w:szCs w:val="24"/>
          <w:lang w:val="uk-UA"/>
        </w:rPr>
        <w:t>залученню коштів державної підтримки галузі агропромислового виробництва</w:t>
      </w:r>
    </w:p>
    <w:p w14:paraId="18C10B1D" w14:textId="77777777" w:rsidR="00D01F7F" w:rsidRPr="00D01F7F" w:rsidRDefault="00C24277" w:rsidP="00D01F7F">
      <w:pPr>
        <w:pStyle w:val="33"/>
        <w:jc w:val="both"/>
        <w:rPr>
          <w:rFonts w:ascii="Times New Roman" w:hAnsi="Times New Roman"/>
          <w:sz w:val="24"/>
          <w:szCs w:val="24"/>
          <w:lang w:val="uk-UA"/>
        </w:rPr>
      </w:pPr>
      <w:r w:rsidRPr="00D01F7F">
        <w:rPr>
          <w:rFonts w:ascii="Times New Roman" w:hAnsi="Times New Roman"/>
          <w:sz w:val="24"/>
          <w:szCs w:val="24"/>
          <w:lang w:val="uk-UA"/>
        </w:rPr>
        <w:tab/>
        <w:t xml:space="preserve">- </w:t>
      </w:r>
      <w:r w:rsidR="00D01F7F" w:rsidRPr="00D01F7F">
        <w:rPr>
          <w:rFonts w:ascii="Times New Roman" w:hAnsi="Times New Roman"/>
          <w:sz w:val="24"/>
          <w:szCs w:val="24"/>
          <w:lang w:val="uk-UA"/>
        </w:rPr>
        <w:t>проведенню форумів, нарад, виставок-ярмарок, конгресів, семінарів, конференцій з метою підвищення агропромислового потенціалу області;</w:t>
      </w:r>
    </w:p>
    <w:p w14:paraId="40D41EF1" w14:textId="77777777" w:rsidR="00F93F1B" w:rsidRPr="00D01F7F" w:rsidRDefault="00C24277" w:rsidP="00D01F7F">
      <w:pPr>
        <w:pStyle w:val="33"/>
        <w:jc w:val="both"/>
        <w:rPr>
          <w:rFonts w:ascii="Times New Roman" w:hAnsi="Times New Roman"/>
          <w:sz w:val="24"/>
          <w:szCs w:val="24"/>
          <w:lang w:val="uk-UA"/>
        </w:rPr>
      </w:pPr>
      <w:r w:rsidRPr="00D01F7F">
        <w:rPr>
          <w:rFonts w:ascii="Times New Roman" w:hAnsi="Times New Roman"/>
          <w:sz w:val="24"/>
          <w:szCs w:val="24"/>
          <w:lang w:val="uk-UA"/>
        </w:rPr>
        <w:tab/>
        <w:t xml:space="preserve">- </w:t>
      </w:r>
      <w:r w:rsidR="00F93F1B" w:rsidRPr="00D01F7F">
        <w:rPr>
          <w:rFonts w:ascii="Times New Roman" w:hAnsi="Times New Roman"/>
          <w:sz w:val="24"/>
          <w:szCs w:val="24"/>
          <w:lang w:val="uk-UA"/>
        </w:rPr>
        <w:t>вивчення технологій вирощування та шляхів збуту нових с/г культур, підготовка навчально - інформаційних матеріалів для поінформування мешканців сільських територій;</w:t>
      </w:r>
    </w:p>
    <w:p w14:paraId="24B3E15D" w14:textId="77777777" w:rsidR="00F93F1B" w:rsidRPr="00D01F7F" w:rsidRDefault="00C24277" w:rsidP="00D01F7F">
      <w:pPr>
        <w:pStyle w:val="61"/>
        <w:tabs>
          <w:tab w:val="left" w:pos="0"/>
        </w:tabs>
        <w:spacing w:after="0" w:line="240" w:lineRule="auto"/>
        <w:ind w:left="0"/>
        <w:jc w:val="both"/>
        <w:rPr>
          <w:rFonts w:ascii="Times New Roman" w:hAnsi="Times New Roman"/>
          <w:sz w:val="24"/>
          <w:szCs w:val="24"/>
          <w:lang w:val="uk-UA"/>
        </w:rPr>
      </w:pPr>
      <w:r w:rsidRPr="00D01F7F">
        <w:rPr>
          <w:rFonts w:ascii="Times New Roman" w:hAnsi="Times New Roman"/>
          <w:sz w:val="24"/>
          <w:szCs w:val="24"/>
          <w:lang w:val="uk-UA"/>
        </w:rPr>
        <w:tab/>
        <w:t xml:space="preserve">- </w:t>
      </w:r>
      <w:r w:rsidR="00F93F1B" w:rsidRPr="00D01F7F">
        <w:rPr>
          <w:rFonts w:ascii="Times New Roman" w:hAnsi="Times New Roman"/>
          <w:sz w:val="24"/>
          <w:szCs w:val="24"/>
          <w:lang w:val="uk-UA"/>
        </w:rPr>
        <w:t>підготовка та затвердження програми для забезпечення сільських домогосподарств насінням/саджанцями нових культур;</w:t>
      </w:r>
    </w:p>
    <w:p w14:paraId="23D97026" w14:textId="77777777" w:rsidR="00C24277" w:rsidRDefault="00C24277" w:rsidP="00C24277">
      <w:pPr>
        <w:pStyle w:val="61"/>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F93F1B" w:rsidRPr="00E57DF7">
        <w:rPr>
          <w:rFonts w:ascii="Times New Roman" w:hAnsi="Times New Roman"/>
          <w:sz w:val="24"/>
          <w:szCs w:val="24"/>
          <w:lang w:val="uk-UA"/>
        </w:rPr>
        <w:t>сприяння об’єднанню с/г виробників у кооперативи, об’єднання з метою відстоювання своїх прав, формування цін на продукцію, а також покращення співпраці на лінії виробник – оптовий покупець незалежно від форм власності, допомога у виході на зовнішні ринки (в т.ч. міжнародні) місцевим виробникам;</w:t>
      </w:r>
    </w:p>
    <w:p w14:paraId="67B02098" w14:textId="77777777" w:rsidR="00F93F1B" w:rsidRPr="00C24277" w:rsidRDefault="00D01F7F" w:rsidP="00C24277">
      <w:pPr>
        <w:pStyle w:val="61"/>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F93F1B" w:rsidRPr="00E57DF7">
        <w:rPr>
          <w:rFonts w:ascii="Times New Roman" w:hAnsi="Times New Roman"/>
          <w:sz w:val="24"/>
          <w:szCs w:val="24"/>
          <w:lang w:val="uk-UA"/>
        </w:rPr>
        <w:t>сприяння в організації  заготівлі сільськогосподарської продукції через центр</w:t>
      </w:r>
      <w:r w:rsidR="002F1528">
        <w:rPr>
          <w:rFonts w:ascii="Times New Roman" w:hAnsi="Times New Roman"/>
          <w:sz w:val="24"/>
          <w:szCs w:val="24"/>
          <w:lang w:val="uk-UA"/>
        </w:rPr>
        <w:t xml:space="preserve">и </w:t>
      </w:r>
      <w:r w:rsidR="00F93F1B" w:rsidRPr="00E57DF7">
        <w:rPr>
          <w:rFonts w:ascii="Times New Roman" w:hAnsi="Times New Roman"/>
          <w:sz w:val="24"/>
          <w:szCs w:val="24"/>
          <w:lang w:val="uk-UA"/>
        </w:rPr>
        <w:t>логістики (зберігання, транспортування)</w:t>
      </w:r>
    </w:p>
    <w:p w14:paraId="6ADF494C" w14:textId="77777777" w:rsidR="00AF6857" w:rsidRDefault="00F10C5D" w:rsidP="006B33CF">
      <w:pPr>
        <w:spacing w:after="0" w:line="240" w:lineRule="auto"/>
        <w:rPr>
          <w:rFonts w:ascii="Times New Roman" w:hAnsi="Times New Roman" w:cs="Times New Roman"/>
          <w:bCs/>
          <w:sz w:val="24"/>
          <w:szCs w:val="24"/>
          <w:lang w:val="uk-UA"/>
        </w:rPr>
      </w:pPr>
      <w:r w:rsidRPr="00E259FC">
        <w:rPr>
          <w:rFonts w:ascii="Times New Roman" w:hAnsi="Times New Roman" w:cs="Times New Roman"/>
          <w:b/>
          <w:bCs/>
          <w:sz w:val="24"/>
          <w:szCs w:val="24"/>
          <w:lang w:val="uk-UA" w:eastAsia="uk-UA"/>
        </w:rPr>
        <w:t xml:space="preserve">1.3. </w:t>
      </w:r>
      <w:r w:rsidRPr="00E259FC">
        <w:rPr>
          <w:rFonts w:ascii="Times New Roman" w:hAnsi="Times New Roman" w:cs="Times New Roman"/>
          <w:sz w:val="24"/>
          <w:szCs w:val="24"/>
          <w:lang w:val="uk-UA"/>
        </w:rPr>
        <w:t xml:space="preserve"> </w:t>
      </w:r>
      <w:r w:rsidRPr="00E259FC">
        <w:rPr>
          <w:rFonts w:ascii="Times New Roman" w:hAnsi="Times New Roman" w:cs="Times New Roman"/>
          <w:b/>
          <w:sz w:val="24"/>
          <w:szCs w:val="24"/>
          <w:lang w:val="uk-UA"/>
        </w:rPr>
        <w:t>Розвиток відновлювальних джерел енергії</w:t>
      </w:r>
      <w:r w:rsidR="00AF6857" w:rsidRPr="00E259FC">
        <w:rPr>
          <w:rFonts w:ascii="Times New Roman" w:hAnsi="Times New Roman" w:cs="Times New Roman"/>
          <w:bCs/>
          <w:sz w:val="24"/>
          <w:szCs w:val="24"/>
          <w:lang w:val="uk-UA"/>
        </w:rPr>
        <w:t>.</w:t>
      </w:r>
    </w:p>
    <w:p w14:paraId="130BDFE6" w14:textId="77777777" w:rsidR="003F7684" w:rsidRDefault="003F7684" w:rsidP="003F7684">
      <w:pPr>
        <w:tabs>
          <w:tab w:val="left" w:pos="0"/>
          <w:tab w:val="left" w:pos="1400"/>
        </w:tabs>
        <w:ind w:firstLine="567"/>
        <w:jc w:val="both"/>
        <w:rPr>
          <w:sz w:val="28"/>
          <w:szCs w:val="28"/>
          <w:lang w:val="uk-UA"/>
        </w:rPr>
      </w:pPr>
      <w:r w:rsidRPr="003F7684">
        <w:rPr>
          <w:rFonts w:ascii="Times New Roman" w:eastAsia="Calibri" w:hAnsi="Times New Roman" w:cs="Times New Roman"/>
          <w:b/>
          <w:sz w:val="24"/>
          <w:szCs w:val="24"/>
          <w:lang w:val="uk-UA" w:bidi="sa-IN"/>
        </w:rPr>
        <w:t>Головна мета</w:t>
      </w:r>
      <w:r w:rsidRPr="003F7684">
        <w:rPr>
          <w:rFonts w:ascii="Times New Roman" w:hAnsi="Times New Roman" w:cs="Times New Roman"/>
          <w:b/>
          <w:bCs/>
          <w:sz w:val="24"/>
          <w:szCs w:val="24"/>
          <w:lang w:val="uk-UA"/>
        </w:rPr>
        <w:t>:</w:t>
      </w:r>
      <w:r w:rsidRPr="003F7684">
        <w:rPr>
          <w:rFonts w:ascii="Times New Roman" w:hAnsi="Times New Roman" w:cs="Times New Roman"/>
          <w:sz w:val="24"/>
          <w:szCs w:val="24"/>
          <w:lang w:val="uk-UA"/>
        </w:rPr>
        <w:t xml:space="preserve"> забезпечення енергетичної безпеки за рахунок підвищення енергоефективності економіки та розвитку відновлюваної енергетики</w:t>
      </w:r>
      <w:r w:rsidRPr="00093E30">
        <w:rPr>
          <w:sz w:val="28"/>
          <w:szCs w:val="28"/>
          <w:lang w:val="uk-UA"/>
        </w:rPr>
        <w:t>.</w:t>
      </w:r>
    </w:p>
    <w:p w14:paraId="499934A0" w14:textId="77777777" w:rsidR="00C24277" w:rsidRPr="005F57FF" w:rsidRDefault="005F57FF" w:rsidP="005F57FF">
      <w:pPr>
        <w:pStyle w:val="33"/>
        <w:rPr>
          <w:rFonts w:ascii="Times New Roman" w:hAnsi="Times New Roman"/>
          <w:b/>
          <w:sz w:val="24"/>
          <w:szCs w:val="24"/>
          <w:lang w:val="uk-UA" w:eastAsia="ru-RU"/>
        </w:rPr>
      </w:pPr>
      <w:r>
        <w:rPr>
          <w:rFonts w:ascii="Times New Roman" w:hAnsi="Times New Roman"/>
          <w:b/>
          <w:sz w:val="24"/>
          <w:szCs w:val="24"/>
          <w:lang w:val="uk-UA"/>
        </w:rPr>
        <w:tab/>
      </w:r>
      <w:r w:rsidR="00C24277" w:rsidRPr="005F57FF">
        <w:rPr>
          <w:rFonts w:ascii="Times New Roman" w:hAnsi="Times New Roman"/>
          <w:b/>
          <w:sz w:val="24"/>
          <w:szCs w:val="24"/>
          <w:lang w:val="uk-UA"/>
        </w:rPr>
        <w:t>Завдання та заходи:</w:t>
      </w:r>
    </w:p>
    <w:p w14:paraId="1584AF33" w14:textId="77777777" w:rsidR="00C24277" w:rsidRPr="005F57FF" w:rsidRDefault="00C24277" w:rsidP="005F57FF">
      <w:pPr>
        <w:pStyle w:val="33"/>
        <w:rPr>
          <w:rFonts w:ascii="Times New Roman" w:hAnsi="Times New Roman"/>
          <w:sz w:val="24"/>
          <w:szCs w:val="24"/>
          <w:lang w:val="uk-UA"/>
        </w:rPr>
      </w:pPr>
      <w:r w:rsidRPr="005F57FF">
        <w:rPr>
          <w:rFonts w:ascii="Times New Roman" w:hAnsi="Times New Roman"/>
          <w:sz w:val="24"/>
          <w:szCs w:val="24"/>
          <w:lang w:val="uk-UA"/>
        </w:rPr>
        <w:tab/>
        <w:t xml:space="preserve">- </w:t>
      </w:r>
      <w:r w:rsidR="000C51C3" w:rsidRPr="005F57FF">
        <w:rPr>
          <w:rFonts w:ascii="Times New Roman" w:hAnsi="Times New Roman"/>
          <w:sz w:val="24"/>
          <w:szCs w:val="24"/>
          <w:lang w:val="uk-UA"/>
        </w:rPr>
        <w:t xml:space="preserve">сприяння в </w:t>
      </w:r>
      <w:r w:rsidRPr="005F57FF">
        <w:rPr>
          <w:rFonts w:ascii="Times New Roman" w:hAnsi="Times New Roman"/>
          <w:sz w:val="24"/>
          <w:szCs w:val="24"/>
          <w:lang w:val="uk-UA"/>
        </w:rPr>
        <w:t>розроб</w:t>
      </w:r>
      <w:r w:rsidR="000C51C3" w:rsidRPr="005F57FF">
        <w:rPr>
          <w:rFonts w:ascii="Times New Roman" w:hAnsi="Times New Roman"/>
          <w:sz w:val="24"/>
          <w:szCs w:val="24"/>
          <w:lang w:val="uk-UA"/>
        </w:rPr>
        <w:t>ці</w:t>
      </w:r>
      <w:r w:rsidRPr="005F57FF">
        <w:rPr>
          <w:rFonts w:ascii="Times New Roman" w:hAnsi="Times New Roman"/>
          <w:sz w:val="24"/>
          <w:szCs w:val="24"/>
          <w:lang w:val="uk-UA"/>
        </w:rPr>
        <w:t xml:space="preserve"> та впровадженні місцевих нормативних актів щодо підтримки впровадження альтернативної енергетики в громаді;</w:t>
      </w:r>
    </w:p>
    <w:p w14:paraId="1E41FF89" w14:textId="77777777" w:rsidR="00C24277" w:rsidRPr="005F57FF" w:rsidRDefault="00C24277" w:rsidP="005F57FF">
      <w:pPr>
        <w:pStyle w:val="33"/>
        <w:rPr>
          <w:rFonts w:ascii="Times New Roman" w:hAnsi="Times New Roman"/>
          <w:sz w:val="24"/>
          <w:szCs w:val="24"/>
          <w:lang w:val="uk-UA"/>
        </w:rPr>
      </w:pPr>
      <w:r w:rsidRPr="005F57FF">
        <w:rPr>
          <w:rFonts w:ascii="Times New Roman" w:hAnsi="Times New Roman"/>
          <w:sz w:val="24"/>
          <w:szCs w:val="24"/>
          <w:lang w:val="uk-UA"/>
        </w:rPr>
        <w:t xml:space="preserve">- </w:t>
      </w:r>
      <w:r w:rsidRPr="005F57FF">
        <w:rPr>
          <w:rFonts w:ascii="Times New Roman" w:hAnsi="Times New Roman"/>
          <w:sz w:val="24"/>
          <w:szCs w:val="24"/>
        </w:rPr>
        <w:t>створення бази даних перспективних проекті</w:t>
      </w:r>
      <w:r w:rsidR="000C51C3" w:rsidRPr="005F57FF">
        <w:rPr>
          <w:rFonts w:ascii="Times New Roman" w:hAnsi="Times New Roman"/>
          <w:sz w:val="24"/>
          <w:szCs w:val="24"/>
        </w:rPr>
        <w:t>в у сфері енергоефективності та</w:t>
      </w:r>
      <w:r w:rsidR="000C51C3" w:rsidRPr="005F57FF">
        <w:rPr>
          <w:rFonts w:ascii="Times New Roman" w:hAnsi="Times New Roman"/>
          <w:sz w:val="24"/>
          <w:szCs w:val="24"/>
          <w:lang w:val="uk-UA"/>
        </w:rPr>
        <w:t xml:space="preserve"> </w:t>
      </w:r>
      <w:r w:rsidRPr="005F57FF">
        <w:rPr>
          <w:rFonts w:ascii="Times New Roman" w:hAnsi="Times New Roman"/>
          <w:sz w:val="24"/>
          <w:szCs w:val="24"/>
        </w:rPr>
        <w:t>розвитку альтернативної енергетики;</w:t>
      </w:r>
    </w:p>
    <w:p w14:paraId="64F4F399" w14:textId="77777777" w:rsidR="00C24277" w:rsidRPr="000C51C3" w:rsidRDefault="000C51C3" w:rsidP="000C51C3">
      <w:pPr>
        <w:pStyle w:val="52"/>
        <w:ind w:firstLine="709"/>
        <w:jc w:val="both"/>
        <w:rPr>
          <w:rFonts w:ascii="Times New Roman" w:hAnsi="Times New Roman"/>
          <w:sz w:val="24"/>
          <w:szCs w:val="24"/>
          <w:lang w:val="uk-UA"/>
        </w:rPr>
      </w:pPr>
      <w:r w:rsidRPr="005F57FF">
        <w:rPr>
          <w:rFonts w:ascii="Times New Roman" w:hAnsi="Times New Roman"/>
          <w:sz w:val="24"/>
          <w:szCs w:val="24"/>
          <w:lang w:val="uk-UA"/>
        </w:rPr>
        <w:t xml:space="preserve">- </w:t>
      </w:r>
      <w:r w:rsidR="00C24277" w:rsidRPr="005F57FF">
        <w:rPr>
          <w:rFonts w:ascii="Times New Roman" w:hAnsi="Times New Roman"/>
          <w:sz w:val="24"/>
          <w:szCs w:val="24"/>
          <w:lang w:val="uk-UA"/>
        </w:rPr>
        <w:t>створення</w:t>
      </w:r>
      <w:r w:rsidR="00C24277" w:rsidRPr="00E57DF7">
        <w:rPr>
          <w:rFonts w:ascii="Times New Roman" w:hAnsi="Times New Roman"/>
          <w:sz w:val="24"/>
          <w:szCs w:val="24"/>
          <w:lang w:val="uk-UA"/>
        </w:rPr>
        <w:t xml:space="preserve"> банка даних земель, у тому числі порушених, придатних для розміщення об"єктів альтернативної енергетики за її видами;</w:t>
      </w:r>
    </w:p>
    <w:p w14:paraId="243223B4" w14:textId="77777777" w:rsidR="00AF6857" w:rsidRPr="000C51C3" w:rsidRDefault="000C51C3" w:rsidP="000C51C3">
      <w:pPr>
        <w:pStyle w:val="13"/>
        <w:shd w:val="clear" w:color="auto" w:fill="FFFFFF"/>
        <w:suppressAutoHyphens/>
        <w:spacing w:after="0" w:line="240" w:lineRule="auto"/>
        <w:ind w:left="709"/>
        <w:jc w:val="both"/>
        <w:rPr>
          <w:rFonts w:ascii="Times New Roman" w:hAnsi="Times New Roman"/>
          <w:sz w:val="24"/>
          <w:szCs w:val="24"/>
          <w:lang w:val="uk-UA"/>
        </w:rPr>
      </w:pPr>
      <w:r>
        <w:rPr>
          <w:rFonts w:ascii="Times New Roman" w:hAnsi="Times New Roman"/>
          <w:sz w:val="24"/>
          <w:szCs w:val="24"/>
          <w:lang w:val="uk-UA"/>
        </w:rPr>
        <w:t xml:space="preserve">- </w:t>
      </w:r>
      <w:r w:rsidR="00C24277" w:rsidRPr="00E57DF7">
        <w:rPr>
          <w:rFonts w:ascii="Times New Roman" w:hAnsi="Times New Roman"/>
          <w:sz w:val="24"/>
          <w:szCs w:val="24"/>
          <w:lang w:val="uk-UA"/>
        </w:rPr>
        <w:t>популяризація ідеї розвитку альт</w:t>
      </w:r>
      <w:r>
        <w:rPr>
          <w:rFonts w:ascii="Times New Roman" w:hAnsi="Times New Roman"/>
          <w:sz w:val="24"/>
          <w:szCs w:val="24"/>
          <w:lang w:val="uk-UA"/>
        </w:rPr>
        <w:t>ернативної енергетики в громаді</w:t>
      </w:r>
      <w:r w:rsidR="00AF6857" w:rsidRPr="00E259FC">
        <w:rPr>
          <w:rFonts w:ascii="Times New Roman" w:hAnsi="Times New Roman"/>
          <w:iCs/>
          <w:sz w:val="24"/>
          <w:szCs w:val="24"/>
          <w:lang w:val="uk-UA"/>
        </w:rPr>
        <w:t>.</w:t>
      </w:r>
    </w:p>
    <w:p w14:paraId="3290722E" w14:textId="77777777" w:rsidR="00F10C5D" w:rsidRDefault="00F10C5D" w:rsidP="006B33CF">
      <w:pPr>
        <w:spacing w:after="0" w:line="240" w:lineRule="auto"/>
        <w:rPr>
          <w:rFonts w:ascii="Times New Roman" w:hAnsi="Times New Roman" w:cs="Times New Roman"/>
          <w:b/>
          <w:sz w:val="24"/>
          <w:szCs w:val="24"/>
          <w:lang w:val="uk-UA"/>
        </w:rPr>
      </w:pPr>
      <w:r w:rsidRPr="00E259FC">
        <w:rPr>
          <w:rFonts w:ascii="Times New Roman" w:hAnsi="Times New Roman" w:cs="Times New Roman"/>
          <w:b/>
          <w:bCs/>
          <w:sz w:val="24"/>
          <w:szCs w:val="24"/>
          <w:lang w:val="uk-UA" w:eastAsia="uk-UA"/>
        </w:rPr>
        <w:t>1.4</w:t>
      </w:r>
      <w:r w:rsidRPr="00E259FC">
        <w:rPr>
          <w:rFonts w:ascii="Times New Roman" w:hAnsi="Times New Roman" w:cs="Times New Roman"/>
          <w:sz w:val="24"/>
          <w:szCs w:val="24"/>
          <w:lang w:val="uk-UA"/>
        </w:rPr>
        <w:t xml:space="preserve">. </w:t>
      </w:r>
      <w:r w:rsidRPr="00E259FC">
        <w:rPr>
          <w:rFonts w:ascii="Times New Roman" w:hAnsi="Times New Roman" w:cs="Times New Roman"/>
          <w:b/>
          <w:sz w:val="24"/>
          <w:szCs w:val="24"/>
          <w:lang w:val="uk-UA"/>
        </w:rPr>
        <w:t>Розвиток туризму</w:t>
      </w:r>
    </w:p>
    <w:p w14:paraId="6A79149E" w14:textId="77777777" w:rsidR="00D01F7F" w:rsidRPr="003F7684" w:rsidRDefault="003F7684" w:rsidP="003F7684">
      <w:pPr>
        <w:pStyle w:val="33"/>
        <w:rPr>
          <w:rFonts w:ascii="Times New Roman" w:hAnsi="Times New Roman"/>
          <w:sz w:val="24"/>
          <w:szCs w:val="24"/>
          <w:lang w:val="uk-UA"/>
        </w:rPr>
      </w:pPr>
      <w:r>
        <w:rPr>
          <w:rFonts w:ascii="Times New Roman" w:hAnsi="Times New Roman"/>
          <w:b/>
          <w:sz w:val="24"/>
          <w:szCs w:val="24"/>
          <w:lang w:val="uk-UA"/>
        </w:rPr>
        <w:tab/>
      </w:r>
      <w:r w:rsidR="00D01F7F" w:rsidRPr="003F7684">
        <w:rPr>
          <w:rFonts w:ascii="Times New Roman" w:hAnsi="Times New Roman"/>
          <w:b/>
          <w:sz w:val="24"/>
          <w:szCs w:val="24"/>
          <w:lang w:val="uk-UA"/>
        </w:rPr>
        <w:t xml:space="preserve">Головна мета: </w:t>
      </w:r>
      <w:r w:rsidR="00D01F7F" w:rsidRPr="003F7684">
        <w:rPr>
          <w:rFonts w:ascii="Times New Roman" w:hAnsi="Times New Roman"/>
          <w:sz w:val="24"/>
          <w:szCs w:val="24"/>
          <w:lang w:val="uk-UA"/>
        </w:rPr>
        <w:t xml:space="preserve">створення умов для забезпечення сталого розвитку сфери туризму у громаді, що є вагомим чинником формування привабливого інвестиційного клімату для розвитку туристичної галузі, прискорення економічного зростання, підвищення якості життя населення, наповнення селищного бюджету. </w:t>
      </w:r>
    </w:p>
    <w:p w14:paraId="4218DD4C" w14:textId="77777777" w:rsidR="00D01F7F" w:rsidRPr="003F7684" w:rsidRDefault="003F7684" w:rsidP="003F7684">
      <w:pPr>
        <w:pStyle w:val="33"/>
        <w:rPr>
          <w:rFonts w:ascii="Times New Roman" w:hAnsi="Times New Roman"/>
          <w:sz w:val="24"/>
          <w:szCs w:val="24"/>
          <w:lang w:val="uk-UA"/>
        </w:rPr>
      </w:pPr>
      <w:r>
        <w:rPr>
          <w:rFonts w:ascii="Times New Roman" w:hAnsi="Times New Roman"/>
          <w:b/>
          <w:iCs/>
          <w:sz w:val="24"/>
          <w:szCs w:val="24"/>
          <w:lang w:val="uk-UA" w:eastAsia="uk-UA"/>
        </w:rPr>
        <w:tab/>
      </w:r>
      <w:r w:rsidR="00D01F7F" w:rsidRPr="003F7684">
        <w:rPr>
          <w:rFonts w:ascii="Times New Roman" w:hAnsi="Times New Roman"/>
          <w:b/>
          <w:iCs/>
          <w:sz w:val="24"/>
          <w:szCs w:val="24"/>
          <w:lang w:val="uk-UA" w:eastAsia="uk-UA"/>
        </w:rPr>
        <w:t>Завдання та заходи</w:t>
      </w:r>
    </w:p>
    <w:p w14:paraId="4EEE75AA" w14:textId="77777777" w:rsidR="000C51C3" w:rsidRPr="004C6AE8" w:rsidRDefault="003F7684" w:rsidP="004C6AE8">
      <w:pPr>
        <w:pStyle w:val="33"/>
        <w:rPr>
          <w:rFonts w:ascii="Times New Roman" w:hAnsi="Times New Roman"/>
          <w:sz w:val="24"/>
          <w:szCs w:val="24"/>
        </w:rPr>
      </w:pPr>
      <w:r>
        <w:rPr>
          <w:lang w:val="uk-UA"/>
        </w:rPr>
        <w:tab/>
      </w:r>
      <w:r w:rsidR="000C51C3" w:rsidRPr="003F7684">
        <w:rPr>
          <w:lang w:val="uk-UA"/>
        </w:rPr>
        <w:t xml:space="preserve">- </w:t>
      </w:r>
      <w:r w:rsidR="000C51C3" w:rsidRPr="004C6AE8">
        <w:rPr>
          <w:rFonts w:ascii="Times New Roman" w:hAnsi="Times New Roman"/>
          <w:sz w:val="24"/>
          <w:szCs w:val="24"/>
        </w:rPr>
        <w:t>покращенн</w:t>
      </w:r>
      <w:r w:rsidR="00161F98" w:rsidRPr="004C6AE8">
        <w:rPr>
          <w:rFonts w:ascii="Times New Roman" w:hAnsi="Times New Roman"/>
          <w:sz w:val="24"/>
          <w:szCs w:val="24"/>
        </w:rPr>
        <w:t>я стану існуючих зон відпочинку</w:t>
      </w:r>
      <w:r w:rsidR="00161F98" w:rsidRPr="004C6AE8">
        <w:rPr>
          <w:rFonts w:ascii="Times New Roman" w:hAnsi="Times New Roman"/>
          <w:sz w:val="24"/>
          <w:szCs w:val="24"/>
          <w:lang w:val="uk-UA"/>
        </w:rPr>
        <w:t xml:space="preserve"> та </w:t>
      </w:r>
      <w:r w:rsidR="000C51C3" w:rsidRPr="004C6AE8">
        <w:rPr>
          <w:rFonts w:ascii="Times New Roman" w:hAnsi="Times New Roman"/>
          <w:sz w:val="24"/>
          <w:szCs w:val="24"/>
        </w:rPr>
        <w:t>створення нових зон рекреації та відпочинку;</w:t>
      </w:r>
    </w:p>
    <w:p w14:paraId="2D24D86B" w14:textId="77777777" w:rsidR="00161F98" w:rsidRPr="004C6AE8" w:rsidRDefault="004C6AE8" w:rsidP="004C6AE8">
      <w:pPr>
        <w:pStyle w:val="33"/>
        <w:rPr>
          <w:rFonts w:ascii="Times New Roman" w:hAnsi="Times New Roman"/>
          <w:sz w:val="24"/>
          <w:szCs w:val="24"/>
          <w:lang w:val="uk-UA"/>
        </w:rPr>
      </w:pPr>
      <w:r w:rsidRPr="004C6AE8">
        <w:rPr>
          <w:rFonts w:ascii="Times New Roman" w:hAnsi="Times New Roman"/>
          <w:sz w:val="24"/>
          <w:szCs w:val="24"/>
          <w:lang w:val="uk-UA"/>
        </w:rPr>
        <w:tab/>
        <w:t xml:space="preserve">- </w:t>
      </w:r>
      <w:r w:rsidRPr="004C6AE8">
        <w:rPr>
          <w:rFonts w:ascii="Times New Roman" w:hAnsi="Times New Roman"/>
          <w:sz w:val="24"/>
          <w:szCs w:val="24"/>
        </w:rPr>
        <w:t>підтримка</w:t>
      </w:r>
      <w:r w:rsidRPr="004C6AE8">
        <w:rPr>
          <w:rFonts w:ascii="Times New Roman" w:hAnsi="Times New Roman"/>
          <w:spacing w:val="1"/>
          <w:sz w:val="24"/>
          <w:szCs w:val="24"/>
        </w:rPr>
        <w:t xml:space="preserve"> </w:t>
      </w:r>
      <w:r w:rsidRPr="004C6AE8">
        <w:rPr>
          <w:rFonts w:ascii="Times New Roman" w:hAnsi="Times New Roman"/>
          <w:sz w:val="24"/>
          <w:szCs w:val="24"/>
        </w:rPr>
        <w:t>розвитку сільського</w:t>
      </w:r>
      <w:r w:rsidRPr="004C6AE8">
        <w:rPr>
          <w:rFonts w:ascii="Times New Roman" w:hAnsi="Times New Roman"/>
          <w:spacing w:val="1"/>
          <w:sz w:val="24"/>
          <w:szCs w:val="24"/>
        </w:rPr>
        <w:t xml:space="preserve"> </w:t>
      </w:r>
      <w:r w:rsidRPr="004C6AE8">
        <w:rPr>
          <w:rFonts w:ascii="Times New Roman" w:hAnsi="Times New Roman"/>
          <w:sz w:val="24"/>
          <w:szCs w:val="24"/>
        </w:rPr>
        <w:t>зеленого</w:t>
      </w:r>
      <w:r w:rsidRPr="004C6AE8">
        <w:rPr>
          <w:rFonts w:ascii="Times New Roman" w:hAnsi="Times New Roman"/>
          <w:spacing w:val="1"/>
          <w:sz w:val="24"/>
          <w:szCs w:val="24"/>
        </w:rPr>
        <w:t xml:space="preserve"> </w:t>
      </w:r>
      <w:r w:rsidRPr="004C6AE8">
        <w:rPr>
          <w:rFonts w:ascii="Times New Roman" w:hAnsi="Times New Roman"/>
          <w:sz w:val="24"/>
          <w:szCs w:val="24"/>
        </w:rPr>
        <w:t>туризму в</w:t>
      </w:r>
      <w:r w:rsidRPr="004C6AE8">
        <w:rPr>
          <w:rFonts w:ascii="Times New Roman" w:hAnsi="Times New Roman"/>
          <w:spacing w:val="1"/>
          <w:sz w:val="24"/>
          <w:szCs w:val="24"/>
        </w:rPr>
        <w:t xml:space="preserve"> </w:t>
      </w:r>
      <w:r w:rsidRPr="004C6AE8">
        <w:rPr>
          <w:rFonts w:ascii="Times New Roman" w:hAnsi="Times New Roman"/>
          <w:sz w:val="24"/>
          <w:szCs w:val="24"/>
        </w:rPr>
        <w:t>розрізі</w:t>
      </w:r>
      <w:r w:rsidRPr="004C6AE8">
        <w:rPr>
          <w:rFonts w:ascii="Times New Roman" w:hAnsi="Times New Roman"/>
          <w:spacing w:val="1"/>
          <w:sz w:val="24"/>
          <w:szCs w:val="24"/>
        </w:rPr>
        <w:t xml:space="preserve"> </w:t>
      </w:r>
      <w:r w:rsidRPr="004C6AE8">
        <w:rPr>
          <w:rFonts w:ascii="Times New Roman" w:hAnsi="Times New Roman"/>
          <w:sz w:val="24"/>
          <w:szCs w:val="24"/>
        </w:rPr>
        <w:t>турів</w:t>
      </w:r>
      <w:r w:rsidRPr="004C6AE8">
        <w:rPr>
          <w:rFonts w:ascii="Times New Roman" w:hAnsi="Times New Roman"/>
          <w:spacing w:val="1"/>
          <w:sz w:val="24"/>
          <w:szCs w:val="24"/>
        </w:rPr>
        <w:t xml:space="preserve"> </w:t>
      </w:r>
      <w:r w:rsidRPr="004C6AE8">
        <w:rPr>
          <w:rFonts w:ascii="Times New Roman" w:hAnsi="Times New Roman"/>
          <w:sz w:val="24"/>
          <w:szCs w:val="24"/>
        </w:rPr>
        <w:t>вихідного</w:t>
      </w:r>
      <w:r w:rsidRPr="004C6AE8">
        <w:rPr>
          <w:rFonts w:ascii="Times New Roman" w:hAnsi="Times New Roman"/>
          <w:spacing w:val="1"/>
          <w:sz w:val="24"/>
          <w:szCs w:val="24"/>
        </w:rPr>
        <w:t xml:space="preserve"> </w:t>
      </w:r>
      <w:r w:rsidRPr="004C6AE8">
        <w:rPr>
          <w:rFonts w:ascii="Times New Roman" w:hAnsi="Times New Roman"/>
          <w:sz w:val="24"/>
          <w:szCs w:val="24"/>
        </w:rPr>
        <w:t>дня</w:t>
      </w:r>
      <w:r w:rsidRPr="004C6AE8">
        <w:rPr>
          <w:rFonts w:ascii="Times New Roman" w:hAnsi="Times New Roman"/>
          <w:spacing w:val="1"/>
          <w:sz w:val="24"/>
          <w:szCs w:val="24"/>
        </w:rPr>
        <w:t xml:space="preserve"> </w:t>
      </w:r>
      <w:r w:rsidRPr="004C6AE8">
        <w:rPr>
          <w:rFonts w:ascii="Times New Roman" w:hAnsi="Times New Roman"/>
          <w:sz w:val="24"/>
          <w:szCs w:val="24"/>
        </w:rPr>
        <w:t>для</w:t>
      </w:r>
      <w:r w:rsidRPr="004C6AE8">
        <w:rPr>
          <w:rFonts w:ascii="Times New Roman" w:hAnsi="Times New Roman"/>
          <w:spacing w:val="1"/>
          <w:sz w:val="24"/>
          <w:szCs w:val="24"/>
        </w:rPr>
        <w:t xml:space="preserve"> </w:t>
      </w:r>
      <w:r w:rsidRPr="004C6AE8">
        <w:rPr>
          <w:rFonts w:ascii="Times New Roman" w:hAnsi="Times New Roman"/>
          <w:sz w:val="24"/>
          <w:szCs w:val="24"/>
        </w:rPr>
        <w:t>активного</w:t>
      </w:r>
      <w:r w:rsidRPr="004C6AE8">
        <w:rPr>
          <w:rFonts w:ascii="Times New Roman" w:hAnsi="Times New Roman"/>
          <w:spacing w:val="12"/>
          <w:sz w:val="24"/>
          <w:szCs w:val="24"/>
        </w:rPr>
        <w:t xml:space="preserve"> </w:t>
      </w:r>
      <w:r w:rsidRPr="004C6AE8">
        <w:rPr>
          <w:rFonts w:ascii="Times New Roman" w:hAnsi="Times New Roman"/>
          <w:sz w:val="24"/>
          <w:szCs w:val="24"/>
        </w:rPr>
        <w:t>та</w:t>
      </w:r>
      <w:r w:rsidRPr="004C6AE8">
        <w:rPr>
          <w:rFonts w:ascii="Times New Roman" w:hAnsi="Times New Roman"/>
          <w:spacing w:val="7"/>
          <w:sz w:val="24"/>
          <w:szCs w:val="24"/>
        </w:rPr>
        <w:t xml:space="preserve"> </w:t>
      </w:r>
      <w:r w:rsidRPr="004C6AE8">
        <w:rPr>
          <w:rFonts w:ascii="Times New Roman" w:hAnsi="Times New Roman"/>
          <w:sz w:val="24"/>
          <w:szCs w:val="24"/>
        </w:rPr>
        <w:t>сімейного</w:t>
      </w:r>
      <w:r w:rsidRPr="004C6AE8">
        <w:rPr>
          <w:rFonts w:ascii="Times New Roman" w:hAnsi="Times New Roman"/>
          <w:spacing w:val="13"/>
          <w:sz w:val="24"/>
          <w:szCs w:val="24"/>
        </w:rPr>
        <w:t xml:space="preserve"> </w:t>
      </w:r>
      <w:r w:rsidRPr="004C6AE8">
        <w:rPr>
          <w:rFonts w:ascii="Times New Roman" w:hAnsi="Times New Roman"/>
          <w:sz w:val="24"/>
          <w:szCs w:val="24"/>
        </w:rPr>
        <w:t>відпочинку,</w:t>
      </w:r>
      <w:r w:rsidRPr="004C6AE8">
        <w:rPr>
          <w:rFonts w:ascii="Times New Roman" w:hAnsi="Times New Roman"/>
          <w:spacing w:val="14"/>
          <w:sz w:val="24"/>
          <w:szCs w:val="24"/>
        </w:rPr>
        <w:t xml:space="preserve"> </w:t>
      </w:r>
      <w:r w:rsidRPr="004C6AE8">
        <w:rPr>
          <w:rFonts w:ascii="Times New Roman" w:hAnsi="Times New Roman"/>
          <w:sz w:val="24"/>
          <w:szCs w:val="24"/>
        </w:rPr>
        <w:t>а</w:t>
      </w:r>
      <w:r w:rsidRPr="004C6AE8">
        <w:rPr>
          <w:rFonts w:ascii="Times New Roman" w:hAnsi="Times New Roman"/>
          <w:spacing w:val="11"/>
          <w:sz w:val="24"/>
          <w:szCs w:val="24"/>
        </w:rPr>
        <w:t xml:space="preserve"> </w:t>
      </w:r>
      <w:r w:rsidRPr="004C6AE8">
        <w:rPr>
          <w:rFonts w:ascii="Times New Roman" w:hAnsi="Times New Roman"/>
          <w:sz w:val="24"/>
          <w:szCs w:val="24"/>
        </w:rPr>
        <w:t>також</w:t>
      </w:r>
      <w:r w:rsidRPr="004C6AE8">
        <w:rPr>
          <w:rFonts w:ascii="Times New Roman" w:hAnsi="Times New Roman"/>
          <w:spacing w:val="6"/>
          <w:sz w:val="24"/>
          <w:szCs w:val="24"/>
        </w:rPr>
        <w:t xml:space="preserve"> </w:t>
      </w:r>
      <w:r w:rsidRPr="004C6AE8">
        <w:rPr>
          <w:rFonts w:ascii="Times New Roman" w:hAnsi="Times New Roman"/>
          <w:sz w:val="24"/>
          <w:szCs w:val="24"/>
        </w:rPr>
        <w:t>ознайомлення</w:t>
      </w:r>
      <w:r w:rsidRPr="004C6AE8">
        <w:rPr>
          <w:rFonts w:ascii="Times New Roman" w:hAnsi="Times New Roman"/>
          <w:spacing w:val="7"/>
          <w:sz w:val="24"/>
          <w:szCs w:val="24"/>
        </w:rPr>
        <w:t xml:space="preserve"> </w:t>
      </w:r>
      <w:r w:rsidRPr="004C6AE8">
        <w:rPr>
          <w:rFonts w:ascii="Times New Roman" w:hAnsi="Times New Roman"/>
          <w:sz w:val="24"/>
          <w:szCs w:val="24"/>
        </w:rPr>
        <w:t>з</w:t>
      </w:r>
      <w:r w:rsidRPr="004C6AE8">
        <w:rPr>
          <w:rFonts w:ascii="Times New Roman" w:hAnsi="Times New Roman"/>
          <w:spacing w:val="5"/>
          <w:sz w:val="24"/>
          <w:szCs w:val="24"/>
        </w:rPr>
        <w:t xml:space="preserve"> </w:t>
      </w:r>
      <w:r w:rsidRPr="004C6AE8">
        <w:rPr>
          <w:rFonts w:ascii="Times New Roman" w:hAnsi="Times New Roman"/>
          <w:sz w:val="24"/>
          <w:szCs w:val="24"/>
        </w:rPr>
        <w:t>особливостями</w:t>
      </w:r>
      <w:r w:rsidRPr="004C6AE8">
        <w:rPr>
          <w:rFonts w:ascii="Times New Roman" w:hAnsi="Times New Roman"/>
          <w:spacing w:val="9"/>
          <w:sz w:val="24"/>
          <w:szCs w:val="24"/>
        </w:rPr>
        <w:t xml:space="preserve"> </w:t>
      </w:r>
      <w:r w:rsidRPr="004C6AE8">
        <w:rPr>
          <w:rFonts w:ascii="Times New Roman" w:hAnsi="Times New Roman"/>
          <w:sz w:val="24"/>
          <w:szCs w:val="24"/>
        </w:rPr>
        <w:t>національної</w:t>
      </w:r>
      <w:r w:rsidRPr="004C6AE8">
        <w:rPr>
          <w:rFonts w:ascii="Times New Roman" w:hAnsi="Times New Roman"/>
          <w:spacing w:val="3"/>
          <w:sz w:val="24"/>
          <w:szCs w:val="24"/>
        </w:rPr>
        <w:t xml:space="preserve"> </w:t>
      </w:r>
      <w:r w:rsidRPr="004C6AE8">
        <w:rPr>
          <w:rFonts w:ascii="Times New Roman" w:hAnsi="Times New Roman"/>
          <w:sz w:val="24"/>
          <w:szCs w:val="24"/>
        </w:rPr>
        <w:t>кухні культури,</w:t>
      </w:r>
      <w:r w:rsidRPr="004C6AE8">
        <w:rPr>
          <w:rFonts w:ascii="Times New Roman" w:hAnsi="Times New Roman"/>
          <w:spacing w:val="1"/>
          <w:sz w:val="24"/>
          <w:szCs w:val="24"/>
        </w:rPr>
        <w:t xml:space="preserve"> </w:t>
      </w:r>
      <w:r w:rsidRPr="004C6AE8">
        <w:rPr>
          <w:rFonts w:ascii="Times New Roman" w:hAnsi="Times New Roman"/>
          <w:sz w:val="24"/>
          <w:szCs w:val="24"/>
        </w:rPr>
        <w:t>фольклору,</w:t>
      </w:r>
      <w:r w:rsidRPr="004C6AE8">
        <w:rPr>
          <w:rFonts w:ascii="Times New Roman" w:hAnsi="Times New Roman"/>
          <w:spacing w:val="1"/>
          <w:sz w:val="24"/>
          <w:szCs w:val="24"/>
        </w:rPr>
        <w:t xml:space="preserve"> </w:t>
      </w:r>
      <w:r w:rsidRPr="004C6AE8">
        <w:rPr>
          <w:rFonts w:ascii="Times New Roman" w:hAnsi="Times New Roman"/>
          <w:sz w:val="24"/>
          <w:szCs w:val="24"/>
        </w:rPr>
        <w:t>традицій,</w:t>
      </w:r>
      <w:r w:rsidRPr="004C6AE8">
        <w:rPr>
          <w:rFonts w:ascii="Times New Roman" w:hAnsi="Times New Roman"/>
          <w:spacing w:val="1"/>
          <w:sz w:val="24"/>
          <w:szCs w:val="24"/>
        </w:rPr>
        <w:t xml:space="preserve"> </w:t>
      </w:r>
      <w:r w:rsidRPr="004C6AE8">
        <w:rPr>
          <w:rFonts w:ascii="Times New Roman" w:hAnsi="Times New Roman"/>
          <w:sz w:val="24"/>
          <w:szCs w:val="24"/>
        </w:rPr>
        <w:t>звичаїв,</w:t>
      </w:r>
      <w:r w:rsidRPr="004C6AE8">
        <w:rPr>
          <w:rFonts w:ascii="Times New Roman" w:hAnsi="Times New Roman"/>
          <w:spacing w:val="1"/>
          <w:sz w:val="24"/>
          <w:szCs w:val="24"/>
        </w:rPr>
        <w:t xml:space="preserve"> </w:t>
      </w:r>
      <w:r w:rsidRPr="004C6AE8">
        <w:rPr>
          <w:rFonts w:ascii="Times New Roman" w:hAnsi="Times New Roman"/>
          <w:sz w:val="24"/>
          <w:szCs w:val="24"/>
        </w:rPr>
        <w:t>народних</w:t>
      </w:r>
      <w:r w:rsidRPr="004C6AE8">
        <w:rPr>
          <w:rFonts w:ascii="Times New Roman" w:hAnsi="Times New Roman"/>
          <w:spacing w:val="1"/>
          <w:sz w:val="24"/>
          <w:szCs w:val="24"/>
        </w:rPr>
        <w:t xml:space="preserve"> </w:t>
      </w:r>
      <w:r w:rsidRPr="004C6AE8">
        <w:rPr>
          <w:rFonts w:ascii="Times New Roman" w:hAnsi="Times New Roman"/>
          <w:sz w:val="24"/>
          <w:szCs w:val="24"/>
        </w:rPr>
        <w:t>промислів</w:t>
      </w:r>
      <w:r w:rsidRPr="004C6AE8">
        <w:rPr>
          <w:rFonts w:ascii="Times New Roman" w:hAnsi="Times New Roman"/>
          <w:spacing w:val="1"/>
          <w:sz w:val="24"/>
          <w:szCs w:val="24"/>
        </w:rPr>
        <w:t xml:space="preserve"> </w:t>
      </w:r>
      <w:r w:rsidRPr="004C6AE8">
        <w:rPr>
          <w:rFonts w:ascii="Times New Roman" w:hAnsi="Times New Roman"/>
          <w:sz w:val="24"/>
          <w:szCs w:val="24"/>
        </w:rPr>
        <w:t>та</w:t>
      </w:r>
      <w:r w:rsidRPr="004C6AE8">
        <w:rPr>
          <w:rFonts w:ascii="Times New Roman" w:hAnsi="Times New Roman"/>
          <w:spacing w:val="1"/>
          <w:sz w:val="24"/>
          <w:szCs w:val="24"/>
        </w:rPr>
        <w:t xml:space="preserve"> </w:t>
      </w:r>
      <w:r w:rsidRPr="004C6AE8">
        <w:rPr>
          <w:rFonts w:ascii="Times New Roman" w:hAnsi="Times New Roman"/>
          <w:sz w:val="24"/>
          <w:szCs w:val="24"/>
        </w:rPr>
        <w:t>ремесл;</w:t>
      </w:r>
    </w:p>
    <w:p w14:paraId="798F5CA8" w14:textId="77777777" w:rsidR="000C51C3" w:rsidRPr="004C6AE8" w:rsidRDefault="004C6AE8" w:rsidP="004C6AE8">
      <w:pPr>
        <w:pStyle w:val="33"/>
        <w:rPr>
          <w:rFonts w:ascii="Times New Roman" w:hAnsi="Times New Roman"/>
          <w:sz w:val="24"/>
          <w:szCs w:val="24"/>
        </w:rPr>
      </w:pPr>
      <w:r>
        <w:rPr>
          <w:rFonts w:ascii="Times New Roman" w:hAnsi="Times New Roman"/>
          <w:sz w:val="24"/>
          <w:szCs w:val="24"/>
          <w:lang w:val="uk-UA"/>
        </w:rPr>
        <w:tab/>
      </w:r>
      <w:r w:rsidR="000C51C3" w:rsidRPr="004C6AE8">
        <w:rPr>
          <w:rFonts w:ascii="Times New Roman" w:hAnsi="Times New Roman"/>
          <w:sz w:val="24"/>
          <w:szCs w:val="24"/>
          <w:lang w:val="uk-UA"/>
        </w:rPr>
        <w:t xml:space="preserve">- </w:t>
      </w:r>
      <w:r w:rsidR="000C51C3" w:rsidRPr="004C6AE8">
        <w:rPr>
          <w:rFonts w:ascii="Times New Roman" w:hAnsi="Times New Roman"/>
          <w:sz w:val="24"/>
          <w:szCs w:val="24"/>
        </w:rPr>
        <w:t>створення та розвиток туристичних маршрутів та туристичних продуктів на території громади;</w:t>
      </w:r>
    </w:p>
    <w:p w14:paraId="0BE2866E" w14:textId="77777777" w:rsidR="000C51C3" w:rsidRPr="00E57DF7" w:rsidRDefault="004C6AE8" w:rsidP="004C6AE8">
      <w:pPr>
        <w:pStyle w:val="33"/>
      </w:pPr>
      <w:r>
        <w:rPr>
          <w:rFonts w:ascii="Times New Roman" w:hAnsi="Times New Roman"/>
          <w:sz w:val="24"/>
          <w:szCs w:val="24"/>
          <w:lang w:val="uk-UA"/>
        </w:rPr>
        <w:tab/>
      </w:r>
      <w:r w:rsidR="000C51C3" w:rsidRPr="004C6AE8">
        <w:rPr>
          <w:rFonts w:ascii="Times New Roman" w:hAnsi="Times New Roman"/>
          <w:sz w:val="24"/>
          <w:szCs w:val="24"/>
          <w:lang w:val="uk-UA"/>
        </w:rPr>
        <w:t xml:space="preserve">- </w:t>
      </w:r>
      <w:r w:rsidR="000C51C3" w:rsidRPr="004C6AE8">
        <w:rPr>
          <w:rFonts w:ascii="Times New Roman" w:hAnsi="Times New Roman"/>
          <w:sz w:val="24"/>
          <w:szCs w:val="24"/>
        </w:rPr>
        <w:t>створення агросадиб на території</w:t>
      </w:r>
      <w:r w:rsidR="000C51C3" w:rsidRPr="00E57DF7">
        <w:t xml:space="preserve"> громади;</w:t>
      </w:r>
    </w:p>
    <w:p w14:paraId="0C4BE4EF" w14:textId="77777777" w:rsidR="000C51C3" w:rsidRPr="00E57DF7" w:rsidRDefault="000C51C3" w:rsidP="000C51C3">
      <w:pPr>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Pr="00E57DF7">
        <w:rPr>
          <w:rFonts w:ascii="Times New Roman" w:hAnsi="Times New Roman"/>
          <w:sz w:val="24"/>
          <w:szCs w:val="24"/>
        </w:rPr>
        <w:t>започаткування велотуризму в громаді.</w:t>
      </w:r>
    </w:p>
    <w:p w14:paraId="569A566D" w14:textId="77777777" w:rsidR="000C51C3" w:rsidRPr="004C6AE8" w:rsidRDefault="000C51C3" w:rsidP="004C6AE8">
      <w:pPr>
        <w:tabs>
          <w:tab w:val="left" w:pos="1210"/>
        </w:tabs>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Pr="00E57DF7">
        <w:rPr>
          <w:rFonts w:ascii="Times New Roman" w:hAnsi="Times New Roman"/>
          <w:sz w:val="24"/>
          <w:szCs w:val="24"/>
        </w:rPr>
        <w:t>залучення місцевих підприємців та населення громади для формування туристичного іміджу громади;;</w:t>
      </w:r>
    </w:p>
    <w:p w14:paraId="79F276E0" w14:textId="77777777" w:rsidR="000C51C3" w:rsidRPr="00E57DF7" w:rsidRDefault="000C51C3" w:rsidP="000C51C3">
      <w:pPr>
        <w:spacing w:after="0" w:line="240" w:lineRule="auto"/>
        <w:ind w:left="709"/>
        <w:jc w:val="both"/>
        <w:rPr>
          <w:rFonts w:ascii="Times New Roman" w:hAnsi="Times New Roman"/>
        </w:rPr>
      </w:pPr>
      <w:r>
        <w:rPr>
          <w:rFonts w:ascii="Times New Roman" w:hAnsi="Times New Roman"/>
          <w:sz w:val="24"/>
          <w:szCs w:val="24"/>
          <w:lang w:val="uk-UA"/>
        </w:rPr>
        <w:t xml:space="preserve">- </w:t>
      </w:r>
      <w:r w:rsidRPr="00E57DF7">
        <w:rPr>
          <w:rFonts w:ascii="Times New Roman" w:hAnsi="Times New Roman"/>
          <w:sz w:val="24"/>
          <w:szCs w:val="24"/>
        </w:rPr>
        <w:t>визначення та складання переліку важливих об"єктів сфери обслуговування (харчування, проживання, тощо) для надання якісного туристичного сервісу з позиції їх доступності та комфорту для різних цільових груп туристів</w:t>
      </w:r>
      <w:r w:rsidRPr="00E57DF7">
        <w:rPr>
          <w:rFonts w:ascii="Times New Roman" w:hAnsi="Times New Roman"/>
        </w:rPr>
        <w:t>;</w:t>
      </w:r>
    </w:p>
    <w:p w14:paraId="65C76310" w14:textId="77777777" w:rsidR="000C51C3" w:rsidRPr="00E57DF7" w:rsidRDefault="000C51C3" w:rsidP="000C51C3">
      <w:pPr>
        <w:pStyle w:val="71"/>
        <w:tabs>
          <w:tab w:val="num" w:pos="660"/>
          <w:tab w:val="left" w:pos="880"/>
        </w:tabs>
        <w:spacing w:after="0" w:line="240" w:lineRule="auto"/>
        <w:ind w:left="709"/>
        <w:jc w:val="both"/>
        <w:rPr>
          <w:rFonts w:ascii="Times New Roman" w:hAnsi="Times New Roman"/>
          <w:sz w:val="24"/>
          <w:szCs w:val="24"/>
          <w:lang w:val="uk-UA" w:eastAsia="en-US"/>
        </w:rPr>
      </w:pPr>
      <w:r>
        <w:rPr>
          <w:rFonts w:ascii="Times New Roman" w:hAnsi="Times New Roman"/>
          <w:sz w:val="24"/>
          <w:szCs w:val="24"/>
          <w:lang w:val="uk-UA" w:eastAsia="en-US"/>
        </w:rPr>
        <w:t xml:space="preserve">- </w:t>
      </w:r>
      <w:r w:rsidRPr="00E57DF7">
        <w:rPr>
          <w:rFonts w:ascii="Times New Roman" w:hAnsi="Times New Roman"/>
          <w:sz w:val="24"/>
          <w:szCs w:val="24"/>
          <w:lang w:val="uk-UA" w:eastAsia="en-US"/>
        </w:rPr>
        <w:t>формування каталогу туристичного продукту;</w:t>
      </w:r>
    </w:p>
    <w:p w14:paraId="2D304809" w14:textId="77777777" w:rsidR="000C51C3" w:rsidRPr="000C51C3" w:rsidRDefault="000C51C3" w:rsidP="000C51C3">
      <w:pPr>
        <w:tabs>
          <w:tab w:val="left" w:pos="880"/>
        </w:tabs>
        <w:spacing w:after="0" w:line="240" w:lineRule="auto"/>
        <w:ind w:left="709"/>
        <w:jc w:val="both"/>
        <w:rPr>
          <w:rFonts w:ascii="Times New Roman" w:hAnsi="Times New Roman"/>
          <w:sz w:val="24"/>
          <w:szCs w:val="24"/>
        </w:rPr>
      </w:pPr>
      <w:r>
        <w:rPr>
          <w:rFonts w:ascii="Times New Roman" w:hAnsi="Times New Roman"/>
          <w:sz w:val="24"/>
          <w:szCs w:val="24"/>
          <w:lang w:val="uk-UA" w:eastAsia="en-US"/>
        </w:rPr>
        <w:lastRenderedPageBreak/>
        <w:t xml:space="preserve">- </w:t>
      </w:r>
      <w:r w:rsidRPr="000C51C3">
        <w:rPr>
          <w:rFonts w:ascii="Times New Roman" w:hAnsi="Times New Roman"/>
          <w:sz w:val="24"/>
          <w:szCs w:val="24"/>
        </w:rPr>
        <w:t>проведення форумів, ярмарок, виставок, фестивалів;</w:t>
      </w:r>
    </w:p>
    <w:p w14:paraId="30485856" w14:textId="77777777" w:rsidR="000C51C3" w:rsidRDefault="000C51C3" w:rsidP="003436DA">
      <w:pPr>
        <w:pStyle w:val="71"/>
        <w:tabs>
          <w:tab w:val="left" w:pos="1134"/>
        </w:tabs>
        <w:spacing w:after="0" w:line="240" w:lineRule="auto"/>
        <w:ind w:left="709"/>
        <w:jc w:val="both"/>
        <w:rPr>
          <w:rFonts w:ascii="Times New Roman" w:hAnsi="Times New Roman"/>
          <w:sz w:val="24"/>
          <w:szCs w:val="24"/>
          <w:lang w:val="uk-UA"/>
        </w:rPr>
      </w:pPr>
      <w:r>
        <w:rPr>
          <w:rFonts w:ascii="Times New Roman" w:hAnsi="Times New Roman"/>
          <w:sz w:val="24"/>
          <w:szCs w:val="24"/>
          <w:lang w:val="uk-UA"/>
        </w:rPr>
        <w:t xml:space="preserve">- </w:t>
      </w:r>
      <w:r w:rsidRPr="00E57DF7">
        <w:rPr>
          <w:rFonts w:ascii="Times New Roman" w:hAnsi="Times New Roman"/>
          <w:sz w:val="24"/>
          <w:szCs w:val="24"/>
          <w:lang w:val="uk-UA"/>
        </w:rPr>
        <w:t>розробка та виготовлення сувенірної продукції, путівників, буклетів, рекламних відеороликів, створ</w:t>
      </w:r>
      <w:r w:rsidR="003436DA">
        <w:rPr>
          <w:rFonts w:ascii="Times New Roman" w:hAnsi="Times New Roman"/>
          <w:sz w:val="24"/>
          <w:szCs w:val="24"/>
          <w:lang w:val="uk-UA"/>
        </w:rPr>
        <w:t>ення туристичної карти громади.</w:t>
      </w:r>
    </w:p>
    <w:p w14:paraId="6271B7A1" w14:textId="77777777" w:rsidR="003436DA" w:rsidRPr="003436DA" w:rsidRDefault="003436DA" w:rsidP="003436DA">
      <w:pPr>
        <w:pStyle w:val="71"/>
        <w:tabs>
          <w:tab w:val="left" w:pos="1134"/>
        </w:tabs>
        <w:spacing w:after="0" w:line="240" w:lineRule="auto"/>
        <w:ind w:left="709"/>
        <w:jc w:val="both"/>
        <w:rPr>
          <w:rFonts w:ascii="Times New Roman" w:hAnsi="Times New Roman"/>
          <w:sz w:val="24"/>
          <w:szCs w:val="24"/>
          <w:lang w:val="uk-UA"/>
        </w:rPr>
      </w:pPr>
    </w:p>
    <w:p w14:paraId="3F9E73E7" w14:textId="77777777" w:rsidR="00F10C5D" w:rsidRPr="00010A9A" w:rsidRDefault="004E2620" w:rsidP="000C51C3">
      <w:pPr>
        <w:spacing w:after="0" w:line="240" w:lineRule="auto"/>
        <w:rPr>
          <w:rFonts w:ascii="Times New Roman" w:hAnsi="Times New Roman" w:cs="Times New Roman"/>
          <w:b/>
          <w:bCs/>
          <w:color w:val="002060"/>
          <w:sz w:val="24"/>
          <w:szCs w:val="24"/>
          <w:lang w:val="uk-UA" w:eastAsia="uk-UA"/>
        </w:rPr>
      </w:pPr>
      <w:r w:rsidRPr="00010A9A">
        <w:rPr>
          <w:rFonts w:ascii="Times New Roman" w:hAnsi="Times New Roman" w:cs="Times New Roman"/>
          <w:b/>
          <w:bCs/>
          <w:color w:val="002060"/>
          <w:sz w:val="24"/>
          <w:szCs w:val="24"/>
          <w:lang w:val="uk-UA"/>
        </w:rPr>
        <w:t>Стратегічна ціль</w:t>
      </w:r>
      <w:r w:rsidR="006B33CF" w:rsidRPr="00010A9A">
        <w:rPr>
          <w:rFonts w:ascii="Times New Roman" w:hAnsi="Times New Roman" w:cs="Times New Roman"/>
          <w:b/>
          <w:bCs/>
          <w:color w:val="002060"/>
          <w:sz w:val="24"/>
          <w:szCs w:val="24"/>
          <w:lang w:val="uk-UA"/>
        </w:rPr>
        <w:t xml:space="preserve"> 2:</w:t>
      </w:r>
      <w:r w:rsidR="00F10C5D" w:rsidRPr="00010A9A">
        <w:rPr>
          <w:rFonts w:ascii="Times New Roman" w:hAnsi="Times New Roman" w:cs="Times New Roman"/>
          <w:b/>
          <w:color w:val="002060"/>
          <w:sz w:val="24"/>
          <w:szCs w:val="24"/>
          <w:lang w:val="uk-UA"/>
        </w:rPr>
        <w:t xml:space="preserve"> Створення комфортних умов для проживання громадян</w:t>
      </w:r>
      <w:r w:rsidR="00F10C5D" w:rsidRPr="00010A9A">
        <w:rPr>
          <w:rFonts w:ascii="Times New Roman" w:hAnsi="Times New Roman" w:cs="Times New Roman"/>
          <w:b/>
          <w:bCs/>
          <w:color w:val="002060"/>
          <w:sz w:val="24"/>
          <w:szCs w:val="24"/>
          <w:lang w:val="uk-UA" w:eastAsia="uk-UA"/>
        </w:rPr>
        <w:t xml:space="preserve"> </w:t>
      </w:r>
    </w:p>
    <w:p w14:paraId="3CD14BA5" w14:textId="77777777" w:rsidR="00643358" w:rsidRPr="00643358" w:rsidRDefault="00643358" w:rsidP="00010A9A">
      <w:pPr>
        <w:spacing w:after="0" w:line="240" w:lineRule="auto"/>
        <w:jc w:val="both"/>
        <w:rPr>
          <w:rFonts w:ascii="Times New Roman" w:hAnsi="Times New Roman" w:cs="Times New Roman"/>
          <w:b/>
          <w:bCs/>
          <w:sz w:val="28"/>
          <w:szCs w:val="28"/>
          <w:lang w:val="uk-UA" w:eastAsia="uk-UA"/>
        </w:rPr>
      </w:pPr>
      <w:r>
        <w:rPr>
          <w:lang w:val="uk-UA"/>
        </w:rPr>
        <w:tab/>
      </w:r>
      <w:r w:rsidRPr="00643358">
        <w:rPr>
          <w:lang w:val="uk-UA"/>
        </w:rPr>
        <w:t>В рамках реалізації стратегічної</w:t>
      </w:r>
      <w:r w:rsidRPr="00643358">
        <w:rPr>
          <w:spacing w:val="1"/>
          <w:lang w:val="uk-UA"/>
        </w:rPr>
        <w:t xml:space="preserve"> </w:t>
      </w:r>
      <w:r w:rsidRPr="00643358">
        <w:rPr>
          <w:lang w:val="uk-UA"/>
        </w:rPr>
        <w:t>цілі "</w:t>
      </w:r>
      <w:r>
        <w:rPr>
          <w:lang w:val="uk-UA"/>
        </w:rPr>
        <w:t>Створення комфортних умов для проживання громадян</w:t>
      </w:r>
      <w:r w:rsidRPr="00643358">
        <w:rPr>
          <w:lang w:val="uk-UA"/>
        </w:rPr>
        <w:t>" будуть виконуватися завдання щодо забезпечення рівного доступу до якісної</w:t>
      </w:r>
      <w:r w:rsidRPr="00643358">
        <w:rPr>
          <w:spacing w:val="1"/>
          <w:lang w:val="uk-UA"/>
        </w:rPr>
        <w:t xml:space="preserve"> </w:t>
      </w:r>
      <w:r w:rsidRPr="00643358">
        <w:rPr>
          <w:lang w:val="uk-UA"/>
        </w:rPr>
        <w:t>освіти,</w:t>
      </w:r>
      <w:r w:rsidRPr="00643358">
        <w:rPr>
          <w:spacing w:val="1"/>
          <w:lang w:val="uk-UA"/>
        </w:rPr>
        <w:t xml:space="preserve"> </w:t>
      </w:r>
      <w:r w:rsidRPr="00643358">
        <w:rPr>
          <w:lang w:val="uk-UA"/>
        </w:rPr>
        <w:t>послуг</w:t>
      </w:r>
      <w:r w:rsidRPr="00643358">
        <w:rPr>
          <w:spacing w:val="1"/>
          <w:lang w:val="uk-UA"/>
        </w:rPr>
        <w:t xml:space="preserve"> </w:t>
      </w:r>
      <w:r w:rsidRPr="00643358">
        <w:rPr>
          <w:lang w:val="uk-UA"/>
        </w:rPr>
        <w:t>охорони</w:t>
      </w:r>
      <w:r w:rsidRPr="00643358">
        <w:rPr>
          <w:spacing w:val="1"/>
          <w:lang w:val="uk-UA"/>
        </w:rPr>
        <w:t xml:space="preserve"> </w:t>
      </w:r>
      <w:r w:rsidRPr="00643358">
        <w:rPr>
          <w:lang w:val="uk-UA"/>
        </w:rPr>
        <w:t>здоров'я</w:t>
      </w:r>
      <w:r w:rsidRPr="00643358">
        <w:rPr>
          <w:spacing w:val="1"/>
          <w:lang w:val="uk-UA"/>
        </w:rPr>
        <w:t xml:space="preserve"> </w:t>
      </w:r>
      <w:r w:rsidRPr="00643358">
        <w:rPr>
          <w:lang w:val="uk-UA"/>
        </w:rPr>
        <w:t>незалежно</w:t>
      </w:r>
      <w:r w:rsidRPr="00643358">
        <w:rPr>
          <w:spacing w:val="1"/>
          <w:lang w:val="uk-UA"/>
        </w:rPr>
        <w:t xml:space="preserve"> </w:t>
      </w:r>
      <w:r w:rsidRPr="00643358">
        <w:rPr>
          <w:lang w:val="uk-UA"/>
        </w:rPr>
        <w:t>від</w:t>
      </w:r>
      <w:r w:rsidRPr="00643358">
        <w:rPr>
          <w:spacing w:val="1"/>
          <w:lang w:val="uk-UA"/>
        </w:rPr>
        <w:t xml:space="preserve"> </w:t>
      </w:r>
      <w:r w:rsidRPr="00643358">
        <w:rPr>
          <w:lang w:val="uk-UA"/>
        </w:rPr>
        <w:t>місця</w:t>
      </w:r>
      <w:r w:rsidRPr="00643358">
        <w:rPr>
          <w:spacing w:val="1"/>
          <w:lang w:val="uk-UA"/>
        </w:rPr>
        <w:t xml:space="preserve"> </w:t>
      </w:r>
      <w:r w:rsidRPr="00643358">
        <w:rPr>
          <w:lang w:val="uk-UA"/>
        </w:rPr>
        <w:t>проживання</w:t>
      </w:r>
      <w:r w:rsidRPr="00643358">
        <w:rPr>
          <w:spacing w:val="1"/>
          <w:lang w:val="uk-UA"/>
        </w:rPr>
        <w:t xml:space="preserve"> </w:t>
      </w:r>
      <w:r w:rsidRPr="00643358">
        <w:rPr>
          <w:lang w:val="uk-UA"/>
        </w:rPr>
        <w:t>людей,</w:t>
      </w:r>
      <w:r w:rsidRPr="00643358">
        <w:rPr>
          <w:spacing w:val="1"/>
          <w:lang w:val="uk-UA"/>
        </w:rPr>
        <w:t xml:space="preserve"> </w:t>
      </w:r>
      <w:r w:rsidRPr="00643358">
        <w:rPr>
          <w:lang w:val="uk-UA"/>
        </w:rPr>
        <w:t>підвищення</w:t>
      </w:r>
      <w:r w:rsidRPr="00643358">
        <w:rPr>
          <w:spacing w:val="1"/>
          <w:lang w:val="uk-UA"/>
        </w:rPr>
        <w:t xml:space="preserve"> </w:t>
      </w:r>
      <w:r w:rsidRPr="00643358">
        <w:rPr>
          <w:lang w:val="uk-UA"/>
        </w:rPr>
        <w:t>матеріального</w:t>
      </w:r>
      <w:r w:rsidRPr="00643358">
        <w:rPr>
          <w:spacing w:val="1"/>
          <w:lang w:val="uk-UA"/>
        </w:rPr>
        <w:t xml:space="preserve"> </w:t>
      </w:r>
      <w:r w:rsidRPr="00643358">
        <w:rPr>
          <w:lang w:val="uk-UA"/>
        </w:rPr>
        <w:t>добробуту</w:t>
      </w:r>
      <w:r w:rsidRPr="00643358">
        <w:rPr>
          <w:spacing w:val="-8"/>
          <w:lang w:val="uk-UA"/>
        </w:rPr>
        <w:t xml:space="preserve"> </w:t>
      </w:r>
      <w:r w:rsidRPr="00643358">
        <w:rPr>
          <w:lang w:val="uk-UA"/>
        </w:rPr>
        <w:t>населення</w:t>
      </w:r>
      <w:r>
        <w:rPr>
          <w:lang w:val="uk-UA"/>
        </w:rPr>
        <w:t>, здійснюватимуться заходи щодо благоустрою території, утриманню дорожньо- транспортної мережі,  економного використання електроенергії, заходи з енергозбереження , заходи з екологічної та громадської безпеки, в період проведення військових дій на території України необхідно приділити особливу увагу цивільному захисту населення та території громади, забезпечити якісне надання адміністративних послуг на території громади.</w:t>
      </w:r>
    </w:p>
    <w:p w14:paraId="444FD3E8" w14:textId="77777777" w:rsidR="00E259FC" w:rsidRPr="00562890" w:rsidRDefault="00E259FC" w:rsidP="00010A9A">
      <w:pPr>
        <w:spacing w:after="0" w:line="240" w:lineRule="auto"/>
        <w:jc w:val="both"/>
        <w:rPr>
          <w:rFonts w:ascii="Times New Roman" w:hAnsi="Times New Roman" w:cs="Times New Roman"/>
          <w:b/>
          <w:bCs/>
          <w:sz w:val="16"/>
          <w:szCs w:val="16"/>
          <w:lang w:val="uk-UA" w:eastAsia="uk-UA"/>
        </w:rPr>
      </w:pPr>
    </w:p>
    <w:p w14:paraId="45813263" w14:textId="77777777" w:rsidR="004E2620" w:rsidRDefault="00AF6857" w:rsidP="006B33CF">
      <w:pPr>
        <w:spacing w:after="0" w:line="240" w:lineRule="auto"/>
        <w:jc w:val="both"/>
        <w:rPr>
          <w:rFonts w:ascii="Times New Roman" w:hAnsi="Times New Roman" w:cs="Times New Roman"/>
          <w:sz w:val="24"/>
          <w:szCs w:val="24"/>
          <w:lang w:val="uk-UA"/>
        </w:rPr>
      </w:pPr>
      <w:r w:rsidRPr="00E259FC">
        <w:rPr>
          <w:rFonts w:ascii="Times New Roman" w:hAnsi="Times New Roman" w:cs="Times New Roman"/>
          <w:b/>
          <w:bCs/>
          <w:sz w:val="24"/>
          <w:szCs w:val="24"/>
          <w:lang w:val="uk-UA" w:eastAsia="uk-UA"/>
        </w:rPr>
        <w:t xml:space="preserve">2.1. </w:t>
      </w:r>
      <w:r w:rsidR="00CD0CA9" w:rsidRPr="006B33CF">
        <w:rPr>
          <w:rFonts w:ascii="Times New Roman" w:hAnsi="Times New Roman" w:cs="Times New Roman"/>
          <w:b/>
          <w:sz w:val="24"/>
          <w:szCs w:val="24"/>
          <w:lang w:val="uk-UA"/>
        </w:rPr>
        <w:t>Модернізація інфраструктури та благоустрій території громади</w:t>
      </w:r>
      <w:r w:rsidR="00CD0CA9" w:rsidRPr="00E259FC">
        <w:rPr>
          <w:rFonts w:ascii="Times New Roman" w:hAnsi="Times New Roman" w:cs="Times New Roman"/>
          <w:sz w:val="24"/>
          <w:szCs w:val="24"/>
          <w:lang w:val="uk-UA"/>
        </w:rPr>
        <w:t xml:space="preserve"> </w:t>
      </w:r>
    </w:p>
    <w:p w14:paraId="0876E845" w14:textId="77777777" w:rsidR="00C67CB6" w:rsidRPr="00C67CB6" w:rsidRDefault="00C67CB6" w:rsidP="00C67CB6">
      <w:pPr>
        <w:ind w:firstLine="540"/>
        <w:jc w:val="both"/>
        <w:rPr>
          <w:lang w:val="uk-UA"/>
        </w:rPr>
      </w:pPr>
      <w:r w:rsidRPr="00C67CB6">
        <w:rPr>
          <w:rFonts w:ascii="Times New Roman" w:hAnsi="Times New Roman" w:cs="Times New Roman"/>
          <w:b/>
          <w:sz w:val="24"/>
          <w:szCs w:val="24"/>
          <w:lang w:val="uk-UA"/>
        </w:rPr>
        <w:t>Головна мета</w:t>
      </w:r>
      <w:r>
        <w:rPr>
          <w:rFonts w:ascii="Times New Roman" w:hAnsi="Times New Roman" w:cs="Times New Roman"/>
          <w:sz w:val="24"/>
          <w:szCs w:val="24"/>
          <w:lang w:val="uk-UA"/>
        </w:rPr>
        <w:t>:</w:t>
      </w:r>
      <w:r w:rsidRPr="00C67CB6">
        <w:rPr>
          <w:lang w:val="uk-UA"/>
        </w:rPr>
        <w:t xml:space="preserve"> реалізація комплексу заходів щодо забезпечення утримання в належному санітарно-технічному стані, очищення та озеленення територій, а також соціально-економічних, організаційно-правових і екологічних норм щодо поліпшення мікроклімату, санітарної очистки, створення оптимальних умов праці, </w:t>
      </w:r>
      <w:r>
        <w:rPr>
          <w:lang w:val="uk-UA"/>
        </w:rPr>
        <w:t>побуту та відпочинку населення.</w:t>
      </w:r>
    </w:p>
    <w:p w14:paraId="54B94C8C" w14:textId="77777777" w:rsidR="00AF6857" w:rsidRPr="00703E8C" w:rsidRDefault="006B33CF" w:rsidP="00703E8C">
      <w:pPr>
        <w:pStyle w:val="33"/>
        <w:rPr>
          <w:rFonts w:ascii="Times New Roman" w:hAnsi="Times New Roman"/>
          <w:sz w:val="24"/>
          <w:szCs w:val="24"/>
          <w:lang w:val="uk-UA"/>
        </w:rPr>
      </w:pPr>
      <w:r>
        <w:rPr>
          <w:rFonts w:ascii="Times New Roman" w:hAnsi="Times New Roman"/>
          <w:sz w:val="24"/>
          <w:szCs w:val="24"/>
          <w:lang w:val="uk-UA"/>
        </w:rPr>
        <w:tab/>
      </w:r>
      <w:r w:rsidR="00703E8C" w:rsidRPr="003F7684">
        <w:rPr>
          <w:rFonts w:ascii="Times New Roman" w:hAnsi="Times New Roman"/>
          <w:b/>
          <w:iCs/>
          <w:sz w:val="24"/>
          <w:szCs w:val="24"/>
          <w:lang w:val="uk-UA" w:eastAsia="uk-UA"/>
        </w:rPr>
        <w:t>Завдання та заходи</w:t>
      </w:r>
    </w:p>
    <w:p w14:paraId="63BA7A83" w14:textId="77777777" w:rsidR="004C6AE8" w:rsidRPr="00E57DF7" w:rsidRDefault="00703E8C" w:rsidP="00703E8C">
      <w:pPr>
        <w:tabs>
          <w:tab w:val="num" w:pos="0"/>
        </w:tabs>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00077B51">
        <w:rPr>
          <w:rFonts w:ascii="Times New Roman" w:hAnsi="Times New Roman"/>
          <w:sz w:val="24"/>
          <w:szCs w:val="24"/>
          <w:lang w:val="uk-UA"/>
        </w:rPr>
        <w:t xml:space="preserve">- </w:t>
      </w:r>
      <w:r w:rsidR="004C6AE8" w:rsidRPr="00E57DF7">
        <w:rPr>
          <w:rFonts w:ascii="Times New Roman" w:hAnsi="Times New Roman"/>
          <w:sz w:val="24"/>
          <w:szCs w:val="24"/>
          <w:lang w:val="uk-UA"/>
        </w:rPr>
        <w:t>проведенні капітального та поточного ремонту доріг на території громади;</w:t>
      </w:r>
    </w:p>
    <w:p w14:paraId="03FAE3C3" w14:textId="77777777" w:rsidR="004C6AE8" w:rsidRPr="00E57DF7" w:rsidRDefault="00077B51" w:rsidP="00077B51">
      <w:pPr>
        <w:pStyle w:val="13"/>
        <w:tabs>
          <w:tab w:val="num"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утримання вулично - дорожньої мережі (придбання дорожніх знаків, нанесення дорожньої розмітки);</w:t>
      </w:r>
    </w:p>
    <w:p w14:paraId="4B006018" w14:textId="77777777" w:rsidR="004C6AE8" w:rsidRPr="00E57DF7" w:rsidRDefault="00077B51" w:rsidP="00077B51">
      <w:pPr>
        <w:pStyle w:val="13"/>
        <w:tabs>
          <w:tab w:val="num"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облаштуванн</w:t>
      </w:r>
      <w:r w:rsidR="00703E8C">
        <w:rPr>
          <w:rFonts w:ascii="Times New Roman" w:hAnsi="Times New Roman"/>
          <w:sz w:val="24"/>
          <w:szCs w:val="24"/>
          <w:lang w:val="uk-UA"/>
        </w:rPr>
        <w:t>я</w:t>
      </w:r>
      <w:r w:rsidR="004C6AE8" w:rsidRPr="00E57DF7">
        <w:rPr>
          <w:rFonts w:ascii="Times New Roman" w:hAnsi="Times New Roman"/>
          <w:sz w:val="24"/>
          <w:szCs w:val="24"/>
          <w:lang w:val="uk-UA"/>
        </w:rPr>
        <w:t xml:space="preserve"> та ремонт тротуарів, зупинок громадського транспорту;</w:t>
      </w:r>
    </w:p>
    <w:p w14:paraId="687351A8" w14:textId="77777777" w:rsidR="004C6AE8" w:rsidRPr="00E57DF7" w:rsidRDefault="00077B51" w:rsidP="00077B51">
      <w:pPr>
        <w:pStyle w:val="13"/>
        <w:tabs>
          <w:tab w:val="num"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належн</w:t>
      </w:r>
      <w:r w:rsidR="00703E8C">
        <w:rPr>
          <w:rFonts w:ascii="Times New Roman" w:hAnsi="Times New Roman"/>
          <w:sz w:val="24"/>
          <w:szCs w:val="24"/>
          <w:lang w:val="uk-UA"/>
        </w:rPr>
        <w:t>е</w:t>
      </w:r>
      <w:r w:rsidR="004C6AE8" w:rsidRPr="00E57DF7">
        <w:rPr>
          <w:rFonts w:ascii="Times New Roman" w:hAnsi="Times New Roman"/>
          <w:sz w:val="24"/>
          <w:szCs w:val="24"/>
          <w:lang w:val="uk-UA"/>
        </w:rPr>
        <w:t xml:space="preserve"> утриманн</w:t>
      </w:r>
      <w:r w:rsidR="00703E8C">
        <w:rPr>
          <w:rFonts w:ascii="Times New Roman" w:hAnsi="Times New Roman"/>
          <w:sz w:val="24"/>
          <w:szCs w:val="24"/>
          <w:lang w:val="uk-UA"/>
        </w:rPr>
        <w:t>я</w:t>
      </w:r>
      <w:r w:rsidR="004C6AE8" w:rsidRPr="00E57DF7">
        <w:rPr>
          <w:rFonts w:ascii="Times New Roman" w:hAnsi="Times New Roman"/>
          <w:sz w:val="24"/>
          <w:szCs w:val="24"/>
          <w:lang w:val="uk-UA"/>
        </w:rPr>
        <w:t xml:space="preserve"> вулично - дорожньої мережі  в зимовий період;</w:t>
      </w:r>
    </w:p>
    <w:p w14:paraId="2B108B2D" w14:textId="77777777" w:rsidR="004C6AE8" w:rsidRPr="00E57DF7" w:rsidRDefault="00077B51" w:rsidP="00077B51">
      <w:pPr>
        <w:pStyle w:val="13"/>
        <w:tabs>
          <w:tab w:val="num"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визначенн</w:t>
      </w:r>
      <w:r w:rsidR="00703E8C">
        <w:rPr>
          <w:rFonts w:ascii="Times New Roman" w:hAnsi="Times New Roman"/>
          <w:sz w:val="24"/>
          <w:szCs w:val="24"/>
          <w:lang w:val="uk-UA"/>
        </w:rPr>
        <w:t>я</w:t>
      </w:r>
      <w:r w:rsidR="004C6AE8" w:rsidRPr="00E57DF7">
        <w:rPr>
          <w:rFonts w:ascii="Times New Roman" w:hAnsi="Times New Roman"/>
          <w:sz w:val="24"/>
          <w:szCs w:val="24"/>
          <w:lang w:val="uk-UA"/>
        </w:rPr>
        <w:t xml:space="preserve"> та облаштуванн</w:t>
      </w:r>
      <w:r w:rsidR="00703E8C">
        <w:rPr>
          <w:rFonts w:ascii="Times New Roman" w:hAnsi="Times New Roman"/>
          <w:sz w:val="24"/>
          <w:szCs w:val="24"/>
          <w:lang w:val="uk-UA"/>
        </w:rPr>
        <w:t>я</w:t>
      </w:r>
      <w:r w:rsidR="004C6AE8" w:rsidRPr="00E57DF7">
        <w:rPr>
          <w:rFonts w:ascii="Times New Roman" w:hAnsi="Times New Roman"/>
          <w:sz w:val="24"/>
          <w:szCs w:val="24"/>
          <w:lang w:val="uk-UA"/>
        </w:rPr>
        <w:t xml:space="preserve"> місць для паркування вздовж центральних доріг;</w:t>
      </w:r>
    </w:p>
    <w:p w14:paraId="34B7FB77" w14:textId="77777777" w:rsidR="004C6AE8" w:rsidRDefault="00077B51" w:rsidP="00077B51">
      <w:pPr>
        <w:pStyle w:val="13"/>
        <w:tabs>
          <w:tab w:val="num"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покращенн</w:t>
      </w:r>
      <w:r w:rsidR="00703E8C">
        <w:rPr>
          <w:rFonts w:ascii="Times New Roman" w:hAnsi="Times New Roman"/>
          <w:sz w:val="24"/>
          <w:szCs w:val="24"/>
          <w:lang w:val="uk-UA"/>
        </w:rPr>
        <w:t>я</w:t>
      </w:r>
      <w:r w:rsidR="004C6AE8" w:rsidRPr="00E57DF7">
        <w:rPr>
          <w:rFonts w:ascii="Times New Roman" w:hAnsi="Times New Roman"/>
          <w:sz w:val="24"/>
          <w:szCs w:val="24"/>
          <w:lang w:val="uk-UA"/>
        </w:rPr>
        <w:t xml:space="preserve"> транспортного сполучення між населеними пунктами громади, розвит</w:t>
      </w:r>
      <w:r w:rsidR="00703E8C">
        <w:rPr>
          <w:rFonts w:ascii="Times New Roman" w:hAnsi="Times New Roman"/>
          <w:sz w:val="24"/>
          <w:szCs w:val="24"/>
          <w:lang w:val="uk-UA"/>
        </w:rPr>
        <w:t>ок</w:t>
      </w:r>
      <w:r w:rsidR="004C6AE8" w:rsidRPr="00E57DF7">
        <w:rPr>
          <w:rFonts w:ascii="Times New Roman" w:hAnsi="Times New Roman"/>
          <w:sz w:val="24"/>
          <w:szCs w:val="24"/>
          <w:lang w:val="uk-UA"/>
        </w:rPr>
        <w:t xml:space="preserve"> маршрутної мережі громадського транспорту</w:t>
      </w:r>
      <w:r w:rsidR="004C6AE8">
        <w:rPr>
          <w:rFonts w:ascii="Times New Roman" w:hAnsi="Times New Roman"/>
          <w:sz w:val="24"/>
          <w:szCs w:val="24"/>
          <w:lang w:val="uk-UA"/>
        </w:rPr>
        <w:t>;</w:t>
      </w:r>
    </w:p>
    <w:p w14:paraId="1136CDF7" w14:textId="77777777" w:rsidR="004C6AE8" w:rsidRPr="00D048E4" w:rsidRDefault="00077B51" w:rsidP="00077B51">
      <w:pPr>
        <w:widowControl w:val="0"/>
        <w:tabs>
          <w:tab w:val="num" w:pos="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D048E4">
        <w:rPr>
          <w:rFonts w:ascii="Times New Roman" w:hAnsi="Times New Roman"/>
          <w:sz w:val="24"/>
          <w:szCs w:val="24"/>
        </w:rPr>
        <w:t>посилення безпеки пасажирських перевезень та підвищення їх якості;</w:t>
      </w:r>
    </w:p>
    <w:p w14:paraId="7E882603" w14:textId="77777777" w:rsidR="004C6AE8" w:rsidRPr="003436DA" w:rsidRDefault="00703E8C" w:rsidP="00703E8C">
      <w:pPr>
        <w:widowControl w:val="0"/>
        <w:tabs>
          <w:tab w:val="num" w:pos="0"/>
        </w:tabs>
        <w:spacing w:after="0" w:line="240" w:lineRule="auto"/>
        <w:jc w:val="both"/>
        <w:rPr>
          <w:rFonts w:ascii="Times New Roman" w:hAnsi="Times New Roman" w:cs="Times New Roman"/>
          <w:sz w:val="24"/>
          <w:szCs w:val="24"/>
        </w:rPr>
      </w:pPr>
      <w:r>
        <w:rPr>
          <w:rFonts w:ascii="Times New Roman" w:hAnsi="Times New Roman"/>
          <w:sz w:val="24"/>
          <w:szCs w:val="24"/>
          <w:lang w:val="uk-UA"/>
        </w:rPr>
        <w:tab/>
        <w:t xml:space="preserve">- </w:t>
      </w:r>
      <w:r w:rsidR="004C6AE8" w:rsidRPr="003436DA">
        <w:rPr>
          <w:rFonts w:ascii="Times New Roman" w:hAnsi="Times New Roman" w:cs="Times New Roman"/>
          <w:sz w:val="24"/>
          <w:szCs w:val="24"/>
        </w:rPr>
        <w:t>будівництв</w:t>
      </w:r>
      <w:r w:rsidRPr="003436DA">
        <w:rPr>
          <w:rFonts w:ascii="Times New Roman" w:hAnsi="Times New Roman" w:cs="Times New Roman"/>
          <w:sz w:val="24"/>
          <w:szCs w:val="24"/>
          <w:lang w:val="uk-UA"/>
        </w:rPr>
        <w:t>о</w:t>
      </w:r>
      <w:r w:rsidR="004C6AE8" w:rsidRPr="003436DA">
        <w:rPr>
          <w:rFonts w:ascii="Times New Roman" w:hAnsi="Times New Roman" w:cs="Times New Roman"/>
          <w:sz w:val="24"/>
          <w:szCs w:val="24"/>
        </w:rPr>
        <w:t xml:space="preserve"> житлових будинків, в тому числі для внутрішньо переміщених осіб;</w:t>
      </w:r>
    </w:p>
    <w:p w14:paraId="48274484" w14:textId="77777777" w:rsidR="004C6AE8" w:rsidRPr="003436DA" w:rsidRDefault="003436DA" w:rsidP="00F77B1F">
      <w:pPr>
        <w:pStyle w:val="14"/>
        <w:suppressAutoHyphens/>
        <w:ind w:left="709"/>
        <w:jc w:val="both"/>
        <w:rPr>
          <w:rFonts w:ascii="Times New Roman" w:hAnsi="Times New Roman"/>
        </w:rPr>
      </w:pPr>
      <w:r w:rsidRPr="003436DA">
        <w:rPr>
          <w:rFonts w:ascii="Times New Roman" w:hAnsi="Times New Roman"/>
          <w:lang w:val="uk-UA"/>
        </w:rPr>
        <w:t>-</w:t>
      </w:r>
      <w:r w:rsidR="00703E8C" w:rsidRPr="003436DA">
        <w:rPr>
          <w:rFonts w:ascii="Times New Roman" w:hAnsi="Times New Roman"/>
          <w:lang w:val="uk-UA"/>
        </w:rPr>
        <w:t xml:space="preserve">проведення поточних ремонтів та облаштування  приміщень визначених для проживання ВПО </w:t>
      </w:r>
    </w:p>
    <w:p w14:paraId="257C4682" w14:textId="77777777" w:rsidR="004C6AE8" w:rsidRPr="00E57DF7" w:rsidRDefault="00703E8C" w:rsidP="00703E8C">
      <w:pPr>
        <w:pStyle w:val="13"/>
        <w:suppressAutoHyphens/>
        <w:spacing w:after="0" w:line="240" w:lineRule="auto"/>
        <w:ind w:left="709"/>
        <w:jc w:val="both"/>
        <w:rPr>
          <w:rFonts w:ascii="Times New Roman" w:hAnsi="Times New Roman"/>
          <w:sz w:val="24"/>
          <w:szCs w:val="24"/>
          <w:lang w:val="uk-UA"/>
        </w:rPr>
      </w:pPr>
      <w:r>
        <w:rPr>
          <w:rFonts w:ascii="Times New Roman" w:hAnsi="Times New Roman"/>
          <w:sz w:val="24"/>
          <w:szCs w:val="24"/>
          <w:lang w:val="uk-UA"/>
        </w:rPr>
        <w:t xml:space="preserve">- </w:t>
      </w:r>
      <w:r w:rsidR="00F77B1F" w:rsidRPr="00E57DF7">
        <w:rPr>
          <w:rFonts w:ascii="Times New Roman" w:hAnsi="Times New Roman"/>
          <w:sz w:val="24"/>
          <w:szCs w:val="24"/>
          <w:lang w:val="uk-UA"/>
        </w:rPr>
        <w:t>придба</w:t>
      </w:r>
      <w:r w:rsidR="00F77B1F">
        <w:rPr>
          <w:rFonts w:ascii="Times New Roman" w:hAnsi="Times New Roman"/>
          <w:sz w:val="24"/>
          <w:szCs w:val="24"/>
          <w:lang w:val="uk-UA"/>
        </w:rPr>
        <w:t>ння</w:t>
      </w:r>
      <w:r w:rsidR="00F77B1F" w:rsidRPr="00E57DF7">
        <w:rPr>
          <w:rFonts w:ascii="Times New Roman" w:hAnsi="Times New Roman"/>
          <w:sz w:val="24"/>
          <w:szCs w:val="24"/>
          <w:lang w:val="uk-UA"/>
        </w:rPr>
        <w:t xml:space="preserve"> матеріал</w:t>
      </w:r>
      <w:r w:rsidR="00F77B1F">
        <w:rPr>
          <w:rFonts w:ascii="Times New Roman" w:hAnsi="Times New Roman"/>
          <w:sz w:val="24"/>
          <w:szCs w:val="24"/>
          <w:lang w:val="uk-UA"/>
        </w:rPr>
        <w:t>ів</w:t>
      </w:r>
      <w:r w:rsidR="00F77B1F" w:rsidRPr="00E57DF7">
        <w:rPr>
          <w:rFonts w:ascii="Times New Roman" w:hAnsi="Times New Roman"/>
          <w:sz w:val="24"/>
          <w:szCs w:val="24"/>
          <w:lang w:val="uk-UA"/>
        </w:rPr>
        <w:t xml:space="preserve"> і обладнання для будівництва шахтних свердловин</w:t>
      </w:r>
      <w:r w:rsidR="004C6AE8" w:rsidRPr="00E57DF7">
        <w:rPr>
          <w:rFonts w:ascii="Times New Roman" w:hAnsi="Times New Roman"/>
          <w:sz w:val="24"/>
          <w:szCs w:val="24"/>
          <w:lang w:val="uk-UA"/>
        </w:rPr>
        <w:t>, будівництво артезіанських свердловин;</w:t>
      </w:r>
    </w:p>
    <w:p w14:paraId="2BA9B8CD" w14:textId="77777777" w:rsidR="004C6AE8" w:rsidRPr="00E57DF7" w:rsidRDefault="00703E8C" w:rsidP="00703E8C">
      <w:pPr>
        <w:pStyle w:val="13"/>
        <w:suppressAutoHyphens/>
        <w:spacing w:after="0" w:line="240" w:lineRule="auto"/>
        <w:ind w:left="709"/>
        <w:jc w:val="both"/>
        <w:rPr>
          <w:rFonts w:ascii="Times New Roman" w:hAnsi="Times New Roman"/>
          <w:sz w:val="24"/>
          <w:szCs w:val="24"/>
          <w:lang w:val="uk-UA"/>
        </w:rPr>
      </w:pPr>
      <w:r>
        <w:rPr>
          <w:rFonts w:ascii="Times New Roman" w:hAnsi="Times New Roman"/>
          <w:sz w:val="24"/>
          <w:szCs w:val="24"/>
          <w:lang w:val="uk-UA"/>
        </w:rPr>
        <w:t>- ремонт та очистка</w:t>
      </w:r>
      <w:r w:rsidR="004C6AE8" w:rsidRPr="00E57DF7">
        <w:rPr>
          <w:rFonts w:ascii="Times New Roman" w:hAnsi="Times New Roman"/>
          <w:sz w:val="24"/>
          <w:szCs w:val="24"/>
          <w:lang w:val="uk-UA"/>
        </w:rPr>
        <w:t xml:space="preserve"> громадськ</w:t>
      </w:r>
      <w:r>
        <w:rPr>
          <w:rFonts w:ascii="Times New Roman" w:hAnsi="Times New Roman"/>
          <w:sz w:val="24"/>
          <w:szCs w:val="24"/>
          <w:lang w:val="uk-UA"/>
        </w:rPr>
        <w:t>их криниць</w:t>
      </w:r>
      <w:r w:rsidR="004C6AE8" w:rsidRPr="00E57DF7">
        <w:rPr>
          <w:rFonts w:ascii="Times New Roman" w:hAnsi="Times New Roman"/>
          <w:sz w:val="24"/>
          <w:szCs w:val="24"/>
          <w:lang w:val="uk-UA"/>
        </w:rPr>
        <w:t xml:space="preserve"> та колодязі</w:t>
      </w:r>
      <w:r>
        <w:rPr>
          <w:rFonts w:ascii="Times New Roman" w:hAnsi="Times New Roman"/>
          <w:sz w:val="24"/>
          <w:szCs w:val="24"/>
          <w:lang w:val="uk-UA"/>
        </w:rPr>
        <w:t>в</w:t>
      </w:r>
      <w:r w:rsidR="004C6AE8" w:rsidRPr="00E57DF7">
        <w:rPr>
          <w:rFonts w:ascii="Times New Roman" w:hAnsi="Times New Roman"/>
          <w:sz w:val="24"/>
          <w:szCs w:val="24"/>
          <w:lang w:val="uk-UA"/>
        </w:rPr>
        <w:t>, забезпеч</w:t>
      </w:r>
      <w:r>
        <w:rPr>
          <w:rFonts w:ascii="Times New Roman" w:hAnsi="Times New Roman"/>
          <w:sz w:val="24"/>
          <w:szCs w:val="24"/>
          <w:lang w:val="uk-UA"/>
        </w:rPr>
        <w:t>ення</w:t>
      </w:r>
      <w:r w:rsidR="004C6AE8" w:rsidRPr="00E57DF7">
        <w:rPr>
          <w:rFonts w:ascii="Times New Roman" w:hAnsi="Times New Roman"/>
          <w:sz w:val="24"/>
          <w:szCs w:val="24"/>
          <w:lang w:val="uk-UA"/>
        </w:rPr>
        <w:t xml:space="preserve"> дослідження води на предмет якості;</w:t>
      </w:r>
    </w:p>
    <w:p w14:paraId="29236691" w14:textId="77777777" w:rsidR="004C6AE8" w:rsidRPr="00E259FC" w:rsidRDefault="00F77B1F" w:rsidP="004C6AE8">
      <w:pPr>
        <w:spacing w:after="0" w:line="240" w:lineRule="auto"/>
        <w:rPr>
          <w:rFonts w:ascii="Times New Roman" w:hAnsi="Times New Roman" w:cs="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rPr>
        <w:t>забезпеч</w:t>
      </w:r>
      <w:r>
        <w:rPr>
          <w:rFonts w:ascii="Times New Roman" w:hAnsi="Times New Roman"/>
          <w:sz w:val="24"/>
          <w:szCs w:val="24"/>
          <w:lang w:val="uk-UA"/>
        </w:rPr>
        <w:t>ення</w:t>
      </w:r>
      <w:r w:rsidR="004C6AE8" w:rsidRPr="00E57DF7">
        <w:rPr>
          <w:rFonts w:ascii="Times New Roman" w:hAnsi="Times New Roman"/>
          <w:sz w:val="24"/>
          <w:szCs w:val="24"/>
        </w:rPr>
        <w:t xml:space="preserve"> жителів громади якісною питною водою за зниженим тарифом, шляхом здешевлення вартості питної води за рахунок коштів селищного бюджету</w:t>
      </w:r>
    </w:p>
    <w:p w14:paraId="4E229733" w14:textId="77777777" w:rsidR="004C6AE8" w:rsidRPr="00E57DF7" w:rsidRDefault="00F77B1F" w:rsidP="00F77B1F">
      <w:pPr>
        <w:spacing w:after="0" w:line="240" w:lineRule="auto"/>
        <w:rPr>
          <w:rFonts w:ascii="Times New Roman" w:hAnsi="Times New Roman"/>
          <w:sz w:val="24"/>
          <w:szCs w:val="24"/>
        </w:rPr>
      </w:pPr>
      <w:r>
        <w:rPr>
          <w:rFonts w:ascii="Times New Roman" w:hAnsi="Times New Roman" w:cs="Times New Roman"/>
          <w:sz w:val="24"/>
          <w:szCs w:val="24"/>
          <w:lang w:val="uk-UA"/>
        </w:rPr>
        <w:tab/>
        <w:t xml:space="preserve">- </w:t>
      </w:r>
      <w:r w:rsidR="004C6AE8" w:rsidRPr="00E57DF7">
        <w:rPr>
          <w:rFonts w:ascii="Times New Roman" w:hAnsi="Times New Roman"/>
          <w:sz w:val="24"/>
          <w:szCs w:val="24"/>
        </w:rPr>
        <w:t>прове</w:t>
      </w:r>
      <w:r>
        <w:rPr>
          <w:rFonts w:ascii="Times New Roman" w:hAnsi="Times New Roman"/>
          <w:sz w:val="24"/>
          <w:szCs w:val="24"/>
          <w:lang w:val="uk-UA"/>
        </w:rPr>
        <w:t xml:space="preserve">дення </w:t>
      </w:r>
      <w:r w:rsidR="004C6AE8" w:rsidRPr="00E57DF7">
        <w:rPr>
          <w:rFonts w:ascii="Times New Roman" w:hAnsi="Times New Roman"/>
          <w:sz w:val="24"/>
          <w:szCs w:val="24"/>
        </w:rPr>
        <w:t xml:space="preserve"> моніторинг</w:t>
      </w:r>
      <w:r>
        <w:rPr>
          <w:rFonts w:ascii="Times New Roman" w:hAnsi="Times New Roman"/>
          <w:sz w:val="24"/>
          <w:szCs w:val="24"/>
          <w:lang w:val="uk-UA"/>
        </w:rPr>
        <w:t>у</w:t>
      </w:r>
      <w:r w:rsidR="004C6AE8" w:rsidRPr="00E57DF7">
        <w:rPr>
          <w:rFonts w:ascii="Times New Roman" w:hAnsi="Times New Roman"/>
          <w:sz w:val="24"/>
          <w:szCs w:val="24"/>
        </w:rPr>
        <w:t xml:space="preserve"> наявних систем вуличного освітлення в  населених пунктах громади на їх придатність до подальшої експлуатації;</w:t>
      </w:r>
    </w:p>
    <w:p w14:paraId="200F6728" w14:textId="77777777" w:rsidR="004C6AE8" w:rsidRPr="00E57DF7" w:rsidRDefault="00F77B1F" w:rsidP="00F77B1F">
      <w:pPr>
        <w:spacing w:after="0" w:line="240" w:lineRule="auto"/>
        <w:ind w:left="709"/>
        <w:jc w:val="both"/>
        <w:rPr>
          <w:rFonts w:ascii="Times New Roman" w:hAnsi="Times New Roman"/>
          <w:b/>
          <w:sz w:val="24"/>
          <w:szCs w:val="24"/>
        </w:rPr>
      </w:pPr>
      <w:r>
        <w:rPr>
          <w:rFonts w:ascii="Times New Roman" w:hAnsi="Times New Roman"/>
          <w:sz w:val="24"/>
          <w:szCs w:val="24"/>
          <w:lang w:val="uk-UA"/>
        </w:rPr>
        <w:t xml:space="preserve">- </w:t>
      </w:r>
      <w:r>
        <w:rPr>
          <w:rFonts w:ascii="Times New Roman" w:hAnsi="Times New Roman"/>
          <w:sz w:val="24"/>
          <w:szCs w:val="24"/>
        </w:rPr>
        <w:t xml:space="preserve">обслуговування, </w:t>
      </w:r>
      <w:r w:rsidR="004C6AE8" w:rsidRPr="00E57DF7">
        <w:rPr>
          <w:rFonts w:ascii="Times New Roman" w:hAnsi="Times New Roman"/>
          <w:sz w:val="24"/>
          <w:szCs w:val="24"/>
        </w:rPr>
        <w:t xml:space="preserve"> ремонти та реконструкцію ліній електропередач і освітлення;</w:t>
      </w:r>
    </w:p>
    <w:p w14:paraId="09F52507" w14:textId="77777777" w:rsidR="004C6AE8" w:rsidRPr="00F77B1F" w:rsidRDefault="00F77B1F" w:rsidP="004C6AE8">
      <w:pPr>
        <w:spacing w:after="0" w:line="240" w:lineRule="auto"/>
        <w:rPr>
          <w:rFonts w:ascii="Times New Roman" w:hAnsi="Times New Roman" w:cs="Times New Roman"/>
          <w:sz w:val="24"/>
          <w:szCs w:val="24"/>
          <w:lang w:val="uk-UA"/>
        </w:rPr>
      </w:pPr>
      <w:r>
        <w:rPr>
          <w:rFonts w:ascii="Times New Roman" w:hAnsi="Times New Roman"/>
          <w:sz w:val="24"/>
          <w:szCs w:val="24"/>
        </w:rPr>
        <w:t>з</w:t>
      </w:r>
      <w:r w:rsidR="004C6AE8" w:rsidRPr="00E57DF7">
        <w:rPr>
          <w:rFonts w:ascii="Times New Roman" w:hAnsi="Times New Roman"/>
          <w:sz w:val="24"/>
          <w:szCs w:val="24"/>
        </w:rPr>
        <w:t xml:space="preserve"> ви</w:t>
      </w:r>
      <w:r>
        <w:rPr>
          <w:rFonts w:ascii="Times New Roman" w:hAnsi="Times New Roman"/>
          <w:sz w:val="24"/>
          <w:szCs w:val="24"/>
        </w:rPr>
        <w:t>користання сучасних технологій</w:t>
      </w:r>
    </w:p>
    <w:p w14:paraId="1C9A3990" w14:textId="77777777" w:rsidR="004C6AE8" w:rsidRPr="00E57DF7" w:rsidRDefault="00F77B1F" w:rsidP="00F77B1F">
      <w:pPr>
        <w:spacing w:after="0" w:line="240" w:lineRule="auto"/>
        <w:rPr>
          <w:rFonts w:ascii="Times New Roman" w:hAnsi="Times New Roman"/>
          <w:b/>
          <w:sz w:val="24"/>
          <w:szCs w:val="24"/>
        </w:rPr>
      </w:pPr>
      <w:r>
        <w:rPr>
          <w:rFonts w:ascii="Times New Roman" w:hAnsi="Times New Roman" w:cs="Times New Roman"/>
          <w:sz w:val="24"/>
          <w:szCs w:val="24"/>
          <w:lang w:val="uk-UA"/>
        </w:rPr>
        <w:tab/>
        <w:t xml:space="preserve">- </w:t>
      </w:r>
      <w:r w:rsidR="004C6AE8" w:rsidRPr="00E57DF7">
        <w:rPr>
          <w:rFonts w:ascii="Times New Roman" w:hAnsi="Times New Roman"/>
          <w:sz w:val="24"/>
          <w:szCs w:val="24"/>
        </w:rPr>
        <w:t>визначення пріоритетних об’єктів, територій з їх благоустрою, санітарної очистки зелених насаджень, за потреби озеленення;</w:t>
      </w:r>
    </w:p>
    <w:p w14:paraId="639F0FBE" w14:textId="77777777" w:rsidR="004C6AE8" w:rsidRPr="00F77B1F" w:rsidRDefault="00F77B1F" w:rsidP="00F77B1F">
      <w:pPr>
        <w:spacing w:after="0" w:line="240" w:lineRule="auto"/>
        <w:ind w:left="709"/>
        <w:jc w:val="both"/>
        <w:rPr>
          <w:rFonts w:ascii="Times New Roman" w:hAnsi="Times New Roman"/>
          <w:b/>
          <w:sz w:val="24"/>
          <w:szCs w:val="24"/>
          <w:lang w:val="uk-UA"/>
        </w:rPr>
      </w:pPr>
      <w:r>
        <w:rPr>
          <w:rFonts w:ascii="Times New Roman" w:hAnsi="Times New Roman"/>
          <w:sz w:val="24"/>
          <w:szCs w:val="24"/>
          <w:lang w:val="uk-UA"/>
        </w:rPr>
        <w:t>- утримання в належному стані</w:t>
      </w:r>
      <w:r w:rsidR="004C6AE8" w:rsidRPr="00E57DF7">
        <w:rPr>
          <w:rFonts w:ascii="Times New Roman" w:hAnsi="Times New Roman"/>
          <w:sz w:val="24"/>
          <w:szCs w:val="24"/>
        </w:rPr>
        <w:t xml:space="preserve"> площ парків, скверів, та ін. громадських просторів, визначення подальших дій (ремонт, модернізація, реконструкція, озеленення, тощо);</w:t>
      </w:r>
    </w:p>
    <w:p w14:paraId="682BE255" w14:textId="77777777" w:rsidR="004C6AE8" w:rsidRPr="00E57DF7" w:rsidRDefault="00F77B1F" w:rsidP="00F77B1F">
      <w:pPr>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4C6AE8">
        <w:rPr>
          <w:rFonts w:ascii="Times New Roman" w:hAnsi="Times New Roman"/>
          <w:sz w:val="24"/>
          <w:szCs w:val="24"/>
        </w:rPr>
        <w:t>благоустрій меморіалів та пам"</w:t>
      </w:r>
      <w:r w:rsidR="004C6AE8" w:rsidRPr="00E57DF7">
        <w:rPr>
          <w:rFonts w:ascii="Times New Roman" w:hAnsi="Times New Roman"/>
          <w:sz w:val="24"/>
          <w:szCs w:val="24"/>
        </w:rPr>
        <w:t>ятників;</w:t>
      </w:r>
    </w:p>
    <w:p w14:paraId="7696CFCF" w14:textId="77777777" w:rsidR="004C6AE8" w:rsidRPr="00E57DF7" w:rsidRDefault="00F77B1F" w:rsidP="00F77B1F">
      <w:pPr>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придбання </w:t>
      </w:r>
      <w:r w:rsidR="004C6AE8" w:rsidRPr="00E57DF7">
        <w:rPr>
          <w:rFonts w:ascii="Times New Roman" w:hAnsi="Times New Roman"/>
          <w:sz w:val="24"/>
          <w:szCs w:val="24"/>
        </w:rPr>
        <w:t xml:space="preserve"> інвентарю та іншого обладнання для проведення робіт по благоустрою території громади; </w:t>
      </w:r>
    </w:p>
    <w:p w14:paraId="12AF3ED9" w14:textId="77777777" w:rsidR="004C6AE8" w:rsidRPr="00F57B5C" w:rsidRDefault="00F77B1F" w:rsidP="00F57B5C">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ab/>
        <w:t xml:space="preserve">- </w:t>
      </w:r>
      <w:r w:rsidR="004C6AE8" w:rsidRPr="00E57DF7">
        <w:rPr>
          <w:rFonts w:ascii="Times New Roman" w:hAnsi="Times New Roman"/>
          <w:sz w:val="24"/>
          <w:szCs w:val="24"/>
        </w:rPr>
        <w:t>створенн</w:t>
      </w:r>
      <w:r>
        <w:rPr>
          <w:rFonts w:ascii="Times New Roman" w:hAnsi="Times New Roman"/>
          <w:sz w:val="24"/>
          <w:szCs w:val="24"/>
          <w:lang w:val="uk-UA"/>
        </w:rPr>
        <w:t>я</w:t>
      </w:r>
      <w:r w:rsidR="004C6AE8" w:rsidRPr="00E57DF7">
        <w:rPr>
          <w:rFonts w:ascii="Times New Roman" w:hAnsi="Times New Roman"/>
          <w:sz w:val="24"/>
          <w:szCs w:val="24"/>
        </w:rPr>
        <w:t xml:space="preserve"> безбар’єрного середовища для інвалідів та інших маломобільних груп населення шляхом обладнання елементів благоустрою спеціальними допоміжними засобами;</w:t>
      </w:r>
    </w:p>
    <w:p w14:paraId="680ACE0A" w14:textId="77777777" w:rsidR="00CD0CA9" w:rsidRDefault="00AF6857" w:rsidP="006B33CF">
      <w:pPr>
        <w:spacing w:after="0" w:line="240" w:lineRule="auto"/>
        <w:rPr>
          <w:rFonts w:ascii="Times New Roman" w:hAnsi="Times New Roman" w:cs="Times New Roman"/>
          <w:b/>
          <w:sz w:val="24"/>
          <w:szCs w:val="24"/>
          <w:lang w:val="uk-UA"/>
        </w:rPr>
      </w:pPr>
      <w:r w:rsidRPr="00E259FC">
        <w:rPr>
          <w:rFonts w:ascii="Times New Roman" w:hAnsi="Times New Roman" w:cs="Times New Roman"/>
          <w:b/>
          <w:bCs/>
          <w:sz w:val="24"/>
          <w:szCs w:val="24"/>
          <w:lang w:val="uk-UA" w:eastAsia="uk-UA"/>
        </w:rPr>
        <w:t>2.2</w:t>
      </w:r>
      <w:r w:rsidRPr="00E259FC">
        <w:rPr>
          <w:rFonts w:ascii="Times New Roman" w:hAnsi="Times New Roman" w:cs="Times New Roman"/>
          <w:b/>
          <w:bCs/>
          <w:sz w:val="24"/>
          <w:szCs w:val="24"/>
          <w:lang w:val="uk-UA"/>
        </w:rPr>
        <w:t>.</w:t>
      </w:r>
      <w:r w:rsidR="00CD0CA9" w:rsidRPr="00E259FC">
        <w:rPr>
          <w:rFonts w:ascii="Times New Roman" w:hAnsi="Times New Roman" w:cs="Times New Roman"/>
          <w:bCs/>
          <w:sz w:val="24"/>
          <w:szCs w:val="24"/>
          <w:lang w:val="uk-UA"/>
        </w:rPr>
        <w:t xml:space="preserve">  </w:t>
      </w:r>
      <w:r w:rsidR="00CD0CA9" w:rsidRPr="006B33CF">
        <w:rPr>
          <w:rFonts w:ascii="Times New Roman" w:hAnsi="Times New Roman" w:cs="Times New Roman"/>
          <w:b/>
          <w:sz w:val="24"/>
          <w:szCs w:val="24"/>
          <w:lang w:val="uk-UA"/>
        </w:rPr>
        <w:t>Енергоефективність та енергозбереження</w:t>
      </w:r>
    </w:p>
    <w:p w14:paraId="018F5337" w14:textId="60A1B77A" w:rsidR="00C67CB6" w:rsidRPr="00C67CB6" w:rsidRDefault="00010A9A" w:rsidP="006B33CF">
      <w:pPr>
        <w:spacing w:after="0" w:line="240" w:lineRule="auto"/>
        <w:rPr>
          <w:rFonts w:ascii="Times New Roman" w:hAnsi="Times New Roman" w:cs="Times New Roman"/>
          <w:sz w:val="24"/>
          <w:szCs w:val="24"/>
          <w:lang w:val="uk-UA"/>
        </w:rPr>
      </w:pPr>
      <w:r>
        <w:rPr>
          <w:rFonts w:ascii="Times New Roman" w:hAnsi="Times New Roman" w:cs="Times New Roman"/>
          <w:b/>
          <w:sz w:val="24"/>
          <w:szCs w:val="24"/>
          <w:lang w:val="uk-UA"/>
        </w:rPr>
        <w:tab/>
      </w:r>
      <w:r w:rsidR="003436DA">
        <w:rPr>
          <w:rFonts w:ascii="Times New Roman" w:hAnsi="Times New Roman" w:cs="Times New Roman"/>
          <w:b/>
          <w:sz w:val="24"/>
          <w:szCs w:val="24"/>
          <w:lang w:val="uk-UA"/>
        </w:rPr>
        <w:t xml:space="preserve">Головна мета: </w:t>
      </w:r>
      <w:r w:rsidR="00C67CB6" w:rsidRPr="00C67CB6">
        <w:rPr>
          <w:rFonts w:ascii="Times New Roman" w:hAnsi="Times New Roman" w:cs="Times New Roman"/>
          <w:sz w:val="24"/>
          <w:szCs w:val="24"/>
          <w:lang w:val="uk-UA"/>
        </w:rPr>
        <w:t>впровадження енергозберігаючий та енергоефективних заходів на території громади</w:t>
      </w:r>
    </w:p>
    <w:p w14:paraId="727828F0" w14:textId="77777777" w:rsidR="00AF6857" w:rsidRDefault="006B33CF" w:rsidP="003436DA">
      <w:pPr>
        <w:pStyle w:val="33"/>
        <w:rPr>
          <w:rFonts w:ascii="Times New Roman" w:hAnsi="Times New Roman"/>
          <w:sz w:val="24"/>
          <w:szCs w:val="24"/>
          <w:lang w:val="uk-UA"/>
        </w:rPr>
      </w:pPr>
      <w:r>
        <w:rPr>
          <w:rFonts w:ascii="Times New Roman" w:hAnsi="Times New Roman"/>
          <w:b/>
          <w:bCs/>
          <w:sz w:val="24"/>
          <w:szCs w:val="24"/>
          <w:lang w:val="uk-UA"/>
        </w:rPr>
        <w:tab/>
      </w:r>
      <w:r w:rsidR="00703E8C" w:rsidRPr="003F7684">
        <w:rPr>
          <w:rFonts w:ascii="Times New Roman" w:hAnsi="Times New Roman"/>
          <w:b/>
          <w:iCs/>
          <w:sz w:val="24"/>
          <w:szCs w:val="24"/>
          <w:lang w:val="uk-UA" w:eastAsia="uk-UA"/>
        </w:rPr>
        <w:t>Завдання та заходи</w:t>
      </w:r>
    </w:p>
    <w:p w14:paraId="06C775BB" w14:textId="77777777" w:rsidR="004C6AE8" w:rsidRPr="00E57DF7" w:rsidRDefault="00F57B5C" w:rsidP="00F57B5C">
      <w:pPr>
        <w:pStyle w:val="13"/>
        <w:suppressAutoHyphens/>
        <w:spacing w:after="0" w:line="240" w:lineRule="auto"/>
        <w:ind w:left="142"/>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підвищення ефективності управління енергетичними ресурсами в приміщеннях соціальної сфери;</w:t>
      </w:r>
    </w:p>
    <w:p w14:paraId="2CFC2D39" w14:textId="77777777" w:rsidR="004C6AE8" w:rsidRPr="004C6AE8" w:rsidRDefault="00F57B5C" w:rsidP="00F57B5C">
      <w:pPr>
        <w:autoSpaceDE w:val="0"/>
        <w:autoSpaceDN w:val="0"/>
        <w:adjustRightInd w:val="0"/>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 </w:t>
      </w:r>
      <w:r w:rsidR="004C6AE8" w:rsidRPr="004C6AE8">
        <w:rPr>
          <w:rFonts w:ascii="Times New Roman" w:hAnsi="Times New Roman"/>
          <w:sz w:val="24"/>
          <w:szCs w:val="24"/>
          <w:lang w:val="uk-UA"/>
        </w:rPr>
        <w:t>проведення енергоаудиту будівель усіх закладів, установ соціальної та бюджетної сфери громади та формування бази техніко - економічних показників та пріоритетних об’єктів для проведення комплексної термомодернізації цих будівель;</w:t>
      </w:r>
    </w:p>
    <w:p w14:paraId="615FB693" w14:textId="77777777" w:rsidR="004C6AE8" w:rsidRPr="003436DA" w:rsidRDefault="00F57B5C" w:rsidP="00F57B5C">
      <w:pPr>
        <w:autoSpaceDE w:val="0"/>
        <w:autoSpaceDN w:val="0"/>
        <w:adjustRightInd w:val="0"/>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 </w:t>
      </w:r>
      <w:r w:rsidR="003436DA">
        <w:rPr>
          <w:rFonts w:ascii="Times New Roman" w:hAnsi="Times New Roman"/>
          <w:sz w:val="24"/>
          <w:szCs w:val="24"/>
          <w:lang w:val="uk-UA"/>
        </w:rPr>
        <w:t>подальше впровадження</w:t>
      </w:r>
      <w:r w:rsidR="004C6AE8" w:rsidRPr="003436DA">
        <w:rPr>
          <w:rFonts w:ascii="Times New Roman" w:hAnsi="Times New Roman"/>
          <w:sz w:val="24"/>
          <w:szCs w:val="24"/>
          <w:lang w:val="uk-UA"/>
        </w:rPr>
        <w:t xml:space="preserve"> си</w:t>
      </w:r>
      <w:r w:rsidR="003436DA">
        <w:rPr>
          <w:rFonts w:ascii="Times New Roman" w:hAnsi="Times New Roman"/>
          <w:sz w:val="24"/>
          <w:szCs w:val="24"/>
          <w:lang w:val="uk-UA"/>
        </w:rPr>
        <w:t xml:space="preserve">стеми енергетичного менеджменту, удосконалення </w:t>
      </w:r>
      <w:r w:rsidR="004C6AE8" w:rsidRPr="003436DA">
        <w:rPr>
          <w:rFonts w:ascii="Times New Roman" w:hAnsi="Times New Roman"/>
          <w:sz w:val="24"/>
          <w:szCs w:val="24"/>
          <w:lang w:val="uk-UA"/>
        </w:rPr>
        <w:t>порядків збору та аналізу інформації;</w:t>
      </w:r>
    </w:p>
    <w:p w14:paraId="2FEC218F" w14:textId="77777777" w:rsidR="004C6AE8" w:rsidRPr="00E57DF7" w:rsidRDefault="00F57B5C" w:rsidP="00F57B5C">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4C6AE8" w:rsidRPr="00E57DF7">
        <w:rPr>
          <w:rFonts w:ascii="Times New Roman" w:hAnsi="Times New Roman"/>
          <w:sz w:val="24"/>
          <w:szCs w:val="24"/>
        </w:rPr>
        <w:t>підтримка інноваційних підходів до збору даних щодо енергоспоживання;</w:t>
      </w:r>
    </w:p>
    <w:p w14:paraId="10D043F8" w14:textId="77777777" w:rsidR="004C6AE8" w:rsidRPr="00E57DF7" w:rsidRDefault="00F57B5C" w:rsidP="00F57B5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lang w:val="uk-UA"/>
        </w:rPr>
        <w:t xml:space="preserve">- </w:t>
      </w:r>
      <w:r w:rsidR="004C6AE8" w:rsidRPr="00E57DF7">
        <w:rPr>
          <w:rFonts w:ascii="Times New Roman" w:hAnsi="Times New Roman"/>
          <w:sz w:val="24"/>
          <w:szCs w:val="24"/>
        </w:rPr>
        <w:t>розробка програмних документів із запровадження енергоефективних технологій та розвитку альтернативної енергетики в громаді з залученням зовнішніх експертів, приватних інвестицій;</w:t>
      </w:r>
    </w:p>
    <w:p w14:paraId="20CC2C7B" w14:textId="77777777" w:rsidR="004C6AE8" w:rsidRPr="003436DA" w:rsidRDefault="00F57B5C" w:rsidP="003436DA">
      <w:pPr>
        <w:pStyle w:val="13"/>
        <w:suppressAutoHyphens/>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 xml:space="preserve">- </w:t>
      </w:r>
      <w:r w:rsidR="004C6AE8" w:rsidRPr="00E57DF7">
        <w:rPr>
          <w:rFonts w:ascii="Times New Roman" w:hAnsi="Times New Roman"/>
          <w:sz w:val="24"/>
          <w:szCs w:val="24"/>
          <w:lang w:val="uk-UA"/>
        </w:rPr>
        <w:t>проведення необхідних ремонтів, закупівля та встановлення обладнання, яке дозволить раціонально використовуват</w:t>
      </w:r>
      <w:r w:rsidR="003436DA">
        <w:rPr>
          <w:rFonts w:ascii="Times New Roman" w:hAnsi="Times New Roman"/>
          <w:sz w:val="24"/>
          <w:szCs w:val="24"/>
          <w:lang w:val="uk-UA"/>
        </w:rPr>
        <w:t>и енергетичні та водні ресурси;</w:t>
      </w:r>
    </w:p>
    <w:p w14:paraId="53D324AD" w14:textId="77777777" w:rsidR="00AF6857" w:rsidRPr="00E259FC" w:rsidRDefault="00AF6857" w:rsidP="006B33CF">
      <w:pPr>
        <w:spacing w:after="0" w:line="240" w:lineRule="auto"/>
        <w:rPr>
          <w:rFonts w:ascii="Times New Roman" w:hAnsi="Times New Roman" w:cs="Times New Roman"/>
          <w:sz w:val="24"/>
          <w:szCs w:val="24"/>
          <w:lang w:val="uk-UA"/>
        </w:rPr>
      </w:pPr>
      <w:r w:rsidRPr="00E259FC">
        <w:rPr>
          <w:rFonts w:ascii="Times New Roman" w:hAnsi="Times New Roman" w:cs="Times New Roman"/>
          <w:b/>
          <w:bCs/>
          <w:sz w:val="24"/>
          <w:szCs w:val="24"/>
          <w:lang w:val="uk-UA" w:eastAsia="uk-UA"/>
        </w:rPr>
        <w:t>2.3</w:t>
      </w:r>
      <w:r w:rsidR="00CD0CA9" w:rsidRPr="00E259FC">
        <w:rPr>
          <w:rFonts w:ascii="Times New Roman" w:hAnsi="Times New Roman" w:cs="Times New Roman"/>
          <w:b/>
          <w:bCs/>
          <w:sz w:val="24"/>
          <w:szCs w:val="24"/>
          <w:lang w:val="uk-UA"/>
        </w:rPr>
        <w:t xml:space="preserve">.  </w:t>
      </w:r>
      <w:r w:rsidR="00AA21E2">
        <w:rPr>
          <w:rFonts w:ascii="Times New Roman" w:hAnsi="Times New Roman" w:cs="Times New Roman"/>
          <w:b/>
          <w:sz w:val="24"/>
          <w:szCs w:val="24"/>
          <w:lang w:val="uk-UA"/>
        </w:rPr>
        <w:t xml:space="preserve">Покращення екологічної </w:t>
      </w:r>
      <w:r w:rsidR="00CD0CA9" w:rsidRPr="006B33CF">
        <w:rPr>
          <w:rFonts w:ascii="Times New Roman" w:hAnsi="Times New Roman" w:cs="Times New Roman"/>
          <w:b/>
          <w:sz w:val="24"/>
          <w:szCs w:val="24"/>
          <w:lang w:val="uk-UA"/>
        </w:rPr>
        <w:t xml:space="preserve"> та громадської безпеки  мешканців громади</w:t>
      </w:r>
    </w:p>
    <w:p w14:paraId="6632F150" w14:textId="77777777" w:rsidR="00C67CB6" w:rsidRPr="00C67CB6" w:rsidRDefault="006B33CF" w:rsidP="00703E8C">
      <w:pPr>
        <w:pStyle w:val="33"/>
        <w:rPr>
          <w:rFonts w:ascii="Times New Roman" w:hAnsi="Times New Roman"/>
          <w:sz w:val="24"/>
          <w:szCs w:val="24"/>
          <w:lang w:val="uk-UA"/>
        </w:rPr>
      </w:pPr>
      <w:r>
        <w:rPr>
          <w:rFonts w:ascii="Times New Roman" w:hAnsi="Times New Roman"/>
          <w:b/>
          <w:bCs/>
          <w:sz w:val="24"/>
          <w:szCs w:val="24"/>
          <w:lang w:val="uk-UA"/>
        </w:rPr>
        <w:tab/>
      </w:r>
      <w:r w:rsidR="00C67CB6">
        <w:rPr>
          <w:rFonts w:ascii="Times New Roman" w:hAnsi="Times New Roman"/>
          <w:b/>
          <w:bCs/>
          <w:sz w:val="24"/>
          <w:szCs w:val="24"/>
          <w:lang w:val="uk-UA"/>
        </w:rPr>
        <w:t>Головна мета:</w:t>
      </w:r>
      <w:r w:rsidR="00C67CB6" w:rsidRPr="00C67CB6">
        <w:rPr>
          <w:sz w:val="26"/>
          <w:szCs w:val="26"/>
          <w:lang w:val="uk-UA"/>
        </w:rPr>
        <w:t xml:space="preserve"> </w:t>
      </w:r>
      <w:r w:rsidR="00C67CB6" w:rsidRPr="00C67CB6">
        <w:rPr>
          <w:rFonts w:ascii="Times New Roman" w:hAnsi="Times New Roman"/>
          <w:sz w:val="24"/>
          <w:szCs w:val="24"/>
          <w:lang w:val="uk-UA"/>
        </w:rPr>
        <w:t>забезпечення екологічно безпечних умов життєдіяльності населення, вдосконалення  процесу поводження з ТПВ, підвищення громадської  та цивільної безпеки жителів громади та території</w:t>
      </w:r>
      <w:r w:rsidR="000B16F0">
        <w:rPr>
          <w:rFonts w:ascii="Times New Roman" w:hAnsi="Times New Roman"/>
          <w:sz w:val="24"/>
          <w:szCs w:val="24"/>
          <w:lang w:val="uk-UA"/>
        </w:rPr>
        <w:t xml:space="preserve"> Межівської СТГ.</w:t>
      </w:r>
    </w:p>
    <w:p w14:paraId="4B607C8D" w14:textId="781BE15D" w:rsidR="00AF6857" w:rsidRDefault="00010A9A" w:rsidP="000B16F0">
      <w:pPr>
        <w:pStyle w:val="33"/>
        <w:rPr>
          <w:rFonts w:ascii="Times New Roman" w:hAnsi="Times New Roman"/>
          <w:sz w:val="24"/>
          <w:szCs w:val="24"/>
          <w:lang w:val="uk-UA"/>
        </w:rPr>
      </w:pPr>
      <w:r>
        <w:rPr>
          <w:rFonts w:ascii="Times New Roman" w:hAnsi="Times New Roman"/>
          <w:b/>
          <w:iCs/>
          <w:sz w:val="24"/>
          <w:szCs w:val="24"/>
          <w:lang w:val="uk-UA" w:eastAsia="uk-UA"/>
        </w:rPr>
        <w:tab/>
      </w:r>
      <w:r w:rsidR="00703E8C" w:rsidRPr="003F7684">
        <w:rPr>
          <w:rFonts w:ascii="Times New Roman" w:hAnsi="Times New Roman"/>
          <w:b/>
          <w:iCs/>
          <w:sz w:val="24"/>
          <w:szCs w:val="24"/>
          <w:lang w:val="uk-UA" w:eastAsia="uk-UA"/>
        </w:rPr>
        <w:t>Завдання та заходи</w:t>
      </w:r>
    </w:p>
    <w:p w14:paraId="4F971C0A" w14:textId="77777777" w:rsidR="004C6AE8" w:rsidRPr="00E57DF7" w:rsidRDefault="003436DA" w:rsidP="003436DA">
      <w:pPr>
        <w:tabs>
          <w:tab w:val="left" w:pos="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здійснення робіт з благоустрою та поліпшення санітарного стану населених пунктів;</w:t>
      </w:r>
    </w:p>
    <w:p w14:paraId="731B9E45" w14:textId="77777777" w:rsidR="004C6AE8" w:rsidRPr="00E57DF7" w:rsidRDefault="003436DA" w:rsidP="003436DA">
      <w:pPr>
        <w:tabs>
          <w:tab w:val="left" w:pos="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збирання та утилізація небезпечних відходів;</w:t>
      </w:r>
    </w:p>
    <w:p w14:paraId="0593B9D3" w14:textId="77777777" w:rsidR="004C6AE8" w:rsidRPr="00E57DF7" w:rsidRDefault="003436DA" w:rsidP="003436DA">
      <w:pPr>
        <w:tabs>
          <w:tab w:val="left" w:pos="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0B16F0">
        <w:rPr>
          <w:rFonts w:ascii="Times New Roman" w:hAnsi="Times New Roman"/>
          <w:sz w:val="24"/>
          <w:szCs w:val="24"/>
          <w:lang w:val="uk-UA"/>
        </w:rPr>
        <w:t xml:space="preserve">утримання в належному стані </w:t>
      </w:r>
      <w:r w:rsidR="004C6AE8" w:rsidRPr="00E57DF7">
        <w:rPr>
          <w:rFonts w:ascii="Times New Roman" w:hAnsi="Times New Roman"/>
          <w:sz w:val="24"/>
          <w:szCs w:val="24"/>
        </w:rPr>
        <w:t xml:space="preserve"> очисних споруд;</w:t>
      </w:r>
    </w:p>
    <w:p w14:paraId="0F4C97C4" w14:textId="77777777" w:rsidR="004C6AE8" w:rsidRPr="00E57DF7" w:rsidRDefault="003436DA" w:rsidP="003436DA">
      <w:pPr>
        <w:tabs>
          <w:tab w:val="left" w:pos="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інформування населення про прийняті рішення, реалізація яких впливає на стан навколишнього природного середовища</w:t>
      </w:r>
      <w:r w:rsidR="004C6AE8">
        <w:rPr>
          <w:rFonts w:ascii="Times New Roman" w:hAnsi="Times New Roman"/>
          <w:sz w:val="24"/>
          <w:szCs w:val="24"/>
        </w:rPr>
        <w:t>;</w:t>
      </w:r>
    </w:p>
    <w:p w14:paraId="0866F1F4" w14:textId="77777777" w:rsidR="004C6AE8" w:rsidRPr="00A17096" w:rsidRDefault="003436DA" w:rsidP="003436DA">
      <w:pPr>
        <w:tabs>
          <w:tab w:val="left" w:pos="0"/>
        </w:tabs>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A17096">
        <w:rPr>
          <w:rFonts w:ascii="Times New Roman" w:hAnsi="Times New Roman"/>
          <w:sz w:val="24"/>
          <w:szCs w:val="24"/>
          <w:lang w:val="uk-UA"/>
        </w:rPr>
        <w:t>покращення якості питної води;</w:t>
      </w:r>
    </w:p>
    <w:p w14:paraId="705CD682" w14:textId="77777777" w:rsidR="004C6AE8" w:rsidRPr="003436DA" w:rsidRDefault="003436DA" w:rsidP="003436DA">
      <w:pPr>
        <w:tabs>
          <w:tab w:val="left" w:pos="0"/>
        </w:tabs>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3436DA">
        <w:rPr>
          <w:rFonts w:ascii="Times New Roman" w:hAnsi="Times New Roman"/>
          <w:sz w:val="24"/>
          <w:szCs w:val="24"/>
          <w:lang w:val="uk-UA"/>
        </w:rPr>
        <w:t xml:space="preserve">раціональне використання та забезпечення охорони земельних ресурсів від забруднення, </w:t>
      </w:r>
      <w:r w:rsidR="000B16F0">
        <w:rPr>
          <w:rFonts w:ascii="Times New Roman" w:hAnsi="Times New Roman"/>
          <w:sz w:val="24"/>
          <w:szCs w:val="24"/>
          <w:lang w:val="uk-UA"/>
        </w:rPr>
        <w:t xml:space="preserve">сприяння </w:t>
      </w:r>
      <w:r w:rsidR="004C6AE8" w:rsidRPr="003436DA">
        <w:rPr>
          <w:rFonts w:ascii="Times New Roman" w:hAnsi="Times New Roman"/>
          <w:sz w:val="24"/>
          <w:szCs w:val="24"/>
          <w:lang w:val="uk-UA"/>
        </w:rPr>
        <w:t>екологічно безпечного складування та утилізації сміття;</w:t>
      </w:r>
    </w:p>
    <w:p w14:paraId="349E3443" w14:textId="77777777" w:rsidR="004C6AE8" w:rsidRPr="00E57DF7" w:rsidRDefault="003436DA" w:rsidP="003436DA">
      <w:pPr>
        <w:tabs>
          <w:tab w:val="left" w:pos="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посилення контролю за дотриманням природоохоронного законодавства;</w:t>
      </w:r>
    </w:p>
    <w:p w14:paraId="3447ABB5" w14:textId="77777777" w:rsidR="004C6AE8" w:rsidRPr="00A17096" w:rsidRDefault="003436DA" w:rsidP="003436DA">
      <w:pPr>
        <w:tabs>
          <w:tab w:val="left" w:pos="0"/>
        </w:tabs>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A17096">
        <w:rPr>
          <w:rFonts w:ascii="Times New Roman" w:hAnsi="Times New Roman"/>
          <w:sz w:val="24"/>
          <w:szCs w:val="24"/>
          <w:lang w:val="uk-UA"/>
        </w:rPr>
        <w:t>екологічн</w:t>
      </w:r>
      <w:r w:rsidR="000B16F0">
        <w:rPr>
          <w:rFonts w:ascii="Times New Roman" w:hAnsi="Times New Roman"/>
          <w:sz w:val="24"/>
          <w:szCs w:val="24"/>
          <w:lang w:val="uk-UA"/>
        </w:rPr>
        <w:t>а</w:t>
      </w:r>
      <w:r w:rsidR="004C6AE8" w:rsidRPr="00A17096">
        <w:rPr>
          <w:rFonts w:ascii="Times New Roman" w:hAnsi="Times New Roman"/>
          <w:sz w:val="24"/>
          <w:szCs w:val="24"/>
          <w:lang w:val="uk-UA"/>
        </w:rPr>
        <w:t xml:space="preserve"> освіт</w:t>
      </w:r>
      <w:r w:rsidR="000B16F0">
        <w:rPr>
          <w:rFonts w:ascii="Times New Roman" w:hAnsi="Times New Roman"/>
          <w:sz w:val="24"/>
          <w:szCs w:val="24"/>
          <w:lang w:val="uk-UA"/>
        </w:rPr>
        <w:t>а</w:t>
      </w:r>
      <w:r w:rsidR="004C6AE8" w:rsidRPr="00A17096">
        <w:rPr>
          <w:rFonts w:ascii="Times New Roman" w:hAnsi="Times New Roman"/>
          <w:sz w:val="24"/>
          <w:szCs w:val="24"/>
          <w:lang w:val="uk-UA"/>
        </w:rPr>
        <w:t xml:space="preserve"> і виховання;</w:t>
      </w:r>
    </w:p>
    <w:p w14:paraId="3C930F87" w14:textId="77777777" w:rsidR="004C6AE8" w:rsidRPr="00E57DF7" w:rsidRDefault="003436DA" w:rsidP="003436DA">
      <w:pPr>
        <w:pStyle w:val="13"/>
        <w:tabs>
          <w:tab w:val="left"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висвітлення у місцевих ЗМІ та офіційному сайті громади важливості збереження екології;</w:t>
      </w:r>
    </w:p>
    <w:p w14:paraId="70C78089" w14:textId="77777777" w:rsidR="004C6AE8" w:rsidRPr="00E57DF7" w:rsidRDefault="003436DA" w:rsidP="003436DA">
      <w:pPr>
        <w:pStyle w:val="13"/>
        <w:tabs>
          <w:tab w:val="left"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пошук інформації щодо сучасних рішень в сфері охорони середовища і їх адаптації для реалій громади;</w:t>
      </w:r>
    </w:p>
    <w:p w14:paraId="309B0773" w14:textId="77777777" w:rsidR="004C6AE8" w:rsidRPr="004C6AE8" w:rsidRDefault="003436DA" w:rsidP="003436DA">
      <w:pPr>
        <w:pStyle w:val="13"/>
        <w:tabs>
          <w:tab w:val="left" w:pos="0"/>
        </w:tabs>
        <w:suppressAutoHyphen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lang w:val="uk-UA"/>
        </w:rPr>
        <w:t>пошук державних та закордонних джерел фінансування проектів у сфері охорони середовища.</w:t>
      </w:r>
    </w:p>
    <w:p w14:paraId="46798E09" w14:textId="77777777" w:rsidR="004C6AE8" w:rsidRPr="000B16F0" w:rsidRDefault="003436DA" w:rsidP="003436DA">
      <w:pPr>
        <w:pStyle w:val="aa"/>
        <w:tabs>
          <w:tab w:val="left" w:pos="0"/>
        </w:tabs>
        <w:spacing w:after="0" w:line="240" w:lineRule="auto"/>
        <w:ind w:left="0"/>
        <w:rPr>
          <w:rFonts w:ascii="Times New Roman" w:hAnsi="Times New Roman"/>
          <w:sz w:val="24"/>
          <w:szCs w:val="24"/>
        </w:rPr>
      </w:pPr>
      <w:r>
        <w:rPr>
          <w:rFonts w:ascii="Times New Roman" w:hAnsi="Times New Roman"/>
          <w:sz w:val="24"/>
          <w:szCs w:val="24"/>
        </w:rPr>
        <w:tab/>
        <w:t xml:space="preserve">- </w:t>
      </w:r>
      <w:r w:rsidR="004C6AE8" w:rsidRPr="000B16F0">
        <w:rPr>
          <w:rFonts w:ascii="Times New Roman" w:hAnsi="Times New Roman"/>
          <w:sz w:val="24"/>
          <w:szCs w:val="24"/>
        </w:rPr>
        <w:t>розроблення схеми санітарної очистки населених пунктів ОТГ, ліквідація несанкціонованих сміттєзвалищ, у т.ч. визначення зон збору, місць розміщення полігонів;</w:t>
      </w:r>
    </w:p>
    <w:p w14:paraId="404ABF25" w14:textId="77777777" w:rsidR="004C6AE8" w:rsidRPr="00E57DF7" w:rsidRDefault="003436DA" w:rsidP="003436DA">
      <w:pPr>
        <w:tabs>
          <w:tab w:val="left" w:pos="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устаткування обладнанням існуючих сміттєзвалищ на території громад;</w:t>
      </w:r>
    </w:p>
    <w:p w14:paraId="0E93BA0C" w14:textId="77777777" w:rsidR="000B16F0" w:rsidRPr="000B16F0" w:rsidRDefault="003436DA" w:rsidP="003436DA">
      <w:pPr>
        <w:tabs>
          <w:tab w:val="left" w:pos="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0B16F0" w:rsidRPr="000B16F0">
        <w:rPr>
          <w:rFonts w:ascii="Times New Roman" w:hAnsi="Times New Roman"/>
          <w:sz w:val="24"/>
          <w:szCs w:val="24"/>
          <w:lang w:val="uk-UA"/>
        </w:rPr>
        <w:t>сприяння щодо забезпечення</w:t>
      </w:r>
      <w:r w:rsidR="004C6AE8" w:rsidRPr="000B16F0">
        <w:rPr>
          <w:rFonts w:ascii="Times New Roman" w:hAnsi="Times New Roman"/>
          <w:sz w:val="24"/>
          <w:szCs w:val="24"/>
        </w:rPr>
        <w:t xml:space="preserve"> послугами зі збору та вивезення ТПВ</w:t>
      </w:r>
      <w:r w:rsidR="000B16F0">
        <w:rPr>
          <w:rFonts w:ascii="Times New Roman" w:hAnsi="Times New Roman"/>
          <w:sz w:val="24"/>
          <w:szCs w:val="24"/>
          <w:lang w:val="uk-UA"/>
        </w:rPr>
        <w:t xml:space="preserve"> на території населених пунктів громади, придбання необхідного обладнання</w:t>
      </w:r>
    </w:p>
    <w:p w14:paraId="54551C66" w14:textId="77777777" w:rsidR="004C6AE8" w:rsidRPr="00C021E9" w:rsidRDefault="003436DA" w:rsidP="003436DA">
      <w:pPr>
        <w:tabs>
          <w:tab w:val="left" w:pos="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C021E9">
        <w:rPr>
          <w:rFonts w:ascii="Times New Roman" w:hAnsi="Times New Roman"/>
          <w:sz w:val="24"/>
          <w:szCs w:val="24"/>
        </w:rPr>
        <w:t>розробка системи заохочень та покарань, пов’язаних з забрудненням території громади;</w:t>
      </w:r>
    </w:p>
    <w:p w14:paraId="602F5E2D" w14:textId="77777777" w:rsidR="004C6AE8" w:rsidRPr="00E57DF7" w:rsidRDefault="003436DA" w:rsidP="003436DA">
      <w:pPr>
        <w:tabs>
          <w:tab w:val="left" w:pos="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формування інформаційного поля з заохочення населення до боротьби зі стихійними  сміттєзвалищами;</w:t>
      </w:r>
    </w:p>
    <w:p w14:paraId="143CDE7C" w14:textId="77777777" w:rsidR="004C6AE8" w:rsidRPr="00C021E9" w:rsidRDefault="003436DA" w:rsidP="003436DA">
      <w:pPr>
        <w:tabs>
          <w:tab w:val="left" w:pos="0"/>
        </w:tabs>
        <w:spacing w:after="0" w:line="240" w:lineRule="auto"/>
        <w:jc w:val="both"/>
        <w:rPr>
          <w:rFonts w:ascii="Times New Roman" w:hAnsi="Times New Roman"/>
          <w:b/>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підвищення рівня відповідальності та екологічної культури населення.</w:t>
      </w:r>
    </w:p>
    <w:p w14:paraId="7E2FF15E" w14:textId="77777777" w:rsidR="004C6AE8" w:rsidRPr="004C6AE8" w:rsidRDefault="003436DA" w:rsidP="003436DA">
      <w:pPr>
        <w:tabs>
          <w:tab w:val="left" w:pos="0"/>
          <w:tab w:val="num" w:pos="550"/>
        </w:tabs>
        <w:spacing w:after="0" w:line="240" w:lineRule="auto"/>
        <w:jc w:val="both"/>
        <w:rPr>
          <w:rFonts w:ascii="Times New Roman" w:hAnsi="Times New Roman"/>
          <w:lang w:val="uk-UA"/>
        </w:rPr>
      </w:pPr>
      <w:r>
        <w:rPr>
          <w:rFonts w:ascii="Times New Roman" w:hAnsi="Times New Roman"/>
          <w:sz w:val="24"/>
          <w:szCs w:val="24"/>
          <w:lang w:val="uk-UA"/>
        </w:rPr>
        <w:lastRenderedPageBreak/>
        <w:tab/>
        <w:t xml:space="preserve">- </w:t>
      </w:r>
      <w:r w:rsidR="004C6AE8" w:rsidRPr="004C6AE8">
        <w:rPr>
          <w:rFonts w:ascii="Times New Roman" w:hAnsi="Times New Roman"/>
          <w:sz w:val="24"/>
          <w:szCs w:val="24"/>
          <w:lang w:val="uk-UA"/>
        </w:rPr>
        <w:t>посиленню безпеки пасажирських перевезень та підвищення їх якості, та безпеки пішоходів</w:t>
      </w:r>
      <w:r w:rsidR="004C6AE8" w:rsidRPr="004C6AE8">
        <w:rPr>
          <w:rFonts w:ascii="Times New Roman" w:hAnsi="Times New Roman"/>
          <w:lang w:val="uk-UA"/>
        </w:rPr>
        <w:t xml:space="preserve"> (</w:t>
      </w:r>
      <w:r w:rsidR="004C6AE8" w:rsidRPr="004C6AE8">
        <w:rPr>
          <w:rFonts w:ascii="Times New Roman" w:hAnsi="Times New Roman"/>
          <w:sz w:val="24"/>
          <w:szCs w:val="24"/>
          <w:lang w:val="uk-UA"/>
        </w:rPr>
        <w:t>забезпечення відповідної дорожньої розмітки, пішохідних переходів, придбання та встановлення світлофорів, дорожніх знаків, встановлення лежачих поліцейських та інші заходи;</w:t>
      </w:r>
    </w:p>
    <w:p w14:paraId="104B9771" w14:textId="77777777" w:rsidR="004C6AE8" w:rsidRPr="00E57DF7" w:rsidRDefault="003436DA" w:rsidP="003436DA">
      <w:pPr>
        <w:tabs>
          <w:tab w:val="left" w:pos="0"/>
          <w:tab w:val="num" w:pos="55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розроб</w:t>
      </w:r>
      <w:r w:rsidR="00C021E9">
        <w:rPr>
          <w:rFonts w:ascii="Times New Roman" w:hAnsi="Times New Roman"/>
          <w:sz w:val="24"/>
          <w:szCs w:val="24"/>
          <w:lang w:val="uk-UA"/>
        </w:rPr>
        <w:t>ка</w:t>
      </w:r>
      <w:r w:rsidR="004C6AE8" w:rsidRPr="00E57DF7">
        <w:rPr>
          <w:rFonts w:ascii="Times New Roman" w:hAnsi="Times New Roman"/>
          <w:sz w:val="24"/>
          <w:szCs w:val="24"/>
        </w:rPr>
        <w:t xml:space="preserve"> заходів для підтримки безпеки життя та майна мешканців громади, співпраця з органами охорони порядку;</w:t>
      </w:r>
    </w:p>
    <w:p w14:paraId="3EFD79EE" w14:textId="77777777" w:rsidR="004C6AE8" w:rsidRPr="00E57DF7" w:rsidRDefault="003436DA" w:rsidP="003436DA">
      <w:pPr>
        <w:tabs>
          <w:tab w:val="left" w:pos="0"/>
          <w:tab w:val="num" w:pos="55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придбанні необхідного обладнання, встановлення систем відео спостереження та інше;</w:t>
      </w:r>
    </w:p>
    <w:p w14:paraId="1D3B7BED" w14:textId="77777777" w:rsidR="004C6AE8" w:rsidRPr="00E57DF7" w:rsidRDefault="003436DA" w:rsidP="003436DA">
      <w:pPr>
        <w:tabs>
          <w:tab w:val="left" w:pos="0"/>
          <w:tab w:val="num" w:pos="55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зміцненні кадрового потенціалу служби цивільного захисту;</w:t>
      </w:r>
    </w:p>
    <w:p w14:paraId="0E0DEC1F" w14:textId="77777777" w:rsidR="004C6AE8" w:rsidRPr="00E57DF7" w:rsidRDefault="003436DA" w:rsidP="003436DA">
      <w:pPr>
        <w:tabs>
          <w:tab w:val="left" w:pos="0"/>
          <w:tab w:val="num" w:pos="550"/>
        </w:tabs>
        <w:spacing w:after="0" w:line="240" w:lineRule="auto"/>
        <w:jc w:val="both"/>
        <w:rPr>
          <w:rFonts w:ascii="Times New Roman" w:hAnsi="Times New Roman"/>
          <w:sz w:val="24"/>
          <w:szCs w:val="24"/>
        </w:rPr>
      </w:pPr>
      <w:r>
        <w:rPr>
          <w:rFonts w:ascii="Times New Roman" w:hAnsi="Times New Roman"/>
          <w:sz w:val="24"/>
          <w:szCs w:val="24"/>
          <w:lang w:val="uk-UA" w:eastAsia="it-IT"/>
        </w:rPr>
        <w:tab/>
        <w:t xml:space="preserve">- </w:t>
      </w:r>
      <w:r w:rsidR="004C6AE8" w:rsidRPr="00E57DF7">
        <w:rPr>
          <w:rFonts w:ascii="Times New Roman" w:hAnsi="Times New Roman"/>
          <w:sz w:val="24"/>
          <w:szCs w:val="24"/>
          <w:lang w:eastAsia="it-IT"/>
        </w:rPr>
        <w:t>відновленні громадських формувань для охорони громадського порядку;</w:t>
      </w:r>
    </w:p>
    <w:p w14:paraId="47281D81" w14:textId="77777777" w:rsidR="004C6AE8" w:rsidRPr="00AA21E2" w:rsidRDefault="003436DA" w:rsidP="003436DA">
      <w:pPr>
        <w:tabs>
          <w:tab w:val="left" w:pos="0"/>
          <w:tab w:val="num" w:pos="550"/>
        </w:tabs>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AA21E2">
        <w:rPr>
          <w:rFonts w:ascii="Times New Roman" w:hAnsi="Times New Roman"/>
          <w:sz w:val="24"/>
          <w:szCs w:val="24"/>
          <w:lang w:val="uk-UA"/>
        </w:rPr>
        <w:t>попередженн</w:t>
      </w:r>
      <w:r w:rsidR="00C021E9">
        <w:rPr>
          <w:rFonts w:ascii="Times New Roman" w:hAnsi="Times New Roman"/>
          <w:sz w:val="24"/>
          <w:szCs w:val="24"/>
          <w:lang w:val="uk-UA"/>
        </w:rPr>
        <w:t>я</w:t>
      </w:r>
      <w:r w:rsidR="004C6AE8" w:rsidRPr="00AA21E2">
        <w:rPr>
          <w:rFonts w:ascii="Times New Roman" w:hAnsi="Times New Roman"/>
          <w:sz w:val="24"/>
          <w:szCs w:val="24"/>
          <w:lang w:val="uk-UA"/>
        </w:rPr>
        <w:t xml:space="preserve"> надзвичайних ситуацій </w:t>
      </w:r>
      <w:r w:rsidR="00C021E9">
        <w:rPr>
          <w:rFonts w:ascii="Times New Roman" w:hAnsi="Times New Roman"/>
          <w:sz w:val="24"/>
          <w:szCs w:val="24"/>
          <w:lang w:val="uk-UA"/>
        </w:rPr>
        <w:t>на території громади</w:t>
      </w:r>
      <w:r w:rsidR="004C6AE8" w:rsidRPr="00AA21E2">
        <w:rPr>
          <w:rFonts w:ascii="Times New Roman" w:hAnsi="Times New Roman"/>
          <w:sz w:val="24"/>
          <w:szCs w:val="24"/>
          <w:lang w:val="uk-UA"/>
        </w:rPr>
        <w:t xml:space="preserve">, </w:t>
      </w:r>
      <w:r w:rsidR="00C021E9">
        <w:rPr>
          <w:rFonts w:ascii="Times New Roman" w:hAnsi="Times New Roman"/>
          <w:sz w:val="24"/>
          <w:szCs w:val="24"/>
          <w:lang w:val="uk-UA"/>
        </w:rPr>
        <w:t xml:space="preserve"> а також заходи пов’язані з </w:t>
      </w:r>
      <w:r w:rsidR="004C6AE8" w:rsidRPr="00AA21E2">
        <w:rPr>
          <w:rFonts w:ascii="Times New Roman" w:hAnsi="Times New Roman"/>
          <w:sz w:val="24"/>
          <w:szCs w:val="24"/>
          <w:lang w:val="uk-UA"/>
        </w:rPr>
        <w:t>ліквідаці</w:t>
      </w:r>
      <w:r w:rsidR="00C021E9">
        <w:rPr>
          <w:rFonts w:ascii="Times New Roman" w:hAnsi="Times New Roman"/>
          <w:sz w:val="24"/>
          <w:szCs w:val="24"/>
          <w:lang w:val="uk-UA"/>
        </w:rPr>
        <w:t>єю</w:t>
      </w:r>
      <w:r w:rsidR="00C021E9" w:rsidRPr="00AA21E2">
        <w:rPr>
          <w:rFonts w:ascii="Times New Roman" w:hAnsi="Times New Roman"/>
          <w:sz w:val="24"/>
          <w:szCs w:val="24"/>
          <w:lang w:val="uk-UA"/>
        </w:rPr>
        <w:t xml:space="preserve"> їх наслідків</w:t>
      </w:r>
      <w:r w:rsidR="00C021E9">
        <w:rPr>
          <w:rFonts w:ascii="Times New Roman" w:hAnsi="Times New Roman"/>
          <w:sz w:val="24"/>
          <w:szCs w:val="24"/>
          <w:lang w:val="uk-UA"/>
        </w:rPr>
        <w:t>, проведення заходів по цивільному з</w:t>
      </w:r>
      <w:r w:rsidR="00AA21E2">
        <w:rPr>
          <w:rFonts w:ascii="Times New Roman" w:hAnsi="Times New Roman"/>
          <w:sz w:val="24"/>
          <w:szCs w:val="24"/>
          <w:lang w:val="uk-UA"/>
        </w:rPr>
        <w:t>ахисту населення громади та ВПО, утримання пунктів обігріву та інше.</w:t>
      </w:r>
    </w:p>
    <w:p w14:paraId="6900B933" w14:textId="77777777" w:rsidR="00C021E9" w:rsidRPr="00E57DF7" w:rsidRDefault="003436DA" w:rsidP="003436DA">
      <w:pPr>
        <w:tabs>
          <w:tab w:val="left" w:pos="0"/>
          <w:tab w:val="num" w:pos="55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C021E9">
        <w:rPr>
          <w:rFonts w:ascii="Times New Roman" w:hAnsi="Times New Roman"/>
          <w:sz w:val="24"/>
          <w:szCs w:val="24"/>
          <w:lang w:val="uk-UA"/>
        </w:rPr>
        <w:t xml:space="preserve">облаштування приміщень та місць для розташування ВПО, </w:t>
      </w:r>
    </w:p>
    <w:p w14:paraId="5BCDC379" w14:textId="77777777" w:rsidR="004C6AE8" w:rsidRPr="00E57DF7" w:rsidRDefault="003436DA" w:rsidP="003436DA">
      <w:pPr>
        <w:tabs>
          <w:tab w:val="left" w:pos="0"/>
          <w:tab w:val="num" w:pos="550"/>
        </w:tabs>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підвищенні оперативності та якості реагування на повідомлення про кримінальні правопорушення та інші події;</w:t>
      </w:r>
    </w:p>
    <w:p w14:paraId="7FD0F303" w14:textId="77777777" w:rsidR="004C6AE8" w:rsidRPr="004C6AE8" w:rsidRDefault="004C6AE8" w:rsidP="006B33CF">
      <w:pPr>
        <w:spacing w:after="0" w:line="240" w:lineRule="auto"/>
        <w:rPr>
          <w:rFonts w:ascii="Times New Roman" w:hAnsi="Times New Roman" w:cs="Times New Roman"/>
          <w:iCs/>
          <w:sz w:val="24"/>
          <w:szCs w:val="24"/>
        </w:rPr>
      </w:pPr>
    </w:p>
    <w:p w14:paraId="0E07B62D" w14:textId="77777777" w:rsidR="00AF6857" w:rsidRDefault="00CD0CA9" w:rsidP="006B33CF">
      <w:pPr>
        <w:spacing w:after="0" w:line="240" w:lineRule="auto"/>
        <w:jc w:val="both"/>
        <w:rPr>
          <w:rFonts w:ascii="Times New Roman" w:hAnsi="Times New Roman" w:cs="Times New Roman"/>
          <w:bCs/>
          <w:sz w:val="24"/>
          <w:szCs w:val="24"/>
          <w:lang w:val="uk-UA"/>
        </w:rPr>
      </w:pPr>
      <w:r w:rsidRPr="00E259FC">
        <w:rPr>
          <w:rFonts w:ascii="Times New Roman" w:hAnsi="Times New Roman" w:cs="Times New Roman"/>
          <w:b/>
          <w:bCs/>
          <w:sz w:val="24"/>
          <w:szCs w:val="24"/>
          <w:lang w:val="uk-UA" w:eastAsia="uk-UA"/>
        </w:rPr>
        <w:t>2.4</w:t>
      </w:r>
      <w:r w:rsidRPr="006B33CF">
        <w:rPr>
          <w:rFonts w:ascii="Times New Roman" w:hAnsi="Times New Roman" w:cs="Times New Roman"/>
          <w:bCs/>
          <w:sz w:val="24"/>
          <w:szCs w:val="24"/>
          <w:lang w:val="uk-UA" w:eastAsia="uk-UA"/>
        </w:rPr>
        <w:t xml:space="preserve">.  </w:t>
      </w:r>
      <w:r w:rsidRPr="001037BD">
        <w:rPr>
          <w:rFonts w:ascii="Times New Roman" w:hAnsi="Times New Roman" w:cs="Times New Roman"/>
          <w:b/>
          <w:sz w:val="24"/>
          <w:szCs w:val="24"/>
          <w:lang w:val="uk-UA"/>
        </w:rPr>
        <w:t>Підвищення якості надання адміністративних послуг</w:t>
      </w:r>
      <w:r w:rsidR="00AF6857" w:rsidRPr="00E259FC">
        <w:rPr>
          <w:rFonts w:ascii="Times New Roman" w:hAnsi="Times New Roman" w:cs="Times New Roman"/>
          <w:bCs/>
          <w:sz w:val="24"/>
          <w:szCs w:val="24"/>
          <w:lang w:val="uk-UA"/>
        </w:rPr>
        <w:t>.</w:t>
      </w:r>
    </w:p>
    <w:p w14:paraId="58E48808" w14:textId="3708A58D" w:rsidR="00C021E9" w:rsidRPr="0041699B" w:rsidRDefault="00010A9A" w:rsidP="006B33CF">
      <w:pPr>
        <w:spacing w:after="0" w:line="240" w:lineRule="auto"/>
        <w:jc w:val="both"/>
        <w:rPr>
          <w:rFonts w:ascii="Times New Roman" w:hAnsi="Times New Roman" w:cs="Times New Roman"/>
          <w:bCs/>
          <w:sz w:val="24"/>
          <w:szCs w:val="24"/>
          <w:lang w:val="uk-UA"/>
        </w:rPr>
      </w:pPr>
      <w:r>
        <w:rPr>
          <w:rFonts w:ascii="Times New Roman" w:hAnsi="Times New Roman" w:cs="Times New Roman"/>
          <w:b/>
          <w:bCs/>
          <w:sz w:val="24"/>
          <w:szCs w:val="24"/>
          <w:lang w:val="uk-UA"/>
        </w:rPr>
        <w:tab/>
      </w:r>
      <w:r w:rsidR="00C021E9" w:rsidRPr="0041699B">
        <w:rPr>
          <w:rFonts w:ascii="Times New Roman" w:hAnsi="Times New Roman" w:cs="Times New Roman"/>
          <w:b/>
          <w:bCs/>
          <w:sz w:val="24"/>
          <w:szCs w:val="24"/>
          <w:lang w:val="uk-UA"/>
        </w:rPr>
        <w:t>Головна мета</w:t>
      </w:r>
      <w:r w:rsidR="003436DA" w:rsidRPr="003436DA">
        <w:rPr>
          <w:rFonts w:ascii="Open Sans" w:hAnsi="Open Sans"/>
          <w:color w:val="333333"/>
          <w:sz w:val="23"/>
          <w:szCs w:val="23"/>
          <w:shd w:val="clear" w:color="auto" w:fill="FFFFFF"/>
        </w:rPr>
        <w:t xml:space="preserve"> </w:t>
      </w:r>
      <w:r w:rsidR="003436DA" w:rsidRPr="0041699B">
        <w:rPr>
          <w:rFonts w:ascii="Open Sans" w:hAnsi="Open Sans"/>
          <w:sz w:val="23"/>
          <w:szCs w:val="23"/>
          <w:shd w:val="clear" w:color="auto" w:fill="FFFFFF"/>
          <w:lang w:val="uk-UA"/>
        </w:rPr>
        <w:t>підвищення</w:t>
      </w:r>
      <w:r w:rsidR="0041699B" w:rsidRPr="0041699B">
        <w:rPr>
          <w:rFonts w:ascii="Open Sans" w:hAnsi="Open Sans"/>
          <w:sz w:val="23"/>
          <w:szCs w:val="23"/>
          <w:shd w:val="clear" w:color="auto" w:fill="FFFFFF"/>
          <w:lang w:val="uk-UA"/>
        </w:rPr>
        <w:t xml:space="preserve"> надання адміністративних послуг</w:t>
      </w:r>
      <w:r w:rsidR="003436DA" w:rsidRPr="0041699B">
        <w:rPr>
          <w:rFonts w:ascii="Open Sans" w:hAnsi="Open Sans"/>
          <w:sz w:val="23"/>
          <w:szCs w:val="23"/>
          <w:shd w:val="clear" w:color="auto" w:fill="FFFFFF"/>
        </w:rPr>
        <w:t xml:space="preserve"> – наближення послуги до людини та підвищення її якості. Том</w:t>
      </w:r>
      <w:r w:rsidR="0041699B" w:rsidRPr="0041699B">
        <w:rPr>
          <w:rFonts w:ascii="Open Sans" w:hAnsi="Open Sans"/>
          <w:sz w:val="23"/>
          <w:szCs w:val="23"/>
          <w:shd w:val="clear" w:color="auto" w:fill="FFFFFF"/>
        </w:rPr>
        <w:t>у актуальним питанням</w:t>
      </w:r>
      <w:r w:rsidR="0041699B" w:rsidRPr="0041699B">
        <w:rPr>
          <w:rFonts w:ascii="Open Sans" w:hAnsi="Open Sans"/>
          <w:sz w:val="23"/>
          <w:szCs w:val="23"/>
          <w:shd w:val="clear" w:color="auto" w:fill="FFFFFF"/>
          <w:lang w:val="uk-UA"/>
        </w:rPr>
        <w:t xml:space="preserve"> є забезпечення </w:t>
      </w:r>
      <w:r w:rsidR="0041699B" w:rsidRPr="0041699B">
        <w:rPr>
          <w:rFonts w:ascii="Open Sans" w:hAnsi="Open Sans"/>
          <w:sz w:val="23"/>
          <w:szCs w:val="23"/>
          <w:shd w:val="clear" w:color="auto" w:fill="FFFFFF"/>
        </w:rPr>
        <w:t>ефективн</w:t>
      </w:r>
      <w:r w:rsidR="0041699B" w:rsidRPr="0041699B">
        <w:rPr>
          <w:rFonts w:ascii="Open Sans" w:hAnsi="Open Sans"/>
          <w:sz w:val="23"/>
          <w:szCs w:val="23"/>
          <w:shd w:val="clear" w:color="auto" w:fill="FFFFFF"/>
          <w:lang w:val="uk-UA"/>
        </w:rPr>
        <w:t>ої  роботи відділу</w:t>
      </w:r>
      <w:r w:rsidR="003436DA" w:rsidRPr="0041699B">
        <w:rPr>
          <w:rFonts w:ascii="Open Sans" w:hAnsi="Open Sans"/>
          <w:sz w:val="23"/>
          <w:szCs w:val="23"/>
          <w:shd w:val="clear" w:color="auto" w:fill="FFFFFF"/>
        </w:rPr>
        <w:t xml:space="preserve"> Центр</w:t>
      </w:r>
      <w:r w:rsidR="0041699B" w:rsidRPr="0041699B">
        <w:rPr>
          <w:rFonts w:ascii="Open Sans" w:hAnsi="Open Sans"/>
          <w:sz w:val="23"/>
          <w:szCs w:val="23"/>
          <w:shd w:val="clear" w:color="auto" w:fill="FFFFFF"/>
          <w:lang w:val="uk-UA"/>
        </w:rPr>
        <w:t>у</w:t>
      </w:r>
      <w:r w:rsidR="003436DA" w:rsidRPr="0041699B">
        <w:rPr>
          <w:rFonts w:ascii="Open Sans" w:hAnsi="Open Sans"/>
          <w:sz w:val="23"/>
          <w:szCs w:val="23"/>
          <w:shd w:val="clear" w:color="auto" w:fill="FFFFFF"/>
        </w:rPr>
        <w:t xml:space="preserve"> надання </w:t>
      </w:r>
      <w:proofErr w:type="gramStart"/>
      <w:r w:rsidR="003436DA" w:rsidRPr="0041699B">
        <w:rPr>
          <w:rFonts w:ascii="Open Sans" w:hAnsi="Open Sans"/>
          <w:sz w:val="23"/>
          <w:szCs w:val="23"/>
          <w:shd w:val="clear" w:color="auto" w:fill="FFFFFF"/>
        </w:rPr>
        <w:t>адм</w:t>
      </w:r>
      <w:proofErr w:type="gramEnd"/>
      <w:r w:rsidR="003436DA" w:rsidRPr="0041699B">
        <w:rPr>
          <w:rFonts w:ascii="Open Sans" w:hAnsi="Open Sans"/>
          <w:sz w:val="23"/>
          <w:szCs w:val="23"/>
          <w:shd w:val="clear" w:color="auto" w:fill="FFFFFF"/>
        </w:rPr>
        <w:t>іністративних послуг</w:t>
      </w:r>
      <w:r w:rsidR="0041699B" w:rsidRPr="0041699B">
        <w:rPr>
          <w:rFonts w:ascii="Open Sans" w:hAnsi="Open Sans"/>
          <w:sz w:val="23"/>
          <w:szCs w:val="23"/>
          <w:shd w:val="clear" w:color="auto" w:fill="FFFFFF"/>
          <w:lang w:val="uk-UA"/>
        </w:rPr>
        <w:t xml:space="preserve"> виконавчого комітету Межівської селищної ради, </w:t>
      </w:r>
      <w:r w:rsidR="003436DA" w:rsidRPr="0041699B">
        <w:rPr>
          <w:rFonts w:ascii="Open Sans" w:hAnsi="Open Sans"/>
          <w:sz w:val="23"/>
          <w:szCs w:val="23"/>
          <w:shd w:val="clear" w:color="auto" w:fill="FFFFFF"/>
        </w:rPr>
        <w:t xml:space="preserve"> максимально набли</w:t>
      </w:r>
      <w:r w:rsidR="0041699B" w:rsidRPr="0041699B">
        <w:rPr>
          <w:rFonts w:ascii="Open Sans" w:hAnsi="Open Sans"/>
          <w:sz w:val="23"/>
          <w:szCs w:val="23"/>
          <w:shd w:val="clear" w:color="auto" w:fill="FFFFFF"/>
          <w:lang w:val="uk-UA"/>
        </w:rPr>
        <w:t>зити послуги</w:t>
      </w:r>
      <w:r w:rsidR="003436DA" w:rsidRPr="0041699B">
        <w:rPr>
          <w:rFonts w:ascii="Open Sans" w:hAnsi="Open Sans"/>
          <w:sz w:val="23"/>
          <w:szCs w:val="23"/>
          <w:shd w:val="clear" w:color="auto" w:fill="FFFFFF"/>
        </w:rPr>
        <w:t xml:space="preserve"> до людини </w:t>
      </w:r>
      <w:r w:rsidR="0041699B" w:rsidRPr="0041699B">
        <w:rPr>
          <w:rFonts w:ascii="Open Sans" w:hAnsi="Open Sans"/>
          <w:sz w:val="23"/>
          <w:szCs w:val="23"/>
          <w:shd w:val="clear" w:color="auto" w:fill="FFFFFF"/>
          <w:lang w:val="uk-UA"/>
        </w:rPr>
        <w:t xml:space="preserve">на </w:t>
      </w:r>
      <w:r w:rsidR="0041699B" w:rsidRPr="0041699B">
        <w:rPr>
          <w:rFonts w:ascii="Open Sans" w:hAnsi="Open Sans"/>
          <w:sz w:val="23"/>
          <w:szCs w:val="23"/>
          <w:shd w:val="clear" w:color="auto" w:fill="FFFFFF"/>
        </w:rPr>
        <w:t xml:space="preserve"> рівні </w:t>
      </w:r>
      <w:r w:rsidR="003436DA" w:rsidRPr="0041699B">
        <w:rPr>
          <w:rFonts w:ascii="Open Sans" w:hAnsi="Open Sans"/>
          <w:sz w:val="23"/>
          <w:szCs w:val="23"/>
          <w:shd w:val="clear" w:color="auto" w:fill="FFFFFF"/>
        </w:rPr>
        <w:t>територіальної громади</w:t>
      </w:r>
      <w:r w:rsidR="0041699B" w:rsidRPr="0041699B">
        <w:rPr>
          <w:rFonts w:ascii="Open Sans" w:hAnsi="Open Sans"/>
          <w:sz w:val="23"/>
          <w:szCs w:val="23"/>
          <w:shd w:val="clear" w:color="auto" w:fill="FFFFFF"/>
          <w:lang w:val="uk-UA"/>
        </w:rPr>
        <w:t>, поліпшити матеріально – технічну базу ОМС та ЦНАП</w:t>
      </w:r>
    </w:p>
    <w:p w14:paraId="524370C6" w14:textId="77777777" w:rsidR="00703E8C" w:rsidRPr="003F7684" w:rsidRDefault="006B33CF" w:rsidP="00703E8C">
      <w:pPr>
        <w:pStyle w:val="33"/>
        <w:rPr>
          <w:rFonts w:ascii="Times New Roman" w:hAnsi="Times New Roman"/>
          <w:sz w:val="24"/>
          <w:szCs w:val="24"/>
          <w:lang w:val="uk-UA"/>
        </w:rPr>
      </w:pPr>
      <w:r>
        <w:rPr>
          <w:rFonts w:ascii="Times New Roman" w:hAnsi="Times New Roman"/>
          <w:b/>
          <w:bCs/>
          <w:sz w:val="24"/>
          <w:szCs w:val="24"/>
          <w:lang w:val="uk-UA"/>
        </w:rPr>
        <w:tab/>
      </w:r>
      <w:r w:rsidR="00703E8C" w:rsidRPr="003F7684">
        <w:rPr>
          <w:rFonts w:ascii="Times New Roman" w:hAnsi="Times New Roman"/>
          <w:b/>
          <w:iCs/>
          <w:sz w:val="24"/>
          <w:szCs w:val="24"/>
          <w:lang w:val="uk-UA" w:eastAsia="uk-UA"/>
        </w:rPr>
        <w:t>Завдання та заходи</w:t>
      </w:r>
    </w:p>
    <w:p w14:paraId="004A3BEB" w14:textId="77777777" w:rsidR="004C6AE8" w:rsidRPr="0041699B" w:rsidRDefault="0041699B" w:rsidP="0041699B">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41699B">
        <w:rPr>
          <w:rFonts w:ascii="Times New Roman" w:hAnsi="Times New Roman"/>
          <w:sz w:val="24"/>
          <w:szCs w:val="24"/>
          <w:lang w:val="uk-UA"/>
        </w:rPr>
        <w:t xml:space="preserve">проведення ремонтів адміністративних будівель на території селищної громади, та будівель соціальної інфраструктури громади із обладнанням засобів доступу (пандуси, туалети для людей із інвалідністю); </w:t>
      </w:r>
    </w:p>
    <w:p w14:paraId="3AE94DA2" w14:textId="77777777" w:rsidR="004C6AE8" w:rsidRPr="00E57DF7" w:rsidRDefault="0041699B" w:rsidP="0041699B">
      <w:pPr>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4C6AE8" w:rsidRPr="00E57DF7">
        <w:rPr>
          <w:rFonts w:ascii="Times New Roman" w:hAnsi="Times New Roman"/>
          <w:sz w:val="24"/>
          <w:szCs w:val="24"/>
        </w:rPr>
        <w:t>поліпшення матеріально – технічної бази органів місцевого самоврядування;</w:t>
      </w:r>
    </w:p>
    <w:p w14:paraId="23542096" w14:textId="77777777" w:rsidR="004C6AE8" w:rsidRPr="001D2D4A" w:rsidRDefault="0041699B" w:rsidP="001D2D4A">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C6AE8" w:rsidRPr="00E57DF7">
        <w:rPr>
          <w:rFonts w:ascii="Times New Roman" w:hAnsi="Times New Roman"/>
          <w:sz w:val="24"/>
          <w:szCs w:val="24"/>
        </w:rPr>
        <w:t>розширення каналів інформ</w:t>
      </w:r>
      <w:r w:rsidR="001D2D4A">
        <w:rPr>
          <w:rFonts w:ascii="Times New Roman" w:hAnsi="Times New Roman"/>
          <w:sz w:val="24"/>
          <w:szCs w:val="24"/>
        </w:rPr>
        <w:t xml:space="preserve">ування громади про роботу ОМС; </w:t>
      </w:r>
    </w:p>
    <w:p w14:paraId="6D72EF75" w14:textId="77777777" w:rsidR="004C6AE8" w:rsidRPr="004C6AE8" w:rsidRDefault="001D2D4A" w:rsidP="0041699B">
      <w:pPr>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cs="Times New Roman"/>
          <w:iCs/>
          <w:sz w:val="24"/>
          <w:szCs w:val="24"/>
          <w:lang w:val="uk-UA"/>
        </w:rPr>
        <w:tab/>
      </w:r>
      <w:r>
        <w:rPr>
          <w:rFonts w:ascii="Times New Roman" w:hAnsi="Times New Roman"/>
          <w:sz w:val="24"/>
          <w:szCs w:val="24"/>
          <w:lang w:val="uk-UA"/>
        </w:rPr>
        <w:t xml:space="preserve">- </w:t>
      </w:r>
      <w:r w:rsidR="004C6AE8" w:rsidRPr="004C6AE8">
        <w:rPr>
          <w:rFonts w:ascii="Times New Roman" w:hAnsi="Times New Roman"/>
          <w:sz w:val="24"/>
          <w:szCs w:val="24"/>
          <w:lang w:val="uk-UA"/>
        </w:rPr>
        <w:t xml:space="preserve">організація роботи ЦНАПу відповідно до «Стандарту до якості обслуговування відвідувачів ЦНАП; </w:t>
      </w:r>
    </w:p>
    <w:p w14:paraId="6D595AF4" w14:textId="77777777" w:rsidR="0041699B" w:rsidRDefault="001D2D4A" w:rsidP="0041699B">
      <w:pPr>
        <w:pStyle w:val="21"/>
        <w:tabs>
          <w:tab w:val="left" w:pos="709"/>
        </w:tabs>
        <w:suppressAutoHyphens/>
        <w:ind w:left="0"/>
        <w:jc w:val="both"/>
        <w:rPr>
          <w:sz w:val="26"/>
          <w:szCs w:val="26"/>
          <w:lang w:val="uk-UA"/>
        </w:rPr>
      </w:pPr>
      <w:r>
        <w:rPr>
          <w:lang w:val="uk-UA"/>
        </w:rPr>
        <w:tab/>
      </w:r>
      <w:r w:rsidR="0041699B">
        <w:rPr>
          <w:lang w:val="uk-UA"/>
        </w:rPr>
        <w:t xml:space="preserve">- </w:t>
      </w:r>
      <w:r w:rsidR="004C6AE8" w:rsidRPr="004C6AE8">
        <w:rPr>
          <w:lang w:val="uk-UA"/>
        </w:rPr>
        <w:t xml:space="preserve"> </w:t>
      </w:r>
      <w:r w:rsidR="004C6AE8" w:rsidRPr="00E57DF7">
        <w:t xml:space="preserve">розширення переліку адміністративних послуг які надаються в громаді </w:t>
      </w:r>
    </w:p>
    <w:p w14:paraId="180341CC" w14:textId="77777777" w:rsidR="004C6AE8" w:rsidRPr="0041699B" w:rsidRDefault="001D2D4A" w:rsidP="0041699B">
      <w:pPr>
        <w:pStyle w:val="21"/>
        <w:tabs>
          <w:tab w:val="num" w:pos="440"/>
          <w:tab w:val="left" w:pos="709"/>
        </w:tabs>
        <w:suppressAutoHyphens/>
        <w:ind w:left="0"/>
        <w:jc w:val="both"/>
        <w:rPr>
          <w:sz w:val="26"/>
          <w:szCs w:val="26"/>
        </w:rPr>
      </w:pPr>
      <w:r>
        <w:rPr>
          <w:sz w:val="26"/>
          <w:szCs w:val="26"/>
          <w:lang w:val="uk-UA"/>
        </w:rPr>
        <w:tab/>
      </w:r>
      <w:r w:rsidR="0041699B">
        <w:rPr>
          <w:sz w:val="26"/>
          <w:szCs w:val="26"/>
          <w:lang w:val="uk-UA"/>
        </w:rPr>
        <w:t>-</w:t>
      </w:r>
      <w:r w:rsidR="004C6AE8" w:rsidRPr="00E57DF7">
        <w:t xml:space="preserve">  проведення освітньо</w:t>
      </w:r>
      <w:r w:rsidR="004C6AE8" w:rsidRPr="00CC71BC">
        <w:t xml:space="preserve"> </w:t>
      </w:r>
      <w:r w:rsidR="004C6AE8" w:rsidRPr="00E57DF7">
        <w:t>-</w:t>
      </w:r>
      <w:r w:rsidR="004C6AE8" w:rsidRPr="00CC71BC">
        <w:t xml:space="preserve"> </w:t>
      </w:r>
      <w:r w:rsidR="004C6AE8" w:rsidRPr="00E57DF7">
        <w:t>навчальних заходів для адміністраторів та суб’єктів надання адміністративних послуг;</w:t>
      </w:r>
    </w:p>
    <w:p w14:paraId="4FFFEC07" w14:textId="77777777" w:rsidR="001D2D4A" w:rsidRDefault="001D2D4A" w:rsidP="001D2D4A">
      <w:pPr>
        <w:pStyle w:val="21"/>
        <w:tabs>
          <w:tab w:val="left" w:pos="0"/>
        </w:tabs>
        <w:suppressAutoHyphens/>
        <w:ind w:left="0"/>
        <w:jc w:val="both"/>
        <w:rPr>
          <w:lang w:val="uk-UA"/>
        </w:rPr>
      </w:pPr>
      <w:r>
        <w:rPr>
          <w:lang w:val="uk-UA"/>
        </w:rPr>
        <w:tab/>
      </w:r>
      <w:r w:rsidR="0041699B">
        <w:rPr>
          <w:lang w:val="uk-UA"/>
        </w:rPr>
        <w:t xml:space="preserve">- </w:t>
      </w:r>
      <w:r w:rsidR="004C6AE8" w:rsidRPr="00E57DF7">
        <w:t xml:space="preserve"> поліпшення матеріально</w:t>
      </w:r>
      <w:r w:rsidR="004C6AE8" w:rsidRPr="00CC71BC">
        <w:t xml:space="preserve"> </w:t>
      </w:r>
      <w:r w:rsidR="004C6AE8" w:rsidRPr="00E57DF7">
        <w:t>-</w:t>
      </w:r>
      <w:r w:rsidR="004C6AE8" w:rsidRPr="00CC71BC">
        <w:t xml:space="preserve"> </w:t>
      </w:r>
      <w:r w:rsidR="004C6AE8" w:rsidRPr="00E57DF7">
        <w:t>технічної бази ЦНАПів (облаштування рецепцій, придбання меблів, комп’ютерних програм електронного документообігу тощо).</w:t>
      </w:r>
    </w:p>
    <w:p w14:paraId="280E95DF" w14:textId="77777777" w:rsidR="00CD0CA9" w:rsidRPr="001D2D4A" w:rsidRDefault="001D2D4A" w:rsidP="001D2D4A">
      <w:pPr>
        <w:pStyle w:val="21"/>
        <w:tabs>
          <w:tab w:val="left" w:pos="0"/>
        </w:tabs>
        <w:suppressAutoHyphens/>
        <w:ind w:left="0"/>
        <w:jc w:val="both"/>
        <w:rPr>
          <w:lang w:val="uk-UA"/>
        </w:rPr>
      </w:pPr>
      <w:r>
        <w:rPr>
          <w:lang w:val="uk-UA"/>
        </w:rPr>
        <w:tab/>
        <w:t xml:space="preserve">- </w:t>
      </w:r>
      <w:r w:rsidR="004C6AE8" w:rsidRPr="00E57DF7">
        <w:t xml:space="preserve">висвітлення у місцевих ЗМІ, на веб-сайті громади питань </w:t>
      </w:r>
      <w:r>
        <w:t>надання адміністративних послуг</w:t>
      </w:r>
      <w:r>
        <w:rPr>
          <w:lang w:val="uk-UA"/>
        </w:rPr>
        <w:t>.</w:t>
      </w:r>
    </w:p>
    <w:p w14:paraId="529850DF" w14:textId="77777777" w:rsidR="00A101DB" w:rsidRPr="00562890" w:rsidRDefault="00A101DB" w:rsidP="006B33CF">
      <w:pPr>
        <w:spacing w:after="0" w:line="240" w:lineRule="auto"/>
        <w:jc w:val="both"/>
        <w:rPr>
          <w:rFonts w:ascii="Times New Roman" w:hAnsi="Times New Roman" w:cs="Times New Roman"/>
          <w:b/>
          <w:bCs/>
          <w:sz w:val="16"/>
          <w:szCs w:val="16"/>
          <w:lang w:val="uk-UA"/>
        </w:rPr>
      </w:pPr>
    </w:p>
    <w:p w14:paraId="38635214" w14:textId="77777777" w:rsidR="00AF6857" w:rsidRPr="00010A9A" w:rsidRDefault="006B33CF" w:rsidP="006B33CF">
      <w:pPr>
        <w:spacing w:after="0" w:line="240" w:lineRule="auto"/>
        <w:jc w:val="both"/>
        <w:rPr>
          <w:rFonts w:ascii="Times New Roman" w:hAnsi="Times New Roman" w:cs="Times New Roman"/>
          <w:b/>
          <w:color w:val="002060"/>
          <w:sz w:val="24"/>
          <w:szCs w:val="24"/>
          <w:lang w:val="uk-UA"/>
        </w:rPr>
      </w:pPr>
      <w:r>
        <w:rPr>
          <w:rFonts w:ascii="Times New Roman" w:hAnsi="Times New Roman" w:cs="Times New Roman"/>
          <w:b/>
          <w:bCs/>
          <w:sz w:val="24"/>
          <w:szCs w:val="24"/>
          <w:lang w:val="uk-UA"/>
        </w:rPr>
        <w:tab/>
      </w:r>
      <w:r w:rsidR="004E2620" w:rsidRPr="00010A9A">
        <w:rPr>
          <w:rFonts w:ascii="Times New Roman" w:hAnsi="Times New Roman" w:cs="Times New Roman"/>
          <w:b/>
          <w:bCs/>
          <w:color w:val="002060"/>
          <w:sz w:val="24"/>
          <w:szCs w:val="24"/>
          <w:lang w:val="uk-UA"/>
        </w:rPr>
        <w:t>Стратегічна ціль</w:t>
      </w:r>
      <w:r w:rsidR="00AF6857" w:rsidRPr="00010A9A">
        <w:rPr>
          <w:rFonts w:ascii="Times New Roman" w:hAnsi="Times New Roman" w:cs="Times New Roman"/>
          <w:b/>
          <w:bCs/>
          <w:color w:val="002060"/>
          <w:sz w:val="24"/>
          <w:szCs w:val="24"/>
          <w:lang w:val="uk-UA"/>
        </w:rPr>
        <w:t xml:space="preserve"> 3: </w:t>
      </w:r>
      <w:r w:rsidR="00CD0CA9" w:rsidRPr="00010A9A">
        <w:rPr>
          <w:rFonts w:ascii="Times New Roman" w:hAnsi="Times New Roman" w:cs="Times New Roman"/>
          <w:b/>
          <w:color w:val="002060"/>
          <w:sz w:val="24"/>
          <w:szCs w:val="24"/>
          <w:lang w:val="uk-UA"/>
        </w:rPr>
        <w:t>Соціальний розвиток, розвиток людського потенціалу</w:t>
      </w:r>
    </w:p>
    <w:p w14:paraId="5550A5A7" w14:textId="77777777" w:rsidR="0038398A" w:rsidRPr="00E259FC" w:rsidRDefault="0038398A" w:rsidP="0038398A">
      <w:pPr>
        <w:spacing w:after="0" w:line="240" w:lineRule="auto"/>
        <w:jc w:val="both"/>
        <w:rPr>
          <w:rFonts w:ascii="Times New Roman" w:hAnsi="Times New Roman" w:cs="Times New Roman"/>
          <w:iCs/>
          <w:sz w:val="24"/>
          <w:szCs w:val="24"/>
          <w:lang w:val="uk-UA"/>
        </w:rPr>
      </w:pPr>
      <w:r>
        <w:rPr>
          <w:b/>
          <w:lang w:val="uk-UA"/>
        </w:rPr>
        <w:tab/>
      </w:r>
      <w:r w:rsidRPr="0038398A">
        <w:rPr>
          <w:lang w:val="uk-UA"/>
        </w:rPr>
        <w:t>В рамках реалізації стратегічної цілі «Соціальний розвиток, розвиток людського потенціалу» будуть проводитися заходи спрямовані на с</w:t>
      </w:r>
      <w:r w:rsidRPr="0038398A">
        <w:rPr>
          <w:rFonts w:ascii="Times New Roman" w:hAnsi="Times New Roman" w:cs="Times New Roman"/>
          <w:sz w:val="24"/>
          <w:szCs w:val="24"/>
          <w:lang w:val="uk-UA"/>
        </w:rPr>
        <w:t>творення умов для підвищення якості  надання послуг закладами освіти, молоді та спорту</w:t>
      </w:r>
      <w:r>
        <w:rPr>
          <w:rFonts w:ascii="Times New Roman" w:hAnsi="Times New Roman" w:cs="Times New Roman"/>
          <w:sz w:val="24"/>
          <w:szCs w:val="24"/>
          <w:lang w:val="uk-UA"/>
        </w:rPr>
        <w:t>,</w:t>
      </w:r>
      <w:r w:rsidRPr="0038398A">
        <w:rPr>
          <w:rFonts w:ascii="Times New Roman" w:hAnsi="Times New Roman" w:cs="Times New Roman"/>
          <w:sz w:val="24"/>
          <w:szCs w:val="24"/>
          <w:lang w:val="uk-UA"/>
        </w:rPr>
        <w:t xml:space="preserve"> </w:t>
      </w:r>
      <w:r>
        <w:rPr>
          <w:rFonts w:ascii="Times New Roman" w:hAnsi="Times New Roman" w:cs="Times New Roman"/>
          <w:sz w:val="24"/>
          <w:szCs w:val="24"/>
          <w:lang w:val="uk-UA"/>
        </w:rPr>
        <w:t>п</w:t>
      </w:r>
      <w:r w:rsidRPr="00E259FC">
        <w:rPr>
          <w:rFonts w:ascii="Times New Roman" w:hAnsi="Times New Roman" w:cs="Times New Roman"/>
          <w:sz w:val="24"/>
          <w:szCs w:val="24"/>
          <w:lang w:val="uk-UA"/>
        </w:rPr>
        <w:t>ідвищення якості надання послуг закладами охорони здоров‘я та соціального захисту населення</w:t>
      </w:r>
      <w:r>
        <w:rPr>
          <w:rFonts w:ascii="Times New Roman" w:hAnsi="Times New Roman" w:cs="Times New Roman"/>
          <w:iCs/>
          <w:sz w:val="24"/>
          <w:szCs w:val="24"/>
          <w:lang w:val="uk-UA"/>
        </w:rPr>
        <w:t xml:space="preserve">, </w:t>
      </w:r>
      <w:r>
        <w:rPr>
          <w:rFonts w:ascii="Times New Roman" w:hAnsi="Times New Roman" w:cs="Times New Roman"/>
          <w:sz w:val="24"/>
          <w:szCs w:val="24"/>
          <w:lang w:val="uk-UA"/>
        </w:rPr>
        <w:t>р</w:t>
      </w:r>
      <w:r w:rsidRPr="00E259FC">
        <w:rPr>
          <w:rFonts w:ascii="Times New Roman" w:hAnsi="Times New Roman" w:cs="Times New Roman"/>
          <w:sz w:val="24"/>
          <w:szCs w:val="24"/>
          <w:lang w:val="uk-UA"/>
        </w:rPr>
        <w:t>озширення можливостей для забезпечення культурних потреб та здорового способу  життя</w:t>
      </w:r>
      <w:r>
        <w:rPr>
          <w:rFonts w:ascii="Times New Roman" w:hAnsi="Times New Roman" w:cs="Times New Roman"/>
          <w:iCs/>
          <w:sz w:val="24"/>
          <w:szCs w:val="24"/>
          <w:lang w:val="uk-UA"/>
        </w:rPr>
        <w:t>,</w:t>
      </w:r>
      <w:r w:rsidRPr="0038398A">
        <w:rPr>
          <w:rFonts w:ascii="Times New Roman" w:hAnsi="Times New Roman" w:cs="Times New Roman"/>
          <w:sz w:val="24"/>
          <w:szCs w:val="24"/>
          <w:lang w:val="uk-UA"/>
        </w:rPr>
        <w:t xml:space="preserve"> </w:t>
      </w:r>
      <w:r>
        <w:rPr>
          <w:rFonts w:ascii="Times New Roman" w:hAnsi="Times New Roman" w:cs="Times New Roman"/>
          <w:sz w:val="24"/>
          <w:szCs w:val="24"/>
          <w:lang w:val="uk-UA"/>
        </w:rPr>
        <w:t>п</w:t>
      </w:r>
      <w:r w:rsidRPr="00E259FC">
        <w:rPr>
          <w:rFonts w:ascii="Times New Roman" w:hAnsi="Times New Roman" w:cs="Times New Roman"/>
          <w:sz w:val="24"/>
          <w:szCs w:val="24"/>
          <w:lang w:val="uk-UA"/>
        </w:rPr>
        <w:t>окращення соціально - побутових та комунальних послуг на території громади</w:t>
      </w:r>
      <w:r>
        <w:rPr>
          <w:rFonts w:ascii="Times New Roman" w:hAnsi="Times New Roman" w:cs="Times New Roman"/>
          <w:sz w:val="24"/>
          <w:szCs w:val="24"/>
          <w:lang w:val="uk-UA"/>
        </w:rPr>
        <w:t>,</w:t>
      </w:r>
      <w:r w:rsidRPr="0038398A">
        <w:rPr>
          <w:rFonts w:ascii="Times New Roman" w:hAnsi="Times New Roman" w:cs="Times New Roman"/>
          <w:sz w:val="24"/>
          <w:szCs w:val="24"/>
          <w:lang w:val="uk-UA"/>
        </w:rPr>
        <w:t xml:space="preserve"> </w:t>
      </w:r>
      <w:r>
        <w:rPr>
          <w:rFonts w:ascii="Times New Roman" w:hAnsi="Times New Roman" w:cs="Times New Roman"/>
          <w:sz w:val="24"/>
          <w:szCs w:val="24"/>
          <w:lang w:val="uk-UA"/>
        </w:rPr>
        <w:t>з</w:t>
      </w:r>
      <w:r w:rsidRPr="00E259FC">
        <w:rPr>
          <w:rFonts w:ascii="Times New Roman" w:hAnsi="Times New Roman" w:cs="Times New Roman"/>
          <w:sz w:val="24"/>
          <w:szCs w:val="24"/>
          <w:lang w:val="uk-UA"/>
        </w:rPr>
        <w:t>алучення кваліфікованих спеціалістів для роботи в громаді</w:t>
      </w:r>
      <w:r>
        <w:rPr>
          <w:rFonts w:ascii="Times New Roman" w:hAnsi="Times New Roman" w:cs="Times New Roman"/>
          <w:sz w:val="24"/>
          <w:szCs w:val="24"/>
          <w:lang w:val="uk-UA"/>
        </w:rPr>
        <w:t>,</w:t>
      </w:r>
      <w:r>
        <w:rPr>
          <w:rFonts w:ascii="Times New Roman" w:hAnsi="Times New Roman" w:cs="Times New Roman"/>
          <w:iCs/>
          <w:sz w:val="24"/>
          <w:szCs w:val="24"/>
          <w:lang w:val="uk-UA"/>
        </w:rPr>
        <w:t xml:space="preserve"> заходи для </w:t>
      </w:r>
      <w:r>
        <w:rPr>
          <w:rFonts w:ascii="Times New Roman" w:hAnsi="Times New Roman" w:cs="Times New Roman"/>
          <w:sz w:val="24"/>
          <w:szCs w:val="24"/>
          <w:lang w:val="uk-UA"/>
        </w:rPr>
        <w:t>п</w:t>
      </w:r>
      <w:r w:rsidRPr="00E259FC">
        <w:rPr>
          <w:rFonts w:ascii="Times New Roman" w:hAnsi="Times New Roman" w:cs="Times New Roman"/>
          <w:sz w:val="24"/>
          <w:szCs w:val="24"/>
          <w:lang w:val="uk-UA"/>
        </w:rPr>
        <w:t>ідвищення поінформованості та самоорганізації населення громади</w:t>
      </w:r>
      <w:r>
        <w:rPr>
          <w:rFonts w:ascii="Times New Roman" w:hAnsi="Times New Roman" w:cs="Times New Roman"/>
          <w:sz w:val="24"/>
          <w:szCs w:val="24"/>
          <w:lang w:val="uk-UA"/>
        </w:rPr>
        <w:t xml:space="preserve">, </w:t>
      </w:r>
      <w:r w:rsidR="001037BD" w:rsidRPr="0038398A">
        <w:rPr>
          <w:lang w:val="uk-UA"/>
        </w:rPr>
        <w:t>проведення робіт із забезпечення широкого доступу до мережі Інтернет, поліпшення</w:t>
      </w:r>
      <w:r w:rsidR="001037BD" w:rsidRPr="0038398A">
        <w:rPr>
          <w:spacing w:val="1"/>
          <w:lang w:val="uk-UA"/>
        </w:rPr>
        <w:t xml:space="preserve"> </w:t>
      </w:r>
      <w:r w:rsidR="001037BD" w:rsidRPr="0038398A">
        <w:rPr>
          <w:lang w:val="uk-UA"/>
        </w:rPr>
        <w:t>якості їх</w:t>
      </w:r>
      <w:r w:rsidR="001037BD" w:rsidRPr="0038398A">
        <w:rPr>
          <w:spacing w:val="1"/>
          <w:lang w:val="uk-UA"/>
        </w:rPr>
        <w:t xml:space="preserve"> </w:t>
      </w:r>
      <w:r w:rsidR="001037BD" w:rsidRPr="0038398A">
        <w:rPr>
          <w:lang w:val="uk-UA"/>
        </w:rPr>
        <w:t>надання</w:t>
      </w:r>
      <w:r w:rsidR="001037BD" w:rsidRPr="0038398A">
        <w:rPr>
          <w:spacing w:val="1"/>
          <w:lang w:val="uk-UA"/>
        </w:rPr>
        <w:t xml:space="preserve"> </w:t>
      </w:r>
      <w:r w:rsidR="001037BD" w:rsidRPr="0038398A">
        <w:rPr>
          <w:lang w:val="uk-UA"/>
        </w:rPr>
        <w:t>та</w:t>
      </w:r>
      <w:r w:rsidR="001037BD" w:rsidRPr="0038398A">
        <w:rPr>
          <w:spacing w:val="1"/>
          <w:lang w:val="uk-UA"/>
        </w:rPr>
        <w:t xml:space="preserve"> </w:t>
      </w:r>
      <w:r w:rsidR="001037BD" w:rsidRPr="0038398A">
        <w:rPr>
          <w:lang w:val="uk-UA"/>
        </w:rPr>
        <w:t>розширення</w:t>
      </w:r>
      <w:r w:rsidR="001037BD" w:rsidRPr="0038398A">
        <w:rPr>
          <w:spacing w:val="1"/>
          <w:lang w:val="uk-UA"/>
        </w:rPr>
        <w:t xml:space="preserve"> </w:t>
      </w:r>
      <w:r w:rsidR="001037BD" w:rsidRPr="0038398A">
        <w:rPr>
          <w:lang w:val="uk-UA"/>
        </w:rPr>
        <w:t>спектру нових послуг;</w:t>
      </w:r>
      <w:r w:rsidR="001037BD" w:rsidRPr="0038398A">
        <w:rPr>
          <w:spacing w:val="1"/>
          <w:lang w:val="uk-UA"/>
        </w:rPr>
        <w:t xml:space="preserve"> </w:t>
      </w:r>
      <w:r w:rsidR="001037BD" w:rsidRPr="0038398A">
        <w:rPr>
          <w:lang w:val="uk-UA"/>
        </w:rPr>
        <w:t>забезпечення</w:t>
      </w:r>
      <w:r w:rsidR="001037BD" w:rsidRPr="0038398A">
        <w:rPr>
          <w:spacing w:val="1"/>
          <w:lang w:val="uk-UA"/>
        </w:rPr>
        <w:t xml:space="preserve"> </w:t>
      </w:r>
      <w:r w:rsidR="001037BD" w:rsidRPr="0038398A">
        <w:rPr>
          <w:lang w:val="uk-UA"/>
        </w:rPr>
        <w:t>населених пунктів</w:t>
      </w:r>
      <w:r w:rsidR="001037BD" w:rsidRPr="0038398A">
        <w:rPr>
          <w:spacing w:val="1"/>
          <w:lang w:val="uk-UA"/>
        </w:rPr>
        <w:t xml:space="preserve"> </w:t>
      </w:r>
      <w:r w:rsidR="001037BD" w:rsidRPr="0038398A">
        <w:rPr>
          <w:lang w:val="uk-UA"/>
        </w:rPr>
        <w:t>та</w:t>
      </w:r>
      <w:r w:rsidR="001037BD" w:rsidRPr="0038398A">
        <w:rPr>
          <w:spacing w:val="1"/>
          <w:lang w:val="uk-UA"/>
        </w:rPr>
        <w:t xml:space="preserve"> </w:t>
      </w:r>
      <w:r w:rsidR="001037BD" w:rsidRPr="0038398A">
        <w:rPr>
          <w:lang w:val="uk-UA"/>
        </w:rPr>
        <w:t>соціальних об'єктів доступом</w:t>
      </w:r>
      <w:r>
        <w:rPr>
          <w:lang w:val="uk-UA"/>
        </w:rPr>
        <w:t xml:space="preserve"> до високошвидкісного інтернету, </w:t>
      </w:r>
      <w:r>
        <w:rPr>
          <w:rFonts w:ascii="Times New Roman" w:hAnsi="Times New Roman" w:cs="Times New Roman"/>
          <w:sz w:val="24"/>
          <w:szCs w:val="24"/>
          <w:lang w:val="uk-UA"/>
        </w:rPr>
        <w:t>п</w:t>
      </w:r>
      <w:r w:rsidRPr="00E259FC">
        <w:rPr>
          <w:rFonts w:ascii="Times New Roman" w:hAnsi="Times New Roman" w:cs="Times New Roman"/>
          <w:sz w:val="24"/>
          <w:szCs w:val="24"/>
          <w:lang w:val="uk-UA"/>
        </w:rPr>
        <w:t>ідтримка громадських ініціатив та громадської активності</w:t>
      </w:r>
      <w:r w:rsidRPr="00E259FC">
        <w:rPr>
          <w:rFonts w:ascii="Times New Roman" w:hAnsi="Times New Roman" w:cs="Times New Roman"/>
          <w:iCs/>
          <w:sz w:val="24"/>
          <w:szCs w:val="24"/>
          <w:lang w:val="uk-UA"/>
        </w:rPr>
        <w:t>.</w:t>
      </w:r>
    </w:p>
    <w:p w14:paraId="36BCC2B3" w14:textId="02861FE7" w:rsidR="00010A9A" w:rsidRPr="00E259FC" w:rsidRDefault="00AF6857" w:rsidP="006B33CF">
      <w:pPr>
        <w:spacing w:after="0" w:line="240" w:lineRule="auto"/>
        <w:jc w:val="both"/>
        <w:rPr>
          <w:rFonts w:ascii="Times New Roman" w:hAnsi="Times New Roman" w:cs="Times New Roman"/>
          <w:bCs/>
          <w:sz w:val="24"/>
          <w:szCs w:val="24"/>
          <w:lang w:val="uk-UA"/>
        </w:rPr>
      </w:pPr>
      <w:r w:rsidRPr="00E259FC">
        <w:rPr>
          <w:rFonts w:ascii="Times New Roman" w:hAnsi="Times New Roman" w:cs="Times New Roman"/>
          <w:b/>
          <w:bCs/>
          <w:sz w:val="24"/>
          <w:szCs w:val="24"/>
          <w:lang w:val="uk-UA" w:eastAsia="uk-UA"/>
        </w:rPr>
        <w:t>3.1</w:t>
      </w:r>
      <w:r w:rsidRPr="00E259FC">
        <w:rPr>
          <w:rFonts w:ascii="Times New Roman" w:hAnsi="Times New Roman" w:cs="Times New Roman"/>
          <w:b/>
          <w:bCs/>
          <w:sz w:val="24"/>
          <w:szCs w:val="24"/>
          <w:lang w:val="uk-UA"/>
        </w:rPr>
        <w:t xml:space="preserve">. </w:t>
      </w:r>
      <w:r w:rsidR="00CD0CA9" w:rsidRPr="006B33CF">
        <w:rPr>
          <w:rFonts w:ascii="Times New Roman" w:hAnsi="Times New Roman" w:cs="Times New Roman"/>
          <w:b/>
          <w:sz w:val="24"/>
          <w:szCs w:val="24"/>
          <w:lang w:val="uk-UA"/>
        </w:rPr>
        <w:t>Створення умов для покращення якості надання послуг закладами соціальної сфери, та комунальними підприємствами громади</w:t>
      </w:r>
      <w:r w:rsidRPr="00E259FC">
        <w:rPr>
          <w:rFonts w:ascii="Times New Roman" w:hAnsi="Times New Roman" w:cs="Times New Roman"/>
          <w:bCs/>
          <w:sz w:val="24"/>
          <w:szCs w:val="24"/>
          <w:lang w:val="uk-UA"/>
        </w:rPr>
        <w:t>.</w:t>
      </w:r>
    </w:p>
    <w:p w14:paraId="380E9C5B" w14:textId="77777777" w:rsidR="00AF6857" w:rsidRPr="00E259FC" w:rsidRDefault="006B33CF" w:rsidP="006B33CF">
      <w:pPr>
        <w:spacing w:after="0"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lastRenderedPageBreak/>
        <w:tab/>
      </w:r>
      <w:r w:rsidR="009560C1" w:rsidRPr="00E259FC">
        <w:rPr>
          <w:rFonts w:ascii="Times New Roman" w:hAnsi="Times New Roman" w:cs="Times New Roman"/>
          <w:b/>
          <w:bCs/>
          <w:sz w:val="24"/>
          <w:szCs w:val="24"/>
          <w:lang w:val="uk-UA"/>
        </w:rPr>
        <w:t>Завдання</w:t>
      </w:r>
    </w:p>
    <w:p w14:paraId="23912A06" w14:textId="77777777" w:rsidR="0050226F" w:rsidRDefault="0050226F" w:rsidP="0050226F">
      <w:pPr>
        <w:spacing w:after="0" w:line="240" w:lineRule="auto"/>
        <w:jc w:val="both"/>
        <w:rPr>
          <w:rFonts w:ascii="Times New Roman" w:hAnsi="Times New Roman"/>
          <w:sz w:val="24"/>
          <w:szCs w:val="24"/>
          <w:lang w:val="uk-UA"/>
        </w:rPr>
      </w:pPr>
      <w:r>
        <w:rPr>
          <w:rFonts w:ascii="Times New Roman" w:hAnsi="Times New Roman" w:cs="Times New Roman"/>
          <w:iCs/>
          <w:sz w:val="24"/>
          <w:szCs w:val="24"/>
          <w:lang w:val="uk-UA"/>
        </w:rPr>
        <w:tab/>
        <w:t xml:space="preserve">- </w:t>
      </w:r>
      <w:r>
        <w:rPr>
          <w:rFonts w:ascii="Times New Roman" w:hAnsi="Times New Roman"/>
          <w:sz w:val="24"/>
          <w:szCs w:val="24"/>
          <w:lang w:val="uk-UA"/>
        </w:rPr>
        <w:t xml:space="preserve">утримання, проведення ремонтів та заходів енергозбереження, цивільному захисту в існуючих </w:t>
      </w:r>
      <w:r w:rsidR="0038398A" w:rsidRPr="00E57DF7">
        <w:rPr>
          <w:rFonts w:ascii="Times New Roman" w:hAnsi="Times New Roman"/>
          <w:sz w:val="24"/>
          <w:szCs w:val="24"/>
          <w:lang w:val="uk-UA"/>
        </w:rPr>
        <w:t>заклад</w:t>
      </w:r>
      <w:r>
        <w:rPr>
          <w:rFonts w:ascii="Times New Roman" w:hAnsi="Times New Roman"/>
          <w:sz w:val="24"/>
          <w:szCs w:val="24"/>
          <w:lang w:val="uk-UA"/>
        </w:rPr>
        <w:t>ах соціальної сфери</w:t>
      </w:r>
      <w:r w:rsidR="0038398A" w:rsidRPr="00E57DF7">
        <w:rPr>
          <w:rFonts w:ascii="Times New Roman" w:hAnsi="Times New Roman"/>
          <w:sz w:val="24"/>
          <w:szCs w:val="24"/>
          <w:lang w:val="uk-UA"/>
        </w:rPr>
        <w:t>;</w:t>
      </w:r>
    </w:p>
    <w:p w14:paraId="1305EF4A" w14:textId="77777777" w:rsidR="0038398A" w:rsidRPr="00E57DF7" w:rsidRDefault="0050226F" w:rsidP="0050226F">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38398A" w:rsidRPr="00E57DF7">
        <w:rPr>
          <w:rFonts w:ascii="Times New Roman" w:hAnsi="Times New Roman"/>
          <w:sz w:val="24"/>
          <w:szCs w:val="24"/>
          <w:lang w:val="uk-UA"/>
        </w:rPr>
        <w:t>забезпечення повноцінного ос</w:t>
      </w:r>
      <w:r>
        <w:rPr>
          <w:rFonts w:ascii="Times New Roman" w:hAnsi="Times New Roman"/>
          <w:sz w:val="24"/>
          <w:szCs w:val="24"/>
          <w:lang w:val="uk-UA"/>
        </w:rPr>
        <w:t>нащення закладів освіти в.т.ч (</w:t>
      </w:r>
      <w:r w:rsidR="0038398A" w:rsidRPr="00E57DF7">
        <w:rPr>
          <w:rFonts w:ascii="Times New Roman" w:hAnsi="Times New Roman"/>
          <w:sz w:val="24"/>
          <w:szCs w:val="24"/>
          <w:lang w:val="uk-UA"/>
        </w:rPr>
        <w:t>проектори, інтерактивні дошки та інше);</w:t>
      </w:r>
    </w:p>
    <w:p w14:paraId="65B9ABD1" w14:textId="77777777" w:rsidR="0038398A" w:rsidRPr="00E57DF7" w:rsidRDefault="0050226F" w:rsidP="0050226F">
      <w:pPr>
        <w:pStyle w:val="62"/>
        <w:jc w:val="both"/>
        <w:rPr>
          <w:rFonts w:ascii="Times New Roman" w:hAnsi="Times New Roman"/>
          <w:sz w:val="24"/>
          <w:szCs w:val="24"/>
          <w:lang w:val="uk-UA"/>
        </w:rPr>
      </w:pPr>
      <w:r>
        <w:rPr>
          <w:rFonts w:ascii="Times New Roman" w:hAnsi="Times New Roman"/>
          <w:sz w:val="24"/>
          <w:szCs w:val="24"/>
          <w:lang w:val="uk-UA" w:eastAsia="ru-RU"/>
        </w:rPr>
        <w:tab/>
        <w:t xml:space="preserve">- </w:t>
      </w:r>
      <w:r w:rsidR="0038398A" w:rsidRPr="00E57DF7">
        <w:rPr>
          <w:rFonts w:ascii="Times New Roman" w:hAnsi="Times New Roman"/>
          <w:sz w:val="24"/>
          <w:szCs w:val="24"/>
          <w:lang w:val="uk-UA" w:eastAsia="ru-RU"/>
        </w:rPr>
        <w:t>закупівля шкільних автобусів</w:t>
      </w:r>
      <w:r w:rsidR="0038398A" w:rsidRPr="00E57DF7">
        <w:rPr>
          <w:rFonts w:ascii="Times New Roman" w:hAnsi="Times New Roman"/>
          <w:sz w:val="24"/>
          <w:szCs w:val="24"/>
          <w:lang w:val="uk-UA"/>
        </w:rPr>
        <w:t xml:space="preserve"> для забезпечення у сільській місцевості регулярного безоплатного перевезення до місць навчання і додому учнів та педагогічних працівників;</w:t>
      </w:r>
    </w:p>
    <w:p w14:paraId="1F016B23" w14:textId="77777777" w:rsidR="0038398A" w:rsidRPr="00E57DF7" w:rsidRDefault="0050226F" w:rsidP="0050226F">
      <w:pPr>
        <w:pStyle w:val="62"/>
        <w:ind w:left="709"/>
        <w:jc w:val="both"/>
        <w:rPr>
          <w:rFonts w:ascii="Times New Roman" w:hAnsi="Times New Roman"/>
          <w:sz w:val="24"/>
          <w:szCs w:val="24"/>
          <w:lang w:val="uk-UA"/>
        </w:rPr>
      </w:pPr>
      <w:r>
        <w:rPr>
          <w:rFonts w:ascii="Times New Roman" w:hAnsi="Times New Roman"/>
          <w:sz w:val="24"/>
          <w:szCs w:val="24"/>
          <w:lang w:val="uk-UA"/>
        </w:rPr>
        <w:t xml:space="preserve">- </w:t>
      </w:r>
      <w:r w:rsidR="0038398A" w:rsidRPr="00E57DF7">
        <w:rPr>
          <w:rFonts w:ascii="Times New Roman" w:hAnsi="Times New Roman"/>
          <w:sz w:val="24"/>
          <w:szCs w:val="24"/>
          <w:lang w:val="uk-UA"/>
        </w:rPr>
        <w:t>обладнання Інтернетом, комп’ютеризація та інформатизація;</w:t>
      </w:r>
    </w:p>
    <w:p w14:paraId="1477DB02" w14:textId="77777777" w:rsidR="0038398A" w:rsidRPr="00E57DF7" w:rsidRDefault="0050226F" w:rsidP="0050226F">
      <w:pPr>
        <w:pStyle w:val="62"/>
        <w:ind w:left="709"/>
        <w:jc w:val="both"/>
        <w:rPr>
          <w:rFonts w:ascii="Times New Roman" w:hAnsi="Times New Roman"/>
          <w:sz w:val="24"/>
          <w:szCs w:val="24"/>
          <w:lang w:val="uk-UA"/>
        </w:rPr>
      </w:pPr>
      <w:r>
        <w:rPr>
          <w:rFonts w:ascii="Times New Roman" w:hAnsi="Times New Roman"/>
          <w:sz w:val="24"/>
          <w:szCs w:val="24"/>
          <w:lang w:val="uk-UA"/>
        </w:rPr>
        <w:t xml:space="preserve">- </w:t>
      </w:r>
      <w:r w:rsidR="0038398A" w:rsidRPr="00E57DF7">
        <w:rPr>
          <w:rFonts w:ascii="Times New Roman" w:hAnsi="Times New Roman"/>
          <w:sz w:val="24"/>
          <w:szCs w:val="24"/>
          <w:lang w:val="uk-UA"/>
        </w:rPr>
        <w:t>ініціювання стипендій для найбільш здібних учнів;</w:t>
      </w:r>
    </w:p>
    <w:p w14:paraId="5519A588" w14:textId="77777777" w:rsidR="0038398A" w:rsidRPr="00E57DF7" w:rsidRDefault="0050226F" w:rsidP="0050226F">
      <w:pPr>
        <w:pStyle w:val="62"/>
        <w:ind w:left="709"/>
        <w:jc w:val="both"/>
        <w:rPr>
          <w:rFonts w:ascii="Times New Roman" w:hAnsi="Times New Roman"/>
          <w:sz w:val="24"/>
          <w:szCs w:val="24"/>
          <w:lang w:val="uk-UA"/>
        </w:rPr>
      </w:pPr>
      <w:r>
        <w:rPr>
          <w:rFonts w:ascii="Times New Roman" w:hAnsi="Times New Roman"/>
          <w:sz w:val="24"/>
          <w:szCs w:val="24"/>
          <w:lang w:val="uk-UA"/>
        </w:rPr>
        <w:t xml:space="preserve">- </w:t>
      </w:r>
      <w:r w:rsidR="0038398A" w:rsidRPr="00E57DF7">
        <w:rPr>
          <w:rFonts w:ascii="Times New Roman" w:hAnsi="Times New Roman"/>
          <w:sz w:val="24"/>
          <w:szCs w:val="24"/>
          <w:lang w:val="uk-UA"/>
        </w:rPr>
        <w:t>впровадження інноваційних форм та методів навчання в т.ч. інклюзивна освіта;</w:t>
      </w:r>
    </w:p>
    <w:p w14:paraId="53F02906" w14:textId="77777777" w:rsidR="0038398A" w:rsidRPr="00E57DF7" w:rsidRDefault="0050226F" w:rsidP="0050226F">
      <w:pPr>
        <w:pStyle w:val="62"/>
        <w:jc w:val="both"/>
        <w:rPr>
          <w:rFonts w:ascii="Times New Roman" w:hAnsi="Times New Roman"/>
          <w:sz w:val="24"/>
          <w:szCs w:val="24"/>
          <w:lang w:val="uk-UA"/>
        </w:rPr>
      </w:pPr>
      <w:r>
        <w:rPr>
          <w:rFonts w:ascii="Times New Roman" w:hAnsi="Times New Roman"/>
          <w:sz w:val="24"/>
          <w:szCs w:val="24"/>
          <w:lang w:val="uk-UA"/>
        </w:rPr>
        <w:tab/>
        <w:t xml:space="preserve">- </w:t>
      </w:r>
      <w:r w:rsidR="0038398A" w:rsidRPr="00E57DF7">
        <w:rPr>
          <w:rFonts w:ascii="Times New Roman" w:hAnsi="Times New Roman"/>
          <w:sz w:val="24"/>
          <w:szCs w:val="24"/>
          <w:lang w:val="uk-UA"/>
        </w:rPr>
        <w:t>пропагування здорового способу життя, розвиток спортивних закладів та споруд громади (забезпечення роботи існуючих шкільних спортивних об»єктів, та модернізація спортивних пришкільних майданчиків);</w:t>
      </w:r>
    </w:p>
    <w:p w14:paraId="3F62A41F" w14:textId="77777777" w:rsidR="0038398A" w:rsidRPr="00E57DF7" w:rsidRDefault="0050226F" w:rsidP="0050226F">
      <w:pPr>
        <w:pStyle w:val="62"/>
        <w:jc w:val="both"/>
        <w:rPr>
          <w:rFonts w:ascii="Times New Roman" w:hAnsi="Times New Roman"/>
          <w:sz w:val="24"/>
          <w:szCs w:val="24"/>
          <w:lang w:val="uk-UA"/>
        </w:rPr>
      </w:pPr>
      <w:r>
        <w:rPr>
          <w:rFonts w:ascii="Times New Roman" w:hAnsi="Times New Roman"/>
          <w:sz w:val="24"/>
          <w:szCs w:val="24"/>
          <w:lang w:val="uk-UA"/>
        </w:rPr>
        <w:tab/>
        <w:t xml:space="preserve">- </w:t>
      </w:r>
      <w:r w:rsidR="0038398A" w:rsidRPr="00E57DF7">
        <w:rPr>
          <w:rFonts w:ascii="Times New Roman" w:hAnsi="Times New Roman"/>
          <w:sz w:val="24"/>
          <w:szCs w:val="24"/>
          <w:lang w:val="uk-UA"/>
        </w:rPr>
        <w:t>надання підтримки спортивним командам, сприяння в розвитку спортивних гуртків, секцій тощо та забезпеченні їх належним інвентарем</w:t>
      </w:r>
      <w:r w:rsidR="0038398A" w:rsidRPr="00E57DF7">
        <w:rPr>
          <w:rFonts w:ascii="Times New Roman" w:hAnsi="Times New Roman"/>
          <w:lang w:val="uk-UA"/>
        </w:rPr>
        <w:t xml:space="preserve">. </w:t>
      </w:r>
    </w:p>
    <w:p w14:paraId="463F040A" w14:textId="77777777" w:rsidR="0038398A" w:rsidRPr="0050226F" w:rsidRDefault="0050226F" w:rsidP="0050226F">
      <w:pPr>
        <w:spacing w:after="0" w:line="240" w:lineRule="auto"/>
        <w:jc w:val="both"/>
        <w:rPr>
          <w:rFonts w:ascii="Times New Roman" w:hAnsi="Times New Roman" w:cs="Times New Roman"/>
          <w:sz w:val="24"/>
          <w:szCs w:val="24"/>
          <w:lang w:val="uk-UA"/>
        </w:rPr>
      </w:pPr>
      <w:r>
        <w:rPr>
          <w:rFonts w:ascii="Times New Roman" w:eastAsia="Times New Roman" w:hAnsi="Times New Roman" w:cs="Times New Roman"/>
          <w:sz w:val="24"/>
          <w:szCs w:val="24"/>
          <w:lang w:val="uk-UA" w:eastAsia="en-US"/>
        </w:rPr>
        <w:tab/>
        <w:t xml:space="preserve">- </w:t>
      </w:r>
      <w:r w:rsidRPr="0050226F">
        <w:rPr>
          <w:rFonts w:ascii="Times New Roman" w:hAnsi="Times New Roman" w:cs="Times New Roman"/>
          <w:sz w:val="24"/>
          <w:szCs w:val="24"/>
          <w:lang w:val="uk-UA"/>
        </w:rPr>
        <w:t>утримання в належному стані</w:t>
      </w:r>
      <w:r w:rsidR="0038398A" w:rsidRPr="0050226F">
        <w:rPr>
          <w:rFonts w:ascii="Times New Roman" w:hAnsi="Times New Roman" w:cs="Times New Roman"/>
          <w:sz w:val="24"/>
          <w:szCs w:val="24"/>
          <w:lang w:val="uk-UA"/>
        </w:rPr>
        <w:t xml:space="preserve"> закладів охорони здоров"я, та соціального захисту;</w:t>
      </w:r>
    </w:p>
    <w:p w14:paraId="7A8AD81C" w14:textId="77777777" w:rsidR="0038398A" w:rsidRPr="006A2FF2" w:rsidRDefault="0050226F" w:rsidP="0050226F">
      <w:pPr>
        <w:pStyle w:val="22"/>
        <w:ind w:firstLine="709"/>
        <w:jc w:val="both"/>
        <w:rPr>
          <w:rFonts w:ascii="Times New Roman" w:hAnsi="Times New Roman"/>
          <w:lang w:val="uk-UA"/>
        </w:rPr>
      </w:pPr>
      <w:r w:rsidRPr="006A2FF2">
        <w:rPr>
          <w:rFonts w:ascii="Times New Roman" w:hAnsi="Times New Roman"/>
          <w:lang w:val="uk-UA"/>
        </w:rPr>
        <w:t xml:space="preserve">- </w:t>
      </w:r>
      <w:r w:rsidR="0038398A" w:rsidRPr="006A2FF2">
        <w:rPr>
          <w:rFonts w:ascii="Times New Roman" w:hAnsi="Times New Roman"/>
          <w:lang w:val="uk-UA"/>
        </w:rPr>
        <w:t>розробка та впровадження програм забезпечення надання якісних медичних послуг на території громади та програм соціального захисту населення;</w:t>
      </w:r>
    </w:p>
    <w:p w14:paraId="3B919A44" w14:textId="77777777" w:rsidR="0038398A" w:rsidRPr="006A2FF2" w:rsidRDefault="0050226F" w:rsidP="0050226F">
      <w:pPr>
        <w:pStyle w:val="22"/>
        <w:ind w:left="709"/>
        <w:jc w:val="both"/>
        <w:rPr>
          <w:rFonts w:ascii="Times New Roman" w:hAnsi="Times New Roman"/>
          <w:lang w:val="uk-UA"/>
        </w:rPr>
      </w:pPr>
      <w:r w:rsidRPr="006A2FF2">
        <w:rPr>
          <w:rFonts w:ascii="Times New Roman" w:hAnsi="Times New Roman"/>
          <w:lang w:val="uk-UA"/>
        </w:rPr>
        <w:t xml:space="preserve">- </w:t>
      </w:r>
      <w:r w:rsidR="0038398A" w:rsidRPr="006A2FF2">
        <w:rPr>
          <w:rFonts w:ascii="Times New Roman" w:hAnsi="Times New Roman"/>
          <w:lang w:val="uk-UA"/>
        </w:rPr>
        <w:t>забезпечення медичних працівників службовими автомобілями, житлом;</w:t>
      </w:r>
    </w:p>
    <w:p w14:paraId="5BD7F25A" w14:textId="77777777" w:rsidR="0038398A" w:rsidRPr="006A2FF2" w:rsidRDefault="0050226F" w:rsidP="0050226F">
      <w:pPr>
        <w:pStyle w:val="22"/>
        <w:jc w:val="both"/>
        <w:rPr>
          <w:rFonts w:ascii="Times New Roman" w:hAnsi="Times New Roman"/>
          <w:lang w:val="uk-UA"/>
        </w:rPr>
      </w:pPr>
      <w:r w:rsidRPr="006A2FF2">
        <w:rPr>
          <w:rFonts w:ascii="Times New Roman" w:hAnsi="Times New Roman"/>
          <w:lang w:val="uk-UA"/>
        </w:rPr>
        <w:tab/>
        <w:t xml:space="preserve">- </w:t>
      </w:r>
      <w:r w:rsidR="0038398A" w:rsidRPr="006A2FF2">
        <w:rPr>
          <w:rFonts w:ascii="Times New Roman" w:hAnsi="Times New Roman"/>
          <w:lang w:val="uk-UA"/>
        </w:rPr>
        <w:t>матеріально – технічне забезпечення закладів</w:t>
      </w:r>
      <w:r w:rsidRPr="006A2FF2">
        <w:rPr>
          <w:rFonts w:ascii="Times New Roman" w:hAnsi="Times New Roman"/>
          <w:lang w:val="uk-UA"/>
        </w:rPr>
        <w:t xml:space="preserve"> охорони здоров’я та </w:t>
      </w:r>
      <w:r w:rsidR="0038398A" w:rsidRPr="006A2FF2">
        <w:rPr>
          <w:rFonts w:ascii="Times New Roman" w:hAnsi="Times New Roman"/>
          <w:lang w:val="uk-UA"/>
        </w:rPr>
        <w:t xml:space="preserve"> соціального захисту населення;</w:t>
      </w:r>
    </w:p>
    <w:p w14:paraId="067943C3" w14:textId="77777777" w:rsidR="0038398A" w:rsidRPr="006A2FF2" w:rsidRDefault="006A2FF2" w:rsidP="006A2FF2">
      <w:pPr>
        <w:pStyle w:val="22"/>
        <w:ind w:left="709"/>
        <w:jc w:val="both"/>
        <w:rPr>
          <w:rFonts w:ascii="Times New Roman" w:hAnsi="Times New Roman"/>
          <w:lang w:val="uk-UA"/>
        </w:rPr>
      </w:pPr>
      <w:r w:rsidRPr="006A2FF2">
        <w:rPr>
          <w:rFonts w:ascii="Times New Roman" w:hAnsi="Times New Roman"/>
          <w:lang w:val="uk-UA"/>
        </w:rPr>
        <w:t xml:space="preserve">- </w:t>
      </w:r>
      <w:r w:rsidR="0038398A" w:rsidRPr="006A2FF2">
        <w:rPr>
          <w:rFonts w:ascii="Times New Roman" w:hAnsi="Times New Roman"/>
          <w:lang w:val="uk-UA"/>
        </w:rPr>
        <w:t>інформування населення про нові можливості по профілактиці та лікуванні захворювань</w:t>
      </w:r>
      <w:r>
        <w:rPr>
          <w:rFonts w:ascii="Times New Roman" w:hAnsi="Times New Roman"/>
          <w:lang w:val="uk-UA"/>
        </w:rPr>
        <w:t xml:space="preserve">, забезпечення </w:t>
      </w:r>
      <w:r w:rsidR="005E15D5">
        <w:rPr>
          <w:rFonts w:ascii="Times New Roman" w:hAnsi="Times New Roman"/>
          <w:lang w:val="uk-UA"/>
        </w:rPr>
        <w:t xml:space="preserve"> протидії розповсюдження інфекційних захворювань на території громади</w:t>
      </w:r>
      <w:r w:rsidR="0038398A" w:rsidRPr="006A2FF2">
        <w:rPr>
          <w:rFonts w:ascii="Times New Roman" w:hAnsi="Times New Roman"/>
          <w:lang w:val="uk-UA"/>
        </w:rPr>
        <w:t xml:space="preserve">   </w:t>
      </w:r>
    </w:p>
    <w:p w14:paraId="752933E1" w14:textId="77777777" w:rsidR="0038398A" w:rsidRPr="006A2FF2" w:rsidRDefault="006A2FF2" w:rsidP="006A2FF2">
      <w:pPr>
        <w:spacing w:after="0" w:line="240" w:lineRule="auto"/>
        <w:jc w:val="both"/>
        <w:rPr>
          <w:rFonts w:ascii="Times New Roman" w:hAnsi="Times New Roman" w:cs="Times New Roman"/>
          <w:iCs/>
          <w:sz w:val="24"/>
          <w:szCs w:val="24"/>
          <w:lang w:val="uk-UA"/>
        </w:rPr>
      </w:pPr>
      <w:r w:rsidRPr="006A2FF2">
        <w:rPr>
          <w:rFonts w:ascii="Times New Roman" w:eastAsia="Times New Roman" w:hAnsi="Times New Roman" w:cs="Times New Roman"/>
          <w:sz w:val="24"/>
          <w:szCs w:val="24"/>
          <w:lang w:val="uk-UA" w:eastAsia="en-US"/>
        </w:rPr>
        <w:tab/>
        <w:t xml:space="preserve">- </w:t>
      </w:r>
      <w:r w:rsidR="0038398A" w:rsidRPr="006A2FF2">
        <w:rPr>
          <w:rFonts w:ascii="Times New Roman" w:hAnsi="Times New Roman" w:cs="Times New Roman"/>
          <w:sz w:val="24"/>
          <w:szCs w:val="24"/>
          <w:lang w:val="uk-UA"/>
        </w:rPr>
        <w:t xml:space="preserve">забезпечення  продуктивної роботи  соціальних служб </w:t>
      </w:r>
      <w:r w:rsidRPr="006A2FF2">
        <w:rPr>
          <w:rFonts w:ascii="Times New Roman" w:hAnsi="Times New Roman" w:cs="Times New Roman"/>
          <w:sz w:val="24"/>
          <w:szCs w:val="24"/>
          <w:lang w:val="uk-UA"/>
        </w:rPr>
        <w:t>громади,</w:t>
      </w:r>
      <w:r w:rsidR="0038398A" w:rsidRPr="006A2FF2">
        <w:rPr>
          <w:rFonts w:ascii="Times New Roman" w:hAnsi="Times New Roman" w:cs="Times New Roman"/>
          <w:sz w:val="24"/>
          <w:szCs w:val="24"/>
          <w:lang w:val="uk-UA"/>
        </w:rPr>
        <w:t xml:space="preserve"> нада</w:t>
      </w:r>
      <w:r w:rsidRPr="006A2FF2">
        <w:rPr>
          <w:rFonts w:ascii="Times New Roman" w:hAnsi="Times New Roman" w:cs="Times New Roman"/>
          <w:sz w:val="24"/>
          <w:szCs w:val="24"/>
          <w:lang w:val="uk-UA"/>
        </w:rPr>
        <w:t>ння</w:t>
      </w:r>
      <w:r w:rsidR="0038398A" w:rsidRPr="006A2FF2">
        <w:rPr>
          <w:rFonts w:ascii="Times New Roman" w:hAnsi="Times New Roman" w:cs="Times New Roman"/>
          <w:sz w:val="24"/>
          <w:szCs w:val="24"/>
          <w:lang w:val="uk-UA"/>
        </w:rPr>
        <w:t xml:space="preserve"> допомог</w:t>
      </w:r>
      <w:r w:rsidRPr="006A2FF2">
        <w:rPr>
          <w:rFonts w:ascii="Times New Roman" w:hAnsi="Times New Roman" w:cs="Times New Roman"/>
          <w:sz w:val="24"/>
          <w:szCs w:val="24"/>
          <w:lang w:val="uk-UA"/>
        </w:rPr>
        <w:t>и</w:t>
      </w:r>
      <w:r w:rsidR="0038398A" w:rsidRPr="006A2FF2">
        <w:rPr>
          <w:rFonts w:ascii="Times New Roman" w:hAnsi="Times New Roman" w:cs="Times New Roman"/>
          <w:sz w:val="24"/>
          <w:szCs w:val="24"/>
          <w:lang w:val="uk-UA"/>
        </w:rPr>
        <w:t xml:space="preserve"> мешканцям сіл та селищ громади, що потребують соціальної підтримки </w:t>
      </w:r>
    </w:p>
    <w:p w14:paraId="48B826BD" w14:textId="77777777" w:rsidR="0038398A" w:rsidRPr="00E57DF7" w:rsidRDefault="006A2FF2" w:rsidP="006A2FF2">
      <w:pPr>
        <w:pStyle w:val="62"/>
        <w:ind w:firstLine="709"/>
        <w:jc w:val="both"/>
        <w:rPr>
          <w:rFonts w:ascii="Times New Roman" w:hAnsi="Times New Roman"/>
          <w:sz w:val="24"/>
          <w:szCs w:val="24"/>
          <w:lang w:val="uk-UA"/>
        </w:rPr>
      </w:pPr>
      <w:r w:rsidRPr="006A2FF2">
        <w:rPr>
          <w:rFonts w:ascii="Times New Roman" w:hAnsi="Times New Roman"/>
          <w:sz w:val="24"/>
          <w:szCs w:val="24"/>
          <w:lang w:val="uk-UA"/>
        </w:rPr>
        <w:t xml:space="preserve">- </w:t>
      </w:r>
      <w:r w:rsidR="0038398A" w:rsidRPr="006A2FF2">
        <w:rPr>
          <w:rFonts w:ascii="Times New Roman" w:hAnsi="Times New Roman"/>
          <w:sz w:val="24"/>
          <w:szCs w:val="24"/>
          <w:lang w:val="uk-UA"/>
        </w:rPr>
        <w:t>проведення</w:t>
      </w:r>
      <w:r w:rsidR="0038398A" w:rsidRPr="00E57DF7">
        <w:rPr>
          <w:rFonts w:ascii="Times New Roman" w:hAnsi="Times New Roman"/>
          <w:sz w:val="24"/>
          <w:szCs w:val="24"/>
          <w:lang w:val="uk-UA"/>
        </w:rPr>
        <w:t xml:space="preserve"> різноманітних культурних проектів, фестивалів і конкурсів, розвиток народної творчості та популяризація національних звичаїв і обрядів;</w:t>
      </w:r>
    </w:p>
    <w:p w14:paraId="5BB2FEFE" w14:textId="77777777" w:rsidR="0038398A" w:rsidRPr="00E57DF7" w:rsidRDefault="006A2FF2" w:rsidP="006A2FF2">
      <w:pPr>
        <w:pStyle w:val="62"/>
        <w:ind w:left="709"/>
        <w:jc w:val="both"/>
        <w:rPr>
          <w:rFonts w:ascii="Times New Roman" w:hAnsi="Times New Roman"/>
          <w:sz w:val="24"/>
          <w:szCs w:val="24"/>
          <w:lang w:val="uk-UA"/>
        </w:rPr>
      </w:pPr>
      <w:r>
        <w:rPr>
          <w:rFonts w:ascii="Times New Roman" w:hAnsi="Times New Roman"/>
          <w:sz w:val="24"/>
          <w:szCs w:val="24"/>
          <w:lang w:val="uk-UA"/>
        </w:rPr>
        <w:t xml:space="preserve">- </w:t>
      </w:r>
      <w:r w:rsidR="0038398A" w:rsidRPr="00E57DF7">
        <w:rPr>
          <w:rFonts w:ascii="Times New Roman" w:hAnsi="Times New Roman"/>
          <w:sz w:val="24"/>
          <w:szCs w:val="24"/>
          <w:lang w:val="uk-UA"/>
        </w:rPr>
        <w:t>естетичне та духовне виховання дітей та юнацтва, підтримка обдарованої молоді;</w:t>
      </w:r>
    </w:p>
    <w:p w14:paraId="7CED4A69" w14:textId="77777777" w:rsidR="0038398A" w:rsidRPr="00E57DF7" w:rsidRDefault="006A2FF2" w:rsidP="005E15D5">
      <w:pPr>
        <w:pStyle w:val="62"/>
        <w:ind w:left="142" w:firstLine="567"/>
        <w:jc w:val="both"/>
        <w:rPr>
          <w:rFonts w:ascii="Times New Roman" w:hAnsi="Times New Roman"/>
          <w:sz w:val="24"/>
          <w:szCs w:val="24"/>
          <w:lang w:val="uk-UA"/>
        </w:rPr>
      </w:pPr>
      <w:r>
        <w:rPr>
          <w:rFonts w:ascii="Times New Roman" w:hAnsi="Times New Roman"/>
          <w:sz w:val="24"/>
          <w:szCs w:val="24"/>
          <w:lang w:val="uk-UA"/>
        </w:rPr>
        <w:t xml:space="preserve">- </w:t>
      </w:r>
      <w:r w:rsidR="0038398A" w:rsidRPr="00E57DF7">
        <w:rPr>
          <w:rFonts w:ascii="Times New Roman" w:hAnsi="Times New Roman"/>
          <w:sz w:val="24"/>
          <w:szCs w:val="24"/>
          <w:lang w:val="uk-UA"/>
        </w:rPr>
        <w:t>покращення матеріально-технічної бази закладів культури та проведення поточних та капітальних ремонтів;</w:t>
      </w:r>
    </w:p>
    <w:p w14:paraId="364C8CD1" w14:textId="77777777" w:rsidR="0038398A" w:rsidRPr="00E57DF7" w:rsidRDefault="006A2FF2" w:rsidP="005E15D5">
      <w:pPr>
        <w:pStyle w:val="62"/>
        <w:ind w:left="142" w:firstLine="567"/>
        <w:jc w:val="both"/>
        <w:rPr>
          <w:rFonts w:ascii="Times New Roman" w:hAnsi="Times New Roman"/>
          <w:sz w:val="24"/>
          <w:szCs w:val="24"/>
          <w:lang w:val="uk-UA"/>
        </w:rPr>
      </w:pPr>
      <w:r>
        <w:rPr>
          <w:rFonts w:ascii="Times New Roman" w:hAnsi="Times New Roman"/>
          <w:sz w:val="24"/>
          <w:szCs w:val="24"/>
          <w:lang w:val="uk-UA"/>
        </w:rPr>
        <w:t xml:space="preserve">- </w:t>
      </w:r>
      <w:r w:rsidR="0038398A" w:rsidRPr="00E57DF7">
        <w:rPr>
          <w:rFonts w:ascii="Times New Roman" w:hAnsi="Times New Roman"/>
          <w:sz w:val="24"/>
          <w:szCs w:val="24"/>
          <w:lang w:val="uk-UA"/>
        </w:rPr>
        <w:t>оснащення бібліотек комп’ютерною технікою та доступом до мережі «Іnternet» (відкриття громадських центрів доступу до Інтернет, на базі сучасних бібліотек);</w:t>
      </w:r>
    </w:p>
    <w:p w14:paraId="31C2EC58" w14:textId="77777777" w:rsidR="0038398A" w:rsidRPr="005E15D5" w:rsidRDefault="005E15D5" w:rsidP="005E15D5">
      <w:pPr>
        <w:pStyle w:val="62"/>
        <w:ind w:left="142"/>
        <w:jc w:val="both"/>
        <w:rPr>
          <w:rFonts w:ascii="Times New Roman" w:hAnsi="Times New Roman"/>
          <w:sz w:val="24"/>
          <w:szCs w:val="24"/>
          <w:lang w:val="uk-UA"/>
        </w:rPr>
      </w:pPr>
      <w:r>
        <w:rPr>
          <w:rFonts w:ascii="Times New Roman" w:hAnsi="Times New Roman"/>
          <w:sz w:val="24"/>
          <w:szCs w:val="24"/>
          <w:lang w:val="uk-UA"/>
        </w:rPr>
        <w:tab/>
      </w:r>
      <w:r w:rsidR="006A2FF2">
        <w:rPr>
          <w:rFonts w:ascii="Times New Roman" w:hAnsi="Times New Roman"/>
          <w:sz w:val="24"/>
          <w:szCs w:val="24"/>
          <w:lang w:val="uk-UA"/>
        </w:rPr>
        <w:t xml:space="preserve">- </w:t>
      </w:r>
      <w:r w:rsidR="0038398A" w:rsidRPr="00E57DF7">
        <w:rPr>
          <w:rFonts w:ascii="Times New Roman" w:hAnsi="Times New Roman"/>
          <w:sz w:val="24"/>
          <w:szCs w:val="24"/>
          <w:lang w:val="uk-UA"/>
        </w:rPr>
        <w:t>оснащення закладів культури громади (музичними інструментами, сценічними костюми та ін.);</w:t>
      </w:r>
    </w:p>
    <w:p w14:paraId="1DF1AB36" w14:textId="77777777" w:rsidR="0038398A" w:rsidRPr="00E57DF7" w:rsidRDefault="006A2FF2" w:rsidP="006A2FF2">
      <w:pPr>
        <w:pStyle w:val="Default"/>
        <w:ind w:left="709"/>
        <w:jc w:val="both"/>
        <w:rPr>
          <w:color w:val="auto"/>
          <w:lang w:val="uk-UA"/>
        </w:rPr>
      </w:pPr>
      <w:r>
        <w:rPr>
          <w:color w:val="auto"/>
          <w:lang w:val="uk-UA"/>
        </w:rPr>
        <w:t xml:space="preserve">- </w:t>
      </w:r>
      <w:r w:rsidR="0038398A" w:rsidRPr="00E57DF7">
        <w:rPr>
          <w:color w:val="auto"/>
          <w:lang w:val="uk-UA"/>
        </w:rPr>
        <w:t>пропаганд</w:t>
      </w:r>
      <w:r w:rsidR="005E15D5">
        <w:rPr>
          <w:color w:val="auto"/>
          <w:lang w:val="uk-UA"/>
        </w:rPr>
        <w:t>а</w:t>
      </w:r>
      <w:r w:rsidR="0038398A" w:rsidRPr="00E57DF7">
        <w:rPr>
          <w:color w:val="auto"/>
          <w:lang w:val="uk-UA"/>
        </w:rPr>
        <w:t xml:space="preserve"> і стимулювання здорового способу життя; </w:t>
      </w:r>
    </w:p>
    <w:p w14:paraId="5B41F5C8" w14:textId="77777777" w:rsidR="0038398A" w:rsidRPr="00E57DF7" w:rsidRDefault="006A2FF2" w:rsidP="005E15D5">
      <w:pPr>
        <w:pStyle w:val="Default"/>
        <w:ind w:left="142" w:firstLine="567"/>
        <w:jc w:val="both"/>
        <w:rPr>
          <w:color w:val="auto"/>
          <w:lang w:val="uk-UA"/>
        </w:rPr>
      </w:pPr>
      <w:r>
        <w:rPr>
          <w:bCs/>
          <w:color w:val="auto"/>
          <w:shd w:val="clear" w:color="auto" w:fill="FFFFFF"/>
          <w:lang w:val="uk-UA"/>
        </w:rPr>
        <w:t xml:space="preserve">- </w:t>
      </w:r>
      <w:r w:rsidR="0038398A" w:rsidRPr="00E57DF7">
        <w:rPr>
          <w:bCs/>
          <w:color w:val="auto"/>
          <w:shd w:val="clear" w:color="auto" w:fill="FFFFFF"/>
          <w:lang w:val="uk-UA"/>
        </w:rPr>
        <w:t>охорон</w:t>
      </w:r>
      <w:r w:rsidR="005E15D5">
        <w:rPr>
          <w:bCs/>
          <w:color w:val="auto"/>
          <w:shd w:val="clear" w:color="auto" w:fill="FFFFFF"/>
          <w:lang w:val="uk-UA"/>
        </w:rPr>
        <w:t>а</w:t>
      </w:r>
      <w:r w:rsidR="0038398A" w:rsidRPr="00E57DF7">
        <w:rPr>
          <w:bCs/>
          <w:color w:val="auto"/>
          <w:shd w:val="clear" w:color="auto" w:fill="FFFFFF"/>
          <w:lang w:val="uk-UA"/>
        </w:rPr>
        <w:t xml:space="preserve"> культурної спадщини</w:t>
      </w:r>
      <w:r w:rsidR="005E15D5">
        <w:rPr>
          <w:b/>
          <w:bCs/>
          <w:color w:val="auto"/>
          <w:shd w:val="clear" w:color="auto" w:fill="FFFFFF"/>
          <w:lang w:val="uk-UA"/>
        </w:rPr>
        <w:t xml:space="preserve">, </w:t>
      </w:r>
      <w:r w:rsidR="0038398A" w:rsidRPr="00E57DF7">
        <w:rPr>
          <w:color w:val="auto"/>
          <w:shd w:val="clear" w:color="auto" w:fill="FFFFFF"/>
          <w:lang w:val="uk-UA"/>
        </w:rPr>
        <w:t>запобігання руйнуванню або заподіянню шкоди, забезпечення захисту, збереження, утрима</w:t>
      </w:r>
      <w:r w:rsidR="005E15D5">
        <w:rPr>
          <w:color w:val="auto"/>
          <w:shd w:val="clear" w:color="auto" w:fill="FFFFFF"/>
          <w:lang w:val="uk-UA"/>
        </w:rPr>
        <w:t>ння, відповідного використання</w:t>
      </w:r>
      <w:r w:rsidR="0038398A" w:rsidRPr="00E57DF7">
        <w:rPr>
          <w:color w:val="auto"/>
          <w:shd w:val="clear" w:color="auto" w:fill="FFFFFF"/>
          <w:lang w:val="uk-UA"/>
        </w:rPr>
        <w:t xml:space="preserve"> об'єктів культурної спадщини</w:t>
      </w:r>
    </w:p>
    <w:p w14:paraId="0C7ED838" w14:textId="77777777" w:rsidR="0038398A" w:rsidRPr="00E57DF7" w:rsidRDefault="005E15D5" w:rsidP="005E15D5">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val="uk-UA"/>
        </w:rPr>
        <w:tab/>
        <w:t xml:space="preserve">- </w:t>
      </w:r>
      <w:r w:rsidR="0038398A" w:rsidRPr="00E57DF7">
        <w:rPr>
          <w:rFonts w:ascii="Times New Roman" w:hAnsi="Times New Roman"/>
          <w:sz w:val="24"/>
          <w:szCs w:val="24"/>
        </w:rPr>
        <w:t>забезпечення матеріально-технічної бази комунальних підприємств, в.т.ч.  придбання транспорту та спецтехніки;</w:t>
      </w:r>
    </w:p>
    <w:p w14:paraId="793998A8" w14:textId="77777777" w:rsidR="0038398A" w:rsidRPr="00E57DF7" w:rsidRDefault="005E15D5" w:rsidP="005E15D5">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38398A" w:rsidRPr="00E57DF7">
        <w:rPr>
          <w:rFonts w:ascii="Times New Roman" w:hAnsi="Times New Roman"/>
          <w:sz w:val="24"/>
          <w:szCs w:val="24"/>
        </w:rPr>
        <w:t>розширення кількості послуг та покращення якості послуг що надаються жителям громади;</w:t>
      </w:r>
    </w:p>
    <w:p w14:paraId="31A26DB4" w14:textId="77777777" w:rsidR="0038398A" w:rsidRPr="00E57DF7" w:rsidRDefault="005E15D5" w:rsidP="005E15D5">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38398A" w:rsidRPr="00E57DF7">
        <w:rPr>
          <w:rFonts w:ascii="Times New Roman" w:hAnsi="Times New Roman"/>
          <w:sz w:val="24"/>
          <w:szCs w:val="24"/>
        </w:rPr>
        <w:t>забезпечення кваліфікованими кадрами комунальних підприємства громади.</w:t>
      </w:r>
    </w:p>
    <w:p w14:paraId="3F5751DB" w14:textId="77777777" w:rsidR="0038398A" w:rsidRPr="00E57DF7" w:rsidRDefault="005E15D5" w:rsidP="005E15D5">
      <w:pPr>
        <w:spacing w:after="0" w:line="240" w:lineRule="auto"/>
        <w:jc w:val="both"/>
        <w:rPr>
          <w:rFonts w:ascii="Times New Roman" w:hAnsi="Times New Roman"/>
          <w:sz w:val="24"/>
          <w:szCs w:val="24"/>
        </w:rPr>
      </w:pPr>
      <w:r>
        <w:rPr>
          <w:rFonts w:ascii="Times New Roman" w:hAnsi="Times New Roman"/>
          <w:sz w:val="24"/>
          <w:szCs w:val="24"/>
          <w:lang w:val="uk-UA"/>
        </w:rPr>
        <w:tab/>
        <w:t xml:space="preserve">- </w:t>
      </w:r>
      <w:r w:rsidR="0038398A" w:rsidRPr="00E57DF7">
        <w:rPr>
          <w:rFonts w:ascii="Times New Roman" w:hAnsi="Times New Roman"/>
          <w:sz w:val="24"/>
          <w:szCs w:val="24"/>
        </w:rPr>
        <w:t xml:space="preserve">створення умов для утримання кваліфікованих кадрів і залучення молодих спеціалістів; </w:t>
      </w:r>
    </w:p>
    <w:p w14:paraId="13EC12A2" w14:textId="77777777" w:rsidR="0038398A" w:rsidRPr="00E57DF7" w:rsidRDefault="005E15D5" w:rsidP="005E15D5">
      <w:pPr>
        <w:tabs>
          <w:tab w:val="num" w:pos="880"/>
        </w:tabs>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38398A" w:rsidRPr="00E57DF7">
        <w:rPr>
          <w:rFonts w:ascii="Times New Roman" w:hAnsi="Times New Roman"/>
          <w:sz w:val="24"/>
          <w:szCs w:val="24"/>
        </w:rPr>
        <w:t xml:space="preserve">розробка системи заходів з підвищення кваліфікації персоналу; </w:t>
      </w:r>
    </w:p>
    <w:p w14:paraId="62937CAF" w14:textId="77777777" w:rsidR="0038398A" w:rsidRPr="00E57DF7" w:rsidRDefault="005E15D5" w:rsidP="005E15D5">
      <w:pPr>
        <w:tabs>
          <w:tab w:val="num" w:pos="770"/>
        </w:tabs>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38398A" w:rsidRPr="00E57DF7">
        <w:rPr>
          <w:rFonts w:ascii="Times New Roman" w:hAnsi="Times New Roman"/>
          <w:sz w:val="24"/>
          <w:szCs w:val="24"/>
        </w:rPr>
        <w:t>запровадження інформаційних технологій, проектних технологій тощо в закладах соціальної сфери;</w:t>
      </w:r>
    </w:p>
    <w:p w14:paraId="4F232961" w14:textId="77777777" w:rsidR="0038398A" w:rsidRPr="00E57DF7" w:rsidRDefault="005E15D5" w:rsidP="005E15D5">
      <w:pPr>
        <w:tabs>
          <w:tab w:val="num" w:pos="88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lang w:val="uk-UA"/>
        </w:rPr>
        <w:t xml:space="preserve">- </w:t>
      </w:r>
      <w:r w:rsidR="0038398A" w:rsidRPr="00E57DF7">
        <w:rPr>
          <w:rFonts w:ascii="Times New Roman" w:hAnsi="Times New Roman"/>
          <w:sz w:val="24"/>
          <w:szCs w:val="24"/>
        </w:rPr>
        <w:t>введення спільної і комплексної системи управління кадрами (набір, обов’язкове підвищення кваліфікації, оцінка працівників, система підвищень та заохочень, а також заробітної плати, пов’язаної з результатами роботи, фінансова та нефінансова мотивація;</w:t>
      </w:r>
    </w:p>
    <w:p w14:paraId="12F745FB" w14:textId="77777777" w:rsidR="0038398A" w:rsidRPr="00E57DF7" w:rsidRDefault="000A7396" w:rsidP="000A7396">
      <w:pPr>
        <w:pStyle w:val="Default"/>
        <w:ind w:left="709"/>
        <w:jc w:val="both"/>
        <w:rPr>
          <w:color w:val="auto"/>
          <w:lang w:val="uk-UA"/>
        </w:rPr>
      </w:pPr>
      <w:r w:rsidRPr="000A7396">
        <w:rPr>
          <w:color w:val="auto"/>
        </w:rPr>
        <w:lastRenderedPageBreak/>
        <w:t xml:space="preserve">- </w:t>
      </w:r>
      <w:r w:rsidR="0038398A" w:rsidRPr="00E57DF7">
        <w:rPr>
          <w:color w:val="auto"/>
          <w:lang w:val="uk-UA"/>
        </w:rPr>
        <w:t xml:space="preserve">розробка програми підтримки для розвитку та самореалізації молодих спеціалістів; </w:t>
      </w:r>
    </w:p>
    <w:p w14:paraId="33447C8F" w14:textId="77777777" w:rsidR="0038398A" w:rsidRPr="000A7396" w:rsidRDefault="000A7396" w:rsidP="000A7396">
      <w:pPr>
        <w:pStyle w:val="Default"/>
        <w:ind w:left="709"/>
        <w:jc w:val="both"/>
        <w:rPr>
          <w:color w:val="auto"/>
          <w:lang w:val="uk-UA"/>
        </w:rPr>
      </w:pPr>
      <w:r w:rsidRPr="000A7396">
        <w:rPr>
          <w:color w:val="auto"/>
        </w:rPr>
        <w:t xml:space="preserve">- </w:t>
      </w:r>
      <w:r w:rsidR="0038398A" w:rsidRPr="00E57DF7">
        <w:rPr>
          <w:color w:val="auto"/>
          <w:lang w:val="uk-UA"/>
        </w:rPr>
        <w:t>навчання та інформаційне забезпечення працівників ОМС для професійного управління громадою</w:t>
      </w:r>
    </w:p>
    <w:p w14:paraId="656B53A3" w14:textId="77777777" w:rsidR="00AF6857" w:rsidRPr="00E259FC" w:rsidRDefault="004E2620" w:rsidP="006B33CF">
      <w:pPr>
        <w:spacing w:after="0" w:line="240" w:lineRule="auto"/>
        <w:rPr>
          <w:rFonts w:ascii="Times New Roman" w:hAnsi="Times New Roman" w:cs="Times New Roman"/>
          <w:bCs/>
          <w:sz w:val="24"/>
          <w:szCs w:val="24"/>
          <w:lang w:val="uk-UA"/>
        </w:rPr>
      </w:pPr>
      <w:r>
        <w:rPr>
          <w:rFonts w:ascii="Times New Roman" w:hAnsi="Times New Roman" w:cs="Times New Roman"/>
          <w:b/>
          <w:bCs/>
          <w:sz w:val="24"/>
          <w:szCs w:val="24"/>
          <w:lang w:val="uk-UA" w:eastAsia="uk-UA"/>
        </w:rPr>
        <w:t xml:space="preserve"> </w:t>
      </w:r>
      <w:r w:rsidR="00AF6857" w:rsidRPr="00E259FC">
        <w:rPr>
          <w:rFonts w:ascii="Times New Roman" w:hAnsi="Times New Roman" w:cs="Times New Roman"/>
          <w:b/>
          <w:bCs/>
          <w:sz w:val="24"/>
          <w:szCs w:val="24"/>
          <w:lang w:val="uk-UA" w:eastAsia="uk-UA"/>
        </w:rPr>
        <w:t xml:space="preserve"> 3.2</w:t>
      </w:r>
      <w:r w:rsidR="00AF6857" w:rsidRPr="00E259FC">
        <w:rPr>
          <w:rFonts w:ascii="Times New Roman" w:hAnsi="Times New Roman" w:cs="Times New Roman"/>
          <w:b/>
          <w:bCs/>
          <w:sz w:val="24"/>
          <w:szCs w:val="24"/>
          <w:lang w:val="uk-UA"/>
        </w:rPr>
        <w:t xml:space="preserve">. </w:t>
      </w:r>
      <w:r w:rsidR="00CD0CA9" w:rsidRPr="006B33CF">
        <w:rPr>
          <w:rFonts w:ascii="Times New Roman" w:hAnsi="Times New Roman" w:cs="Times New Roman"/>
          <w:b/>
          <w:sz w:val="24"/>
          <w:szCs w:val="24"/>
          <w:lang w:val="uk-UA"/>
        </w:rPr>
        <w:t>Підвищення активності громадян  у суспільному житті</w:t>
      </w:r>
      <w:r w:rsidR="00AF6857" w:rsidRPr="00E259FC">
        <w:rPr>
          <w:rFonts w:ascii="Times New Roman" w:hAnsi="Times New Roman" w:cs="Times New Roman"/>
          <w:bCs/>
          <w:sz w:val="24"/>
          <w:szCs w:val="24"/>
          <w:lang w:val="uk-UA"/>
        </w:rPr>
        <w:t>.</w:t>
      </w:r>
    </w:p>
    <w:p w14:paraId="61747E50" w14:textId="77777777" w:rsidR="00A010A7" w:rsidRPr="00A010A7" w:rsidRDefault="006B33CF" w:rsidP="004F574E">
      <w:pPr>
        <w:spacing w:after="0"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ab/>
      </w:r>
      <w:r w:rsidR="00A010A7">
        <w:rPr>
          <w:rFonts w:ascii="Times New Roman" w:hAnsi="Times New Roman" w:cs="Times New Roman"/>
          <w:b/>
          <w:bCs/>
          <w:sz w:val="24"/>
          <w:szCs w:val="24"/>
          <w:lang w:val="uk-UA"/>
        </w:rPr>
        <w:t>Головна мета:</w:t>
      </w:r>
      <w:r w:rsidR="00A010A7" w:rsidRPr="00A010A7">
        <w:rPr>
          <w:rFonts w:ascii="Times New Roman" w:hAnsi="Times New Roman"/>
          <w:sz w:val="24"/>
          <w:szCs w:val="24"/>
          <w:lang w:val="uk-UA"/>
        </w:rPr>
        <w:t xml:space="preserve"> залучення громадськості до участі в управлінні громадою, надання можливості для вільного доступу до інформації про діяльність органу місцевого самоврядування, а також забезпечення гласності, відкритості та прозорості в діяльності селищної ради через розширення каналів інформування громадськості, проведення консультацій із громадськістю щодо вирішення проблемних пита</w:t>
      </w:r>
      <w:r w:rsidR="00A010A7">
        <w:rPr>
          <w:rFonts w:ascii="Times New Roman" w:hAnsi="Times New Roman"/>
          <w:sz w:val="24"/>
          <w:szCs w:val="24"/>
          <w:lang w:val="uk-UA"/>
        </w:rPr>
        <w:t xml:space="preserve">нь, </w:t>
      </w:r>
      <w:r w:rsidR="00A010A7">
        <w:rPr>
          <w:rFonts w:ascii="Times New Roman" w:hAnsi="Times New Roman" w:cs="Times New Roman"/>
          <w:sz w:val="24"/>
          <w:szCs w:val="24"/>
          <w:lang w:val="uk-UA"/>
        </w:rPr>
        <w:t>п</w:t>
      </w:r>
      <w:r w:rsidR="00A010A7" w:rsidRPr="00E259FC">
        <w:rPr>
          <w:rFonts w:ascii="Times New Roman" w:hAnsi="Times New Roman" w:cs="Times New Roman"/>
          <w:sz w:val="24"/>
          <w:szCs w:val="24"/>
          <w:lang w:val="uk-UA"/>
        </w:rPr>
        <w:t>ідвищення поінформованості та самоорганізації населення громади</w:t>
      </w:r>
      <w:r w:rsidR="00A010A7">
        <w:rPr>
          <w:rFonts w:ascii="Times New Roman" w:hAnsi="Times New Roman" w:cs="Times New Roman"/>
          <w:sz w:val="24"/>
          <w:szCs w:val="24"/>
          <w:lang w:val="uk-UA"/>
        </w:rPr>
        <w:t>, підтримка громадських</w:t>
      </w:r>
      <w:r w:rsidR="00A010A7" w:rsidRPr="00A010A7">
        <w:rPr>
          <w:rFonts w:ascii="Times New Roman" w:hAnsi="Times New Roman" w:cs="Times New Roman"/>
          <w:sz w:val="24"/>
          <w:szCs w:val="24"/>
          <w:lang w:val="uk-UA"/>
        </w:rPr>
        <w:t xml:space="preserve"> </w:t>
      </w:r>
      <w:r w:rsidR="00A010A7" w:rsidRPr="00E259FC">
        <w:rPr>
          <w:rFonts w:ascii="Times New Roman" w:hAnsi="Times New Roman" w:cs="Times New Roman"/>
          <w:sz w:val="24"/>
          <w:szCs w:val="24"/>
          <w:lang w:val="uk-UA"/>
        </w:rPr>
        <w:t>ініціатив та громадської активності</w:t>
      </w:r>
    </w:p>
    <w:p w14:paraId="4D1EA4B2" w14:textId="6E829058" w:rsidR="00AF6857" w:rsidRPr="00E259FC" w:rsidRDefault="00010A9A" w:rsidP="006B33CF">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ab/>
      </w:r>
      <w:r w:rsidR="009560C1" w:rsidRPr="00E259FC">
        <w:rPr>
          <w:rFonts w:ascii="Times New Roman" w:hAnsi="Times New Roman" w:cs="Times New Roman"/>
          <w:b/>
          <w:bCs/>
          <w:sz w:val="24"/>
          <w:szCs w:val="24"/>
          <w:lang w:val="uk-UA"/>
        </w:rPr>
        <w:t>Завдання</w:t>
      </w:r>
      <w:r w:rsidR="004E2620">
        <w:rPr>
          <w:rFonts w:ascii="Times New Roman" w:hAnsi="Times New Roman" w:cs="Times New Roman"/>
          <w:b/>
          <w:bCs/>
          <w:sz w:val="24"/>
          <w:szCs w:val="24"/>
          <w:lang w:val="uk-UA"/>
        </w:rPr>
        <w:t xml:space="preserve"> </w:t>
      </w:r>
    </w:p>
    <w:p w14:paraId="2BA10E24" w14:textId="77777777" w:rsidR="00AA21E2" w:rsidRDefault="004F574E" w:rsidP="00AA21E2">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забезпечення стабільної </w:t>
      </w:r>
      <w:r w:rsidR="00AA21E2">
        <w:rPr>
          <w:rFonts w:ascii="Times New Roman" w:hAnsi="Times New Roman"/>
          <w:sz w:val="24"/>
          <w:szCs w:val="24"/>
          <w:lang w:val="uk-UA"/>
        </w:rPr>
        <w:t>роботи</w:t>
      </w:r>
      <w:r w:rsidRPr="00E57DF7">
        <w:rPr>
          <w:rFonts w:ascii="Times New Roman" w:hAnsi="Times New Roman"/>
          <w:sz w:val="24"/>
          <w:szCs w:val="24"/>
        </w:rPr>
        <w:t xml:space="preserve"> пунктів доступу до мережі Інтернет на базі закладів культури;</w:t>
      </w:r>
    </w:p>
    <w:p w14:paraId="5CA84DDF" w14:textId="77777777" w:rsidR="00AA21E2" w:rsidRPr="00AA21E2" w:rsidRDefault="00AA21E2" w:rsidP="00AA21E2">
      <w:pPr>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забезпечення </w:t>
      </w:r>
      <w:r w:rsidR="004F574E" w:rsidRPr="00E57DF7">
        <w:rPr>
          <w:rFonts w:ascii="Times New Roman" w:hAnsi="Times New Roman"/>
          <w:sz w:val="24"/>
          <w:szCs w:val="24"/>
        </w:rPr>
        <w:t xml:space="preserve"> інформаційн</w:t>
      </w:r>
      <w:r>
        <w:rPr>
          <w:rFonts w:ascii="Times New Roman" w:hAnsi="Times New Roman"/>
          <w:sz w:val="24"/>
          <w:szCs w:val="24"/>
          <w:lang w:val="uk-UA"/>
        </w:rPr>
        <w:t>ої</w:t>
      </w:r>
      <w:r w:rsidR="004F574E" w:rsidRPr="00E57DF7">
        <w:rPr>
          <w:rFonts w:ascii="Times New Roman" w:hAnsi="Times New Roman"/>
          <w:sz w:val="24"/>
          <w:szCs w:val="24"/>
        </w:rPr>
        <w:t xml:space="preserve"> </w:t>
      </w:r>
      <w:r>
        <w:rPr>
          <w:rFonts w:ascii="Times New Roman" w:hAnsi="Times New Roman"/>
          <w:sz w:val="24"/>
          <w:szCs w:val="24"/>
          <w:lang w:val="uk-UA"/>
        </w:rPr>
        <w:t>підтримки сайту громади, та зворотного зв’язку з населення</w:t>
      </w:r>
    </w:p>
    <w:p w14:paraId="3FC05933" w14:textId="77777777" w:rsidR="00AA21E2" w:rsidRPr="00AA21E2" w:rsidRDefault="00AA21E2" w:rsidP="00AA21E2">
      <w:pPr>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z w:val="24"/>
          <w:szCs w:val="24"/>
          <w:lang w:val="uk-UA"/>
        </w:rPr>
        <w:tab/>
        <w:t>- сприяння самоорганізації мешканців громади з метою</w:t>
      </w:r>
      <w:r w:rsidR="004F574E" w:rsidRPr="00AA21E2">
        <w:rPr>
          <w:rFonts w:ascii="Times New Roman" w:hAnsi="Times New Roman"/>
          <w:sz w:val="24"/>
          <w:szCs w:val="24"/>
          <w:lang w:val="uk-UA"/>
        </w:rPr>
        <w:t xml:space="preserve"> покращення благоустрою </w:t>
      </w:r>
      <w:r>
        <w:rPr>
          <w:rFonts w:ascii="Times New Roman" w:hAnsi="Times New Roman"/>
          <w:sz w:val="24"/>
          <w:szCs w:val="24"/>
          <w:lang w:val="uk-UA"/>
        </w:rPr>
        <w:t>території</w:t>
      </w:r>
      <w:r w:rsidR="004F574E" w:rsidRPr="00AA21E2">
        <w:rPr>
          <w:rFonts w:ascii="Times New Roman" w:hAnsi="Times New Roman"/>
          <w:sz w:val="24"/>
          <w:szCs w:val="24"/>
          <w:lang w:val="uk-UA"/>
        </w:rPr>
        <w:t xml:space="preserve"> громад</w:t>
      </w:r>
      <w:r>
        <w:rPr>
          <w:rFonts w:ascii="Times New Roman" w:hAnsi="Times New Roman"/>
          <w:sz w:val="24"/>
          <w:szCs w:val="24"/>
          <w:lang w:val="uk-UA"/>
        </w:rPr>
        <w:t>и</w:t>
      </w:r>
      <w:r w:rsidR="004F574E" w:rsidRPr="00AA21E2">
        <w:rPr>
          <w:rFonts w:ascii="Times New Roman" w:hAnsi="Times New Roman"/>
          <w:sz w:val="24"/>
          <w:szCs w:val="24"/>
          <w:lang w:val="uk-UA"/>
        </w:rPr>
        <w:t>, управління твердими побутовими відходами, підтримка збуту та переробки агропродукції, кооперація тощо.</w:t>
      </w:r>
    </w:p>
    <w:p w14:paraId="512AD6AA" w14:textId="77777777" w:rsidR="004F574E" w:rsidRPr="00E57DF7" w:rsidRDefault="00AA21E2" w:rsidP="00AA21E2">
      <w:pPr>
        <w:spacing w:after="0" w:line="240" w:lineRule="auto"/>
        <w:ind w:left="142" w:firstLine="567"/>
        <w:jc w:val="both"/>
        <w:rPr>
          <w:rFonts w:ascii="Times New Roman" w:hAnsi="Times New Roman"/>
          <w:sz w:val="24"/>
          <w:szCs w:val="24"/>
        </w:rPr>
      </w:pPr>
      <w:r>
        <w:rPr>
          <w:rFonts w:ascii="Times New Roman" w:hAnsi="Times New Roman"/>
          <w:sz w:val="24"/>
          <w:szCs w:val="24"/>
          <w:lang w:val="uk-UA"/>
        </w:rPr>
        <w:t xml:space="preserve">- </w:t>
      </w:r>
      <w:r w:rsidR="004F574E" w:rsidRPr="00E57DF7">
        <w:rPr>
          <w:rFonts w:ascii="Times New Roman" w:hAnsi="Times New Roman"/>
          <w:sz w:val="24"/>
          <w:szCs w:val="24"/>
        </w:rPr>
        <w:t>співпрац</w:t>
      </w:r>
      <w:r>
        <w:rPr>
          <w:rFonts w:ascii="Times New Roman" w:hAnsi="Times New Roman"/>
          <w:sz w:val="24"/>
          <w:szCs w:val="24"/>
          <w:lang w:val="uk-UA"/>
        </w:rPr>
        <w:t>я</w:t>
      </w:r>
      <w:r w:rsidR="004F574E" w:rsidRPr="00E57DF7">
        <w:rPr>
          <w:rFonts w:ascii="Times New Roman" w:hAnsi="Times New Roman"/>
          <w:sz w:val="24"/>
          <w:szCs w:val="24"/>
        </w:rPr>
        <w:t xml:space="preserve"> з мешканцями</w:t>
      </w:r>
      <w:r>
        <w:rPr>
          <w:rFonts w:ascii="Times New Roman" w:hAnsi="Times New Roman"/>
          <w:sz w:val="24"/>
          <w:szCs w:val="24"/>
          <w:lang w:val="uk-UA"/>
        </w:rPr>
        <w:t xml:space="preserve"> громади</w:t>
      </w:r>
      <w:r w:rsidR="004F574E" w:rsidRPr="00E57DF7">
        <w:rPr>
          <w:rFonts w:ascii="Times New Roman" w:hAnsi="Times New Roman"/>
          <w:sz w:val="24"/>
          <w:szCs w:val="24"/>
        </w:rPr>
        <w:t>, залучення  їх до реалі</w:t>
      </w:r>
      <w:r w:rsidR="004F574E">
        <w:rPr>
          <w:rFonts w:ascii="Times New Roman" w:hAnsi="Times New Roman"/>
          <w:sz w:val="24"/>
          <w:szCs w:val="24"/>
        </w:rPr>
        <w:t>зації проектів розвитку громади;</w:t>
      </w:r>
    </w:p>
    <w:p w14:paraId="737A0921" w14:textId="77777777" w:rsidR="004F574E" w:rsidRPr="004F574E" w:rsidRDefault="004F574E" w:rsidP="00AA21E2">
      <w:pPr>
        <w:spacing w:after="0" w:line="240" w:lineRule="auto"/>
        <w:jc w:val="both"/>
        <w:rPr>
          <w:rFonts w:ascii="Times New Roman" w:hAnsi="Times New Roman"/>
          <w:sz w:val="24"/>
          <w:szCs w:val="24"/>
          <w:lang w:val="uk-UA"/>
        </w:rPr>
      </w:pPr>
      <w:r w:rsidRPr="00E57DF7">
        <w:rPr>
          <w:rFonts w:ascii="Times New Roman" w:hAnsi="Times New Roman"/>
          <w:sz w:val="24"/>
          <w:szCs w:val="24"/>
        </w:rPr>
        <w:t xml:space="preserve"> </w:t>
      </w:r>
      <w:r w:rsidR="00AA21E2">
        <w:rPr>
          <w:rFonts w:ascii="Times New Roman" w:hAnsi="Times New Roman"/>
          <w:sz w:val="24"/>
          <w:szCs w:val="24"/>
          <w:lang w:val="uk-UA"/>
        </w:rPr>
        <w:tab/>
        <w:t xml:space="preserve">- </w:t>
      </w:r>
      <w:r w:rsidRPr="004F574E">
        <w:rPr>
          <w:rFonts w:ascii="Times New Roman" w:hAnsi="Times New Roman"/>
          <w:sz w:val="24"/>
          <w:szCs w:val="24"/>
          <w:lang w:val="uk-UA"/>
        </w:rPr>
        <w:t xml:space="preserve">пропагування розвитку громадських ініціатив, надання можливості ініціативним представникам громади ознайомитися з аналогічними прикладами в інших регіонах країни і, за можливості, за її межами; </w:t>
      </w:r>
    </w:p>
    <w:p w14:paraId="2BBD1ADF" w14:textId="77777777" w:rsidR="004F574E" w:rsidRPr="00E57DF7" w:rsidRDefault="00AA21E2" w:rsidP="00AA21E2">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4F574E" w:rsidRPr="00E57DF7">
        <w:rPr>
          <w:rFonts w:ascii="Times New Roman" w:hAnsi="Times New Roman"/>
          <w:sz w:val="24"/>
          <w:szCs w:val="24"/>
        </w:rPr>
        <w:t xml:space="preserve">надання підтримки громадським організаціям в реалізації соціальних проектів; </w:t>
      </w:r>
    </w:p>
    <w:p w14:paraId="10BC9570" w14:textId="77777777" w:rsidR="004F574E" w:rsidRPr="00AA21E2" w:rsidRDefault="00AA21E2" w:rsidP="00AA21E2">
      <w:pPr>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z w:val="24"/>
          <w:szCs w:val="24"/>
          <w:lang w:val="uk-UA"/>
        </w:rPr>
        <w:tab/>
        <w:t xml:space="preserve">- </w:t>
      </w:r>
      <w:r w:rsidR="004F574E" w:rsidRPr="00AA21E2">
        <w:rPr>
          <w:rFonts w:ascii="Times New Roman" w:hAnsi="Times New Roman"/>
          <w:sz w:val="24"/>
          <w:szCs w:val="24"/>
          <w:lang w:val="uk-UA"/>
        </w:rPr>
        <w:t>надання інформаційної підтримки місцеви</w:t>
      </w:r>
      <w:r>
        <w:rPr>
          <w:rFonts w:ascii="Times New Roman" w:hAnsi="Times New Roman"/>
          <w:sz w:val="24"/>
          <w:szCs w:val="24"/>
          <w:lang w:val="uk-UA"/>
        </w:rPr>
        <w:t>м</w:t>
      </w:r>
      <w:r w:rsidR="004F574E" w:rsidRPr="00AA21E2">
        <w:rPr>
          <w:rFonts w:ascii="Times New Roman" w:hAnsi="Times New Roman"/>
          <w:sz w:val="24"/>
          <w:szCs w:val="24"/>
          <w:lang w:val="uk-UA"/>
        </w:rPr>
        <w:t xml:space="preserve"> громадськи</w:t>
      </w:r>
      <w:r>
        <w:rPr>
          <w:rFonts w:ascii="Times New Roman" w:hAnsi="Times New Roman"/>
          <w:sz w:val="24"/>
          <w:szCs w:val="24"/>
          <w:lang w:val="uk-UA"/>
        </w:rPr>
        <w:t>м</w:t>
      </w:r>
      <w:r w:rsidR="004F574E" w:rsidRPr="00AA21E2">
        <w:rPr>
          <w:rFonts w:ascii="Times New Roman" w:hAnsi="Times New Roman"/>
          <w:sz w:val="24"/>
          <w:szCs w:val="24"/>
          <w:lang w:val="uk-UA"/>
        </w:rPr>
        <w:t xml:space="preserve"> організаці</w:t>
      </w:r>
      <w:r>
        <w:rPr>
          <w:rFonts w:ascii="Times New Roman" w:hAnsi="Times New Roman"/>
          <w:sz w:val="24"/>
          <w:szCs w:val="24"/>
          <w:lang w:val="uk-UA"/>
        </w:rPr>
        <w:t>ям</w:t>
      </w:r>
      <w:r w:rsidR="004F574E" w:rsidRPr="00AA21E2">
        <w:rPr>
          <w:rFonts w:ascii="Times New Roman" w:hAnsi="Times New Roman"/>
          <w:sz w:val="24"/>
          <w:szCs w:val="24"/>
          <w:lang w:val="uk-UA"/>
        </w:rPr>
        <w:t xml:space="preserve">, допомога в пошуках фінансування розвиткових проектів за рахунок зовнішніх джерел; </w:t>
      </w:r>
    </w:p>
    <w:p w14:paraId="2DBD948C" w14:textId="77777777" w:rsidR="004F574E" w:rsidRPr="00E57DF7" w:rsidRDefault="00AA21E2" w:rsidP="00AA21E2">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uk-UA"/>
        </w:rPr>
        <w:t xml:space="preserve">- </w:t>
      </w:r>
      <w:r w:rsidR="004F574E" w:rsidRPr="00E57DF7">
        <w:rPr>
          <w:rFonts w:ascii="Times New Roman" w:hAnsi="Times New Roman"/>
          <w:sz w:val="24"/>
          <w:szCs w:val="24"/>
        </w:rPr>
        <w:t xml:space="preserve">впровадження громадського бюджету; </w:t>
      </w:r>
    </w:p>
    <w:p w14:paraId="5CF894CD" w14:textId="77777777" w:rsidR="004F574E" w:rsidRPr="00E57DF7" w:rsidRDefault="00AA21E2" w:rsidP="00AA21E2">
      <w:pPr>
        <w:pStyle w:val="Default"/>
        <w:ind w:left="709"/>
        <w:jc w:val="both"/>
        <w:rPr>
          <w:color w:val="auto"/>
          <w:lang w:val="uk-UA"/>
        </w:rPr>
      </w:pPr>
      <w:r>
        <w:rPr>
          <w:color w:val="auto"/>
          <w:lang w:val="uk-UA"/>
        </w:rPr>
        <w:t xml:space="preserve">- </w:t>
      </w:r>
      <w:r w:rsidR="004F574E" w:rsidRPr="00E57DF7">
        <w:rPr>
          <w:color w:val="auto"/>
          <w:lang w:val="uk-UA"/>
        </w:rPr>
        <w:t xml:space="preserve">створення </w:t>
      </w:r>
      <w:r>
        <w:rPr>
          <w:color w:val="auto"/>
          <w:lang w:val="uk-UA"/>
        </w:rPr>
        <w:t xml:space="preserve">та облаштування </w:t>
      </w:r>
      <w:r w:rsidR="004F574E" w:rsidRPr="00E57DF7">
        <w:rPr>
          <w:color w:val="auto"/>
          <w:lang w:val="uk-UA"/>
        </w:rPr>
        <w:t>центру громадської активності</w:t>
      </w:r>
      <w:r>
        <w:rPr>
          <w:color w:val="auto"/>
          <w:lang w:val="uk-UA"/>
        </w:rPr>
        <w:t>,</w:t>
      </w:r>
      <w:r w:rsidR="004F574E" w:rsidRPr="00E57DF7">
        <w:rPr>
          <w:color w:val="auto"/>
          <w:lang w:val="uk-UA"/>
        </w:rPr>
        <w:t xml:space="preserve">. </w:t>
      </w:r>
    </w:p>
    <w:p w14:paraId="4771636D" w14:textId="77777777" w:rsidR="00CD0CA9" w:rsidRPr="00562890" w:rsidRDefault="00CD0CA9" w:rsidP="00181CE2">
      <w:pPr>
        <w:autoSpaceDE w:val="0"/>
        <w:autoSpaceDN w:val="0"/>
        <w:adjustRightInd w:val="0"/>
        <w:spacing w:after="0" w:line="240" w:lineRule="auto"/>
        <w:ind w:firstLine="567"/>
        <w:jc w:val="center"/>
        <w:rPr>
          <w:rFonts w:ascii="Times New Roman" w:hAnsi="Times New Roman" w:cs="Times New Roman"/>
          <w:b/>
          <w:bCs/>
          <w:sz w:val="16"/>
          <w:szCs w:val="16"/>
          <w:lang w:val="uk-UA"/>
        </w:rPr>
      </w:pPr>
    </w:p>
    <w:p w14:paraId="6400161A" w14:textId="77777777" w:rsidR="000C26AB" w:rsidRPr="00F732FE" w:rsidRDefault="004E4698" w:rsidP="004F574E">
      <w:pPr>
        <w:autoSpaceDE w:val="0"/>
        <w:autoSpaceDN w:val="0"/>
        <w:adjustRightInd w:val="0"/>
        <w:spacing w:after="0" w:line="240" w:lineRule="auto"/>
        <w:ind w:firstLine="567"/>
        <w:jc w:val="center"/>
        <w:rPr>
          <w:rFonts w:ascii="Times New Roman" w:hAnsi="Times New Roman" w:cs="Times New Roman"/>
          <w:sz w:val="24"/>
          <w:szCs w:val="24"/>
          <w:highlight w:val="yellow"/>
          <w:lang w:val="uk-UA"/>
        </w:rPr>
      </w:pPr>
      <w:r w:rsidRPr="00E259FC">
        <w:rPr>
          <w:rFonts w:ascii="Times New Roman" w:hAnsi="Times New Roman" w:cs="Times New Roman"/>
          <w:b/>
          <w:sz w:val="24"/>
          <w:szCs w:val="24"/>
          <w:lang w:val="uk-UA"/>
        </w:rPr>
        <w:t xml:space="preserve">Шляхи розв'язання головних проблем розвитку економіки, соціальної сфери та </w:t>
      </w:r>
    </w:p>
    <w:p w14:paraId="725CC48D" w14:textId="77777777" w:rsidR="000C26AB" w:rsidRPr="00EE67DF" w:rsidRDefault="00665612" w:rsidP="00562890">
      <w:pPr>
        <w:widowControl w:val="0"/>
        <w:tabs>
          <w:tab w:val="left" w:pos="180"/>
          <w:tab w:val="left" w:pos="720"/>
        </w:tabs>
        <w:spacing w:after="0" w:line="240" w:lineRule="auto"/>
        <w:ind w:firstLine="567"/>
        <w:jc w:val="both"/>
        <w:rPr>
          <w:rFonts w:ascii="Times New Roman" w:hAnsi="Times New Roman" w:cs="Times New Roman"/>
          <w:sz w:val="24"/>
          <w:szCs w:val="24"/>
          <w:lang w:val="uk-UA"/>
        </w:rPr>
      </w:pPr>
      <w:r w:rsidRPr="0092432E">
        <w:rPr>
          <w:rFonts w:ascii="Times New Roman" w:hAnsi="Times New Roman"/>
          <w:sz w:val="24"/>
          <w:szCs w:val="24"/>
          <w:lang w:val="uk-UA"/>
        </w:rPr>
        <w:t xml:space="preserve">Основним інструментом реалізації завдань Програми є виконання заходів місцевих цільових програм, які передбачається реалізувати в рамках виконання завдань Програми </w:t>
      </w:r>
      <w:r w:rsidRPr="0092432E">
        <w:rPr>
          <w:rFonts w:ascii="Times New Roman" w:hAnsi="Times New Roman"/>
          <w:bCs/>
          <w:sz w:val="24"/>
          <w:szCs w:val="24"/>
          <w:lang w:val="uk-UA"/>
        </w:rPr>
        <w:t>на 202</w:t>
      </w:r>
      <w:r>
        <w:rPr>
          <w:rFonts w:ascii="Times New Roman" w:hAnsi="Times New Roman"/>
          <w:bCs/>
          <w:sz w:val="24"/>
          <w:szCs w:val="24"/>
          <w:lang w:val="uk-UA"/>
        </w:rPr>
        <w:t>3</w:t>
      </w:r>
      <w:r w:rsidRPr="0092432E">
        <w:rPr>
          <w:rFonts w:ascii="Times New Roman" w:hAnsi="Times New Roman"/>
          <w:bCs/>
          <w:sz w:val="24"/>
          <w:szCs w:val="24"/>
          <w:lang w:val="uk-UA"/>
        </w:rPr>
        <w:t xml:space="preserve"> рік,</w:t>
      </w:r>
      <w:r w:rsidRPr="0092432E">
        <w:rPr>
          <w:rFonts w:ascii="Times New Roman" w:hAnsi="Times New Roman"/>
          <w:sz w:val="24"/>
          <w:szCs w:val="24"/>
          <w:lang w:val="uk-UA"/>
        </w:rPr>
        <w:t xml:space="preserve"> розробка, затвердження та внесення змін до яких проводитимиться виключно з дотриманням вимог Бюджетного кодексу України та чинних законодавчих і нормативно – правових актів</w:t>
      </w:r>
    </w:p>
    <w:p w14:paraId="6BED3EA5" w14:textId="77777777" w:rsidR="00181CE2" w:rsidRPr="001E411E" w:rsidRDefault="00F51250" w:rsidP="003E68C9">
      <w:pPr>
        <w:widowControl w:val="0"/>
        <w:tabs>
          <w:tab w:val="left" w:pos="748"/>
        </w:tabs>
        <w:spacing w:after="0" w:line="240" w:lineRule="auto"/>
        <w:ind w:firstLine="709"/>
        <w:jc w:val="center"/>
        <w:rPr>
          <w:rFonts w:ascii="Times New Roman" w:hAnsi="Times New Roman"/>
          <w:sz w:val="24"/>
          <w:szCs w:val="24"/>
          <w:lang w:val="uk-UA"/>
        </w:rPr>
      </w:pPr>
      <w:r w:rsidRPr="003E68C9">
        <w:rPr>
          <w:rFonts w:ascii="Times New Roman" w:hAnsi="Times New Roman"/>
          <w:b/>
          <w:sz w:val="24"/>
          <w:szCs w:val="24"/>
          <w:lang w:val="uk-UA"/>
        </w:rPr>
        <w:t>Фінансове забезпечення реалізації Програми</w:t>
      </w:r>
      <w:r w:rsidR="001F08A3" w:rsidRPr="001E411E">
        <w:rPr>
          <w:rFonts w:ascii="Times New Roman" w:hAnsi="Times New Roman"/>
          <w:b/>
          <w:sz w:val="28"/>
          <w:szCs w:val="24"/>
          <w:lang w:val="uk-UA"/>
        </w:rPr>
        <w:t>.</w:t>
      </w:r>
    </w:p>
    <w:p w14:paraId="07892FAA" w14:textId="77777777" w:rsidR="005B7763" w:rsidRPr="0014611E" w:rsidRDefault="005B7763" w:rsidP="00562890">
      <w:pPr>
        <w:widowControl w:val="0"/>
        <w:spacing w:after="0" w:line="240" w:lineRule="auto"/>
        <w:ind w:firstLine="567"/>
        <w:jc w:val="both"/>
        <w:rPr>
          <w:rFonts w:ascii="Times New Roman" w:hAnsi="Times New Roman" w:cs="Times New Roman"/>
          <w:sz w:val="24"/>
          <w:szCs w:val="24"/>
          <w:lang w:val="uk-UA"/>
        </w:rPr>
      </w:pPr>
      <w:r w:rsidRPr="0014611E">
        <w:rPr>
          <w:rFonts w:ascii="Times New Roman" w:hAnsi="Times New Roman" w:cs="Times New Roman"/>
          <w:sz w:val="24"/>
          <w:szCs w:val="24"/>
          <w:lang w:val="uk-UA"/>
        </w:rPr>
        <w:t>Фінансове забезпечення реалізації завдань і заходів Програми буде здійснюватися за рахунок державного</w:t>
      </w:r>
      <w:r w:rsidR="00EE67DF" w:rsidRPr="0014611E">
        <w:rPr>
          <w:rFonts w:ascii="Times New Roman" w:hAnsi="Times New Roman" w:cs="Times New Roman"/>
          <w:sz w:val="24"/>
          <w:szCs w:val="24"/>
          <w:lang w:val="uk-UA"/>
        </w:rPr>
        <w:t>, обласного,</w:t>
      </w:r>
      <w:r w:rsidRPr="0014611E">
        <w:rPr>
          <w:rFonts w:ascii="Times New Roman" w:hAnsi="Times New Roman" w:cs="Times New Roman"/>
          <w:sz w:val="24"/>
          <w:szCs w:val="24"/>
          <w:lang w:val="uk-UA"/>
        </w:rPr>
        <w:t xml:space="preserve"> бюджет</w:t>
      </w:r>
      <w:r w:rsidR="00076811">
        <w:rPr>
          <w:rFonts w:ascii="Times New Roman" w:hAnsi="Times New Roman" w:cs="Times New Roman"/>
          <w:sz w:val="24"/>
          <w:szCs w:val="24"/>
          <w:lang w:val="uk-UA"/>
        </w:rPr>
        <w:t>у Межівської СТГ</w:t>
      </w:r>
      <w:r w:rsidRPr="0014611E">
        <w:rPr>
          <w:rFonts w:ascii="Times New Roman" w:hAnsi="Times New Roman" w:cs="Times New Roman"/>
          <w:sz w:val="24"/>
          <w:szCs w:val="24"/>
          <w:lang w:val="uk-UA"/>
        </w:rPr>
        <w:t>, коштів суб’єктів господарювання, вітчизняних та іноземних інвесторів, міжнародних фінансових організацій, кредитів банків, залучених коштів населення, а також коштів інших джерел, не заборонених чинним законодавством.</w:t>
      </w:r>
    </w:p>
    <w:p w14:paraId="34F639A4" w14:textId="77777777" w:rsidR="0014611E" w:rsidRPr="0014611E" w:rsidRDefault="005B7763" w:rsidP="00562890">
      <w:pPr>
        <w:widowControl w:val="0"/>
        <w:spacing w:after="0" w:line="240" w:lineRule="auto"/>
        <w:ind w:firstLine="567"/>
        <w:jc w:val="both"/>
        <w:rPr>
          <w:rFonts w:ascii="Times New Roman" w:hAnsi="Times New Roman" w:cs="Times New Roman"/>
          <w:sz w:val="24"/>
          <w:szCs w:val="24"/>
          <w:lang w:val="uk-UA" w:eastAsia="uk-UA"/>
        </w:rPr>
      </w:pPr>
      <w:r w:rsidRPr="0014611E">
        <w:rPr>
          <w:rFonts w:ascii="Times New Roman" w:hAnsi="Times New Roman" w:cs="Times New Roman"/>
          <w:sz w:val="24"/>
          <w:szCs w:val="24"/>
          <w:lang w:val="uk-UA" w:eastAsia="uk-UA"/>
        </w:rPr>
        <w:t>Звітування про виконання Програми здійснюватиметься відповідальними виконав</w:t>
      </w:r>
      <w:r w:rsidR="00EE67DF" w:rsidRPr="0014611E">
        <w:rPr>
          <w:rFonts w:ascii="Times New Roman" w:hAnsi="Times New Roman" w:cs="Times New Roman"/>
          <w:sz w:val="24"/>
          <w:szCs w:val="24"/>
          <w:lang w:val="uk-UA" w:eastAsia="uk-UA"/>
        </w:rPr>
        <w:t xml:space="preserve">цями за підсумками </w:t>
      </w:r>
      <w:r w:rsidRPr="0014611E">
        <w:rPr>
          <w:rFonts w:ascii="Times New Roman" w:hAnsi="Times New Roman" w:cs="Times New Roman"/>
          <w:sz w:val="24"/>
          <w:szCs w:val="24"/>
          <w:lang w:val="uk-UA" w:eastAsia="uk-UA"/>
        </w:rPr>
        <w:t xml:space="preserve"> року на сесі</w:t>
      </w:r>
      <w:r w:rsidR="00EE67DF" w:rsidRPr="0014611E">
        <w:rPr>
          <w:rFonts w:ascii="Times New Roman" w:hAnsi="Times New Roman" w:cs="Times New Roman"/>
          <w:sz w:val="24"/>
          <w:szCs w:val="24"/>
          <w:lang w:val="uk-UA" w:eastAsia="uk-UA"/>
        </w:rPr>
        <w:t>ї</w:t>
      </w:r>
      <w:r w:rsidRPr="0014611E">
        <w:rPr>
          <w:rFonts w:ascii="Times New Roman" w:hAnsi="Times New Roman" w:cs="Times New Roman"/>
          <w:sz w:val="24"/>
          <w:szCs w:val="24"/>
          <w:lang w:val="uk-UA" w:eastAsia="uk-UA"/>
        </w:rPr>
        <w:t xml:space="preserve"> </w:t>
      </w:r>
      <w:r w:rsidR="00EE67DF" w:rsidRPr="0014611E">
        <w:rPr>
          <w:rFonts w:ascii="Times New Roman" w:hAnsi="Times New Roman" w:cs="Times New Roman"/>
          <w:sz w:val="24"/>
          <w:szCs w:val="24"/>
          <w:lang w:val="uk-UA" w:eastAsia="uk-UA"/>
        </w:rPr>
        <w:t>Межівської</w:t>
      </w:r>
      <w:r w:rsidR="0014611E" w:rsidRPr="0014611E">
        <w:rPr>
          <w:rFonts w:ascii="Times New Roman" w:hAnsi="Times New Roman" w:cs="Times New Roman"/>
          <w:sz w:val="24"/>
          <w:szCs w:val="24"/>
          <w:lang w:val="uk-UA" w:eastAsia="uk-UA"/>
        </w:rPr>
        <w:t xml:space="preserve"> селищної ради.</w:t>
      </w:r>
    </w:p>
    <w:p w14:paraId="650E1AD9" w14:textId="77777777" w:rsidR="003F6954" w:rsidRPr="00562890" w:rsidRDefault="003F6954" w:rsidP="003E68C9">
      <w:pPr>
        <w:spacing w:after="0"/>
        <w:ind w:firstLine="567"/>
        <w:jc w:val="both"/>
        <w:rPr>
          <w:rFonts w:ascii="Times New Roman" w:hAnsi="Times New Roman" w:cs="Times New Roman"/>
          <w:b/>
          <w:color w:val="002060"/>
          <w:sz w:val="16"/>
          <w:szCs w:val="16"/>
          <w:lang w:val="uk-UA"/>
        </w:rPr>
      </w:pPr>
    </w:p>
    <w:p w14:paraId="6928E19A" w14:textId="6F6A6227" w:rsidR="00667712" w:rsidRPr="00667712" w:rsidRDefault="00010A9A" w:rsidP="003E68C9">
      <w:pPr>
        <w:spacing w:after="0"/>
        <w:ind w:firstLine="567"/>
        <w:jc w:val="both"/>
        <w:rPr>
          <w:rFonts w:ascii="Times New Roman" w:eastAsia="Times New Roman" w:hAnsi="Times New Roman" w:cs="Times New Roman"/>
          <w:b/>
          <w:color w:val="002060"/>
          <w:sz w:val="28"/>
          <w:szCs w:val="28"/>
        </w:rPr>
      </w:pPr>
      <w:r>
        <w:rPr>
          <w:rFonts w:ascii="Times New Roman" w:hAnsi="Times New Roman" w:cs="Times New Roman"/>
          <w:b/>
          <w:color w:val="002060"/>
          <w:sz w:val="28"/>
          <w:szCs w:val="28"/>
          <w:lang w:val="en-US"/>
        </w:rPr>
        <w:t>III</w:t>
      </w:r>
      <w:r w:rsidR="00667712">
        <w:rPr>
          <w:rFonts w:ascii="Times New Roman" w:hAnsi="Times New Roman" w:cs="Times New Roman"/>
          <w:b/>
          <w:color w:val="002060"/>
          <w:sz w:val="28"/>
          <w:szCs w:val="28"/>
          <w:lang w:val="uk-UA"/>
        </w:rPr>
        <w:t xml:space="preserve">. </w:t>
      </w:r>
      <w:r w:rsidR="00667712" w:rsidRPr="00667712">
        <w:rPr>
          <w:rFonts w:ascii="Times New Roman" w:hAnsi="Times New Roman" w:cs="Times New Roman"/>
          <w:b/>
          <w:color w:val="002060"/>
          <w:sz w:val="28"/>
          <w:szCs w:val="28"/>
          <w:lang w:val="uk-UA"/>
        </w:rPr>
        <w:t>Моніторинг та оцінка результативності реалізації Програми</w:t>
      </w:r>
      <w:r w:rsidR="00667712" w:rsidRPr="00667712">
        <w:rPr>
          <w:rFonts w:ascii="Times New Roman" w:eastAsia="Times New Roman" w:hAnsi="Times New Roman" w:cs="Times New Roman"/>
          <w:b/>
          <w:color w:val="002060"/>
          <w:sz w:val="28"/>
          <w:szCs w:val="28"/>
          <w:lang w:val="uk-UA"/>
        </w:rPr>
        <w:t xml:space="preserve"> </w:t>
      </w:r>
    </w:p>
    <w:p w14:paraId="6063CAED" w14:textId="77777777" w:rsidR="00915BF4" w:rsidRPr="0014611E" w:rsidRDefault="001F0BD8" w:rsidP="003E68C9">
      <w:pPr>
        <w:spacing w:after="0"/>
        <w:ind w:firstLine="567"/>
        <w:jc w:val="both"/>
        <w:rPr>
          <w:rFonts w:ascii="Times New Roman" w:eastAsia="Calibri" w:hAnsi="Times New Roman"/>
          <w:sz w:val="24"/>
          <w:szCs w:val="24"/>
          <w:lang w:val="uk-UA"/>
        </w:rPr>
      </w:pPr>
      <w:r w:rsidRPr="0014611E">
        <w:rPr>
          <w:rFonts w:ascii="Times New Roman" w:eastAsia="Times New Roman" w:hAnsi="Times New Roman" w:cs="Times New Roman"/>
          <w:sz w:val="24"/>
          <w:szCs w:val="24"/>
          <w:lang w:val="uk-UA"/>
        </w:rPr>
        <w:t>Основною метою моніторингу є забезпечення реалізації та постійної підтримки актуальності Програми</w:t>
      </w:r>
      <w:r w:rsidR="0014611E">
        <w:rPr>
          <w:rFonts w:ascii="Times New Roman" w:eastAsia="Calibri" w:hAnsi="Times New Roman"/>
          <w:sz w:val="24"/>
          <w:szCs w:val="24"/>
          <w:lang w:val="uk-UA"/>
        </w:rPr>
        <w:t xml:space="preserve">. </w:t>
      </w:r>
      <w:r w:rsidR="00915BF4" w:rsidRPr="0014611E">
        <w:rPr>
          <w:rFonts w:ascii="Times New Roman" w:eastAsia="Times New Roman" w:hAnsi="Times New Roman" w:cs="Times New Roman"/>
          <w:sz w:val="24"/>
          <w:szCs w:val="24"/>
          <w:lang w:val="uk-UA"/>
        </w:rPr>
        <w:t>У ході моніторингу виконання Програми вирішуються наступні завдання:</w:t>
      </w:r>
    </w:p>
    <w:p w14:paraId="6F6CDB35" w14:textId="77777777" w:rsidR="00915BF4" w:rsidRPr="0014611E" w:rsidRDefault="00915BF4" w:rsidP="00915BF4">
      <w:pPr>
        <w:shd w:val="clear" w:color="auto" w:fill="FFFFFF"/>
        <w:spacing w:after="0" w:line="240" w:lineRule="auto"/>
        <w:ind w:firstLine="567"/>
        <w:jc w:val="both"/>
        <w:rPr>
          <w:rFonts w:ascii="Times New Roman" w:eastAsia="Times New Roman" w:hAnsi="Times New Roman" w:cs="Times New Roman"/>
          <w:sz w:val="24"/>
          <w:szCs w:val="24"/>
          <w:lang w:val="uk-UA"/>
        </w:rPr>
      </w:pPr>
      <w:r w:rsidRPr="0014611E">
        <w:rPr>
          <w:rFonts w:ascii="Times New Roman" w:eastAsia="Times New Roman" w:hAnsi="Times New Roman" w:cs="Times New Roman"/>
          <w:sz w:val="24"/>
          <w:szCs w:val="24"/>
          <w:lang w:val="uk-UA"/>
        </w:rPr>
        <w:t>-стимулювати реалізацію Програми в цілому та в окремих цілях і завданнях;</w:t>
      </w:r>
    </w:p>
    <w:p w14:paraId="3E227CC9" w14:textId="77777777" w:rsidR="00915BF4" w:rsidRPr="0014611E" w:rsidRDefault="00915BF4" w:rsidP="00915BF4">
      <w:pPr>
        <w:shd w:val="clear" w:color="auto" w:fill="FFFFFF"/>
        <w:spacing w:after="0" w:line="240" w:lineRule="auto"/>
        <w:ind w:firstLine="567"/>
        <w:jc w:val="both"/>
        <w:rPr>
          <w:rFonts w:ascii="Times New Roman" w:eastAsia="Times New Roman" w:hAnsi="Times New Roman" w:cs="Times New Roman"/>
          <w:sz w:val="24"/>
          <w:szCs w:val="24"/>
          <w:lang w:val="uk-UA"/>
        </w:rPr>
      </w:pPr>
      <w:r w:rsidRPr="0014611E">
        <w:rPr>
          <w:rFonts w:ascii="Times New Roman" w:eastAsia="Times New Roman" w:hAnsi="Times New Roman" w:cs="Times New Roman"/>
          <w:sz w:val="24"/>
          <w:szCs w:val="24"/>
          <w:lang w:val="uk-UA"/>
        </w:rPr>
        <w:lastRenderedPageBreak/>
        <w:t>-оцінити ступінь досягнення бачення, стратегічних та операційних цілей Плану, надати інформацію для прийняття рішень про розподіл ресурсів на досягнення цілей чи про їх коригування;</w:t>
      </w:r>
    </w:p>
    <w:p w14:paraId="4C1A00AA" w14:textId="77777777" w:rsidR="001F0BD8" w:rsidRPr="0014611E" w:rsidRDefault="00915BF4" w:rsidP="00E06DF9">
      <w:pPr>
        <w:spacing w:after="0" w:line="240" w:lineRule="auto"/>
        <w:ind w:firstLine="709"/>
        <w:jc w:val="both"/>
        <w:rPr>
          <w:rFonts w:ascii="Times New Roman" w:eastAsia="Calibri" w:hAnsi="Times New Roman"/>
          <w:sz w:val="24"/>
          <w:szCs w:val="24"/>
          <w:lang w:val="uk-UA"/>
        </w:rPr>
      </w:pPr>
      <w:r w:rsidRPr="0014611E">
        <w:rPr>
          <w:rFonts w:ascii="Times New Roman" w:eastAsia="Times New Roman" w:hAnsi="Times New Roman" w:cs="Times New Roman"/>
          <w:sz w:val="24"/>
          <w:szCs w:val="24"/>
          <w:lang w:val="uk-UA"/>
        </w:rPr>
        <w:t>-оцінити ступінь реалізації цілей, надати інформацію для уточнення і коригування цілей</w:t>
      </w:r>
    </w:p>
    <w:p w14:paraId="1C9844D7" w14:textId="77777777" w:rsidR="001F0BD8" w:rsidRPr="0014611E" w:rsidRDefault="001F0BD8" w:rsidP="00E06DF9">
      <w:pPr>
        <w:spacing w:after="0" w:line="240" w:lineRule="auto"/>
        <w:ind w:firstLine="709"/>
        <w:jc w:val="both"/>
        <w:rPr>
          <w:rFonts w:ascii="Times New Roman" w:eastAsia="Calibri" w:hAnsi="Times New Roman"/>
          <w:sz w:val="24"/>
          <w:szCs w:val="24"/>
          <w:lang w:val="uk-UA"/>
        </w:rPr>
      </w:pPr>
      <w:r w:rsidRPr="0014611E">
        <w:rPr>
          <w:rFonts w:ascii="Times New Roman" w:eastAsia="Calibri" w:hAnsi="Times New Roman"/>
          <w:sz w:val="24"/>
          <w:szCs w:val="24"/>
          <w:lang w:val="uk-UA"/>
        </w:rPr>
        <w:t>Очікуваними результатами реалізації Програми є:</w:t>
      </w:r>
    </w:p>
    <w:p w14:paraId="18959FBC"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покращення умов проживання на території ОТГ;</w:t>
      </w:r>
    </w:p>
    <w:p w14:paraId="3F1DA88B"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підвищення стандартів надання комунальних послуг;</w:t>
      </w:r>
    </w:p>
    <w:p w14:paraId="6FD7ADA4"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покращення стану технічної інфраструктури громади;</w:t>
      </w:r>
    </w:p>
    <w:p w14:paraId="402D61EB"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зменшення витрат енергоносіїв на утримання комунальних закладів;</w:t>
      </w:r>
    </w:p>
    <w:p w14:paraId="2812393B"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покращення санітарного та естетичного стану території громади;</w:t>
      </w:r>
    </w:p>
    <w:p w14:paraId="5E2A6380"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підвищення якості надання освітніх послуг;</w:t>
      </w:r>
    </w:p>
    <w:p w14:paraId="1B3801E4"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підвищення якості надання соціальних послуг;</w:t>
      </w:r>
    </w:p>
    <w:p w14:paraId="4EAD39E1"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покращення матеріальної бази комунальних закладів;</w:t>
      </w:r>
    </w:p>
    <w:p w14:paraId="66925377"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створення належних умов для надання адміністративних послуг;</w:t>
      </w:r>
    </w:p>
    <w:p w14:paraId="1698D732"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підвищення культурного рівня населення;</w:t>
      </w:r>
    </w:p>
    <w:p w14:paraId="00846046"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активізація культурного життя в громаді;</w:t>
      </w:r>
    </w:p>
    <w:p w14:paraId="716E1F5D"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залучення мешканців до активної участі в громадському житті;</w:t>
      </w:r>
    </w:p>
    <w:p w14:paraId="28B62CFF"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збільшення доходів місцевого бюджету;</w:t>
      </w:r>
    </w:p>
    <w:p w14:paraId="6FE8FB8A"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сприяння розвитку бізнесу;</w:t>
      </w:r>
    </w:p>
    <w:p w14:paraId="5806D338" w14:textId="77777777" w:rsidR="001F0BD8" w:rsidRPr="0014611E" w:rsidRDefault="001F0BD8" w:rsidP="0020568B">
      <w:pPr>
        <w:numPr>
          <w:ilvl w:val="0"/>
          <w:numId w:val="6"/>
        </w:numPr>
        <w:spacing w:after="0" w:line="240" w:lineRule="auto"/>
        <w:jc w:val="both"/>
        <w:rPr>
          <w:rFonts w:ascii="Times New Roman" w:hAnsi="Times New Roman"/>
          <w:sz w:val="24"/>
          <w:szCs w:val="24"/>
          <w:lang w:val="uk-UA"/>
        </w:rPr>
      </w:pPr>
      <w:r w:rsidRPr="0014611E">
        <w:rPr>
          <w:rFonts w:ascii="Times New Roman" w:hAnsi="Times New Roman"/>
          <w:sz w:val="24"/>
          <w:szCs w:val="24"/>
          <w:lang w:val="uk-UA"/>
        </w:rPr>
        <w:t>збільшення обсягів залучення інвестицій.</w:t>
      </w:r>
    </w:p>
    <w:p w14:paraId="18E1EF60" w14:textId="77777777" w:rsidR="001F0BD8" w:rsidRPr="0036389D" w:rsidRDefault="001F0BD8" w:rsidP="0036389D">
      <w:pPr>
        <w:spacing w:after="0" w:line="240" w:lineRule="auto"/>
        <w:ind w:firstLine="567"/>
        <w:jc w:val="both"/>
        <w:rPr>
          <w:rFonts w:ascii="Times New Roman" w:eastAsia="Calibri" w:hAnsi="Times New Roman"/>
          <w:sz w:val="24"/>
          <w:szCs w:val="24"/>
          <w:lang w:val="uk-UA"/>
        </w:rPr>
      </w:pPr>
      <w:r w:rsidRPr="0036389D">
        <w:rPr>
          <w:rFonts w:ascii="Times New Roman" w:eastAsia="Calibri" w:hAnsi="Times New Roman"/>
          <w:sz w:val="24"/>
          <w:szCs w:val="24"/>
          <w:lang w:val="uk-UA"/>
        </w:rPr>
        <w:t>Для проведення  моніторингу реалізації Програми застосовуються  статистичні показники соціально-економічного розвитку та індикатори виконання конкретних програм та планів. Відстеження  динаміки  відповідних  індикаторів  та  показників соціально- економічного  розвитку  дозволять  чітко  відслідковувати  соціальну, економічну, екологічну ефективність  реалізації Програми.</w:t>
      </w:r>
    </w:p>
    <w:p w14:paraId="2EA8FC29" w14:textId="77777777" w:rsidR="001F0BD8" w:rsidRPr="0036389D" w:rsidRDefault="001F0BD8" w:rsidP="0036389D">
      <w:pPr>
        <w:spacing w:after="0" w:line="240" w:lineRule="auto"/>
        <w:ind w:firstLine="567"/>
        <w:jc w:val="both"/>
        <w:rPr>
          <w:rFonts w:ascii="Times New Roman" w:eastAsia="Calibri" w:hAnsi="Times New Roman"/>
          <w:sz w:val="24"/>
          <w:szCs w:val="24"/>
          <w:lang w:val="uk-UA"/>
        </w:rPr>
      </w:pPr>
      <w:r w:rsidRPr="0036389D">
        <w:rPr>
          <w:rFonts w:ascii="Times New Roman" w:eastAsia="Calibri" w:hAnsi="Times New Roman"/>
          <w:sz w:val="24"/>
          <w:szCs w:val="24"/>
          <w:lang w:val="uk-UA"/>
        </w:rPr>
        <w:t>Моніторинг  реалізації Програми  проводиться  щоквартально та за  підсумками  року.  Результати моніторингу оприлюднюються на офіційному сайті Межівської селищної ради.</w:t>
      </w:r>
    </w:p>
    <w:p w14:paraId="23DE72E9" w14:textId="77777777" w:rsidR="00665612" w:rsidRDefault="0014611E" w:rsidP="0036389D">
      <w:pPr>
        <w:pStyle w:val="aa"/>
        <w:autoSpaceDE w:val="0"/>
        <w:autoSpaceDN w:val="0"/>
        <w:adjustRightInd w:val="0"/>
        <w:spacing w:after="0" w:line="240" w:lineRule="auto"/>
        <w:ind w:left="0"/>
        <w:jc w:val="both"/>
        <w:rPr>
          <w:rFonts w:ascii="Times New Roman" w:hAnsi="Times New Roman"/>
          <w:sz w:val="24"/>
          <w:szCs w:val="24"/>
        </w:rPr>
      </w:pPr>
      <w:r w:rsidRPr="0036389D">
        <w:rPr>
          <w:rFonts w:ascii="Times New Roman" w:hAnsi="Times New Roman"/>
          <w:sz w:val="24"/>
          <w:szCs w:val="24"/>
        </w:rPr>
        <w:tab/>
      </w:r>
      <w:r w:rsidR="001F0BD8" w:rsidRPr="0036389D">
        <w:rPr>
          <w:rFonts w:ascii="Times New Roman" w:hAnsi="Times New Roman"/>
          <w:sz w:val="24"/>
          <w:szCs w:val="24"/>
        </w:rPr>
        <w:t>Контроль за реалізацією Програми покладається на виконавчий комітет Межівської селищної рад</w:t>
      </w:r>
      <w:r w:rsidR="00665612">
        <w:rPr>
          <w:rFonts w:ascii="Times New Roman" w:hAnsi="Times New Roman"/>
          <w:sz w:val="24"/>
          <w:szCs w:val="24"/>
        </w:rPr>
        <w:t xml:space="preserve">и. </w:t>
      </w:r>
    </w:p>
    <w:p w14:paraId="27EB0919" w14:textId="77777777" w:rsidR="000F0998" w:rsidRPr="0036389D" w:rsidRDefault="00665612" w:rsidP="0036389D">
      <w:pPr>
        <w:pStyle w:val="aa"/>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sz w:val="24"/>
          <w:szCs w:val="24"/>
        </w:rPr>
        <w:tab/>
      </w:r>
      <w:r w:rsidR="001F0BD8" w:rsidRPr="0036389D">
        <w:rPr>
          <w:rFonts w:ascii="Times New Roman" w:hAnsi="Times New Roman"/>
          <w:sz w:val="24"/>
          <w:szCs w:val="24"/>
        </w:rPr>
        <w:t>Щорічний звіт про реалізацію Програми приймається сесією Межівської селищної ради</w:t>
      </w:r>
      <w:r w:rsidR="00EB4DE5">
        <w:rPr>
          <w:rFonts w:ascii="Times New Roman" w:eastAsia="Times New Roman" w:hAnsi="Times New Roman"/>
          <w:sz w:val="24"/>
          <w:szCs w:val="24"/>
        </w:rPr>
        <w:t>, інформація про хід виконання Програми заслуховується виконавчим комітетом Межівської селищної ради щоквартально.</w:t>
      </w:r>
    </w:p>
    <w:p w14:paraId="7EC8BD40" w14:textId="77777777" w:rsidR="000F0998" w:rsidRPr="0036389D" w:rsidRDefault="00EB4DE5" w:rsidP="00EB4DE5">
      <w:pPr>
        <w:shd w:val="clear" w:color="auto" w:fill="FFFFFF"/>
        <w:spacing w:after="0" w:line="240" w:lineRule="auto"/>
        <w:ind w:firstLine="14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sidR="000F0998" w:rsidRPr="0036389D">
        <w:rPr>
          <w:rFonts w:ascii="Times New Roman" w:eastAsia="Times New Roman" w:hAnsi="Times New Roman" w:cs="Times New Roman"/>
          <w:sz w:val="24"/>
          <w:szCs w:val="24"/>
          <w:lang w:val="uk-UA"/>
        </w:rPr>
        <w:t>Пропозиції з коригування та оновлення Програми за стратегічними та о</w:t>
      </w:r>
      <w:r w:rsidR="00665612">
        <w:rPr>
          <w:rFonts w:ascii="Times New Roman" w:eastAsia="Times New Roman" w:hAnsi="Times New Roman" w:cs="Times New Roman"/>
          <w:sz w:val="24"/>
          <w:szCs w:val="24"/>
          <w:lang w:val="uk-UA"/>
        </w:rPr>
        <w:t xml:space="preserve">перативними цілями, завданнями  </w:t>
      </w:r>
      <w:r w:rsidR="000F0998" w:rsidRPr="0036389D">
        <w:rPr>
          <w:rFonts w:ascii="Times New Roman" w:eastAsia="Times New Roman" w:hAnsi="Times New Roman" w:cs="Times New Roman"/>
          <w:sz w:val="24"/>
          <w:szCs w:val="24"/>
          <w:lang w:val="uk-UA"/>
        </w:rPr>
        <w:t>можуть вноситись:</w:t>
      </w:r>
    </w:p>
    <w:p w14:paraId="761130CA" w14:textId="77777777" w:rsidR="000F0998" w:rsidRPr="0036389D" w:rsidRDefault="008D117C" w:rsidP="0036389D">
      <w:pPr>
        <w:shd w:val="clear" w:color="auto" w:fill="FFFFFF"/>
        <w:spacing w:after="0" w:line="240" w:lineRule="auto"/>
        <w:ind w:firstLine="567"/>
        <w:jc w:val="both"/>
        <w:rPr>
          <w:rFonts w:ascii="Times New Roman" w:eastAsia="Times New Roman" w:hAnsi="Times New Roman" w:cs="Times New Roman"/>
          <w:sz w:val="24"/>
          <w:szCs w:val="24"/>
          <w:lang w:val="uk-UA"/>
        </w:rPr>
      </w:pPr>
      <w:r w:rsidRPr="0036389D">
        <w:rPr>
          <w:rFonts w:ascii="Times New Roman" w:eastAsia="Times New Roman" w:hAnsi="Times New Roman" w:cs="Times New Roman"/>
          <w:sz w:val="24"/>
          <w:szCs w:val="24"/>
          <w:lang w:val="uk-UA"/>
        </w:rPr>
        <w:t>-</w:t>
      </w:r>
      <w:r w:rsidR="00063945" w:rsidRPr="0036389D">
        <w:rPr>
          <w:rFonts w:ascii="Times New Roman" w:eastAsia="Times New Roman" w:hAnsi="Times New Roman" w:cs="Times New Roman"/>
          <w:sz w:val="24"/>
          <w:szCs w:val="24"/>
          <w:lang w:val="uk-UA"/>
        </w:rPr>
        <w:t xml:space="preserve">посадовими особами місцевого самоврядування </w:t>
      </w:r>
      <w:r w:rsidR="000F0998" w:rsidRPr="0036389D">
        <w:rPr>
          <w:rFonts w:ascii="Times New Roman" w:eastAsia="Times New Roman" w:hAnsi="Times New Roman" w:cs="Times New Roman"/>
          <w:sz w:val="24"/>
          <w:szCs w:val="24"/>
          <w:lang w:val="uk-UA"/>
        </w:rPr>
        <w:t xml:space="preserve"> </w:t>
      </w:r>
      <w:r w:rsidR="00063945" w:rsidRPr="0036389D">
        <w:rPr>
          <w:rFonts w:ascii="Times New Roman" w:eastAsia="Times New Roman" w:hAnsi="Times New Roman" w:cs="Times New Roman"/>
          <w:sz w:val="24"/>
          <w:szCs w:val="24"/>
          <w:lang w:val="uk-UA"/>
        </w:rPr>
        <w:t xml:space="preserve">виконавчого комітету </w:t>
      </w:r>
      <w:r w:rsidR="00915BF4" w:rsidRPr="0036389D">
        <w:rPr>
          <w:rFonts w:ascii="Times New Roman" w:eastAsia="Times New Roman" w:hAnsi="Times New Roman" w:cs="Times New Roman"/>
          <w:sz w:val="24"/>
          <w:szCs w:val="24"/>
          <w:lang w:val="uk-UA"/>
        </w:rPr>
        <w:t>Межівської</w:t>
      </w:r>
      <w:r w:rsidR="00063945" w:rsidRPr="0036389D">
        <w:rPr>
          <w:rFonts w:ascii="Times New Roman" w:eastAsia="Times New Roman" w:hAnsi="Times New Roman" w:cs="Times New Roman"/>
          <w:sz w:val="24"/>
          <w:szCs w:val="24"/>
          <w:lang w:val="uk-UA"/>
        </w:rPr>
        <w:t xml:space="preserve"> селищної ради</w:t>
      </w:r>
      <w:r w:rsidR="000F0998" w:rsidRPr="0036389D">
        <w:rPr>
          <w:rFonts w:ascii="Times New Roman" w:eastAsia="Times New Roman" w:hAnsi="Times New Roman" w:cs="Times New Roman"/>
          <w:sz w:val="24"/>
          <w:szCs w:val="24"/>
          <w:lang w:val="uk-UA"/>
        </w:rPr>
        <w:t>;</w:t>
      </w:r>
    </w:p>
    <w:p w14:paraId="0C89AEFF" w14:textId="77777777" w:rsidR="000F0998" w:rsidRPr="0036389D" w:rsidRDefault="00063945" w:rsidP="0036389D">
      <w:pPr>
        <w:shd w:val="clear" w:color="auto" w:fill="FFFFFF"/>
        <w:spacing w:after="0" w:line="240" w:lineRule="auto"/>
        <w:ind w:firstLine="567"/>
        <w:jc w:val="both"/>
        <w:rPr>
          <w:rFonts w:ascii="Times New Roman" w:eastAsia="Times New Roman" w:hAnsi="Times New Roman" w:cs="Times New Roman"/>
          <w:sz w:val="24"/>
          <w:szCs w:val="24"/>
          <w:lang w:val="uk-UA"/>
        </w:rPr>
      </w:pPr>
      <w:r w:rsidRPr="0036389D">
        <w:rPr>
          <w:rFonts w:ascii="Times New Roman" w:eastAsia="Times New Roman" w:hAnsi="Times New Roman" w:cs="Times New Roman"/>
          <w:sz w:val="24"/>
          <w:szCs w:val="24"/>
          <w:lang w:val="uk-UA"/>
        </w:rPr>
        <w:t>-в</w:t>
      </w:r>
      <w:r w:rsidR="000F0998" w:rsidRPr="0036389D">
        <w:rPr>
          <w:rFonts w:ascii="Times New Roman" w:eastAsia="Times New Roman" w:hAnsi="Times New Roman" w:cs="Times New Roman"/>
          <w:sz w:val="24"/>
          <w:szCs w:val="24"/>
          <w:lang w:val="uk-UA"/>
        </w:rPr>
        <w:t>ідповідальними за виконання стратегічних та оперативних цілей,</w:t>
      </w:r>
      <w:r w:rsidR="0050045D" w:rsidRPr="0036389D">
        <w:rPr>
          <w:rFonts w:ascii="Times New Roman" w:eastAsia="Times New Roman" w:hAnsi="Times New Roman" w:cs="Times New Roman"/>
          <w:sz w:val="24"/>
          <w:szCs w:val="24"/>
          <w:lang w:val="uk-UA"/>
        </w:rPr>
        <w:t xml:space="preserve"> </w:t>
      </w:r>
      <w:r w:rsidR="000F0998" w:rsidRPr="0036389D">
        <w:rPr>
          <w:rFonts w:ascii="Times New Roman" w:eastAsia="Times New Roman" w:hAnsi="Times New Roman" w:cs="Times New Roman"/>
          <w:sz w:val="24"/>
          <w:szCs w:val="24"/>
          <w:lang w:val="uk-UA"/>
        </w:rPr>
        <w:t>завдань;</w:t>
      </w:r>
    </w:p>
    <w:p w14:paraId="190B189F" w14:textId="77777777" w:rsidR="000F0998" w:rsidRPr="0036389D" w:rsidRDefault="00063945" w:rsidP="0036389D">
      <w:pPr>
        <w:shd w:val="clear" w:color="auto" w:fill="FFFFFF"/>
        <w:spacing w:after="0" w:line="240" w:lineRule="auto"/>
        <w:ind w:firstLine="567"/>
        <w:jc w:val="both"/>
        <w:rPr>
          <w:rFonts w:ascii="Times New Roman" w:eastAsia="Times New Roman" w:hAnsi="Times New Roman" w:cs="Times New Roman"/>
          <w:sz w:val="24"/>
          <w:szCs w:val="24"/>
          <w:lang w:val="uk-UA"/>
        </w:rPr>
      </w:pPr>
      <w:r w:rsidRPr="0036389D">
        <w:rPr>
          <w:rFonts w:ascii="Times New Roman" w:eastAsia="Times New Roman" w:hAnsi="Times New Roman" w:cs="Times New Roman"/>
          <w:sz w:val="24"/>
          <w:szCs w:val="24"/>
          <w:lang w:val="uk-UA"/>
        </w:rPr>
        <w:t>-д</w:t>
      </w:r>
      <w:r w:rsidR="000F0998" w:rsidRPr="0036389D">
        <w:rPr>
          <w:rFonts w:ascii="Times New Roman" w:eastAsia="Times New Roman" w:hAnsi="Times New Roman" w:cs="Times New Roman"/>
          <w:sz w:val="24"/>
          <w:szCs w:val="24"/>
          <w:lang w:val="uk-UA"/>
        </w:rPr>
        <w:t xml:space="preserve">епутатами </w:t>
      </w:r>
      <w:r w:rsidR="00362CDE" w:rsidRPr="0036389D">
        <w:rPr>
          <w:rFonts w:ascii="Times New Roman" w:eastAsia="Times New Roman" w:hAnsi="Times New Roman" w:cs="Times New Roman"/>
          <w:sz w:val="24"/>
          <w:szCs w:val="24"/>
          <w:lang w:val="uk-UA"/>
        </w:rPr>
        <w:t>Межівської</w:t>
      </w:r>
      <w:r w:rsidR="0050045D" w:rsidRPr="0036389D">
        <w:rPr>
          <w:rFonts w:ascii="Times New Roman" w:eastAsia="Times New Roman" w:hAnsi="Times New Roman" w:cs="Times New Roman"/>
          <w:sz w:val="24"/>
          <w:szCs w:val="24"/>
          <w:lang w:val="uk-UA"/>
        </w:rPr>
        <w:t xml:space="preserve"> селищної</w:t>
      </w:r>
      <w:r w:rsidR="000F0998" w:rsidRPr="0036389D">
        <w:rPr>
          <w:rFonts w:ascii="Times New Roman" w:eastAsia="Times New Roman" w:hAnsi="Times New Roman" w:cs="Times New Roman"/>
          <w:sz w:val="24"/>
          <w:szCs w:val="24"/>
          <w:lang w:val="uk-UA"/>
        </w:rPr>
        <w:t xml:space="preserve"> ради;</w:t>
      </w:r>
    </w:p>
    <w:p w14:paraId="59BC5723" w14:textId="77777777" w:rsidR="000F0998" w:rsidRPr="0036389D" w:rsidRDefault="00063945" w:rsidP="0036389D">
      <w:pPr>
        <w:shd w:val="clear" w:color="auto" w:fill="FFFFFF"/>
        <w:spacing w:after="0" w:line="240" w:lineRule="auto"/>
        <w:ind w:firstLine="567"/>
        <w:jc w:val="both"/>
        <w:rPr>
          <w:rFonts w:ascii="Times New Roman" w:eastAsia="Times New Roman" w:hAnsi="Times New Roman" w:cs="Times New Roman"/>
          <w:sz w:val="24"/>
          <w:szCs w:val="24"/>
          <w:lang w:val="uk-UA"/>
        </w:rPr>
      </w:pPr>
      <w:r w:rsidRPr="0036389D">
        <w:rPr>
          <w:rFonts w:ascii="Times New Roman" w:eastAsia="Times New Roman" w:hAnsi="Times New Roman" w:cs="Times New Roman"/>
          <w:sz w:val="24"/>
          <w:szCs w:val="24"/>
          <w:lang w:val="uk-UA"/>
        </w:rPr>
        <w:t>-з</w:t>
      </w:r>
      <w:r w:rsidR="000F0998" w:rsidRPr="0036389D">
        <w:rPr>
          <w:rFonts w:ascii="Times New Roman" w:eastAsia="Times New Roman" w:hAnsi="Times New Roman" w:cs="Times New Roman"/>
          <w:sz w:val="24"/>
          <w:szCs w:val="24"/>
          <w:lang w:val="uk-UA"/>
        </w:rPr>
        <w:t>ацікавленими організаціями, установами, громадсь</w:t>
      </w:r>
      <w:r w:rsidR="0050045D" w:rsidRPr="0036389D">
        <w:rPr>
          <w:rFonts w:ascii="Times New Roman" w:eastAsia="Times New Roman" w:hAnsi="Times New Roman" w:cs="Times New Roman"/>
          <w:sz w:val="24"/>
          <w:szCs w:val="24"/>
          <w:lang w:val="uk-UA"/>
        </w:rPr>
        <w:t>кими організац</w:t>
      </w:r>
      <w:r w:rsidRPr="0036389D">
        <w:rPr>
          <w:rFonts w:ascii="Times New Roman" w:eastAsia="Times New Roman" w:hAnsi="Times New Roman" w:cs="Times New Roman"/>
          <w:sz w:val="24"/>
          <w:szCs w:val="24"/>
          <w:lang w:val="uk-UA"/>
        </w:rPr>
        <w:t>іями та жителями г</w:t>
      </w:r>
      <w:r w:rsidR="000F0998" w:rsidRPr="0036389D">
        <w:rPr>
          <w:rFonts w:ascii="Times New Roman" w:eastAsia="Times New Roman" w:hAnsi="Times New Roman" w:cs="Times New Roman"/>
          <w:sz w:val="24"/>
          <w:szCs w:val="24"/>
          <w:lang w:val="uk-UA"/>
        </w:rPr>
        <w:t>ромади.</w:t>
      </w:r>
    </w:p>
    <w:p w14:paraId="2967CF94" w14:textId="77777777" w:rsidR="000F0998" w:rsidRPr="0036389D" w:rsidRDefault="000F0998" w:rsidP="0036389D">
      <w:pPr>
        <w:shd w:val="clear" w:color="auto" w:fill="FFFFFF"/>
        <w:spacing w:after="0" w:line="240" w:lineRule="auto"/>
        <w:ind w:firstLine="567"/>
        <w:jc w:val="both"/>
        <w:rPr>
          <w:rFonts w:ascii="Times New Roman" w:eastAsia="Times New Roman" w:hAnsi="Times New Roman" w:cs="Times New Roman"/>
          <w:sz w:val="24"/>
          <w:szCs w:val="24"/>
          <w:lang w:val="uk-UA"/>
        </w:rPr>
      </w:pPr>
      <w:r w:rsidRPr="0036389D">
        <w:rPr>
          <w:rFonts w:ascii="Times New Roman" w:eastAsia="Times New Roman" w:hAnsi="Times New Roman" w:cs="Times New Roman"/>
          <w:sz w:val="24"/>
          <w:szCs w:val="24"/>
          <w:lang w:val="uk-UA"/>
        </w:rPr>
        <w:t xml:space="preserve">Пропозиції щодо коригування основного тексту </w:t>
      </w:r>
      <w:r w:rsidR="0050045D" w:rsidRPr="0036389D">
        <w:rPr>
          <w:rFonts w:ascii="Times New Roman" w:eastAsia="Times New Roman" w:hAnsi="Times New Roman" w:cs="Times New Roman"/>
          <w:sz w:val="24"/>
          <w:szCs w:val="24"/>
          <w:lang w:val="uk-UA"/>
        </w:rPr>
        <w:t>Програми</w:t>
      </w:r>
      <w:r w:rsidRPr="0036389D">
        <w:rPr>
          <w:rFonts w:ascii="Times New Roman" w:eastAsia="Times New Roman" w:hAnsi="Times New Roman" w:cs="Times New Roman"/>
          <w:sz w:val="24"/>
          <w:szCs w:val="24"/>
          <w:lang w:val="uk-UA"/>
        </w:rPr>
        <w:t xml:space="preserve"> розглядаються і обговорюються на черго</w:t>
      </w:r>
      <w:r w:rsidR="00ED33A9" w:rsidRPr="0036389D">
        <w:rPr>
          <w:rFonts w:ascii="Times New Roman" w:eastAsia="Times New Roman" w:hAnsi="Times New Roman" w:cs="Times New Roman"/>
          <w:sz w:val="24"/>
          <w:szCs w:val="24"/>
          <w:lang w:val="uk-UA"/>
        </w:rPr>
        <w:t>вих та позачергових засіданнях в</w:t>
      </w:r>
      <w:r w:rsidRPr="0036389D">
        <w:rPr>
          <w:rFonts w:ascii="Times New Roman" w:eastAsia="Times New Roman" w:hAnsi="Times New Roman" w:cs="Times New Roman"/>
          <w:sz w:val="24"/>
          <w:szCs w:val="24"/>
          <w:lang w:val="uk-UA"/>
        </w:rPr>
        <w:t xml:space="preserve">иконавчого комітету </w:t>
      </w:r>
      <w:r w:rsidR="00915BF4" w:rsidRPr="0036389D">
        <w:rPr>
          <w:rFonts w:ascii="Times New Roman" w:eastAsia="Times New Roman" w:hAnsi="Times New Roman" w:cs="Times New Roman"/>
          <w:sz w:val="24"/>
          <w:szCs w:val="24"/>
          <w:lang w:val="uk-UA"/>
        </w:rPr>
        <w:t>Межівської</w:t>
      </w:r>
      <w:r w:rsidR="00ED33A9" w:rsidRPr="0036389D">
        <w:rPr>
          <w:rFonts w:ascii="Times New Roman" w:eastAsia="Times New Roman" w:hAnsi="Times New Roman" w:cs="Times New Roman"/>
          <w:sz w:val="24"/>
          <w:szCs w:val="24"/>
          <w:lang w:val="uk-UA"/>
        </w:rPr>
        <w:t xml:space="preserve"> селищної ради, постійних комісіях</w:t>
      </w:r>
      <w:r w:rsidR="0050045D" w:rsidRPr="0036389D">
        <w:rPr>
          <w:rFonts w:ascii="Times New Roman" w:eastAsia="Times New Roman" w:hAnsi="Times New Roman" w:cs="Times New Roman"/>
          <w:sz w:val="24"/>
          <w:szCs w:val="24"/>
          <w:lang w:val="uk-UA"/>
        </w:rPr>
        <w:t xml:space="preserve"> </w:t>
      </w:r>
      <w:r w:rsidRPr="0036389D">
        <w:rPr>
          <w:rFonts w:ascii="Times New Roman" w:eastAsia="Times New Roman" w:hAnsi="Times New Roman" w:cs="Times New Roman"/>
          <w:sz w:val="24"/>
          <w:szCs w:val="24"/>
          <w:lang w:val="uk-UA"/>
        </w:rPr>
        <w:t xml:space="preserve">і виноситься на розгляд сесії </w:t>
      </w:r>
      <w:r w:rsidR="0050045D" w:rsidRPr="0036389D">
        <w:rPr>
          <w:rFonts w:ascii="Times New Roman" w:eastAsia="Times New Roman" w:hAnsi="Times New Roman" w:cs="Times New Roman"/>
          <w:sz w:val="24"/>
          <w:szCs w:val="24"/>
          <w:lang w:val="uk-UA"/>
        </w:rPr>
        <w:t>селищної</w:t>
      </w:r>
      <w:r w:rsidRPr="0036389D">
        <w:rPr>
          <w:rFonts w:ascii="Times New Roman" w:eastAsia="Times New Roman" w:hAnsi="Times New Roman" w:cs="Times New Roman"/>
          <w:sz w:val="24"/>
          <w:szCs w:val="24"/>
          <w:lang w:val="uk-UA"/>
        </w:rPr>
        <w:t xml:space="preserve"> ради.</w:t>
      </w:r>
    </w:p>
    <w:p w14:paraId="0E932FE5" w14:textId="77777777" w:rsidR="00915BF4" w:rsidRPr="00D27DCC" w:rsidRDefault="00D27DCC" w:rsidP="00D27DCC">
      <w:pPr>
        <w:shd w:val="clear" w:color="auto" w:fill="FFFFFF"/>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__________________</w:t>
      </w:r>
    </w:p>
    <w:p w14:paraId="3FA11079" w14:textId="77777777" w:rsidR="00D27DCC" w:rsidRDefault="00D27DCC" w:rsidP="00E66392">
      <w:pPr>
        <w:shd w:val="clear" w:color="auto" w:fill="FFFFFF"/>
        <w:spacing w:after="0" w:line="240" w:lineRule="auto"/>
        <w:ind w:firstLine="567"/>
        <w:jc w:val="both"/>
        <w:rPr>
          <w:rFonts w:ascii="Times New Roman" w:hAnsi="Times New Roman" w:cs="Times New Roman"/>
          <w:sz w:val="24"/>
          <w:szCs w:val="24"/>
          <w:lang w:val="en-US"/>
        </w:rPr>
      </w:pPr>
    </w:p>
    <w:p w14:paraId="2101D936" w14:textId="77777777" w:rsidR="00D27DCC" w:rsidRDefault="00D27DCC" w:rsidP="00E66392">
      <w:pPr>
        <w:shd w:val="clear" w:color="auto" w:fill="FFFFFF"/>
        <w:spacing w:after="0" w:line="240" w:lineRule="auto"/>
        <w:ind w:firstLine="567"/>
        <w:jc w:val="both"/>
        <w:rPr>
          <w:rFonts w:ascii="Times New Roman" w:hAnsi="Times New Roman" w:cs="Times New Roman"/>
          <w:sz w:val="24"/>
          <w:szCs w:val="24"/>
          <w:lang w:val="en-US"/>
        </w:rPr>
      </w:pPr>
    </w:p>
    <w:p w14:paraId="5EF6ABA1" w14:textId="77777777" w:rsidR="009F1B68" w:rsidRPr="0014611E" w:rsidRDefault="009F1B68" w:rsidP="00D27DCC">
      <w:pPr>
        <w:shd w:val="clear" w:color="auto" w:fill="FFFFFF"/>
        <w:spacing w:after="0" w:line="240" w:lineRule="auto"/>
        <w:jc w:val="both"/>
        <w:rPr>
          <w:rFonts w:ascii="Times New Roman" w:hAnsi="Times New Roman" w:cs="Times New Roman"/>
          <w:sz w:val="24"/>
          <w:szCs w:val="24"/>
          <w:lang w:val="uk-UA"/>
        </w:rPr>
      </w:pPr>
      <w:r w:rsidRPr="0014611E">
        <w:rPr>
          <w:rFonts w:ascii="Times New Roman" w:hAnsi="Times New Roman" w:cs="Times New Roman"/>
          <w:sz w:val="24"/>
          <w:szCs w:val="24"/>
          <w:lang w:val="uk-UA"/>
        </w:rPr>
        <w:t>Секретар ради</w:t>
      </w:r>
      <w:r w:rsidRPr="0014611E">
        <w:rPr>
          <w:rFonts w:ascii="Times New Roman" w:hAnsi="Times New Roman" w:cs="Times New Roman"/>
          <w:sz w:val="24"/>
          <w:szCs w:val="24"/>
          <w:lang w:val="uk-UA"/>
        </w:rPr>
        <w:tab/>
      </w:r>
      <w:r w:rsidRPr="0014611E">
        <w:rPr>
          <w:rFonts w:ascii="Times New Roman" w:hAnsi="Times New Roman" w:cs="Times New Roman"/>
          <w:sz w:val="24"/>
          <w:szCs w:val="24"/>
          <w:lang w:val="uk-UA"/>
        </w:rPr>
        <w:tab/>
      </w:r>
      <w:r w:rsidRPr="0014611E">
        <w:rPr>
          <w:rFonts w:ascii="Times New Roman" w:hAnsi="Times New Roman" w:cs="Times New Roman"/>
          <w:sz w:val="24"/>
          <w:szCs w:val="24"/>
          <w:lang w:val="uk-UA"/>
        </w:rPr>
        <w:tab/>
      </w:r>
      <w:r w:rsidRPr="0014611E">
        <w:rPr>
          <w:rFonts w:ascii="Times New Roman" w:hAnsi="Times New Roman" w:cs="Times New Roman"/>
          <w:sz w:val="24"/>
          <w:szCs w:val="24"/>
          <w:lang w:val="uk-UA"/>
        </w:rPr>
        <w:tab/>
      </w:r>
      <w:r w:rsidRPr="0014611E">
        <w:rPr>
          <w:rFonts w:ascii="Times New Roman" w:hAnsi="Times New Roman" w:cs="Times New Roman"/>
          <w:sz w:val="24"/>
          <w:szCs w:val="24"/>
          <w:lang w:val="uk-UA"/>
        </w:rPr>
        <w:tab/>
      </w:r>
      <w:r w:rsidR="003E68C9">
        <w:rPr>
          <w:rFonts w:ascii="Times New Roman" w:hAnsi="Times New Roman" w:cs="Times New Roman"/>
          <w:sz w:val="24"/>
          <w:szCs w:val="24"/>
          <w:lang w:val="uk-UA"/>
        </w:rPr>
        <w:tab/>
      </w:r>
      <w:r w:rsidR="003E68C9">
        <w:rPr>
          <w:rFonts w:ascii="Times New Roman" w:hAnsi="Times New Roman" w:cs="Times New Roman"/>
          <w:sz w:val="24"/>
          <w:szCs w:val="24"/>
          <w:lang w:val="uk-UA"/>
        </w:rPr>
        <w:tab/>
      </w:r>
      <w:r w:rsidRPr="0014611E">
        <w:rPr>
          <w:rFonts w:ascii="Times New Roman" w:hAnsi="Times New Roman" w:cs="Times New Roman"/>
          <w:sz w:val="24"/>
          <w:szCs w:val="24"/>
          <w:lang w:val="uk-UA"/>
        </w:rPr>
        <w:tab/>
        <w:t>Любов МАКСІМКІНА</w:t>
      </w:r>
    </w:p>
    <w:sectPr w:rsidR="009F1B68" w:rsidRPr="0014611E" w:rsidSect="0089157C">
      <w:headerReference w:type="default" r:id="rId3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5FE42" w14:textId="77777777" w:rsidR="009224B9" w:rsidRDefault="009224B9" w:rsidP="00AF3DC3">
      <w:pPr>
        <w:spacing w:after="0" w:line="240" w:lineRule="auto"/>
      </w:pPr>
      <w:r>
        <w:separator/>
      </w:r>
    </w:p>
  </w:endnote>
  <w:endnote w:type="continuationSeparator" w:id="0">
    <w:p w14:paraId="36DA62D6" w14:textId="77777777" w:rsidR="009224B9" w:rsidRDefault="009224B9" w:rsidP="00AF3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ill Sans 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DL">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Regular">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2D251" w14:textId="77777777" w:rsidR="009224B9" w:rsidRDefault="009224B9" w:rsidP="00AF3DC3">
      <w:pPr>
        <w:spacing w:after="0" w:line="240" w:lineRule="auto"/>
      </w:pPr>
      <w:r>
        <w:separator/>
      </w:r>
    </w:p>
  </w:footnote>
  <w:footnote w:type="continuationSeparator" w:id="0">
    <w:p w14:paraId="01998D10" w14:textId="77777777" w:rsidR="009224B9" w:rsidRDefault="009224B9" w:rsidP="00AF3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099677"/>
      <w:docPartObj>
        <w:docPartGallery w:val="Page Numbers (Top of Page)"/>
        <w:docPartUnique/>
      </w:docPartObj>
    </w:sdtPr>
    <w:sdtEndPr/>
    <w:sdtContent>
      <w:p w14:paraId="6758ACB1" w14:textId="00D42CD4" w:rsidR="00880A22" w:rsidRPr="003C7ADB" w:rsidRDefault="00880A22" w:rsidP="003C7ADB">
        <w:pPr>
          <w:pStyle w:val="ae"/>
          <w:jc w:val="right"/>
        </w:pPr>
        <w:r>
          <w:fldChar w:fldCharType="begin"/>
        </w:r>
        <w:r>
          <w:instrText>PAGE   \* MERGEFORMAT</w:instrText>
        </w:r>
        <w:r>
          <w:fldChar w:fldCharType="separate"/>
        </w:r>
        <w:r w:rsidR="00E27F85">
          <w:rPr>
            <w:noProof/>
          </w:rPr>
          <w:t>3</w:t>
        </w:r>
        <w:r>
          <w:rPr>
            <w:noProof/>
          </w:rPr>
          <w:fldChar w:fldCharType="end"/>
        </w:r>
        <w:r>
          <w:rPr>
            <w:rFonts w:ascii="Times New Roman" w:hAnsi="Times New Roman"/>
            <w:lang w:val="uk-UA"/>
          </w:rPr>
          <w:t xml:space="preserve">                                                       Продовження додатка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25C"/>
    <w:multiLevelType w:val="hybridMultilevel"/>
    <w:tmpl w:val="624211B4"/>
    <w:lvl w:ilvl="0" w:tplc="C4709220">
      <w:numFmt w:val="bullet"/>
      <w:lvlText w:val="-"/>
      <w:lvlJc w:val="left"/>
      <w:pPr>
        <w:ind w:left="1069" w:hanging="360"/>
      </w:pPr>
      <w:rPr>
        <w:rFonts w:ascii="Times New Roman" w:eastAsia="Times New Roman" w:hAnsi="Times New Roman" w:hint="default"/>
        <w:color w:val="000000"/>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2FD055C"/>
    <w:multiLevelType w:val="hybridMultilevel"/>
    <w:tmpl w:val="F364DDFC"/>
    <w:lvl w:ilvl="0" w:tplc="41E8EE42">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5196FE3"/>
    <w:multiLevelType w:val="hybridMultilevel"/>
    <w:tmpl w:val="A45CC91C"/>
    <w:lvl w:ilvl="0" w:tplc="04190001">
      <w:start w:val="1"/>
      <w:numFmt w:val="bullet"/>
      <w:lvlText w:val=""/>
      <w:lvlJc w:val="left"/>
      <w:pPr>
        <w:ind w:left="1434" w:hanging="360"/>
      </w:pPr>
      <w:rPr>
        <w:rFonts w:ascii="Symbol" w:hAnsi="Symbol" w:hint="default"/>
      </w:rPr>
    </w:lvl>
    <w:lvl w:ilvl="1" w:tplc="D0E6C56C">
      <w:numFmt w:val="bullet"/>
      <w:lvlText w:val="•"/>
      <w:lvlJc w:val="left"/>
      <w:pPr>
        <w:ind w:left="2499" w:hanging="705"/>
      </w:pPr>
      <w:rPr>
        <w:rFonts w:ascii="Times New Roman" w:eastAsia="Calibri" w:hAnsi="Times New Roman" w:cs="Times New Roman"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
    <w:nsid w:val="408F63E5"/>
    <w:multiLevelType w:val="hybridMultilevel"/>
    <w:tmpl w:val="BB7859B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
    <w:nsid w:val="445A6BFA"/>
    <w:multiLevelType w:val="hybridMultilevel"/>
    <w:tmpl w:val="5C162B56"/>
    <w:lvl w:ilvl="0" w:tplc="DFBCB2A8">
      <w:start w:val="1"/>
      <w:numFmt w:val="bullet"/>
      <w:pStyle w:val="a"/>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BC927AD"/>
    <w:multiLevelType w:val="hybridMultilevel"/>
    <w:tmpl w:val="BD8083B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nsid w:val="4D7129AE"/>
    <w:multiLevelType w:val="hybridMultilevel"/>
    <w:tmpl w:val="8B84E94E"/>
    <w:lvl w:ilvl="0" w:tplc="2B9C6C24">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5A926D1A"/>
    <w:multiLevelType w:val="hybridMultilevel"/>
    <w:tmpl w:val="FC722476"/>
    <w:lvl w:ilvl="0" w:tplc="9760D7C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5D6D32"/>
    <w:multiLevelType w:val="multilevel"/>
    <w:tmpl w:val="DBD401AE"/>
    <w:styleLink w:val="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nsid w:val="67770F07"/>
    <w:multiLevelType w:val="hybridMultilevel"/>
    <w:tmpl w:val="D752E4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BB3106"/>
    <w:multiLevelType w:val="hybridMultilevel"/>
    <w:tmpl w:val="4BAC93B0"/>
    <w:lvl w:ilvl="0" w:tplc="30EC356E">
      <w:start w:val="1"/>
      <w:numFmt w:val="bullet"/>
      <w:pStyle w:val="1"/>
      <w:lvlText w:val=""/>
      <w:lvlJc w:val="left"/>
      <w:pPr>
        <w:tabs>
          <w:tab w:val="num" w:pos="502"/>
        </w:tabs>
        <w:ind w:left="502" w:hanging="360"/>
      </w:pPr>
      <w:rPr>
        <w:rFonts w:ascii="Symbol" w:hAnsi="Symbol" w:hint="default"/>
        <w:color w:val="auto"/>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737A5EF5"/>
    <w:multiLevelType w:val="hybridMultilevel"/>
    <w:tmpl w:val="2272D298"/>
    <w:lvl w:ilvl="0" w:tplc="A54E0F4C">
      <w:start w:val="1"/>
      <w:numFmt w:val="decimal"/>
      <w:pStyle w:val="LINCFigureUkr"/>
      <w:lvlText w:val="Рис. %1."/>
      <w:lvlJc w:val="left"/>
      <w:pPr>
        <w:tabs>
          <w:tab w:val="num" w:pos="3402"/>
        </w:tabs>
        <w:ind w:left="3402" w:firstLine="0"/>
      </w:pPr>
      <w:rPr>
        <w:rFonts w:ascii="Arial" w:hAnsi="Arial" w:cs="Arial" w:hint="default"/>
        <w:b/>
        <w:bCs/>
        <w:i w:val="0"/>
        <w:iCs w:val="0"/>
        <w:sz w:val="22"/>
        <w:szCs w:val="24"/>
      </w:rPr>
    </w:lvl>
    <w:lvl w:ilvl="1" w:tplc="04070003">
      <w:start w:val="1"/>
      <w:numFmt w:val="bullet"/>
      <w:lvlText w:val=""/>
      <w:lvlJc w:val="left"/>
      <w:pPr>
        <w:tabs>
          <w:tab w:val="num" w:pos="360"/>
        </w:tabs>
        <w:ind w:left="360" w:hanging="360"/>
      </w:pPr>
      <w:rPr>
        <w:rFonts w:ascii="Symbol" w:hAnsi="Symbol" w:hint="default"/>
        <w:b/>
        <w:bCs/>
        <w:i w:val="0"/>
        <w:iCs w:val="0"/>
        <w:sz w:val="22"/>
        <w:szCs w:val="24"/>
      </w:rPr>
    </w:lvl>
    <w:lvl w:ilvl="2" w:tplc="04070005">
      <w:start w:val="4"/>
      <w:numFmt w:val="decimal"/>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9"/>
  </w:num>
  <w:num w:numId="4">
    <w:abstractNumId w:val="11"/>
  </w:num>
  <w:num w:numId="5">
    <w:abstractNumId w:val="12"/>
  </w:num>
  <w:num w:numId="6">
    <w:abstractNumId w:val="6"/>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3"/>
  </w:num>
  <w:num w:numId="11">
    <w:abstractNumId w:val="0"/>
  </w:num>
  <w:num w:numId="12">
    <w:abstractNumId w:val="1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56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31535"/>
    <w:rsid w:val="000004B8"/>
    <w:rsid w:val="00001B51"/>
    <w:rsid w:val="00002C14"/>
    <w:rsid w:val="000065E1"/>
    <w:rsid w:val="00007713"/>
    <w:rsid w:val="00010A9A"/>
    <w:rsid w:val="00010CD5"/>
    <w:rsid w:val="00012390"/>
    <w:rsid w:val="00013A95"/>
    <w:rsid w:val="00013FFB"/>
    <w:rsid w:val="00014B00"/>
    <w:rsid w:val="000166F6"/>
    <w:rsid w:val="00016750"/>
    <w:rsid w:val="00017B09"/>
    <w:rsid w:val="00020173"/>
    <w:rsid w:val="000201A3"/>
    <w:rsid w:val="000203F7"/>
    <w:rsid w:val="00020A7B"/>
    <w:rsid w:val="00021951"/>
    <w:rsid w:val="00022883"/>
    <w:rsid w:val="00024CA5"/>
    <w:rsid w:val="00025DB0"/>
    <w:rsid w:val="000267AC"/>
    <w:rsid w:val="00026C7B"/>
    <w:rsid w:val="00026CA1"/>
    <w:rsid w:val="000306D7"/>
    <w:rsid w:val="00031474"/>
    <w:rsid w:val="00032DE6"/>
    <w:rsid w:val="0003364D"/>
    <w:rsid w:val="00033AAD"/>
    <w:rsid w:val="00034C0C"/>
    <w:rsid w:val="0003594E"/>
    <w:rsid w:val="0003698A"/>
    <w:rsid w:val="000404EB"/>
    <w:rsid w:val="00040696"/>
    <w:rsid w:val="00040815"/>
    <w:rsid w:val="00040954"/>
    <w:rsid w:val="00040993"/>
    <w:rsid w:val="00041872"/>
    <w:rsid w:val="0004208D"/>
    <w:rsid w:val="0004531A"/>
    <w:rsid w:val="00045E62"/>
    <w:rsid w:val="000473EA"/>
    <w:rsid w:val="00047795"/>
    <w:rsid w:val="00052D5A"/>
    <w:rsid w:val="00054003"/>
    <w:rsid w:val="00054F48"/>
    <w:rsid w:val="00055F51"/>
    <w:rsid w:val="00055F69"/>
    <w:rsid w:val="00056697"/>
    <w:rsid w:val="00056DDE"/>
    <w:rsid w:val="0006080D"/>
    <w:rsid w:val="0006162A"/>
    <w:rsid w:val="000618C1"/>
    <w:rsid w:val="00062F03"/>
    <w:rsid w:val="00063945"/>
    <w:rsid w:val="000640F8"/>
    <w:rsid w:val="00064119"/>
    <w:rsid w:val="000645C2"/>
    <w:rsid w:val="00064A6D"/>
    <w:rsid w:val="0006514F"/>
    <w:rsid w:val="00065FBC"/>
    <w:rsid w:val="00066869"/>
    <w:rsid w:val="000673CA"/>
    <w:rsid w:val="00070952"/>
    <w:rsid w:val="00071CF1"/>
    <w:rsid w:val="00071D39"/>
    <w:rsid w:val="00072621"/>
    <w:rsid w:val="000733FF"/>
    <w:rsid w:val="00073A0A"/>
    <w:rsid w:val="0007402D"/>
    <w:rsid w:val="00075594"/>
    <w:rsid w:val="00075D6C"/>
    <w:rsid w:val="00076811"/>
    <w:rsid w:val="00076C25"/>
    <w:rsid w:val="00077B51"/>
    <w:rsid w:val="00080670"/>
    <w:rsid w:val="00081C82"/>
    <w:rsid w:val="00081D7F"/>
    <w:rsid w:val="00082783"/>
    <w:rsid w:val="0008405C"/>
    <w:rsid w:val="00086826"/>
    <w:rsid w:val="0008718B"/>
    <w:rsid w:val="00087CF8"/>
    <w:rsid w:val="00090BC8"/>
    <w:rsid w:val="00091431"/>
    <w:rsid w:val="00091BF1"/>
    <w:rsid w:val="000933DA"/>
    <w:rsid w:val="00093E73"/>
    <w:rsid w:val="00096A44"/>
    <w:rsid w:val="000A035D"/>
    <w:rsid w:val="000A20DE"/>
    <w:rsid w:val="000A2F91"/>
    <w:rsid w:val="000A3565"/>
    <w:rsid w:val="000A3F24"/>
    <w:rsid w:val="000A4087"/>
    <w:rsid w:val="000A4429"/>
    <w:rsid w:val="000A4E31"/>
    <w:rsid w:val="000A7396"/>
    <w:rsid w:val="000A7659"/>
    <w:rsid w:val="000A7AF5"/>
    <w:rsid w:val="000A7DF4"/>
    <w:rsid w:val="000B0F41"/>
    <w:rsid w:val="000B0F83"/>
    <w:rsid w:val="000B16F0"/>
    <w:rsid w:val="000B402B"/>
    <w:rsid w:val="000B4066"/>
    <w:rsid w:val="000B4FEF"/>
    <w:rsid w:val="000B519B"/>
    <w:rsid w:val="000B51EC"/>
    <w:rsid w:val="000C228E"/>
    <w:rsid w:val="000C26AB"/>
    <w:rsid w:val="000C379A"/>
    <w:rsid w:val="000C51C3"/>
    <w:rsid w:val="000C5DB6"/>
    <w:rsid w:val="000C6118"/>
    <w:rsid w:val="000C73CD"/>
    <w:rsid w:val="000C7463"/>
    <w:rsid w:val="000C7E30"/>
    <w:rsid w:val="000D0A76"/>
    <w:rsid w:val="000D1C78"/>
    <w:rsid w:val="000D2428"/>
    <w:rsid w:val="000D3039"/>
    <w:rsid w:val="000D37DD"/>
    <w:rsid w:val="000D4776"/>
    <w:rsid w:val="000D4CEB"/>
    <w:rsid w:val="000D6627"/>
    <w:rsid w:val="000E08E4"/>
    <w:rsid w:val="000E178B"/>
    <w:rsid w:val="000E1F74"/>
    <w:rsid w:val="000E2A61"/>
    <w:rsid w:val="000E2D2C"/>
    <w:rsid w:val="000E3126"/>
    <w:rsid w:val="000E3AF5"/>
    <w:rsid w:val="000E3E12"/>
    <w:rsid w:val="000E5D8E"/>
    <w:rsid w:val="000E6140"/>
    <w:rsid w:val="000F088F"/>
    <w:rsid w:val="000F0998"/>
    <w:rsid w:val="000F09FE"/>
    <w:rsid w:val="000F1888"/>
    <w:rsid w:val="000F3BD7"/>
    <w:rsid w:val="000F4288"/>
    <w:rsid w:val="000F4D92"/>
    <w:rsid w:val="000F5820"/>
    <w:rsid w:val="000F5A4E"/>
    <w:rsid w:val="000F6001"/>
    <w:rsid w:val="000F6AD2"/>
    <w:rsid w:val="000F6D0D"/>
    <w:rsid w:val="0010008D"/>
    <w:rsid w:val="001001A9"/>
    <w:rsid w:val="001002E0"/>
    <w:rsid w:val="001005AF"/>
    <w:rsid w:val="00101032"/>
    <w:rsid w:val="001037BD"/>
    <w:rsid w:val="00105880"/>
    <w:rsid w:val="00105DD5"/>
    <w:rsid w:val="001068DA"/>
    <w:rsid w:val="00107F1E"/>
    <w:rsid w:val="00111D68"/>
    <w:rsid w:val="00112C99"/>
    <w:rsid w:val="00112CB3"/>
    <w:rsid w:val="00113661"/>
    <w:rsid w:val="00113A4E"/>
    <w:rsid w:val="00113A99"/>
    <w:rsid w:val="00121337"/>
    <w:rsid w:val="00122460"/>
    <w:rsid w:val="00122EB2"/>
    <w:rsid w:val="00125F2E"/>
    <w:rsid w:val="00126936"/>
    <w:rsid w:val="00126AAC"/>
    <w:rsid w:val="00127122"/>
    <w:rsid w:val="00127A22"/>
    <w:rsid w:val="00127B3A"/>
    <w:rsid w:val="00130676"/>
    <w:rsid w:val="00132775"/>
    <w:rsid w:val="00132DBC"/>
    <w:rsid w:val="00133A8B"/>
    <w:rsid w:val="00133DF4"/>
    <w:rsid w:val="001347F2"/>
    <w:rsid w:val="00137AAF"/>
    <w:rsid w:val="00140EF1"/>
    <w:rsid w:val="001412C2"/>
    <w:rsid w:val="001427C5"/>
    <w:rsid w:val="001433FA"/>
    <w:rsid w:val="001436A2"/>
    <w:rsid w:val="00143B04"/>
    <w:rsid w:val="00144A70"/>
    <w:rsid w:val="0014611E"/>
    <w:rsid w:val="0014772B"/>
    <w:rsid w:val="00151C65"/>
    <w:rsid w:val="001527C4"/>
    <w:rsid w:val="001527C5"/>
    <w:rsid w:val="00153F59"/>
    <w:rsid w:val="001546F8"/>
    <w:rsid w:val="00156D8F"/>
    <w:rsid w:val="001576F3"/>
    <w:rsid w:val="00157B47"/>
    <w:rsid w:val="00157BC9"/>
    <w:rsid w:val="00161EA7"/>
    <w:rsid w:val="00161F98"/>
    <w:rsid w:val="0016348C"/>
    <w:rsid w:val="001641B1"/>
    <w:rsid w:val="00167359"/>
    <w:rsid w:val="00167988"/>
    <w:rsid w:val="00167AF0"/>
    <w:rsid w:val="0017072D"/>
    <w:rsid w:val="0017101E"/>
    <w:rsid w:val="00171306"/>
    <w:rsid w:val="001721A3"/>
    <w:rsid w:val="00172927"/>
    <w:rsid w:val="001732DD"/>
    <w:rsid w:val="00174819"/>
    <w:rsid w:val="00174C2D"/>
    <w:rsid w:val="00174DCE"/>
    <w:rsid w:val="00175386"/>
    <w:rsid w:val="00177DD4"/>
    <w:rsid w:val="00180453"/>
    <w:rsid w:val="00180995"/>
    <w:rsid w:val="00181CE2"/>
    <w:rsid w:val="00182B0A"/>
    <w:rsid w:val="00183196"/>
    <w:rsid w:val="001835D5"/>
    <w:rsid w:val="00183BEE"/>
    <w:rsid w:val="00184158"/>
    <w:rsid w:val="00184F91"/>
    <w:rsid w:val="0018519C"/>
    <w:rsid w:val="0018526A"/>
    <w:rsid w:val="0018620B"/>
    <w:rsid w:val="001870DC"/>
    <w:rsid w:val="0018749C"/>
    <w:rsid w:val="001876E3"/>
    <w:rsid w:val="00193CB8"/>
    <w:rsid w:val="00193E76"/>
    <w:rsid w:val="00194AC2"/>
    <w:rsid w:val="00196E69"/>
    <w:rsid w:val="001A107D"/>
    <w:rsid w:val="001A10A7"/>
    <w:rsid w:val="001A19D3"/>
    <w:rsid w:val="001A4AE3"/>
    <w:rsid w:val="001A4F8F"/>
    <w:rsid w:val="001A7F8D"/>
    <w:rsid w:val="001B05D9"/>
    <w:rsid w:val="001B1DE8"/>
    <w:rsid w:val="001B266A"/>
    <w:rsid w:val="001B2683"/>
    <w:rsid w:val="001B2AB5"/>
    <w:rsid w:val="001B3043"/>
    <w:rsid w:val="001B30BD"/>
    <w:rsid w:val="001B4EDF"/>
    <w:rsid w:val="001B595F"/>
    <w:rsid w:val="001B5B7A"/>
    <w:rsid w:val="001B63EA"/>
    <w:rsid w:val="001B68CC"/>
    <w:rsid w:val="001B6FED"/>
    <w:rsid w:val="001C1346"/>
    <w:rsid w:val="001C2097"/>
    <w:rsid w:val="001C2562"/>
    <w:rsid w:val="001C2982"/>
    <w:rsid w:val="001C302F"/>
    <w:rsid w:val="001C4401"/>
    <w:rsid w:val="001C4564"/>
    <w:rsid w:val="001C5B32"/>
    <w:rsid w:val="001C69CE"/>
    <w:rsid w:val="001C7092"/>
    <w:rsid w:val="001D04EC"/>
    <w:rsid w:val="001D0D16"/>
    <w:rsid w:val="001D1E91"/>
    <w:rsid w:val="001D2D4A"/>
    <w:rsid w:val="001D2DED"/>
    <w:rsid w:val="001D3BF8"/>
    <w:rsid w:val="001D40C9"/>
    <w:rsid w:val="001D5077"/>
    <w:rsid w:val="001D60A7"/>
    <w:rsid w:val="001D60BA"/>
    <w:rsid w:val="001E06C0"/>
    <w:rsid w:val="001E0704"/>
    <w:rsid w:val="001E18F0"/>
    <w:rsid w:val="001E3AA2"/>
    <w:rsid w:val="001E411E"/>
    <w:rsid w:val="001E6870"/>
    <w:rsid w:val="001E6ABF"/>
    <w:rsid w:val="001E7EE7"/>
    <w:rsid w:val="001F0375"/>
    <w:rsid w:val="001F08A3"/>
    <w:rsid w:val="001F0BD8"/>
    <w:rsid w:val="001F0D46"/>
    <w:rsid w:val="001F1BBA"/>
    <w:rsid w:val="001F2AA9"/>
    <w:rsid w:val="001F2B79"/>
    <w:rsid w:val="001F3730"/>
    <w:rsid w:val="001F3C8C"/>
    <w:rsid w:val="001F4A71"/>
    <w:rsid w:val="001F5692"/>
    <w:rsid w:val="001F6709"/>
    <w:rsid w:val="001F6F7B"/>
    <w:rsid w:val="001F791A"/>
    <w:rsid w:val="0020034C"/>
    <w:rsid w:val="002003E9"/>
    <w:rsid w:val="002005B9"/>
    <w:rsid w:val="00201F85"/>
    <w:rsid w:val="00202C35"/>
    <w:rsid w:val="00202C8C"/>
    <w:rsid w:val="00202FBF"/>
    <w:rsid w:val="002039D5"/>
    <w:rsid w:val="00203CD6"/>
    <w:rsid w:val="0020568B"/>
    <w:rsid w:val="002061D1"/>
    <w:rsid w:val="002065DC"/>
    <w:rsid w:val="00206DF6"/>
    <w:rsid w:val="00211F57"/>
    <w:rsid w:val="00214572"/>
    <w:rsid w:val="002155CF"/>
    <w:rsid w:val="00217717"/>
    <w:rsid w:val="00217CCA"/>
    <w:rsid w:val="00225795"/>
    <w:rsid w:val="00225B3F"/>
    <w:rsid w:val="00226272"/>
    <w:rsid w:val="00227664"/>
    <w:rsid w:val="002312A0"/>
    <w:rsid w:val="00231518"/>
    <w:rsid w:val="00233686"/>
    <w:rsid w:val="00234C23"/>
    <w:rsid w:val="00234C36"/>
    <w:rsid w:val="002351E3"/>
    <w:rsid w:val="00235891"/>
    <w:rsid w:val="00235C3A"/>
    <w:rsid w:val="002363B0"/>
    <w:rsid w:val="002366E1"/>
    <w:rsid w:val="002409CF"/>
    <w:rsid w:val="002412FF"/>
    <w:rsid w:val="00241B9F"/>
    <w:rsid w:val="00242720"/>
    <w:rsid w:val="00243A2F"/>
    <w:rsid w:val="002441CC"/>
    <w:rsid w:val="00244687"/>
    <w:rsid w:val="00245CF5"/>
    <w:rsid w:val="00246658"/>
    <w:rsid w:val="00247A64"/>
    <w:rsid w:val="00250476"/>
    <w:rsid w:val="00251377"/>
    <w:rsid w:val="00252591"/>
    <w:rsid w:val="00253F2E"/>
    <w:rsid w:val="00254AE4"/>
    <w:rsid w:val="00255384"/>
    <w:rsid w:val="002557E7"/>
    <w:rsid w:val="00255853"/>
    <w:rsid w:val="00255B5D"/>
    <w:rsid w:val="00256DD0"/>
    <w:rsid w:val="00257710"/>
    <w:rsid w:val="00257C15"/>
    <w:rsid w:val="00257FC8"/>
    <w:rsid w:val="00260825"/>
    <w:rsid w:val="00260A8C"/>
    <w:rsid w:val="00260D31"/>
    <w:rsid w:val="002610B0"/>
    <w:rsid w:val="0026580C"/>
    <w:rsid w:val="002658A5"/>
    <w:rsid w:val="00265C48"/>
    <w:rsid w:val="00266340"/>
    <w:rsid w:val="00266D75"/>
    <w:rsid w:val="002701EE"/>
    <w:rsid w:val="00271454"/>
    <w:rsid w:val="00274F0B"/>
    <w:rsid w:val="00274F67"/>
    <w:rsid w:val="00275010"/>
    <w:rsid w:val="00275DD0"/>
    <w:rsid w:val="00276F0E"/>
    <w:rsid w:val="00277E13"/>
    <w:rsid w:val="00280411"/>
    <w:rsid w:val="0028364E"/>
    <w:rsid w:val="00283A82"/>
    <w:rsid w:val="0028438B"/>
    <w:rsid w:val="00284EE3"/>
    <w:rsid w:val="00287150"/>
    <w:rsid w:val="0028778D"/>
    <w:rsid w:val="002909B3"/>
    <w:rsid w:val="00292BEB"/>
    <w:rsid w:val="00293CE4"/>
    <w:rsid w:val="00293E00"/>
    <w:rsid w:val="00294980"/>
    <w:rsid w:val="00294E97"/>
    <w:rsid w:val="002952F9"/>
    <w:rsid w:val="00295C76"/>
    <w:rsid w:val="00296026"/>
    <w:rsid w:val="00297329"/>
    <w:rsid w:val="00297A28"/>
    <w:rsid w:val="002A1050"/>
    <w:rsid w:val="002A2F2B"/>
    <w:rsid w:val="002A475B"/>
    <w:rsid w:val="002A7F63"/>
    <w:rsid w:val="002B0277"/>
    <w:rsid w:val="002B1F9E"/>
    <w:rsid w:val="002B3B00"/>
    <w:rsid w:val="002B4BF8"/>
    <w:rsid w:val="002B510F"/>
    <w:rsid w:val="002B5A3A"/>
    <w:rsid w:val="002B5BA6"/>
    <w:rsid w:val="002B6406"/>
    <w:rsid w:val="002B65C2"/>
    <w:rsid w:val="002B6B22"/>
    <w:rsid w:val="002C01D3"/>
    <w:rsid w:val="002C0B71"/>
    <w:rsid w:val="002C1E04"/>
    <w:rsid w:val="002C57C2"/>
    <w:rsid w:val="002C642F"/>
    <w:rsid w:val="002C66AD"/>
    <w:rsid w:val="002C6D3A"/>
    <w:rsid w:val="002C75C7"/>
    <w:rsid w:val="002D1054"/>
    <w:rsid w:val="002D10FF"/>
    <w:rsid w:val="002D155C"/>
    <w:rsid w:val="002D1BAD"/>
    <w:rsid w:val="002D2DC3"/>
    <w:rsid w:val="002D3B8F"/>
    <w:rsid w:val="002D3C1A"/>
    <w:rsid w:val="002D4135"/>
    <w:rsid w:val="002D4573"/>
    <w:rsid w:val="002D4E2C"/>
    <w:rsid w:val="002D5766"/>
    <w:rsid w:val="002D64BE"/>
    <w:rsid w:val="002D6DE7"/>
    <w:rsid w:val="002D7C5B"/>
    <w:rsid w:val="002E0FCA"/>
    <w:rsid w:val="002E2201"/>
    <w:rsid w:val="002E2380"/>
    <w:rsid w:val="002E24E5"/>
    <w:rsid w:val="002E2C2F"/>
    <w:rsid w:val="002E421C"/>
    <w:rsid w:val="002E6D96"/>
    <w:rsid w:val="002F0F96"/>
    <w:rsid w:val="002F1528"/>
    <w:rsid w:val="002F1817"/>
    <w:rsid w:val="002F192B"/>
    <w:rsid w:val="002F2E60"/>
    <w:rsid w:val="002F67F8"/>
    <w:rsid w:val="002F6CAB"/>
    <w:rsid w:val="002F722F"/>
    <w:rsid w:val="002F761B"/>
    <w:rsid w:val="00300201"/>
    <w:rsid w:val="003004A7"/>
    <w:rsid w:val="0030087D"/>
    <w:rsid w:val="0030123D"/>
    <w:rsid w:val="00301D85"/>
    <w:rsid w:val="00302320"/>
    <w:rsid w:val="00303232"/>
    <w:rsid w:val="00303DE4"/>
    <w:rsid w:val="00304406"/>
    <w:rsid w:val="0030485B"/>
    <w:rsid w:val="0030538E"/>
    <w:rsid w:val="00305C32"/>
    <w:rsid w:val="00306305"/>
    <w:rsid w:val="003074B2"/>
    <w:rsid w:val="0030754F"/>
    <w:rsid w:val="00307903"/>
    <w:rsid w:val="00307F60"/>
    <w:rsid w:val="003161DD"/>
    <w:rsid w:val="00316329"/>
    <w:rsid w:val="00322B98"/>
    <w:rsid w:val="003240B2"/>
    <w:rsid w:val="00325F9C"/>
    <w:rsid w:val="00326A8F"/>
    <w:rsid w:val="00327906"/>
    <w:rsid w:val="00330C80"/>
    <w:rsid w:val="0033118B"/>
    <w:rsid w:val="003314CD"/>
    <w:rsid w:val="00331891"/>
    <w:rsid w:val="00331CD3"/>
    <w:rsid w:val="003322AB"/>
    <w:rsid w:val="00335CE4"/>
    <w:rsid w:val="00336642"/>
    <w:rsid w:val="003373F9"/>
    <w:rsid w:val="00340064"/>
    <w:rsid w:val="003405BE"/>
    <w:rsid w:val="0034075A"/>
    <w:rsid w:val="003436DA"/>
    <w:rsid w:val="00344EB9"/>
    <w:rsid w:val="0034526F"/>
    <w:rsid w:val="00345A69"/>
    <w:rsid w:val="0034600A"/>
    <w:rsid w:val="00350F3D"/>
    <w:rsid w:val="003512E9"/>
    <w:rsid w:val="003515AE"/>
    <w:rsid w:val="0035166C"/>
    <w:rsid w:val="00352AF0"/>
    <w:rsid w:val="00352BAD"/>
    <w:rsid w:val="00353695"/>
    <w:rsid w:val="003579D0"/>
    <w:rsid w:val="003603F4"/>
    <w:rsid w:val="00360DD7"/>
    <w:rsid w:val="0036183C"/>
    <w:rsid w:val="00362CDE"/>
    <w:rsid w:val="00362F7E"/>
    <w:rsid w:val="0036389D"/>
    <w:rsid w:val="00367417"/>
    <w:rsid w:val="0037074F"/>
    <w:rsid w:val="00370E75"/>
    <w:rsid w:val="00371FE1"/>
    <w:rsid w:val="00372CDB"/>
    <w:rsid w:val="00372EBA"/>
    <w:rsid w:val="003739FB"/>
    <w:rsid w:val="00374AD4"/>
    <w:rsid w:val="0037551F"/>
    <w:rsid w:val="00376374"/>
    <w:rsid w:val="00377102"/>
    <w:rsid w:val="0037720F"/>
    <w:rsid w:val="0038186A"/>
    <w:rsid w:val="00381ADD"/>
    <w:rsid w:val="003821DF"/>
    <w:rsid w:val="00382C6D"/>
    <w:rsid w:val="00383681"/>
    <w:rsid w:val="0038398A"/>
    <w:rsid w:val="00383AF7"/>
    <w:rsid w:val="00383B08"/>
    <w:rsid w:val="00385300"/>
    <w:rsid w:val="00385D1D"/>
    <w:rsid w:val="00387A72"/>
    <w:rsid w:val="00387B83"/>
    <w:rsid w:val="0039109C"/>
    <w:rsid w:val="003928B1"/>
    <w:rsid w:val="00393090"/>
    <w:rsid w:val="00393D33"/>
    <w:rsid w:val="00396002"/>
    <w:rsid w:val="003967CF"/>
    <w:rsid w:val="00396A1A"/>
    <w:rsid w:val="0039704F"/>
    <w:rsid w:val="003974F7"/>
    <w:rsid w:val="00397EE3"/>
    <w:rsid w:val="003A0BB1"/>
    <w:rsid w:val="003A1BE8"/>
    <w:rsid w:val="003A2F56"/>
    <w:rsid w:val="003A5D35"/>
    <w:rsid w:val="003A6A78"/>
    <w:rsid w:val="003A7F72"/>
    <w:rsid w:val="003B0951"/>
    <w:rsid w:val="003B098B"/>
    <w:rsid w:val="003B1676"/>
    <w:rsid w:val="003B2289"/>
    <w:rsid w:val="003B230E"/>
    <w:rsid w:val="003B2753"/>
    <w:rsid w:val="003B31C6"/>
    <w:rsid w:val="003B385B"/>
    <w:rsid w:val="003B3870"/>
    <w:rsid w:val="003B55A7"/>
    <w:rsid w:val="003B6950"/>
    <w:rsid w:val="003B7878"/>
    <w:rsid w:val="003C2A2E"/>
    <w:rsid w:val="003C2E14"/>
    <w:rsid w:val="003C2FB8"/>
    <w:rsid w:val="003C3FCF"/>
    <w:rsid w:val="003C76D8"/>
    <w:rsid w:val="003C7ADB"/>
    <w:rsid w:val="003D024C"/>
    <w:rsid w:val="003D047D"/>
    <w:rsid w:val="003D04BF"/>
    <w:rsid w:val="003D0567"/>
    <w:rsid w:val="003D0B57"/>
    <w:rsid w:val="003D10EE"/>
    <w:rsid w:val="003D1115"/>
    <w:rsid w:val="003D1B7A"/>
    <w:rsid w:val="003D269A"/>
    <w:rsid w:val="003D4990"/>
    <w:rsid w:val="003D513A"/>
    <w:rsid w:val="003D59C8"/>
    <w:rsid w:val="003D5C58"/>
    <w:rsid w:val="003D63DF"/>
    <w:rsid w:val="003D67B3"/>
    <w:rsid w:val="003D6B7B"/>
    <w:rsid w:val="003D6D34"/>
    <w:rsid w:val="003D7114"/>
    <w:rsid w:val="003E138E"/>
    <w:rsid w:val="003E1E39"/>
    <w:rsid w:val="003E29A0"/>
    <w:rsid w:val="003E3CB2"/>
    <w:rsid w:val="003E4675"/>
    <w:rsid w:val="003E5426"/>
    <w:rsid w:val="003E68C9"/>
    <w:rsid w:val="003E6A41"/>
    <w:rsid w:val="003E7738"/>
    <w:rsid w:val="003F20D7"/>
    <w:rsid w:val="003F2E72"/>
    <w:rsid w:val="003F434F"/>
    <w:rsid w:val="003F552B"/>
    <w:rsid w:val="003F6954"/>
    <w:rsid w:val="003F6B11"/>
    <w:rsid w:val="003F6EED"/>
    <w:rsid w:val="003F7684"/>
    <w:rsid w:val="00401114"/>
    <w:rsid w:val="00401391"/>
    <w:rsid w:val="00404059"/>
    <w:rsid w:val="00404C94"/>
    <w:rsid w:val="00405677"/>
    <w:rsid w:val="00405B04"/>
    <w:rsid w:val="004073A2"/>
    <w:rsid w:val="004076D2"/>
    <w:rsid w:val="004107FF"/>
    <w:rsid w:val="00410BCE"/>
    <w:rsid w:val="00411228"/>
    <w:rsid w:val="00411418"/>
    <w:rsid w:val="00412365"/>
    <w:rsid w:val="0041442F"/>
    <w:rsid w:val="0041454F"/>
    <w:rsid w:val="0041488B"/>
    <w:rsid w:val="004152B3"/>
    <w:rsid w:val="0041699B"/>
    <w:rsid w:val="00420690"/>
    <w:rsid w:val="0042091F"/>
    <w:rsid w:val="004209DC"/>
    <w:rsid w:val="00420A4D"/>
    <w:rsid w:val="00420BE9"/>
    <w:rsid w:val="00421ECA"/>
    <w:rsid w:val="004224B1"/>
    <w:rsid w:val="004239D5"/>
    <w:rsid w:val="00423F16"/>
    <w:rsid w:val="00425652"/>
    <w:rsid w:val="00425990"/>
    <w:rsid w:val="00430B78"/>
    <w:rsid w:val="00430F41"/>
    <w:rsid w:val="00431CD2"/>
    <w:rsid w:val="00431F38"/>
    <w:rsid w:val="00432584"/>
    <w:rsid w:val="004332AA"/>
    <w:rsid w:val="004347BE"/>
    <w:rsid w:val="00435557"/>
    <w:rsid w:val="0043612A"/>
    <w:rsid w:val="00436C1B"/>
    <w:rsid w:val="00437C32"/>
    <w:rsid w:val="004407CF"/>
    <w:rsid w:val="0044101B"/>
    <w:rsid w:val="004427EF"/>
    <w:rsid w:val="004434B8"/>
    <w:rsid w:val="00444AB0"/>
    <w:rsid w:val="004454FD"/>
    <w:rsid w:val="004456E9"/>
    <w:rsid w:val="00445CF1"/>
    <w:rsid w:val="00447017"/>
    <w:rsid w:val="0045128C"/>
    <w:rsid w:val="0045135B"/>
    <w:rsid w:val="004534F4"/>
    <w:rsid w:val="004535F8"/>
    <w:rsid w:val="0045412B"/>
    <w:rsid w:val="00454C42"/>
    <w:rsid w:val="00457168"/>
    <w:rsid w:val="00457194"/>
    <w:rsid w:val="004577CB"/>
    <w:rsid w:val="00460515"/>
    <w:rsid w:val="00460DE1"/>
    <w:rsid w:val="004618C9"/>
    <w:rsid w:val="00461DBC"/>
    <w:rsid w:val="00462FC2"/>
    <w:rsid w:val="00463100"/>
    <w:rsid w:val="004647D6"/>
    <w:rsid w:val="004659AF"/>
    <w:rsid w:val="00466B6B"/>
    <w:rsid w:val="00467398"/>
    <w:rsid w:val="00467BFF"/>
    <w:rsid w:val="004709C2"/>
    <w:rsid w:val="00471698"/>
    <w:rsid w:val="004728DF"/>
    <w:rsid w:val="00473EC7"/>
    <w:rsid w:val="00474B46"/>
    <w:rsid w:val="00474F0B"/>
    <w:rsid w:val="00477BA8"/>
    <w:rsid w:val="00477E25"/>
    <w:rsid w:val="004807D4"/>
    <w:rsid w:val="004812A0"/>
    <w:rsid w:val="004812EC"/>
    <w:rsid w:val="00482578"/>
    <w:rsid w:val="004838A4"/>
    <w:rsid w:val="00483990"/>
    <w:rsid w:val="004844EA"/>
    <w:rsid w:val="00484DC9"/>
    <w:rsid w:val="00485B5E"/>
    <w:rsid w:val="0048617B"/>
    <w:rsid w:val="00486240"/>
    <w:rsid w:val="00486D55"/>
    <w:rsid w:val="00487204"/>
    <w:rsid w:val="00487503"/>
    <w:rsid w:val="0049036D"/>
    <w:rsid w:val="00490676"/>
    <w:rsid w:val="00490F0E"/>
    <w:rsid w:val="00493CA9"/>
    <w:rsid w:val="004943BC"/>
    <w:rsid w:val="00494416"/>
    <w:rsid w:val="00494869"/>
    <w:rsid w:val="004955FF"/>
    <w:rsid w:val="00495EE0"/>
    <w:rsid w:val="004A1136"/>
    <w:rsid w:val="004A210E"/>
    <w:rsid w:val="004A2125"/>
    <w:rsid w:val="004A4CEF"/>
    <w:rsid w:val="004A5117"/>
    <w:rsid w:val="004A5F49"/>
    <w:rsid w:val="004A65CB"/>
    <w:rsid w:val="004A68F6"/>
    <w:rsid w:val="004A71FE"/>
    <w:rsid w:val="004A748C"/>
    <w:rsid w:val="004B0D66"/>
    <w:rsid w:val="004B0D7A"/>
    <w:rsid w:val="004B2D26"/>
    <w:rsid w:val="004B4346"/>
    <w:rsid w:val="004B4D1A"/>
    <w:rsid w:val="004B57A4"/>
    <w:rsid w:val="004B5BD0"/>
    <w:rsid w:val="004C010D"/>
    <w:rsid w:val="004C04C0"/>
    <w:rsid w:val="004C166C"/>
    <w:rsid w:val="004C3EF6"/>
    <w:rsid w:val="004C4E84"/>
    <w:rsid w:val="004C528E"/>
    <w:rsid w:val="004C6AE8"/>
    <w:rsid w:val="004C6F6C"/>
    <w:rsid w:val="004C6FDD"/>
    <w:rsid w:val="004D142B"/>
    <w:rsid w:val="004D1D6D"/>
    <w:rsid w:val="004D272D"/>
    <w:rsid w:val="004D284C"/>
    <w:rsid w:val="004D30BB"/>
    <w:rsid w:val="004D3406"/>
    <w:rsid w:val="004D3BC0"/>
    <w:rsid w:val="004D49A5"/>
    <w:rsid w:val="004D68E8"/>
    <w:rsid w:val="004D7B9E"/>
    <w:rsid w:val="004E01F1"/>
    <w:rsid w:val="004E0535"/>
    <w:rsid w:val="004E0553"/>
    <w:rsid w:val="004E0BF0"/>
    <w:rsid w:val="004E0F5E"/>
    <w:rsid w:val="004E188A"/>
    <w:rsid w:val="004E1A64"/>
    <w:rsid w:val="004E2620"/>
    <w:rsid w:val="004E2C65"/>
    <w:rsid w:val="004E4175"/>
    <w:rsid w:val="004E4698"/>
    <w:rsid w:val="004E5317"/>
    <w:rsid w:val="004E54F7"/>
    <w:rsid w:val="004E55FC"/>
    <w:rsid w:val="004E598B"/>
    <w:rsid w:val="004E5B62"/>
    <w:rsid w:val="004E5C20"/>
    <w:rsid w:val="004E5DC2"/>
    <w:rsid w:val="004E5EC6"/>
    <w:rsid w:val="004E6073"/>
    <w:rsid w:val="004F19B2"/>
    <w:rsid w:val="004F269A"/>
    <w:rsid w:val="004F27B6"/>
    <w:rsid w:val="004F4019"/>
    <w:rsid w:val="004F574E"/>
    <w:rsid w:val="004F5B32"/>
    <w:rsid w:val="004F5F9D"/>
    <w:rsid w:val="0050045D"/>
    <w:rsid w:val="00500BEF"/>
    <w:rsid w:val="0050226F"/>
    <w:rsid w:val="00505D46"/>
    <w:rsid w:val="00507C38"/>
    <w:rsid w:val="00507C40"/>
    <w:rsid w:val="00507CB9"/>
    <w:rsid w:val="00511CAB"/>
    <w:rsid w:val="00512573"/>
    <w:rsid w:val="0051295B"/>
    <w:rsid w:val="00513D52"/>
    <w:rsid w:val="00514BD6"/>
    <w:rsid w:val="00515759"/>
    <w:rsid w:val="0051662D"/>
    <w:rsid w:val="0051666E"/>
    <w:rsid w:val="00517091"/>
    <w:rsid w:val="00517417"/>
    <w:rsid w:val="00517BD8"/>
    <w:rsid w:val="005205D5"/>
    <w:rsid w:val="0052229B"/>
    <w:rsid w:val="00523263"/>
    <w:rsid w:val="00523C5A"/>
    <w:rsid w:val="00524143"/>
    <w:rsid w:val="005242EC"/>
    <w:rsid w:val="0052550D"/>
    <w:rsid w:val="0052627F"/>
    <w:rsid w:val="00526966"/>
    <w:rsid w:val="0053393A"/>
    <w:rsid w:val="00533F23"/>
    <w:rsid w:val="00535625"/>
    <w:rsid w:val="00536202"/>
    <w:rsid w:val="0054034A"/>
    <w:rsid w:val="00540B12"/>
    <w:rsid w:val="0054291B"/>
    <w:rsid w:val="00542D05"/>
    <w:rsid w:val="005434F0"/>
    <w:rsid w:val="005437EF"/>
    <w:rsid w:val="00543C40"/>
    <w:rsid w:val="00544130"/>
    <w:rsid w:val="005441E7"/>
    <w:rsid w:val="0054771C"/>
    <w:rsid w:val="00547DB1"/>
    <w:rsid w:val="0055197C"/>
    <w:rsid w:val="00551B05"/>
    <w:rsid w:val="00553CDC"/>
    <w:rsid w:val="00553D9D"/>
    <w:rsid w:val="00555A05"/>
    <w:rsid w:val="00555EEB"/>
    <w:rsid w:val="00557E87"/>
    <w:rsid w:val="0056139F"/>
    <w:rsid w:val="00562890"/>
    <w:rsid w:val="00565E00"/>
    <w:rsid w:val="0056663A"/>
    <w:rsid w:val="005669BE"/>
    <w:rsid w:val="00570233"/>
    <w:rsid w:val="00570CD1"/>
    <w:rsid w:val="00572A13"/>
    <w:rsid w:val="005753A0"/>
    <w:rsid w:val="005764B2"/>
    <w:rsid w:val="005764BE"/>
    <w:rsid w:val="00576BA8"/>
    <w:rsid w:val="00577396"/>
    <w:rsid w:val="00581135"/>
    <w:rsid w:val="00582AC2"/>
    <w:rsid w:val="0058368D"/>
    <w:rsid w:val="00584356"/>
    <w:rsid w:val="005844FC"/>
    <w:rsid w:val="00584525"/>
    <w:rsid w:val="0058546F"/>
    <w:rsid w:val="00586C1F"/>
    <w:rsid w:val="00586D61"/>
    <w:rsid w:val="00587D9D"/>
    <w:rsid w:val="0059031D"/>
    <w:rsid w:val="00590530"/>
    <w:rsid w:val="00591665"/>
    <w:rsid w:val="00591D80"/>
    <w:rsid w:val="0059232F"/>
    <w:rsid w:val="005929A4"/>
    <w:rsid w:val="00593535"/>
    <w:rsid w:val="00594FD4"/>
    <w:rsid w:val="00596534"/>
    <w:rsid w:val="005965F0"/>
    <w:rsid w:val="0059674A"/>
    <w:rsid w:val="00596D69"/>
    <w:rsid w:val="005A0C8E"/>
    <w:rsid w:val="005A184B"/>
    <w:rsid w:val="005A1ED2"/>
    <w:rsid w:val="005A3086"/>
    <w:rsid w:val="005A347F"/>
    <w:rsid w:val="005A3BAE"/>
    <w:rsid w:val="005A44C3"/>
    <w:rsid w:val="005A4715"/>
    <w:rsid w:val="005A7B26"/>
    <w:rsid w:val="005B1A7B"/>
    <w:rsid w:val="005B2810"/>
    <w:rsid w:val="005B2DFF"/>
    <w:rsid w:val="005B40B1"/>
    <w:rsid w:val="005B6507"/>
    <w:rsid w:val="005B66E8"/>
    <w:rsid w:val="005B6F20"/>
    <w:rsid w:val="005B736D"/>
    <w:rsid w:val="005B7763"/>
    <w:rsid w:val="005C08AE"/>
    <w:rsid w:val="005C20CB"/>
    <w:rsid w:val="005C272E"/>
    <w:rsid w:val="005C277A"/>
    <w:rsid w:val="005C2948"/>
    <w:rsid w:val="005C36C6"/>
    <w:rsid w:val="005C4FB2"/>
    <w:rsid w:val="005C531C"/>
    <w:rsid w:val="005C5A55"/>
    <w:rsid w:val="005C5EC0"/>
    <w:rsid w:val="005C69E8"/>
    <w:rsid w:val="005C6AAB"/>
    <w:rsid w:val="005C710F"/>
    <w:rsid w:val="005D159C"/>
    <w:rsid w:val="005D1E5C"/>
    <w:rsid w:val="005D2978"/>
    <w:rsid w:val="005D2B85"/>
    <w:rsid w:val="005D3941"/>
    <w:rsid w:val="005D4D64"/>
    <w:rsid w:val="005D71C4"/>
    <w:rsid w:val="005D76F1"/>
    <w:rsid w:val="005E04CB"/>
    <w:rsid w:val="005E15D5"/>
    <w:rsid w:val="005E1A4A"/>
    <w:rsid w:val="005E2F49"/>
    <w:rsid w:val="005E404D"/>
    <w:rsid w:val="005E4924"/>
    <w:rsid w:val="005E49AC"/>
    <w:rsid w:val="005E5454"/>
    <w:rsid w:val="005E64F0"/>
    <w:rsid w:val="005F008F"/>
    <w:rsid w:val="005F021D"/>
    <w:rsid w:val="005F02E5"/>
    <w:rsid w:val="005F1DA1"/>
    <w:rsid w:val="005F2B3D"/>
    <w:rsid w:val="005F2B45"/>
    <w:rsid w:val="005F2B5E"/>
    <w:rsid w:val="005F3D15"/>
    <w:rsid w:val="005F4554"/>
    <w:rsid w:val="005F4788"/>
    <w:rsid w:val="005F56DE"/>
    <w:rsid w:val="005F57FF"/>
    <w:rsid w:val="005F586F"/>
    <w:rsid w:val="005F7020"/>
    <w:rsid w:val="005F70FB"/>
    <w:rsid w:val="005F7D28"/>
    <w:rsid w:val="005F7D81"/>
    <w:rsid w:val="005F7FBF"/>
    <w:rsid w:val="00600C87"/>
    <w:rsid w:val="00600C95"/>
    <w:rsid w:val="00601E7E"/>
    <w:rsid w:val="0060295C"/>
    <w:rsid w:val="0060369C"/>
    <w:rsid w:val="00603964"/>
    <w:rsid w:val="006058A4"/>
    <w:rsid w:val="00605DF0"/>
    <w:rsid w:val="00606650"/>
    <w:rsid w:val="00610436"/>
    <w:rsid w:val="00611AAE"/>
    <w:rsid w:val="00613A03"/>
    <w:rsid w:val="00614633"/>
    <w:rsid w:val="00615D50"/>
    <w:rsid w:val="006164D4"/>
    <w:rsid w:val="006228AB"/>
    <w:rsid w:val="006228B1"/>
    <w:rsid w:val="00622948"/>
    <w:rsid w:val="00622B42"/>
    <w:rsid w:val="00622F7C"/>
    <w:rsid w:val="00624576"/>
    <w:rsid w:val="00627A11"/>
    <w:rsid w:val="00630575"/>
    <w:rsid w:val="00631A34"/>
    <w:rsid w:val="00632B70"/>
    <w:rsid w:val="00635F60"/>
    <w:rsid w:val="0063745B"/>
    <w:rsid w:val="006400B3"/>
    <w:rsid w:val="0064168D"/>
    <w:rsid w:val="00641C05"/>
    <w:rsid w:val="0064213F"/>
    <w:rsid w:val="0064214A"/>
    <w:rsid w:val="00643358"/>
    <w:rsid w:val="00645166"/>
    <w:rsid w:val="00645FEE"/>
    <w:rsid w:val="00646393"/>
    <w:rsid w:val="00646D3A"/>
    <w:rsid w:val="00650C5A"/>
    <w:rsid w:val="00651417"/>
    <w:rsid w:val="006516FD"/>
    <w:rsid w:val="00653C11"/>
    <w:rsid w:val="00653E09"/>
    <w:rsid w:val="0065463F"/>
    <w:rsid w:val="00655F46"/>
    <w:rsid w:val="00660083"/>
    <w:rsid w:val="00660109"/>
    <w:rsid w:val="00660EA3"/>
    <w:rsid w:val="006611FB"/>
    <w:rsid w:val="006622DC"/>
    <w:rsid w:val="00665612"/>
    <w:rsid w:val="006656D7"/>
    <w:rsid w:val="00666F0F"/>
    <w:rsid w:val="00667473"/>
    <w:rsid w:val="00667712"/>
    <w:rsid w:val="00667764"/>
    <w:rsid w:val="00672BB2"/>
    <w:rsid w:val="00673169"/>
    <w:rsid w:val="00674332"/>
    <w:rsid w:val="00674E38"/>
    <w:rsid w:val="00675DBC"/>
    <w:rsid w:val="00676403"/>
    <w:rsid w:val="00676980"/>
    <w:rsid w:val="006769FD"/>
    <w:rsid w:val="00680DF0"/>
    <w:rsid w:val="00681898"/>
    <w:rsid w:val="00681AB2"/>
    <w:rsid w:val="006820F9"/>
    <w:rsid w:val="00683E28"/>
    <w:rsid w:val="00683E48"/>
    <w:rsid w:val="006840AF"/>
    <w:rsid w:val="006853D0"/>
    <w:rsid w:val="00685BB0"/>
    <w:rsid w:val="00685C35"/>
    <w:rsid w:val="00686642"/>
    <w:rsid w:val="006868C6"/>
    <w:rsid w:val="006875B6"/>
    <w:rsid w:val="00691109"/>
    <w:rsid w:val="00695C06"/>
    <w:rsid w:val="0069738E"/>
    <w:rsid w:val="00697BFE"/>
    <w:rsid w:val="006A07C0"/>
    <w:rsid w:val="006A0DCB"/>
    <w:rsid w:val="006A1532"/>
    <w:rsid w:val="006A1867"/>
    <w:rsid w:val="006A250D"/>
    <w:rsid w:val="006A2D41"/>
    <w:rsid w:val="006A2FF2"/>
    <w:rsid w:val="006A47CB"/>
    <w:rsid w:val="006A5C6D"/>
    <w:rsid w:val="006A5F72"/>
    <w:rsid w:val="006A61CD"/>
    <w:rsid w:val="006A7D2F"/>
    <w:rsid w:val="006B0D66"/>
    <w:rsid w:val="006B268A"/>
    <w:rsid w:val="006B33CF"/>
    <w:rsid w:val="006B54EE"/>
    <w:rsid w:val="006B7237"/>
    <w:rsid w:val="006B7BF2"/>
    <w:rsid w:val="006C0A69"/>
    <w:rsid w:val="006C17CC"/>
    <w:rsid w:val="006C1D18"/>
    <w:rsid w:val="006C24AD"/>
    <w:rsid w:val="006C2F6A"/>
    <w:rsid w:val="006C5D75"/>
    <w:rsid w:val="006D047F"/>
    <w:rsid w:val="006D05BD"/>
    <w:rsid w:val="006D1F01"/>
    <w:rsid w:val="006D31DA"/>
    <w:rsid w:val="006D32F9"/>
    <w:rsid w:val="006D33F1"/>
    <w:rsid w:val="006D3FFA"/>
    <w:rsid w:val="006D6223"/>
    <w:rsid w:val="006D73DF"/>
    <w:rsid w:val="006D748B"/>
    <w:rsid w:val="006D7871"/>
    <w:rsid w:val="006E0390"/>
    <w:rsid w:val="006E0FC3"/>
    <w:rsid w:val="006E1331"/>
    <w:rsid w:val="006E150D"/>
    <w:rsid w:val="006E368C"/>
    <w:rsid w:val="006E406C"/>
    <w:rsid w:val="006E4CDD"/>
    <w:rsid w:val="006E53F0"/>
    <w:rsid w:val="006E584C"/>
    <w:rsid w:val="006E5F8E"/>
    <w:rsid w:val="006E6F9A"/>
    <w:rsid w:val="006F0217"/>
    <w:rsid w:val="006F05C8"/>
    <w:rsid w:val="006F08BB"/>
    <w:rsid w:val="006F1F0C"/>
    <w:rsid w:val="006F3515"/>
    <w:rsid w:val="006F37FE"/>
    <w:rsid w:val="006F5837"/>
    <w:rsid w:val="006F6410"/>
    <w:rsid w:val="00700C03"/>
    <w:rsid w:val="0070163F"/>
    <w:rsid w:val="00703364"/>
    <w:rsid w:val="007036B7"/>
    <w:rsid w:val="00703E8C"/>
    <w:rsid w:val="007061CB"/>
    <w:rsid w:val="007076E0"/>
    <w:rsid w:val="00707D4E"/>
    <w:rsid w:val="007100E8"/>
    <w:rsid w:val="007107CD"/>
    <w:rsid w:val="00711B42"/>
    <w:rsid w:val="00714109"/>
    <w:rsid w:val="00714C47"/>
    <w:rsid w:val="00715679"/>
    <w:rsid w:val="0071588F"/>
    <w:rsid w:val="00716BF4"/>
    <w:rsid w:val="007177C9"/>
    <w:rsid w:val="00720BAC"/>
    <w:rsid w:val="00720FDA"/>
    <w:rsid w:val="007218EE"/>
    <w:rsid w:val="00722E30"/>
    <w:rsid w:val="00722F7C"/>
    <w:rsid w:val="0072313B"/>
    <w:rsid w:val="00724B55"/>
    <w:rsid w:val="00724C32"/>
    <w:rsid w:val="00725B9A"/>
    <w:rsid w:val="00726ECE"/>
    <w:rsid w:val="00731D04"/>
    <w:rsid w:val="0073233C"/>
    <w:rsid w:val="0073374B"/>
    <w:rsid w:val="007349A6"/>
    <w:rsid w:val="00734A4D"/>
    <w:rsid w:val="00734E42"/>
    <w:rsid w:val="00734F12"/>
    <w:rsid w:val="00737F5E"/>
    <w:rsid w:val="00737F81"/>
    <w:rsid w:val="0074008A"/>
    <w:rsid w:val="00740493"/>
    <w:rsid w:val="00742561"/>
    <w:rsid w:val="00742618"/>
    <w:rsid w:val="00742C8A"/>
    <w:rsid w:val="00742EC2"/>
    <w:rsid w:val="00744469"/>
    <w:rsid w:val="007452A9"/>
    <w:rsid w:val="007461FD"/>
    <w:rsid w:val="007464A1"/>
    <w:rsid w:val="00746D64"/>
    <w:rsid w:val="007471E2"/>
    <w:rsid w:val="00747332"/>
    <w:rsid w:val="007506D2"/>
    <w:rsid w:val="0075085E"/>
    <w:rsid w:val="00751288"/>
    <w:rsid w:val="0075184F"/>
    <w:rsid w:val="00751F0E"/>
    <w:rsid w:val="00752314"/>
    <w:rsid w:val="0075414D"/>
    <w:rsid w:val="00754B8A"/>
    <w:rsid w:val="00754C80"/>
    <w:rsid w:val="007562C8"/>
    <w:rsid w:val="00756B5B"/>
    <w:rsid w:val="007602A8"/>
    <w:rsid w:val="0076168C"/>
    <w:rsid w:val="00761840"/>
    <w:rsid w:val="007618C3"/>
    <w:rsid w:val="00763ACB"/>
    <w:rsid w:val="00763DF5"/>
    <w:rsid w:val="0076491E"/>
    <w:rsid w:val="00764CC1"/>
    <w:rsid w:val="00764DF5"/>
    <w:rsid w:val="00764EC8"/>
    <w:rsid w:val="00766BCB"/>
    <w:rsid w:val="007703D9"/>
    <w:rsid w:val="00773CF1"/>
    <w:rsid w:val="00773DFB"/>
    <w:rsid w:val="007745C0"/>
    <w:rsid w:val="007749A7"/>
    <w:rsid w:val="00780B2E"/>
    <w:rsid w:val="0078108F"/>
    <w:rsid w:val="00783299"/>
    <w:rsid w:val="007833D3"/>
    <w:rsid w:val="00783E54"/>
    <w:rsid w:val="00785081"/>
    <w:rsid w:val="00786886"/>
    <w:rsid w:val="0079056A"/>
    <w:rsid w:val="0079287D"/>
    <w:rsid w:val="00792FB5"/>
    <w:rsid w:val="007943A7"/>
    <w:rsid w:val="00795061"/>
    <w:rsid w:val="00796523"/>
    <w:rsid w:val="00797DDF"/>
    <w:rsid w:val="007A008D"/>
    <w:rsid w:val="007A1949"/>
    <w:rsid w:val="007A1FFD"/>
    <w:rsid w:val="007A23F5"/>
    <w:rsid w:val="007A2485"/>
    <w:rsid w:val="007A2A3F"/>
    <w:rsid w:val="007A3B66"/>
    <w:rsid w:val="007A67CB"/>
    <w:rsid w:val="007A7A1F"/>
    <w:rsid w:val="007B062F"/>
    <w:rsid w:val="007B1610"/>
    <w:rsid w:val="007B3BBE"/>
    <w:rsid w:val="007B3F17"/>
    <w:rsid w:val="007B5E9D"/>
    <w:rsid w:val="007B6FB8"/>
    <w:rsid w:val="007B7841"/>
    <w:rsid w:val="007B7853"/>
    <w:rsid w:val="007C07BB"/>
    <w:rsid w:val="007C0CD2"/>
    <w:rsid w:val="007C49B6"/>
    <w:rsid w:val="007C5E0D"/>
    <w:rsid w:val="007C60A8"/>
    <w:rsid w:val="007C6D2F"/>
    <w:rsid w:val="007C7C07"/>
    <w:rsid w:val="007D00E0"/>
    <w:rsid w:val="007D05BF"/>
    <w:rsid w:val="007D0666"/>
    <w:rsid w:val="007D1E15"/>
    <w:rsid w:val="007D21B5"/>
    <w:rsid w:val="007D25F8"/>
    <w:rsid w:val="007D2777"/>
    <w:rsid w:val="007D3948"/>
    <w:rsid w:val="007D3FD3"/>
    <w:rsid w:val="007D40B5"/>
    <w:rsid w:val="007D5265"/>
    <w:rsid w:val="007D6A14"/>
    <w:rsid w:val="007D6DA2"/>
    <w:rsid w:val="007D6E6D"/>
    <w:rsid w:val="007D7907"/>
    <w:rsid w:val="007E03CF"/>
    <w:rsid w:val="007E0421"/>
    <w:rsid w:val="007E1DB3"/>
    <w:rsid w:val="007E1DC5"/>
    <w:rsid w:val="007E1E33"/>
    <w:rsid w:val="007E2379"/>
    <w:rsid w:val="007E3809"/>
    <w:rsid w:val="007E5220"/>
    <w:rsid w:val="007E5C1D"/>
    <w:rsid w:val="007E61B9"/>
    <w:rsid w:val="007E6C58"/>
    <w:rsid w:val="007F0AE5"/>
    <w:rsid w:val="007F1E74"/>
    <w:rsid w:val="007F24D1"/>
    <w:rsid w:val="007F2737"/>
    <w:rsid w:val="007F3764"/>
    <w:rsid w:val="007F6FF2"/>
    <w:rsid w:val="007F792C"/>
    <w:rsid w:val="007F7CD2"/>
    <w:rsid w:val="008003CF"/>
    <w:rsid w:val="008005DC"/>
    <w:rsid w:val="00801A59"/>
    <w:rsid w:val="008022A7"/>
    <w:rsid w:val="0080292B"/>
    <w:rsid w:val="00802DA8"/>
    <w:rsid w:val="00802EB2"/>
    <w:rsid w:val="0080606A"/>
    <w:rsid w:val="00806E6D"/>
    <w:rsid w:val="00807236"/>
    <w:rsid w:val="00807377"/>
    <w:rsid w:val="008100D5"/>
    <w:rsid w:val="00811053"/>
    <w:rsid w:val="00811741"/>
    <w:rsid w:val="00811F14"/>
    <w:rsid w:val="008123E8"/>
    <w:rsid w:val="00815BED"/>
    <w:rsid w:val="00816313"/>
    <w:rsid w:val="008166B0"/>
    <w:rsid w:val="00817DAC"/>
    <w:rsid w:val="008218AB"/>
    <w:rsid w:val="00822AB2"/>
    <w:rsid w:val="00822F36"/>
    <w:rsid w:val="008242D0"/>
    <w:rsid w:val="008243AE"/>
    <w:rsid w:val="008245B8"/>
    <w:rsid w:val="00824FE2"/>
    <w:rsid w:val="0082623A"/>
    <w:rsid w:val="00826920"/>
    <w:rsid w:val="00827256"/>
    <w:rsid w:val="0082756B"/>
    <w:rsid w:val="00831CE9"/>
    <w:rsid w:val="00832BD0"/>
    <w:rsid w:val="00835BCA"/>
    <w:rsid w:val="00840913"/>
    <w:rsid w:val="0084123C"/>
    <w:rsid w:val="00842523"/>
    <w:rsid w:val="00843745"/>
    <w:rsid w:val="0084417B"/>
    <w:rsid w:val="00844451"/>
    <w:rsid w:val="00845B6D"/>
    <w:rsid w:val="00845D86"/>
    <w:rsid w:val="00846B1F"/>
    <w:rsid w:val="00846E70"/>
    <w:rsid w:val="0084751D"/>
    <w:rsid w:val="0084771F"/>
    <w:rsid w:val="00847B85"/>
    <w:rsid w:val="00847EEC"/>
    <w:rsid w:val="00850A29"/>
    <w:rsid w:val="00853A17"/>
    <w:rsid w:val="0085484B"/>
    <w:rsid w:val="00855AC7"/>
    <w:rsid w:val="008566F1"/>
    <w:rsid w:val="00856F95"/>
    <w:rsid w:val="00857794"/>
    <w:rsid w:val="00860793"/>
    <w:rsid w:val="00861CCF"/>
    <w:rsid w:val="00862553"/>
    <w:rsid w:val="00862DD8"/>
    <w:rsid w:val="00864ACB"/>
    <w:rsid w:val="00867D5A"/>
    <w:rsid w:val="0087037D"/>
    <w:rsid w:val="008704FE"/>
    <w:rsid w:val="0087067F"/>
    <w:rsid w:val="00870FED"/>
    <w:rsid w:val="0087158B"/>
    <w:rsid w:val="00872C2B"/>
    <w:rsid w:val="00872DB2"/>
    <w:rsid w:val="00872E38"/>
    <w:rsid w:val="008745A6"/>
    <w:rsid w:val="00874AC1"/>
    <w:rsid w:val="00874F98"/>
    <w:rsid w:val="00875B93"/>
    <w:rsid w:val="00876C01"/>
    <w:rsid w:val="00877ED5"/>
    <w:rsid w:val="00880009"/>
    <w:rsid w:val="00880A22"/>
    <w:rsid w:val="00881752"/>
    <w:rsid w:val="00881C02"/>
    <w:rsid w:val="00881D10"/>
    <w:rsid w:val="0088487E"/>
    <w:rsid w:val="008859D4"/>
    <w:rsid w:val="00885BD4"/>
    <w:rsid w:val="00886694"/>
    <w:rsid w:val="00887B1E"/>
    <w:rsid w:val="0089022F"/>
    <w:rsid w:val="00890233"/>
    <w:rsid w:val="00890D15"/>
    <w:rsid w:val="00890EF0"/>
    <w:rsid w:val="0089157C"/>
    <w:rsid w:val="008916DD"/>
    <w:rsid w:val="008916E9"/>
    <w:rsid w:val="00891BD5"/>
    <w:rsid w:val="008923DA"/>
    <w:rsid w:val="00892835"/>
    <w:rsid w:val="00892F36"/>
    <w:rsid w:val="00893606"/>
    <w:rsid w:val="008937DC"/>
    <w:rsid w:val="008938DD"/>
    <w:rsid w:val="008945E3"/>
    <w:rsid w:val="00895F74"/>
    <w:rsid w:val="00897178"/>
    <w:rsid w:val="008A081A"/>
    <w:rsid w:val="008A08C1"/>
    <w:rsid w:val="008A1DB2"/>
    <w:rsid w:val="008A3432"/>
    <w:rsid w:val="008A601C"/>
    <w:rsid w:val="008A60F1"/>
    <w:rsid w:val="008A62F6"/>
    <w:rsid w:val="008A726F"/>
    <w:rsid w:val="008B1184"/>
    <w:rsid w:val="008B227C"/>
    <w:rsid w:val="008B2C86"/>
    <w:rsid w:val="008B3CDE"/>
    <w:rsid w:val="008B41DC"/>
    <w:rsid w:val="008B47AF"/>
    <w:rsid w:val="008B570D"/>
    <w:rsid w:val="008B5715"/>
    <w:rsid w:val="008B67C5"/>
    <w:rsid w:val="008B6C97"/>
    <w:rsid w:val="008B6D07"/>
    <w:rsid w:val="008B6F01"/>
    <w:rsid w:val="008B7930"/>
    <w:rsid w:val="008B7AE3"/>
    <w:rsid w:val="008C0123"/>
    <w:rsid w:val="008C042D"/>
    <w:rsid w:val="008C063F"/>
    <w:rsid w:val="008C3040"/>
    <w:rsid w:val="008C5131"/>
    <w:rsid w:val="008C5360"/>
    <w:rsid w:val="008C69D0"/>
    <w:rsid w:val="008C6F4F"/>
    <w:rsid w:val="008D117C"/>
    <w:rsid w:val="008D4B30"/>
    <w:rsid w:val="008D53DA"/>
    <w:rsid w:val="008D64F1"/>
    <w:rsid w:val="008D723F"/>
    <w:rsid w:val="008D7575"/>
    <w:rsid w:val="008D7BAD"/>
    <w:rsid w:val="008D7E87"/>
    <w:rsid w:val="008E00D2"/>
    <w:rsid w:val="008E1F12"/>
    <w:rsid w:val="008E230C"/>
    <w:rsid w:val="008E38E9"/>
    <w:rsid w:val="008E5042"/>
    <w:rsid w:val="008E5E30"/>
    <w:rsid w:val="008E68DB"/>
    <w:rsid w:val="008F0632"/>
    <w:rsid w:val="008F06B6"/>
    <w:rsid w:val="008F0860"/>
    <w:rsid w:val="008F0AB1"/>
    <w:rsid w:val="008F0D7B"/>
    <w:rsid w:val="008F4264"/>
    <w:rsid w:val="008F4AFE"/>
    <w:rsid w:val="009005C0"/>
    <w:rsid w:val="009006FA"/>
    <w:rsid w:val="00900C80"/>
    <w:rsid w:val="00901406"/>
    <w:rsid w:val="00902E6B"/>
    <w:rsid w:val="00903DA8"/>
    <w:rsid w:val="00904169"/>
    <w:rsid w:val="0090595F"/>
    <w:rsid w:val="00907C30"/>
    <w:rsid w:val="009116C0"/>
    <w:rsid w:val="009121FF"/>
    <w:rsid w:val="00912ADA"/>
    <w:rsid w:val="00912CAF"/>
    <w:rsid w:val="00913A47"/>
    <w:rsid w:val="00915BF4"/>
    <w:rsid w:val="009169DC"/>
    <w:rsid w:val="0091722A"/>
    <w:rsid w:val="00917788"/>
    <w:rsid w:val="00920233"/>
    <w:rsid w:val="0092130F"/>
    <w:rsid w:val="00921E9E"/>
    <w:rsid w:val="009220C8"/>
    <w:rsid w:val="009224B9"/>
    <w:rsid w:val="0092327D"/>
    <w:rsid w:val="009236D9"/>
    <w:rsid w:val="00923A20"/>
    <w:rsid w:val="0092432E"/>
    <w:rsid w:val="009243D6"/>
    <w:rsid w:val="00925224"/>
    <w:rsid w:val="009265B7"/>
    <w:rsid w:val="009267B8"/>
    <w:rsid w:val="009270D9"/>
    <w:rsid w:val="009271D9"/>
    <w:rsid w:val="0093101C"/>
    <w:rsid w:val="00931D7A"/>
    <w:rsid w:val="009328E3"/>
    <w:rsid w:val="009329D6"/>
    <w:rsid w:val="00935664"/>
    <w:rsid w:val="00935DDD"/>
    <w:rsid w:val="00941154"/>
    <w:rsid w:val="00942579"/>
    <w:rsid w:val="0094390A"/>
    <w:rsid w:val="00944E80"/>
    <w:rsid w:val="0094705A"/>
    <w:rsid w:val="009470EE"/>
    <w:rsid w:val="009511DD"/>
    <w:rsid w:val="009519A6"/>
    <w:rsid w:val="00951A47"/>
    <w:rsid w:val="00951DF2"/>
    <w:rsid w:val="009524A3"/>
    <w:rsid w:val="00952C91"/>
    <w:rsid w:val="009533B7"/>
    <w:rsid w:val="00953CF1"/>
    <w:rsid w:val="00954E99"/>
    <w:rsid w:val="0095543A"/>
    <w:rsid w:val="00955574"/>
    <w:rsid w:val="009560C1"/>
    <w:rsid w:val="009566B8"/>
    <w:rsid w:val="00957E20"/>
    <w:rsid w:val="009604A4"/>
    <w:rsid w:val="00960B94"/>
    <w:rsid w:val="0096248D"/>
    <w:rsid w:val="00963079"/>
    <w:rsid w:val="009630F2"/>
    <w:rsid w:val="0096365F"/>
    <w:rsid w:val="00963D2C"/>
    <w:rsid w:val="00965E5D"/>
    <w:rsid w:val="00966390"/>
    <w:rsid w:val="00971238"/>
    <w:rsid w:val="009744BD"/>
    <w:rsid w:val="0097496D"/>
    <w:rsid w:val="009759E2"/>
    <w:rsid w:val="00975DE9"/>
    <w:rsid w:val="00976D4E"/>
    <w:rsid w:val="00980A1C"/>
    <w:rsid w:val="00981400"/>
    <w:rsid w:val="0098199C"/>
    <w:rsid w:val="00982132"/>
    <w:rsid w:val="00983525"/>
    <w:rsid w:val="00984E39"/>
    <w:rsid w:val="00990C12"/>
    <w:rsid w:val="0099184E"/>
    <w:rsid w:val="0099224A"/>
    <w:rsid w:val="009927D6"/>
    <w:rsid w:val="00994468"/>
    <w:rsid w:val="00995280"/>
    <w:rsid w:val="00995760"/>
    <w:rsid w:val="0099785C"/>
    <w:rsid w:val="00997AD9"/>
    <w:rsid w:val="009A0431"/>
    <w:rsid w:val="009A0649"/>
    <w:rsid w:val="009A0D20"/>
    <w:rsid w:val="009A0F82"/>
    <w:rsid w:val="009A1213"/>
    <w:rsid w:val="009A14D5"/>
    <w:rsid w:val="009A3B07"/>
    <w:rsid w:val="009A4A6D"/>
    <w:rsid w:val="009A587B"/>
    <w:rsid w:val="009A64BD"/>
    <w:rsid w:val="009A79AC"/>
    <w:rsid w:val="009B0A81"/>
    <w:rsid w:val="009B239A"/>
    <w:rsid w:val="009B29DC"/>
    <w:rsid w:val="009B32B8"/>
    <w:rsid w:val="009B339D"/>
    <w:rsid w:val="009B3EA7"/>
    <w:rsid w:val="009B4F34"/>
    <w:rsid w:val="009B5312"/>
    <w:rsid w:val="009B5E2E"/>
    <w:rsid w:val="009B67FE"/>
    <w:rsid w:val="009B6C35"/>
    <w:rsid w:val="009B7B78"/>
    <w:rsid w:val="009C09AF"/>
    <w:rsid w:val="009C2221"/>
    <w:rsid w:val="009C2715"/>
    <w:rsid w:val="009C309F"/>
    <w:rsid w:val="009C3B28"/>
    <w:rsid w:val="009C3DF5"/>
    <w:rsid w:val="009C4C6C"/>
    <w:rsid w:val="009C5229"/>
    <w:rsid w:val="009C557E"/>
    <w:rsid w:val="009C5606"/>
    <w:rsid w:val="009C57F2"/>
    <w:rsid w:val="009C6D0A"/>
    <w:rsid w:val="009C6DF2"/>
    <w:rsid w:val="009C77C6"/>
    <w:rsid w:val="009D041F"/>
    <w:rsid w:val="009D06DD"/>
    <w:rsid w:val="009D1762"/>
    <w:rsid w:val="009D18E2"/>
    <w:rsid w:val="009D1F31"/>
    <w:rsid w:val="009D3255"/>
    <w:rsid w:val="009D5927"/>
    <w:rsid w:val="009D5B6B"/>
    <w:rsid w:val="009D6354"/>
    <w:rsid w:val="009D71C6"/>
    <w:rsid w:val="009D7562"/>
    <w:rsid w:val="009E0337"/>
    <w:rsid w:val="009E1FF6"/>
    <w:rsid w:val="009E2AF1"/>
    <w:rsid w:val="009E2BDC"/>
    <w:rsid w:val="009E2FEE"/>
    <w:rsid w:val="009E4699"/>
    <w:rsid w:val="009E521B"/>
    <w:rsid w:val="009E5434"/>
    <w:rsid w:val="009F07AF"/>
    <w:rsid w:val="009F1B68"/>
    <w:rsid w:val="009F209E"/>
    <w:rsid w:val="009F234C"/>
    <w:rsid w:val="009F326F"/>
    <w:rsid w:val="009F34BB"/>
    <w:rsid w:val="009F39EA"/>
    <w:rsid w:val="009F5D19"/>
    <w:rsid w:val="009F5FAE"/>
    <w:rsid w:val="00A010A7"/>
    <w:rsid w:val="00A02908"/>
    <w:rsid w:val="00A052E9"/>
    <w:rsid w:val="00A05548"/>
    <w:rsid w:val="00A05941"/>
    <w:rsid w:val="00A05B62"/>
    <w:rsid w:val="00A05DF2"/>
    <w:rsid w:val="00A070F8"/>
    <w:rsid w:val="00A072E8"/>
    <w:rsid w:val="00A075E4"/>
    <w:rsid w:val="00A101DB"/>
    <w:rsid w:val="00A10C2B"/>
    <w:rsid w:val="00A11FC9"/>
    <w:rsid w:val="00A122BB"/>
    <w:rsid w:val="00A1339C"/>
    <w:rsid w:val="00A17096"/>
    <w:rsid w:val="00A1711E"/>
    <w:rsid w:val="00A174F0"/>
    <w:rsid w:val="00A200D3"/>
    <w:rsid w:val="00A205B6"/>
    <w:rsid w:val="00A206C3"/>
    <w:rsid w:val="00A22982"/>
    <w:rsid w:val="00A23FAE"/>
    <w:rsid w:val="00A24625"/>
    <w:rsid w:val="00A24AA5"/>
    <w:rsid w:val="00A24C5C"/>
    <w:rsid w:val="00A24D39"/>
    <w:rsid w:val="00A25183"/>
    <w:rsid w:val="00A25EBE"/>
    <w:rsid w:val="00A27FD1"/>
    <w:rsid w:val="00A27FE9"/>
    <w:rsid w:val="00A303FC"/>
    <w:rsid w:val="00A30B2A"/>
    <w:rsid w:val="00A311C0"/>
    <w:rsid w:val="00A31908"/>
    <w:rsid w:val="00A32641"/>
    <w:rsid w:val="00A327A0"/>
    <w:rsid w:val="00A327DA"/>
    <w:rsid w:val="00A332BA"/>
    <w:rsid w:val="00A34CD4"/>
    <w:rsid w:val="00A351E6"/>
    <w:rsid w:val="00A35252"/>
    <w:rsid w:val="00A37CC6"/>
    <w:rsid w:val="00A37DBD"/>
    <w:rsid w:val="00A4061C"/>
    <w:rsid w:val="00A42F8C"/>
    <w:rsid w:val="00A44A76"/>
    <w:rsid w:val="00A44F77"/>
    <w:rsid w:val="00A4508D"/>
    <w:rsid w:val="00A463D2"/>
    <w:rsid w:val="00A47557"/>
    <w:rsid w:val="00A479F3"/>
    <w:rsid w:val="00A50516"/>
    <w:rsid w:val="00A5114C"/>
    <w:rsid w:val="00A519FA"/>
    <w:rsid w:val="00A526AD"/>
    <w:rsid w:val="00A526E3"/>
    <w:rsid w:val="00A52D5F"/>
    <w:rsid w:val="00A53887"/>
    <w:rsid w:val="00A53D09"/>
    <w:rsid w:val="00A540FF"/>
    <w:rsid w:val="00A545AE"/>
    <w:rsid w:val="00A54DAC"/>
    <w:rsid w:val="00A54F54"/>
    <w:rsid w:val="00A55AB2"/>
    <w:rsid w:val="00A55F91"/>
    <w:rsid w:val="00A562BE"/>
    <w:rsid w:val="00A5684E"/>
    <w:rsid w:val="00A572F7"/>
    <w:rsid w:val="00A577A5"/>
    <w:rsid w:val="00A62D1C"/>
    <w:rsid w:val="00A646A6"/>
    <w:rsid w:val="00A64994"/>
    <w:rsid w:val="00A64E9E"/>
    <w:rsid w:val="00A65887"/>
    <w:rsid w:val="00A65C21"/>
    <w:rsid w:val="00A67031"/>
    <w:rsid w:val="00A70573"/>
    <w:rsid w:val="00A705FB"/>
    <w:rsid w:val="00A7437C"/>
    <w:rsid w:val="00A76785"/>
    <w:rsid w:val="00A77794"/>
    <w:rsid w:val="00A81835"/>
    <w:rsid w:val="00A81A20"/>
    <w:rsid w:val="00A81FC8"/>
    <w:rsid w:val="00A824B0"/>
    <w:rsid w:val="00A82A81"/>
    <w:rsid w:val="00A85710"/>
    <w:rsid w:val="00A8621A"/>
    <w:rsid w:val="00A867C0"/>
    <w:rsid w:val="00A8693F"/>
    <w:rsid w:val="00A86D37"/>
    <w:rsid w:val="00A8776D"/>
    <w:rsid w:val="00A87E83"/>
    <w:rsid w:val="00A905E9"/>
    <w:rsid w:val="00A925F0"/>
    <w:rsid w:val="00A92844"/>
    <w:rsid w:val="00A93BD0"/>
    <w:rsid w:val="00A9497B"/>
    <w:rsid w:val="00A95A51"/>
    <w:rsid w:val="00A970DB"/>
    <w:rsid w:val="00A97E51"/>
    <w:rsid w:val="00A97E9A"/>
    <w:rsid w:val="00AA21E2"/>
    <w:rsid w:val="00AA21E9"/>
    <w:rsid w:val="00AA565A"/>
    <w:rsid w:val="00AA5B54"/>
    <w:rsid w:val="00AA648F"/>
    <w:rsid w:val="00AA69B8"/>
    <w:rsid w:val="00AA7D0C"/>
    <w:rsid w:val="00AB0C83"/>
    <w:rsid w:val="00AB14CF"/>
    <w:rsid w:val="00AB2A52"/>
    <w:rsid w:val="00AB33AB"/>
    <w:rsid w:val="00AB5583"/>
    <w:rsid w:val="00AB7529"/>
    <w:rsid w:val="00AB7AB4"/>
    <w:rsid w:val="00AC167D"/>
    <w:rsid w:val="00AC1EAF"/>
    <w:rsid w:val="00AC28AD"/>
    <w:rsid w:val="00AC3F7A"/>
    <w:rsid w:val="00AC4263"/>
    <w:rsid w:val="00AC4831"/>
    <w:rsid w:val="00AC50B1"/>
    <w:rsid w:val="00AC52CF"/>
    <w:rsid w:val="00AC5588"/>
    <w:rsid w:val="00AC5612"/>
    <w:rsid w:val="00AC66E3"/>
    <w:rsid w:val="00AC7159"/>
    <w:rsid w:val="00AC7935"/>
    <w:rsid w:val="00AD27B9"/>
    <w:rsid w:val="00AD285D"/>
    <w:rsid w:val="00AD5058"/>
    <w:rsid w:val="00AD7645"/>
    <w:rsid w:val="00AE1170"/>
    <w:rsid w:val="00AE1F9D"/>
    <w:rsid w:val="00AE2CAD"/>
    <w:rsid w:val="00AE3170"/>
    <w:rsid w:val="00AE39A7"/>
    <w:rsid w:val="00AE4BFA"/>
    <w:rsid w:val="00AE6BA9"/>
    <w:rsid w:val="00AE7C4E"/>
    <w:rsid w:val="00AF0CBE"/>
    <w:rsid w:val="00AF15C9"/>
    <w:rsid w:val="00AF3DC3"/>
    <w:rsid w:val="00AF54DF"/>
    <w:rsid w:val="00AF55FE"/>
    <w:rsid w:val="00AF6621"/>
    <w:rsid w:val="00AF6857"/>
    <w:rsid w:val="00AF6A75"/>
    <w:rsid w:val="00AF6ACC"/>
    <w:rsid w:val="00AF6D98"/>
    <w:rsid w:val="00B0102B"/>
    <w:rsid w:val="00B02A1E"/>
    <w:rsid w:val="00B02BD8"/>
    <w:rsid w:val="00B04571"/>
    <w:rsid w:val="00B049E9"/>
    <w:rsid w:val="00B056AB"/>
    <w:rsid w:val="00B05EB7"/>
    <w:rsid w:val="00B07793"/>
    <w:rsid w:val="00B07E20"/>
    <w:rsid w:val="00B103CE"/>
    <w:rsid w:val="00B10641"/>
    <w:rsid w:val="00B11186"/>
    <w:rsid w:val="00B1152E"/>
    <w:rsid w:val="00B118B5"/>
    <w:rsid w:val="00B119B7"/>
    <w:rsid w:val="00B11BB2"/>
    <w:rsid w:val="00B1284E"/>
    <w:rsid w:val="00B12AE5"/>
    <w:rsid w:val="00B13BA0"/>
    <w:rsid w:val="00B1608D"/>
    <w:rsid w:val="00B161EA"/>
    <w:rsid w:val="00B2072B"/>
    <w:rsid w:val="00B217E6"/>
    <w:rsid w:val="00B2189F"/>
    <w:rsid w:val="00B22640"/>
    <w:rsid w:val="00B226A3"/>
    <w:rsid w:val="00B23A22"/>
    <w:rsid w:val="00B2410C"/>
    <w:rsid w:val="00B24910"/>
    <w:rsid w:val="00B24A1B"/>
    <w:rsid w:val="00B24DBB"/>
    <w:rsid w:val="00B25A1D"/>
    <w:rsid w:val="00B26BC4"/>
    <w:rsid w:val="00B3030B"/>
    <w:rsid w:val="00B31443"/>
    <w:rsid w:val="00B314D2"/>
    <w:rsid w:val="00B3360C"/>
    <w:rsid w:val="00B33B82"/>
    <w:rsid w:val="00B33E17"/>
    <w:rsid w:val="00B34550"/>
    <w:rsid w:val="00B35BA6"/>
    <w:rsid w:val="00B36825"/>
    <w:rsid w:val="00B36ADA"/>
    <w:rsid w:val="00B373E1"/>
    <w:rsid w:val="00B4007C"/>
    <w:rsid w:val="00B40627"/>
    <w:rsid w:val="00B42A4F"/>
    <w:rsid w:val="00B4330D"/>
    <w:rsid w:val="00B4401B"/>
    <w:rsid w:val="00B442A0"/>
    <w:rsid w:val="00B4540B"/>
    <w:rsid w:val="00B45F03"/>
    <w:rsid w:val="00B46A37"/>
    <w:rsid w:val="00B46ABF"/>
    <w:rsid w:val="00B4769B"/>
    <w:rsid w:val="00B5022A"/>
    <w:rsid w:val="00B506AA"/>
    <w:rsid w:val="00B51083"/>
    <w:rsid w:val="00B511BE"/>
    <w:rsid w:val="00B51D7D"/>
    <w:rsid w:val="00B51FE9"/>
    <w:rsid w:val="00B53D5A"/>
    <w:rsid w:val="00B5406A"/>
    <w:rsid w:val="00B5416E"/>
    <w:rsid w:val="00B562FA"/>
    <w:rsid w:val="00B56CCC"/>
    <w:rsid w:val="00B6078E"/>
    <w:rsid w:val="00B60AA4"/>
    <w:rsid w:val="00B6142D"/>
    <w:rsid w:val="00B63C0C"/>
    <w:rsid w:val="00B642A5"/>
    <w:rsid w:val="00B6551C"/>
    <w:rsid w:val="00B66217"/>
    <w:rsid w:val="00B664C3"/>
    <w:rsid w:val="00B66B65"/>
    <w:rsid w:val="00B67FE9"/>
    <w:rsid w:val="00B70293"/>
    <w:rsid w:val="00B71C79"/>
    <w:rsid w:val="00B7296B"/>
    <w:rsid w:val="00B7372C"/>
    <w:rsid w:val="00B75801"/>
    <w:rsid w:val="00B760FE"/>
    <w:rsid w:val="00B7642E"/>
    <w:rsid w:val="00B811C7"/>
    <w:rsid w:val="00B8137A"/>
    <w:rsid w:val="00B828F3"/>
    <w:rsid w:val="00B859E4"/>
    <w:rsid w:val="00B85B7C"/>
    <w:rsid w:val="00B87233"/>
    <w:rsid w:val="00B87A12"/>
    <w:rsid w:val="00B91DEC"/>
    <w:rsid w:val="00B91E53"/>
    <w:rsid w:val="00B92519"/>
    <w:rsid w:val="00B9270F"/>
    <w:rsid w:val="00B937B7"/>
    <w:rsid w:val="00B94B4C"/>
    <w:rsid w:val="00B94DD4"/>
    <w:rsid w:val="00B97415"/>
    <w:rsid w:val="00BA0047"/>
    <w:rsid w:val="00BA0F41"/>
    <w:rsid w:val="00BA17DE"/>
    <w:rsid w:val="00BA202A"/>
    <w:rsid w:val="00BA243D"/>
    <w:rsid w:val="00BA27E3"/>
    <w:rsid w:val="00BA3E8C"/>
    <w:rsid w:val="00BA441D"/>
    <w:rsid w:val="00BA6E87"/>
    <w:rsid w:val="00BA731A"/>
    <w:rsid w:val="00BA744B"/>
    <w:rsid w:val="00BA76D7"/>
    <w:rsid w:val="00BB28A7"/>
    <w:rsid w:val="00BB372E"/>
    <w:rsid w:val="00BB3FF2"/>
    <w:rsid w:val="00BB4AC5"/>
    <w:rsid w:val="00BB61D2"/>
    <w:rsid w:val="00BB6652"/>
    <w:rsid w:val="00BB730F"/>
    <w:rsid w:val="00BC0882"/>
    <w:rsid w:val="00BC0BEE"/>
    <w:rsid w:val="00BC0F46"/>
    <w:rsid w:val="00BC0FBC"/>
    <w:rsid w:val="00BC1C27"/>
    <w:rsid w:val="00BC369A"/>
    <w:rsid w:val="00BC48EF"/>
    <w:rsid w:val="00BC7206"/>
    <w:rsid w:val="00BD03F8"/>
    <w:rsid w:val="00BD16E6"/>
    <w:rsid w:val="00BD249C"/>
    <w:rsid w:val="00BD3590"/>
    <w:rsid w:val="00BD38B1"/>
    <w:rsid w:val="00BD4D80"/>
    <w:rsid w:val="00BD5254"/>
    <w:rsid w:val="00BD56D4"/>
    <w:rsid w:val="00BD6988"/>
    <w:rsid w:val="00BD73F0"/>
    <w:rsid w:val="00BE256C"/>
    <w:rsid w:val="00BE439E"/>
    <w:rsid w:val="00BE46C7"/>
    <w:rsid w:val="00BE7F8E"/>
    <w:rsid w:val="00BF0B04"/>
    <w:rsid w:val="00BF1AB5"/>
    <w:rsid w:val="00BF1B39"/>
    <w:rsid w:val="00BF2611"/>
    <w:rsid w:val="00BF3321"/>
    <w:rsid w:val="00BF33F9"/>
    <w:rsid w:val="00BF37E8"/>
    <w:rsid w:val="00BF54A3"/>
    <w:rsid w:val="00BF5F61"/>
    <w:rsid w:val="00BF6FF9"/>
    <w:rsid w:val="00BF7534"/>
    <w:rsid w:val="00BF77CB"/>
    <w:rsid w:val="00C002CB"/>
    <w:rsid w:val="00C004CB"/>
    <w:rsid w:val="00C00561"/>
    <w:rsid w:val="00C01A39"/>
    <w:rsid w:val="00C021E9"/>
    <w:rsid w:val="00C02F5B"/>
    <w:rsid w:val="00C03630"/>
    <w:rsid w:val="00C036CF"/>
    <w:rsid w:val="00C04B7C"/>
    <w:rsid w:val="00C06A32"/>
    <w:rsid w:val="00C11193"/>
    <w:rsid w:val="00C13280"/>
    <w:rsid w:val="00C14207"/>
    <w:rsid w:val="00C15990"/>
    <w:rsid w:val="00C1655D"/>
    <w:rsid w:val="00C168C5"/>
    <w:rsid w:val="00C20EBA"/>
    <w:rsid w:val="00C214C6"/>
    <w:rsid w:val="00C22FE1"/>
    <w:rsid w:val="00C236CE"/>
    <w:rsid w:val="00C24277"/>
    <w:rsid w:val="00C25115"/>
    <w:rsid w:val="00C25A46"/>
    <w:rsid w:val="00C27234"/>
    <w:rsid w:val="00C27BE0"/>
    <w:rsid w:val="00C30594"/>
    <w:rsid w:val="00C30CBE"/>
    <w:rsid w:val="00C3127E"/>
    <w:rsid w:val="00C327A1"/>
    <w:rsid w:val="00C32A14"/>
    <w:rsid w:val="00C3455A"/>
    <w:rsid w:val="00C365E1"/>
    <w:rsid w:val="00C36909"/>
    <w:rsid w:val="00C37407"/>
    <w:rsid w:val="00C37BDF"/>
    <w:rsid w:val="00C37FCD"/>
    <w:rsid w:val="00C40042"/>
    <w:rsid w:val="00C400F6"/>
    <w:rsid w:val="00C401B4"/>
    <w:rsid w:val="00C41B65"/>
    <w:rsid w:val="00C41FFA"/>
    <w:rsid w:val="00C428D2"/>
    <w:rsid w:val="00C44CB5"/>
    <w:rsid w:val="00C47D43"/>
    <w:rsid w:val="00C50802"/>
    <w:rsid w:val="00C51238"/>
    <w:rsid w:val="00C51807"/>
    <w:rsid w:val="00C52D8C"/>
    <w:rsid w:val="00C54140"/>
    <w:rsid w:val="00C62562"/>
    <w:rsid w:val="00C6399C"/>
    <w:rsid w:val="00C64AB9"/>
    <w:rsid w:val="00C6583B"/>
    <w:rsid w:val="00C66B54"/>
    <w:rsid w:val="00C67242"/>
    <w:rsid w:val="00C677C1"/>
    <w:rsid w:val="00C67CB6"/>
    <w:rsid w:val="00C70688"/>
    <w:rsid w:val="00C70C5B"/>
    <w:rsid w:val="00C72190"/>
    <w:rsid w:val="00C7259B"/>
    <w:rsid w:val="00C72C13"/>
    <w:rsid w:val="00C745D5"/>
    <w:rsid w:val="00C753CA"/>
    <w:rsid w:val="00C76365"/>
    <w:rsid w:val="00C767BA"/>
    <w:rsid w:val="00C81BA3"/>
    <w:rsid w:val="00C81FF6"/>
    <w:rsid w:val="00C83673"/>
    <w:rsid w:val="00C83E63"/>
    <w:rsid w:val="00C843F6"/>
    <w:rsid w:val="00C853D8"/>
    <w:rsid w:val="00C8696B"/>
    <w:rsid w:val="00C8782B"/>
    <w:rsid w:val="00C93880"/>
    <w:rsid w:val="00C93B73"/>
    <w:rsid w:val="00C95B8B"/>
    <w:rsid w:val="00CA013B"/>
    <w:rsid w:val="00CA1394"/>
    <w:rsid w:val="00CA1538"/>
    <w:rsid w:val="00CA2427"/>
    <w:rsid w:val="00CA4B12"/>
    <w:rsid w:val="00CA5939"/>
    <w:rsid w:val="00CA7665"/>
    <w:rsid w:val="00CA78C5"/>
    <w:rsid w:val="00CA7E23"/>
    <w:rsid w:val="00CB014C"/>
    <w:rsid w:val="00CB04F2"/>
    <w:rsid w:val="00CB0704"/>
    <w:rsid w:val="00CB08C0"/>
    <w:rsid w:val="00CB0D63"/>
    <w:rsid w:val="00CB1E12"/>
    <w:rsid w:val="00CB2008"/>
    <w:rsid w:val="00CB2B4D"/>
    <w:rsid w:val="00CB367E"/>
    <w:rsid w:val="00CB49AF"/>
    <w:rsid w:val="00CB55E6"/>
    <w:rsid w:val="00CB6736"/>
    <w:rsid w:val="00CB7D9B"/>
    <w:rsid w:val="00CB7F83"/>
    <w:rsid w:val="00CC1BFB"/>
    <w:rsid w:val="00CC3BDE"/>
    <w:rsid w:val="00CC525A"/>
    <w:rsid w:val="00CC5DA8"/>
    <w:rsid w:val="00CC600F"/>
    <w:rsid w:val="00CC60A4"/>
    <w:rsid w:val="00CC65D3"/>
    <w:rsid w:val="00CC6A3F"/>
    <w:rsid w:val="00CC6A6B"/>
    <w:rsid w:val="00CC6B2F"/>
    <w:rsid w:val="00CC76F2"/>
    <w:rsid w:val="00CD09C8"/>
    <w:rsid w:val="00CD0CA9"/>
    <w:rsid w:val="00CD2DBA"/>
    <w:rsid w:val="00CD33BA"/>
    <w:rsid w:val="00CD502B"/>
    <w:rsid w:val="00CD566B"/>
    <w:rsid w:val="00CE0321"/>
    <w:rsid w:val="00CE2592"/>
    <w:rsid w:val="00CE2793"/>
    <w:rsid w:val="00CE322B"/>
    <w:rsid w:val="00CE5FD0"/>
    <w:rsid w:val="00CE6874"/>
    <w:rsid w:val="00CE7B9F"/>
    <w:rsid w:val="00CF1FA3"/>
    <w:rsid w:val="00CF22AF"/>
    <w:rsid w:val="00CF28EE"/>
    <w:rsid w:val="00CF3EDB"/>
    <w:rsid w:val="00CF4288"/>
    <w:rsid w:val="00CF4C44"/>
    <w:rsid w:val="00CF4EC6"/>
    <w:rsid w:val="00CF6AE0"/>
    <w:rsid w:val="00D00076"/>
    <w:rsid w:val="00D01559"/>
    <w:rsid w:val="00D015C3"/>
    <w:rsid w:val="00D01F7F"/>
    <w:rsid w:val="00D02C43"/>
    <w:rsid w:val="00D03971"/>
    <w:rsid w:val="00D03BBD"/>
    <w:rsid w:val="00D0404A"/>
    <w:rsid w:val="00D0435B"/>
    <w:rsid w:val="00D04436"/>
    <w:rsid w:val="00D06E9C"/>
    <w:rsid w:val="00D07E45"/>
    <w:rsid w:val="00D10772"/>
    <w:rsid w:val="00D109F7"/>
    <w:rsid w:val="00D10D3C"/>
    <w:rsid w:val="00D1136A"/>
    <w:rsid w:val="00D11A13"/>
    <w:rsid w:val="00D14456"/>
    <w:rsid w:val="00D149BC"/>
    <w:rsid w:val="00D1621B"/>
    <w:rsid w:val="00D16DED"/>
    <w:rsid w:val="00D176B1"/>
    <w:rsid w:val="00D17AE2"/>
    <w:rsid w:val="00D209F1"/>
    <w:rsid w:val="00D2292F"/>
    <w:rsid w:val="00D22FB3"/>
    <w:rsid w:val="00D24057"/>
    <w:rsid w:val="00D240C4"/>
    <w:rsid w:val="00D242FF"/>
    <w:rsid w:val="00D24963"/>
    <w:rsid w:val="00D26749"/>
    <w:rsid w:val="00D26917"/>
    <w:rsid w:val="00D272C3"/>
    <w:rsid w:val="00D27623"/>
    <w:rsid w:val="00D27DCC"/>
    <w:rsid w:val="00D317EE"/>
    <w:rsid w:val="00D31D79"/>
    <w:rsid w:val="00D32BB9"/>
    <w:rsid w:val="00D32DDD"/>
    <w:rsid w:val="00D33CC0"/>
    <w:rsid w:val="00D33D98"/>
    <w:rsid w:val="00D33DD3"/>
    <w:rsid w:val="00D429B7"/>
    <w:rsid w:val="00D4343D"/>
    <w:rsid w:val="00D43CE5"/>
    <w:rsid w:val="00D44196"/>
    <w:rsid w:val="00D4582B"/>
    <w:rsid w:val="00D46C62"/>
    <w:rsid w:val="00D47A63"/>
    <w:rsid w:val="00D47DB1"/>
    <w:rsid w:val="00D50752"/>
    <w:rsid w:val="00D5148A"/>
    <w:rsid w:val="00D51FCD"/>
    <w:rsid w:val="00D53252"/>
    <w:rsid w:val="00D53CB6"/>
    <w:rsid w:val="00D53F71"/>
    <w:rsid w:val="00D54F0B"/>
    <w:rsid w:val="00D55BEB"/>
    <w:rsid w:val="00D57BD9"/>
    <w:rsid w:val="00D60957"/>
    <w:rsid w:val="00D60F9F"/>
    <w:rsid w:val="00D62C14"/>
    <w:rsid w:val="00D64B68"/>
    <w:rsid w:val="00D6514A"/>
    <w:rsid w:val="00D669AB"/>
    <w:rsid w:val="00D70191"/>
    <w:rsid w:val="00D71086"/>
    <w:rsid w:val="00D718B4"/>
    <w:rsid w:val="00D718BD"/>
    <w:rsid w:val="00D71C30"/>
    <w:rsid w:val="00D72EBA"/>
    <w:rsid w:val="00D7350A"/>
    <w:rsid w:val="00D74627"/>
    <w:rsid w:val="00D74F1B"/>
    <w:rsid w:val="00D75349"/>
    <w:rsid w:val="00D770FC"/>
    <w:rsid w:val="00D7726F"/>
    <w:rsid w:val="00D7731A"/>
    <w:rsid w:val="00D80222"/>
    <w:rsid w:val="00D80EC5"/>
    <w:rsid w:val="00D8184F"/>
    <w:rsid w:val="00D81B44"/>
    <w:rsid w:val="00D82088"/>
    <w:rsid w:val="00D8208F"/>
    <w:rsid w:val="00D82F49"/>
    <w:rsid w:val="00D834E8"/>
    <w:rsid w:val="00D85800"/>
    <w:rsid w:val="00D87EDE"/>
    <w:rsid w:val="00D904C0"/>
    <w:rsid w:val="00D90E87"/>
    <w:rsid w:val="00D91418"/>
    <w:rsid w:val="00D9180A"/>
    <w:rsid w:val="00D93974"/>
    <w:rsid w:val="00D941AE"/>
    <w:rsid w:val="00D943F2"/>
    <w:rsid w:val="00D946EA"/>
    <w:rsid w:val="00D9693C"/>
    <w:rsid w:val="00D970CA"/>
    <w:rsid w:val="00D97A59"/>
    <w:rsid w:val="00DA2D13"/>
    <w:rsid w:val="00DA304B"/>
    <w:rsid w:val="00DA35FC"/>
    <w:rsid w:val="00DA4AD3"/>
    <w:rsid w:val="00DA5449"/>
    <w:rsid w:val="00DA5470"/>
    <w:rsid w:val="00DA56AB"/>
    <w:rsid w:val="00DA74DA"/>
    <w:rsid w:val="00DA7A11"/>
    <w:rsid w:val="00DA7BD3"/>
    <w:rsid w:val="00DB1FD0"/>
    <w:rsid w:val="00DB313E"/>
    <w:rsid w:val="00DB318A"/>
    <w:rsid w:val="00DB3531"/>
    <w:rsid w:val="00DB48F9"/>
    <w:rsid w:val="00DB5C15"/>
    <w:rsid w:val="00DB6CCB"/>
    <w:rsid w:val="00DC02A5"/>
    <w:rsid w:val="00DC041B"/>
    <w:rsid w:val="00DC2497"/>
    <w:rsid w:val="00DC24AC"/>
    <w:rsid w:val="00DC273A"/>
    <w:rsid w:val="00DC3A55"/>
    <w:rsid w:val="00DC4467"/>
    <w:rsid w:val="00DC49F8"/>
    <w:rsid w:val="00DC594A"/>
    <w:rsid w:val="00DC59B3"/>
    <w:rsid w:val="00DC662E"/>
    <w:rsid w:val="00DC6B2C"/>
    <w:rsid w:val="00DC6B36"/>
    <w:rsid w:val="00DC6C3A"/>
    <w:rsid w:val="00DC7522"/>
    <w:rsid w:val="00DC7A21"/>
    <w:rsid w:val="00DD0DF5"/>
    <w:rsid w:val="00DD122F"/>
    <w:rsid w:val="00DD4425"/>
    <w:rsid w:val="00DD47C5"/>
    <w:rsid w:val="00DD6950"/>
    <w:rsid w:val="00DD7C6D"/>
    <w:rsid w:val="00DE0F4A"/>
    <w:rsid w:val="00DE1A5F"/>
    <w:rsid w:val="00DE2749"/>
    <w:rsid w:val="00DE2906"/>
    <w:rsid w:val="00DE2DCC"/>
    <w:rsid w:val="00DE4CA4"/>
    <w:rsid w:val="00DE5228"/>
    <w:rsid w:val="00DE5280"/>
    <w:rsid w:val="00DE54C0"/>
    <w:rsid w:val="00DE6311"/>
    <w:rsid w:val="00DF0099"/>
    <w:rsid w:val="00DF1E8B"/>
    <w:rsid w:val="00DF2A3F"/>
    <w:rsid w:val="00DF36F2"/>
    <w:rsid w:val="00DF38E6"/>
    <w:rsid w:val="00DF606E"/>
    <w:rsid w:val="00DF6758"/>
    <w:rsid w:val="00E06697"/>
    <w:rsid w:val="00E06DF9"/>
    <w:rsid w:val="00E06EC5"/>
    <w:rsid w:val="00E10A3E"/>
    <w:rsid w:val="00E12B11"/>
    <w:rsid w:val="00E12D89"/>
    <w:rsid w:val="00E14573"/>
    <w:rsid w:val="00E1490C"/>
    <w:rsid w:val="00E151D0"/>
    <w:rsid w:val="00E15EE8"/>
    <w:rsid w:val="00E172F7"/>
    <w:rsid w:val="00E17BED"/>
    <w:rsid w:val="00E22A8F"/>
    <w:rsid w:val="00E238C2"/>
    <w:rsid w:val="00E245BA"/>
    <w:rsid w:val="00E2536A"/>
    <w:rsid w:val="00E259FC"/>
    <w:rsid w:val="00E25C81"/>
    <w:rsid w:val="00E26AB0"/>
    <w:rsid w:val="00E26C55"/>
    <w:rsid w:val="00E276FC"/>
    <w:rsid w:val="00E27F85"/>
    <w:rsid w:val="00E302D1"/>
    <w:rsid w:val="00E30D65"/>
    <w:rsid w:val="00E31535"/>
    <w:rsid w:val="00E31625"/>
    <w:rsid w:val="00E3218D"/>
    <w:rsid w:val="00E355C4"/>
    <w:rsid w:val="00E35C46"/>
    <w:rsid w:val="00E362C6"/>
    <w:rsid w:val="00E36351"/>
    <w:rsid w:val="00E36C81"/>
    <w:rsid w:val="00E36F32"/>
    <w:rsid w:val="00E37374"/>
    <w:rsid w:val="00E373DF"/>
    <w:rsid w:val="00E37DEE"/>
    <w:rsid w:val="00E37FC3"/>
    <w:rsid w:val="00E40027"/>
    <w:rsid w:val="00E40ED1"/>
    <w:rsid w:val="00E41090"/>
    <w:rsid w:val="00E415C4"/>
    <w:rsid w:val="00E443B0"/>
    <w:rsid w:val="00E457D9"/>
    <w:rsid w:val="00E459C7"/>
    <w:rsid w:val="00E46094"/>
    <w:rsid w:val="00E470D3"/>
    <w:rsid w:val="00E476E1"/>
    <w:rsid w:val="00E47992"/>
    <w:rsid w:val="00E5001B"/>
    <w:rsid w:val="00E5067C"/>
    <w:rsid w:val="00E5311F"/>
    <w:rsid w:val="00E5459E"/>
    <w:rsid w:val="00E548E6"/>
    <w:rsid w:val="00E54BE2"/>
    <w:rsid w:val="00E5767C"/>
    <w:rsid w:val="00E6165F"/>
    <w:rsid w:val="00E62815"/>
    <w:rsid w:val="00E6293E"/>
    <w:rsid w:val="00E63AC8"/>
    <w:rsid w:val="00E64196"/>
    <w:rsid w:val="00E64216"/>
    <w:rsid w:val="00E660DA"/>
    <w:rsid w:val="00E66392"/>
    <w:rsid w:val="00E6773C"/>
    <w:rsid w:val="00E701EC"/>
    <w:rsid w:val="00E70556"/>
    <w:rsid w:val="00E71F86"/>
    <w:rsid w:val="00E7365D"/>
    <w:rsid w:val="00E75554"/>
    <w:rsid w:val="00E75B60"/>
    <w:rsid w:val="00E7730F"/>
    <w:rsid w:val="00E80B1F"/>
    <w:rsid w:val="00E80C70"/>
    <w:rsid w:val="00E84B20"/>
    <w:rsid w:val="00E85EAB"/>
    <w:rsid w:val="00E8673E"/>
    <w:rsid w:val="00E87602"/>
    <w:rsid w:val="00E87E1A"/>
    <w:rsid w:val="00E90284"/>
    <w:rsid w:val="00E91A41"/>
    <w:rsid w:val="00E91B06"/>
    <w:rsid w:val="00E926F6"/>
    <w:rsid w:val="00E9282B"/>
    <w:rsid w:val="00E9368B"/>
    <w:rsid w:val="00E9499B"/>
    <w:rsid w:val="00E94E8F"/>
    <w:rsid w:val="00E9587F"/>
    <w:rsid w:val="00E95934"/>
    <w:rsid w:val="00E95B27"/>
    <w:rsid w:val="00EA186B"/>
    <w:rsid w:val="00EA194C"/>
    <w:rsid w:val="00EA1B20"/>
    <w:rsid w:val="00EA1C14"/>
    <w:rsid w:val="00EA1E62"/>
    <w:rsid w:val="00EA217E"/>
    <w:rsid w:val="00EA350B"/>
    <w:rsid w:val="00EA4EBA"/>
    <w:rsid w:val="00EA502D"/>
    <w:rsid w:val="00EA5E2D"/>
    <w:rsid w:val="00EA66FB"/>
    <w:rsid w:val="00EB0087"/>
    <w:rsid w:val="00EB0669"/>
    <w:rsid w:val="00EB07D6"/>
    <w:rsid w:val="00EB0C59"/>
    <w:rsid w:val="00EB20AB"/>
    <w:rsid w:val="00EB278B"/>
    <w:rsid w:val="00EB3B19"/>
    <w:rsid w:val="00EB443D"/>
    <w:rsid w:val="00EB4DE5"/>
    <w:rsid w:val="00EB757E"/>
    <w:rsid w:val="00EB7594"/>
    <w:rsid w:val="00EB7C24"/>
    <w:rsid w:val="00EC022E"/>
    <w:rsid w:val="00EC0A81"/>
    <w:rsid w:val="00EC1B22"/>
    <w:rsid w:val="00EC1C65"/>
    <w:rsid w:val="00EC1C9D"/>
    <w:rsid w:val="00EC2930"/>
    <w:rsid w:val="00EC2D2E"/>
    <w:rsid w:val="00EC3817"/>
    <w:rsid w:val="00EC38F9"/>
    <w:rsid w:val="00EC4599"/>
    <w:rsid w:val="00EC56DB"/>
    <w:rsid w:val="00EC5B16"/>
    <w:rsid w:val="00EC6F3B"/>
    <w:rsid w:val="00ED23B2"/>
    <w:rsid w:val="00ED33A9"/>
    <w:rsid w:val="00ED68DA"/>
    <w:rsid w:val="00ED6BD9"/>
    <w:rsid w:val="00ED730B"/>
    <w:rsid w:val="00ED7998"/>
    <w:rsid w:val="00EE053D"/>
    <w:rsid w:val="00EE0D55"/>
    <w:rsid w:val="00EE0E7D"/>
    <w:rsid w:val="00EE15DF"/>
    <w:rsid w:val="00EE22CD"/>
    <w:rsid w:val="00EE22F5"/>
    <w:rsid w:val="00EE40AE"/>
    <w:rsid w:val="00EE5278"/>
    <w:rsid w:val="00EE57B5"/>
    <w:rsid w:val="00EE64D2"/>
    <w:rsid w:val="00EE67DF"/>
    <w:rsid w:val="00EF2472"/>
    <w:rsid w:val="00EF259A"/>
    <w:rsid w:val="00EF29ED"/>
    <w:rsid w:val="00EF3C97"/>
    <w:rsid w:val="00EF4184"/>
    <w:rsid w:val="00EF4383"/>
    <w:rsid w:val="00EF5A8D"/>
    <w:rsid w:val="00EF5C7C"/>
    <w:rsid w:val="00EF63FC"/>
    <w:rsid w:val="00EF742C"/>
    <w:rsid w:val="00EF7BFC"/>
    <w:rsid w:val="00EF7F73"/>
    <w:rsid w:val="00F00419"/>
    <w:rsid w:val="00F00924"/>
    <w:rsid w:val="00F016A9"/>
    <w:rsid w:val="00F01BCF"/>
    <w:rsid w:val="00F01C2F"/>
    <w:rsid w:val="00F04943"/>
    <w:rsid w:val="00F061EF"/>
    <w:rsid w:val="00F0653D"/>
    <w:rsid w:val="00F068F1"/>
    <w:rsid w:val="00F1037B"/>
    <w:rsid w:val="00F10582"/>
    <w:rsid w:val="00F10C5D"/>
    <w:rsid w:val="00F1183B"/>
    <w:rsid w:val="00F12361"/>
    <w:rsid w:val="00F132B5"/>
    <w:rsid w:val="00F14FF7"/>
    <w:rsid w:val="00F15D3C"/>
    <w:rsid w:val="00F17309"/>
    <w:rsid w:val="00F17373"/>
    <w:rsid w:val="00F17BE4"/>
    <w:rsid w:val="00F20212"/>
    <w:rsid w:val="00F21064"/>
    <w:rsid w:val="00F22ABE"/>
    <w:rsid w:val="00F23C2E"/>
    <w:rsid w:val="00F23DAA"/>
    <w:rsid w:val="00F23DC3"/>
    <w:rsid w:val="00F2549D"/>
    <w:rsid w:val="00F259CE"/>
    <w:rsid w:val="00F26725"/>
    <w:rsid w:val="00F272B2"/>
    <w:rsid w:val="00F27ED6"/>
    <w:rsid w:val="00F3060D"/>
    <w:rsid w:val="00F3125A"/>
    <w:rsid w:val="00F36F67"/>
    <w:rsid w:val="00F375FF"/>
    <w:rsid w:val="00F3787F"/>
    <w:rsid w:val="00F3792D"/>
    <w:rsid w:val="00F40C8A"/>
    <w:rsid w:val="00F40D20"/>
    <w:rsid w:val="00F42B54"/>
    <w:rsid w:val="00F44072"/>
    <w:rsid w:val="00F44180"/>
    <w:rsid w:val="00F44431"/>
    <w:rsid w:val="00F44C48"/>
    <w:rsid w:val="00F4627F"/>
    <w:rsid w:val="00F47B67"/>
    <w:rsid w:val="00F50BE9"/>
    <w:rsid w:val="00F50F77"/>
    <w:rsid w:val="00F51250"/>
    <w:rsid w:val="00F5186E"/>
    <w:rsid w:val="00F51C68"/>
    <w:rsid w:val="00F5235B"/>
    <w:rsid w:val="00F52664"/>
    <w:rsid w:val="00F53951"/>
    <w:rsid w:val="00F541FE"/>
    <w:rsid w:val="00F55674"/>
    <w:rsid w:val="00F56FB6"/>
    <w:rsid w:val="00F57B5C"/>
    <w:rsid w:val="00F6192D"/>
    <w:rsid w:val="00F61946"/>
    <w:rsid w:val="00F62795"/>
    <w:rsid w:val="00F64538"/>
    <w:rsid w:val="00F64623"/>
    <w:rsid w:val="00F66BA5"/>
    <w:rsid w:val="00F67692"/>
    <w:rsid w:val="00F67939"/>
    <w:rsid w:val="00F67C26"/>
    <w:rsid w:val="00F7012D"/>
    <w:rsid w:val="00F7060B"/>
    <w:rsid w:val="00F70882"/>
    <w:rsid w:val="00F70ED0"/>
    <w:rsid w:val="00F71169"/>
    <w:rsid w:val="00F71857"/>
    <w:rsid w:val="00F732FE"/>
    <w:rsid w:val="00F73897"/>
    <w:rsid w:val="00F744B4"/>
    <w:rsid w:val="00F74AB9"/>
    <w:rsid w:val="00F76543"/>
    <w:rsid w:val="00F77A60"/>
    <w:rsid w:val="00F77B1F"/>
    <w:rsid w:val="00F77D01"/>
    <w:rsid w:val="00F80605"/>
    <w:rsid w:val="00F80B6F"/>
    <w:rsid w:val="00F80B78"/>
    <w:rsid w:val="00F80CA1"/>
    <w:rsid w:val="00F80FB3"/>
    <w:rsid w:val="00F81566"/>
    <w:rsid w:val="00F8199C"/>
    <w:rsid w:val="00F820E4"/>
    <w:rsid w:val="00F83943"/>
    <w:rsid w:val="00F84BB5"/>
    <w:rsid w:val="00F85803"/>
    <w:rsid w:val="00F85869"/>
    <w:rsid w:val="00F86F17"/>
    <w:rsid w:val="00F87358"/>
    <w:rsid w:val="00F87564"/>
    <w:rsid w:val="00F87710"/>
    <w:rsid w:val="00F87860"/>
    <w:rsid w:val="00F900C6"/>
    <w:rsid w:val="00F90858"/>
    <w:rsid w:val="00F90959"/>
    <w:rsid w:val="00F93B91"/>
    <w:rsid w:val="00F93F1B"/>
    <w:rsid w:val="00F94DCB"/>
    <w:rsid w:val="00F95CDF"/>
    <w:rsid w:val="00F95F62"/>
    <w:rsid w:val="00FA0F55"/>
    <w:rsid w:val="00FA5D00"/>
    <w:rsid w:val="00FA6482"/>
    <w:rsid w:val="00FA6877"/>
    <w:rsid w:val="00FA6DB2"/>
    <w:rsid w:val="00FB1022"/>
    <w:rsid w:val="00FB11AA"/>
    <w:rsid w:val="00FB16E7"/>
    <w:rsid w:val="00FB3288"/>
    <w:rsid w:val="00FB3999"/>
    <w:rsid w:val="00FB4320"/>
    <w:rsid w:val="00FB5D02"/>
    <w:rsid w:val="00FB7051"/>
    <w:rsid w:val="00FC0770"/>
    <w:rsid w:val="00FC1D2A"/>
    <w:rsid w:val="00FC24F5"/>
    <w:rsid w:val="00FC2C29"/>
    <w:rsid w:val="00FC2F48"/>
    <w:rsid w:val="00FC333F"/>
    <w:rsid w:val="00FC3BD8"/>
    <w:rsid w:val="00FC48D2"/>
    <w:rsid w:val="00FD019B"/>
    <w:rsid w:val="00FD121E"/>
    <w:rsid w:val="00FD42E8"/>
    <w:rsid w:val="00FD4BB0"/>
    <w:rsid w:val="00FD5064"/>
    <w:rsid w:val="00FD5BD3"/>
    <w:rsid w:val="00FD5C2C"/>
    <w:rsid w:val="00FD6225"/>
    <w:rsid w:val="00FD6E0B"/>
    <w:rsid w:val="00FD7A80"/>
    <w:rsid w:val="00FD7B76"/>
    <w:rsid w:val="00FE0926"/>
    <w:rsid w:val="00FE42D1"/>
    <w:rsid w:val="00FE5732"/>
    <w:rsid w:val="00FE5C1C"/>
    <w:rsid w:val="00FE5F0D"/>
    <w:rsid w:val="00FE66F3"/>
    <w:rsid w:val="00FE7F84"/>
    <w:rsid w:val="00FF0469"/>
    <w:rsid w:val="00FF13DC"/>
    <w:rsid w:val="00FF1B4C"/>
    <w:rsid w:val="00FF21A5"/>
    <w:rsid w:val="00FF21B5"/>
    <w:rsid w:val="00FF2D5F"/>
    <w:rsid w:val="00FF477F"/>
    <w:rsid w:val="00FF6221"/>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5941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nhideWhenUsed="0" w:qFormat="1"/>
    <w:lsdException w:name="Emphasis" w:semiHidden="0" w:uiPriority="20" w:unhideWhenUsed="0" w:qFormat="1"/>
    <w:lsdException w:name="Document Map" w:uiPriority="0"/>
    <w:lsdException w:name="HTML Preformatted" w:uiPriority="0"/>
    <w:lsdException w:name="annotation subject" w:uiPriority="0"/>
    <w:lsdException w:name="No List"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2F91"/>
    <w:pPr>
      <w:spacing w:after="200" w:line="276" w:lineRule="auto"/>
    </w:pPr>
    <w:rPr>
      <w:rFonts w:eastAsiaTheme="minorEastAsia"/>
      <w:lang w:eastAsia="ru-RU"/>
    </w:rPr>
  </w:style>
  <w:style w:type="paragraph" w:styleId="10">
    <w:name w:val="heading 1"/>
    <w:aliases w:val="Nagłówek 1."/>
    <w:basedOn w:val="a0"/>
    <w:next w:val="a0"/>
    <w:link w:val="11"/>
    <w:qFormat/>
    <w:rsid w:val="00486D55"/>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2">
    <w:name w:val="heading 2"/>
    <w:basedOn w:val="a0"/>
    <w:next w:val="a0"/>
    <w:link w:val="20"/>
    <w:unhideWhenUsed/>
    <w:qFormat/>
    <w:rsid w:val="00D80222"/>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30">
    <w:name w:val="heading 3"/>
    <w:basedOn w:val="4"/>
    <w:next w:val="a0"/>
    <w:link w:val="31"/>
    <w:qFormat/>
    <w:rsid w:val="00944E80"/>
    <w:pPr>
      <w:keepNext w:val="0"/>
      <w:keepLines w:val="0"/>
      <w:spacing w:before="0" w:line="360" w:lineRule="auto"/>
      <w:ind w:left="1224" w:hanging="504"/>
      <w:contextualSpacing/>
      <w:jc w:val="both"/>
      <w:outlineLvl w:val="2"/>
    </w:pPr>
    <w:rPr>
      <w:rFonts w:ascii="Times New Roman" w:hAnsi="Times New Roman"/>
      <w:i w:val="0"/>
      <w:color w:val="auto"/>
      <w:sz w:val="28"/>
    </w:rPr>
  </w:style>
  <w:style w:type="paragraph" w:styleId="4">
    <w:name w:val="heading 4"/>
    <w:basedOn w:val="a0"/>
    <w:next w:val="a0"/>
    <w:link w:val="40"/>
    <w:qFormat/>
    <w:rsid w:val="00944E80"/>
    <w:pPr>
      <w:keepNext/>
      <w:keepLines/>
      <w:suppressAutoHyphens/>
      <w:spacing w:before="40" w:after="0"/>
      <w:ind w:left="792" w:hanging="432"/>
      <w:outlineLvl w:val="3"/>
    </w:pPr>
    <w:rPr>
      <w:rFonts w:ascii="Cambria" w:eastAsia="Times New Roman" w:hAnsi="Cambria" w:cs="Times New Roman"/>
      <w:i/>
      <w:iCs/>
      <w:color w:val="365F91"/>
      <w:lang w:val="pl-PL" w:eastAsia="zh-CN"/>
    </w:rPr>
  </w:style>
  <w:style w:type="paragraph" w:styleId="5">
    <w:name w:val="heading 5"/>
    <w:basedOn w:val="a0"/>
    <w:link w:val="50"/>
    <w:qFormat/>
    <w:rsid w:val="002D155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0"/>
    <w:next w:val="a0"/>
    <w:link w:val="60"/>
    <w:qFormat/>
    <w:rsid w:val="00944E80"/>
    <w:pPr>
      <w:spacing w:before="240" w:after="60"/>
      <w:outlineLvl w:val="5"/>
    </w:pPr>
    <w:rPr>
      <w:rFonts w:ascii="Times New Roman" w:eastAsia="Times New Roman" w:hAnsi="Times New Roman" w:cs="Times New Roman"/>
      <w:b/>
      <w:bCs/>
      <w:lang w:val="uk-UA" w:eastAsia="uk-UA"/>
    </w:rPr>
  </w:style>
  <w:style w:type="paragraph" w:styleId="7">
    <w:name w:val="heading 7"/>
    <w:basedOn w:val="a0"/>
    <w:next w:val="a0"/>
    <w:link w:val="70"/>
    <w:qFormat/>
    <w:rsid w:val="00944E80"/>
    <w:pPr>
      <w:spacing w:before="240" w:after="60"/>
      <w:outlineLvl w:val="6"/>
    </w:pPr>
    <w:rPr>
      <w:rFonts w:ascii="Times New Roman" w:eastAsia="Times New Roman" w:hAnsi="Times New Roman" w:cs="Times New Roman"/>
      <w:sz w:val="24"/>
      <w:szCs w:val="24"/>
      <w:lang w:val="uk-UA"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Знак Знак Знак Знак Знак Знак"/>
    <w:basedOn w:val="a0"/>
    <w:rsid w:val="00073A0A"/>
    <w:pPr>
      <w:spacing w:after="0" w:line="240" w:lineRule="auto"/>
    </w:pPr>
    <w:rPr>
      <w:rFonts w:ascii="Verdana" w:eastAsia="Times New Roman" w:hAnsi="Verdana" w:cs="Verdana"/>
      <w:sz w:val="20"/>
      <w:szCs w:val="20"/>
      <w:lang w:val="en-US" w:eastAsia="en-US"/>
    </w:rPr>
  </w:style>
  <w:style w:type="table" w:styleId="a5">
    <w:name w:val="Table Grid"/>
    <w:basedOn w:val="a2"/>
    <w:uiPriority w:val="99"/>
    <w:rsid w:val="00477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link w:val="a7"/>
    <w:uiPriority w:val="99"/>
    <w:locked/>
    <w:rsid w:val="00966390"/>
    <w:rPr>
      <w:sz w:val="24"/>
    </w:rPr>
  </w:style>
  <w:style w:type="paragraph" w:styleId="a7">
    <w:name w:val="No Spacing"/>
    <w:link w:val="a6"/>
    <w:uiPriority w:val="99"/>
    <w:qFormat/>
    <w:rsid w:val="00966390"/>
    <w:pPr>
      <w:spacing w:after="0" w:line="240" w:lineRule="auto"/>
    </w:pPr>
    <w:rPr>
      <w:sz w:val="24"/>
    </w:rPr>
  </w:style>
  <w:style w:type="paragraph" w:styleId="a8">
    <w:name w:val="Body Text"/>
    <w:aliases w:val="Основной текст Знак1,Основной текст Знак Знак,Основной текст Знак2,Основной текст Знак1 Знак Знак,Основной текст Знак Знак1 Знак Знак,Основной текст Знак1 Знак Знак Знак Знак,Основной текст Знак Знак1 Знак Знак Знак Знак"/>
    <w:basedOn w:val="a0"/>
    <w:link w:val="a9"/>
    <w:rsid w:val="00966390"/>
    <w:pPr>
      <w:spacing w:after="120" w:line="240" w:lineRule="auto"/>
    </w:pPr>
    <w:rPr>
      <w:rFonts w:ascii="Times New Roman" w:eastAsia="Times New Roman" w:hAnsi="Times New Roman" w:cs="Times New Roman"/>
      <w:sz w:val="24"/>
      <w:szCs w:val="24"/>
      <w:lang w:val="uk-UA"/>
    </w:rPr>
  </w:style>
  <w:style w:type="character" w:customStyle="1" w:styleId="a9">
    <w:name w:val="Основной текст Знак"/>
    <w:aliases w:val="Основной текст Знак1 Знак,Основной текст Знак Знак Знак,Основной текст Знак2 Знак,Основной текст Знак1 Знак Знак Знак,Основной текст Знак Знак1 Знак Знак Знак,Основной текст Знак1 Знак Знак Знак Знак Знак"/>
    <w:basedOn w:val="a1"/>
    <w:link w:val="a8"/>
    <w:rsid w:val="00966390"/>
    <w:rPr>
      <w:rFonts w:ascii="Times New Roman" w:eastAsia="Times New Roman" w:hAnsi="Times New Roman" w:cs="Times New Roman"/>
      <w:sz w:val="24"/>
      <w:szCs w:val="24"/>
      <w:lang w:val="uk-UA" w:eastAsia="ru-RU"/>
    </w:rPr>
  </w:style>
  <w:style w:type="paragraph" w:styleId="aa">
    <w:name w:val="List Paragraph"/>
    <w:basedOn w:val="a0"/>
    <w:link w:val="ab"/>
    <w:uiPriority w:val="1"/>
    <w:qFormat/>
    <w:rsid w:val="00966390"/>
    <w:pPr>
      <w:spacing w:after="160" w:line="256" w:lineRule="auto"/>
      <w:ind w:left="720"/>
      <w:contextualSpacing/>
    </w:pPr>
    <w:rPr>
      <w:rFonts w:ascii="Calibri" w:eastAsia="Calibri" w:hAnsi="Calibri" w:cs="Times New Roman"/>
      <w:lang w:val="uk-UA" w:eastAsia="en-US"/>
    </w:rPr>
  </w:style>
  <w:style w:type="paragraph" w:styleId="ac">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0"/>
    <w:link w:val="ad"/>
    <w:uiPriority w:val="99"/>
    <w:unhideWhenUsed/>
    <w:rsid w:val="00695C06"/>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0"/>
    <w:link w:val="af"/>
    <w:unhideWhenUsed/>
    <w:rsid w:val="00AF3DC3"/>
    <w:pPr>
      <w:tabs>
        <w:tab w:val="center" w:pos="4819"/>
        <w:tab w:val="right" w:pos="9639"/>
      </w:tabs>
      <w:spacing w:after="0" w:line="240" w:lineRule="auto"/>
    </w:pPr>
  </w:style>
  <w:style w:type="character" w:customStyle="1" w:styleId="af">
    <w:name w:val="Верхний колонтитул Знак"/>
    <w:basedOn w:val="a1"/>
    <w:link w:val="ae"/>
    <w:rsid w:val="00AF3DC3"/>
    <w:rPr>
      <w:rFonts w:eastAsiaTheme="minorEastAsia"/>
      <w:lang w:eastAsia="ru-RU"/>
    </w:rPr>
  </w:style>
  <w:style w:type="paragraph" w:styleId="af0">
    <w:name w:val="footer"/>
    <w:basedOn w:val="a0"/>
    <w:link w:val="af1"/>
    <w:unhideWhenUsed/>
    <w:rsid w:val="00AF3DC3"/>
    <w:pPr>
      <w:tabs>
        <w:tab w:val="center" w:pos="4819"/>
        <w:tab w:val="right" w:pos="9639"/>
      </w:tabs>
      <w:spacing w:after="0" w:line="240" w:lineRule="auto"/>
    </w:pPr>
  </w:style>
  <w:style w:type="character" w:customStyle="1" w:styleId="af1">
    <w:name w:val="Нижний колонтитул Знак"/>
    <w:basedOn w:val="a1"/>
    <w:link w:val="af0"/>
    <w:rsid w:val="00AF3DC3"/>
    <w:rPr>
      <w:rFonts w:eastAsiaTheme="minorEastAsia"/>
      <w:lang w:eastAsia="ru-RU"/>
    </w:rPr>
  </w:style>
  <w:style w:type="paragraph" w:customStyle="1" w:styleId="12">
    <w:name w:val="Знак Знак Знак1 Знак Знак Знак Знак"/>
    <w:basedOn w:val="a0"/>
    <w:rsid w:val="009C4C6C"/>
    <w:pPr>
      <w:spacing w:after="0" w:line="240" w:lineRule="auto"/>
    </w:pPr>
    <w:rPr>
      <w:rFonts w:ascii="Verdana" w:eastAsia="Times New Roman" w:hAnsi="Verdana" w:cs="Verdana"/>
      <w:sz w:val="20"/>
      <w:szCs w:val="20"/>
      <w:lang w:val="uk-UA" w:eastAsia="en-US"/>
    </w:rPr>
  </w:style>
  <w:style w:type="paragraph" w:customStyle="1" w:styleId="13">
    <w:name w:val="Абзац списка1"/>
    <w:basedOn w:val="a0"/>
    <w:link w:val="ListParagraphChar"/>
    <w:rsid w:val="009F07AF"/>
    <w:pPr>
      <w:ind w:left="720"/>
      <w:contextualSpacing/>
    </w:pPr>
    <w:rPr>
      <w:rFonts w:ascii="Calibri" w:eastAsia="Calibri" w:hAnsi="Calibri" w:cs="Times New Roman"/>
      <w:lang w:eastAsia="en-US"/>
    </w:rPr>
  </w:style>
  <w:style w:type="character" w:customStyle="1" w:styleId="ListParagraphChar">
    <w:name w:val="List Paragraph Char"/>
    <w:link w:val="13"/>
    <w:locked/>
    <w:rsid w:val="009F07AF"/>
    <w:rPr>
      <w:rFonts w:ascii="Calibri" w:eastAsia="Calibri" w:hAnsi="Calibri" w:cs="Times New Roman"/>
    </w:rPr>
  </w:style>
  <w:style w:type="paragraph" w:customStyle="1" w:styleId="Default">
    <w:name w:val="Default"/>
    <w:rsid w:val="002C01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Hyperlink"/>
    <w:unhideWhenUsed/>
    <w:rsid w:val="00F51250"/>
    <w:rPr>
      <w:color w:val="0000FF"/>
      <w:u w:val="single"/>
    </w:rPr>
  </w:style>
  <w:style w:type="paragraph" w:customStyle="1" w:styleId="21">
    <w:name w:val="Абзац списка2"/>
    <w:basedOn w:val="a0"/>
    <w:rsid w:val="00CA78C5"/>
    <w:pPr>
      <w:spacing w:after="0" w:line="240" w:lineRule="auto"/>
      <w:ind w:left="720"/>
      <w:contextualSpacing/>
    </w:pPr>
    <w:rPr>
      <w:rFonts w:ascii="Times New Roman" w:eastAsia="Calibri" w:hAnsi="Times New Roman" w:cs="Times New Roman"/>
      <w:sz w:val="24"/>
      <w:szCs w:val="24"/>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w:basedOn w:val="a0"/>
    <w:rsid w:val="00CA78C5"/>
    <w:pPr>
      <w:spacing w:after="0" w:line="240" w:lineRule="auto"/>
    </w:pPr>
    <w:rPr>
      <w:rFonts w:ascii="Verdana" w:eastAsia="Calibri" w:hAnsi="Verdana" w:cs="Verdana"/>
      <w:sz w:val="20"/>
      <w:szCs w:val="20"/>
      <w:lang w:val="en-US" w:eastAsia="en-US"/>
    </w:rPr>
  </w:style>
  <w:style w:type="paragraph" w:styleId="af3">
    <w:name w:val="Balloon Text"/>
    <w:basedOn w:val="a0"/>
    <w:link w:val="af4"/>
    <w:uiPriority w:val="99"/>
    <w:unhideWhenUsed/>
    <w:rsid w:val="00B24DBB"/>
    <w:pPr>
      <w:spacing w:after="0" w:line="240" w:lineRule="auto"/>
    </w:pPr>
    <w:rPr>
      <w:rFonts w:ascii="Tahoma" w:hAnsi="Tahoma" w:cs="Tahoma"/>
      <w:sz w:val="16"/>
      <w:szCs w:val="16"/>
    </w:rPr>
  </w:style>
  <w:style w:type="character" w:customStyle="1" w:styleId="af4">
    <w:name w:val="Текст выноски Знак"/>
    <w:basedOn w:val="a1"/>
    <w:link w:val="af3"/>
    <w:uiPriority w:val="99"/>
    <w:rsid w:val="00B24DBB"/>
    <w:rPr>
      <w:rFonts w:ascii="Tahoma" w:eastAsiaTheme="minorEastAsia" w:hAnsi="Tahoma" w:cs="Tahoma"/>
      <w:sz w:val="16"/>
      <w:szCs w:val="16"/>
      <w:lang w:eastAsia="ru-RU"/>
    </w:rPr>
  </w:style>
  <w:style w:type="paragraph" w:customStyle="1" w:styleId="110">
    <w:name w:val="Знак Знак Знак1 Знак Знак Знак Знак1"/>
    <w:basedOn w:val="a0"/>
    <w:rsid w:val="00EB07D6"/>
    <w:pPr>
      <w:spacing w:after="0" w:line="240" w:lineRule="auto"/>
    </w:pPr>
    <w:rPr>
      <w:rFonts w:ascii="Verdana" w:eastAsia="Times New Roman" w:hAnsi="Verdana" w:cs="Verdana"/>
      <w:sz w:val="20"/>
      <w:szCs w:val="20"/>
      <w:lang w:val="uk-UA" w:eastAsia="en-US"/>
    </w:rPr>
  </w:style>
  <w:style w:type="character" w:styleId="af5">
    <w:name w:val="Strong"/>
    <w:basedOn w:val="a1"/>
    <w:uiPriority w:val="99"/>
    <w:qFormat/>
    <w:rsid w:val="00D55BEB"/>
    <w:rPr>
      <w:b/>
      <w:bCs/>
    </w:rPr>
  </w:style>
  <w:style w:type="character" w:customStyle="1" w:styleId="50">
    <w:name w:val="Заголовок 5 Знак"/>
    <w:basedOn w:val="a1"/>
    <w:link w:val="5"/>
    <w:rsid w:val="002D155C"/>
    <w:rPr>
      <w:rFonts w:ascii="Times New Roman" w:eastAsia="Times New Roman" w:hAnsi="Times New Roman" w:cs="Times New Roman"/>
      <w:b/>
      <w:bCs/>
      <w:sz w:val="20"/>
      <w:szCs w:val="20"/>
      <w:lang w:eastAsia="ru-RU"/>
    </w:rPr>
  </w:style>
  <w:style w:type="paragraph" w:styleId="af6">
    <w:name w:val="annotation text"/>
    <w:basedOn w:val="a0"/>
    <w:link w:val="af7"/>
    <w:rsid w:val="00D93974"/>
    <w:pPr>
      <w:spacing w:after="160" w:line="240" w:lineRule="auto"/>
    </w:pPr>
    <w:rPr>
      <w:rFonts w:ascii="Calibri" w:eastAsia="Times New Roman" w:hAnsi="Calibri" w:cs="Calibri"/>
      <w:sz w:val="20"/>
      <w:szCs w:val="20"/>
      <w:lang w:val="en-US" w:eastAsia="en-US"/>
    </w:rPr>
  </w:style>
  <w:style w:type="character" w:customStyle="1" w:styleId="af7">
    <w:name w:val="Текст примечания Знак"/>
    <w:basedOn w:val="a1"/>
    <w:link w:val="af6"/>
    <w:rsid w:val="00D93974"/>
    <w:rPr>
      <w:rFonts w:ascii="Calibri" w:eastAsia="Times New Roman" w:hAnsi="Calibri" w:cs="Calibri"/>
      <w:sz w:val="20"/>
      <w:szCs w:val="20"/>
      <w:lang w:val="en-US"/>
    </w:rPr>
  </w:style>
  <w:style w:type="character" w:customStyle="1" w:styleId="apple-converted-space">
    <w:name w:val="apple-converted-space"/>
    <w:rsid w:val="00D93974"/>
  </w:style>
  <w:style w:type="character" w:customStyle="1" w:styleId="ab">
    <w:name w:val="Абзац списка Знак"/>
    <w:link w:val="aa"/>
    <w:uiPriority w:val="34"/>
    <w:locked/>
    <w:rsid w:val="00DB48F9"/>
    <w:rPr>
      <w:rFonts w:ascii="Calibri" w:eastAsia="Calibri" w:hAnsi="Calibri" w:cs="Times New Roman"/>
      <w:lang w:val="uk-UA"/>
    </w:rPr>
  </w:style>
  <w:style w:type="paragraph" w:customStyle="1" w:styleId="Normal1">
    <w:name w:val="Normal1"/>
    <w:uiPriority w:val="99"/>
    <w:rsid w:val="00486D55"/>
    <w:rPr>
      <w:rFonts w:ascii="Calibri" w:eastAsia="Calibri" w:hAnsi="Calibri" w:cs="Calibri"/>
      <w:lang w:val="uk-UA" w:eastAsia="ru-RU"/>
    </w:rPr>
  </w:style>
  <w:style w:type="character" w:customStyle="1" w:styleId="11">
    <w:name w:val="Заголовок 1 Знак"/>
    <w:aliases w:val="Nagłówek 1. Знак"/>
    <w:basedOn w:val="a1"/>
    <w:link w:val="10"/>
    <w:rsid w:val="00486D55"/>
    <w:rPr>
      <w:rFonts w:asciiTheme="majorHAnsi" w:eastAsiaTheme="majorEastAsia" w:hAnsiTheme="majorHAnsi" w:cstheme="majorBidi"/>
      <w:b/>
      <w:bCs/>
      <w:color w:val="B35E06" w:themeColor="accent1" w:themeShade="BF"/>
      <w:sz w:val="28"/>
      <w:szCs w:val="28"/>
      <w:lang w:eastAsia="ru-RU"/>
    </w:rPr>
  </w:style>
  <w:style w:type="table" w:styleId="-3">
    <w:name w:val="Light Shading Accent 3"/>
    <w:basedOn w:val="a2"/>
    <w:uiPriority w:val="60"/>
    <w:rsid w:val="00486D55"/>
    <w:pPr>
      <w:spacing w:after="0" w:line="240" w:lineRule="auto"/>
    </w:pPr>
    <w:rPr>
      <w:color w:val="14415C" w:themeColor="accent3" w:themeShade="BF"/>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paragraph" w:customStyle="1" w:styleId="af8">
    <w:name w:val="Нормальний текст"/>
    <w:basedOn w:val="a0"/>
    <w:rsid w:val="00B51FE9"/>
    <w:pPr>
      <w:spacing w:before="120" w:after="0" w:line="240" w:lineRule="auto"/>
      <w:ind w:firstLine="567"/>
    </w:pPr>
    <w:rPr>
      <w:rFonts w:ascii="Antiqua" w:eastAsia="Times New Roman" w:hAnsi="Antiqua" w:cs="Times New Roman"/>
      <w:sz w:val="26"/>
      <w:szCs w:val="20"/>
      <w:lang w:val="uk-UA"/>
    </w:rPr>
  </w:style>
  <w:style w:type="character" w:styleId="af9">
    <w:name w:val="page number"/>
    <w:basedOn w:val="a1"/>
    <w:rsid w:val="00B51FE9"/>
  </w:style>
  <w:style w:type="character" w:customStyle="1" w:styleId="ad">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c"/>
    <w:uiPriority w:val="99"/>
    <w:rsid w:val="00703364"/>
    <w:rPr>
      <w:rFonts w:ascii="Times New Roman" w:eastAsia="Times New Roman" w:hAnsi="Times New Roman" w:cs="Times New Roman"/>
      <w:sz w:val="24"/>
      <w:szCs w:val="24"/>
      <w:lang w:eastAsia="ru-RU"/>
    </w:rPr>
  </w:style>
  <w:style w:type="paragraph" w:styleId="afa">
    <w:name w:val="Title"/>
    <w:basedOn w:val="a0"/>
    <w:link w:val="afb"/>
    <w:qFormat/>
    <w:rsid w:val="00DC02A5"/>
    <w:pPr>
      <w:spacing w:after="0" w:line="240" w:lineRule="auto"/>
      <w:jc w:val="center"/>
    </w:pPr>
    <w:rPr>
      <w:rFonts w:ascii="Times New Roman" w:eastAsia="Times New Roman" w:hAnsi="Times New Roman" w:cs="Times New Roman"/>
      <w:sz w:val="28"/>
      <w:szCs w:val="24"/>
      <w:lang w:val="uk-UA"/>
    </w:rPr>
  </w:style>
  <w:style w:type="character" w:customStyle="1" w:styleId="afb">
    <w:name w:val="Название Знак"/>
    <w:basedOn w:val="a1"/>
    <w:link w:val="afa"/>
    <w:rsid w:val="00DC02A5"/>
    <w:rPr>
      <w:rFonts w:ascii="Times New Roman" w:eastAsia="Times New Roman" w:hAnsi="Times New Roman" w:cs="Times New Roman"/>
      <w:sz w:val="28"/>
      <w:szCs w:val="24"/>
      <w:lang w:val="uk-UA" w:eastAsia="ru-RU"/>
    </w:rPr>
  </w:style>
  <w:style w:type="paragraph" w:styleId="afc">
    <w:name w:val="Body Text Indent"/>
    <w:basedOn w:val="a0"/>
    <w:link w:val="afd"/>
    <w:rsid w:val="001C69CE"/>
    <w:pPr>
      <w:spacing w:after="120" w:line="240" w:lineRule="auto"/>
      <w:ind w:left="283"/>
    </w:pPr>
    <w:rPr>
      <w:rFonts w:ascii="Times New Roman" w:eastAsia="Times New Roman" w:hAnsi="Times New Roman" w:cs="Times New Roman"/>
      <w:sz w:val="24"/>
      <w:szCs w:val="24"/>
    </w:rPr>
  </w:style>
  <w:style w:type="character" w:customStyle="1" w:styleId="afd">
    <w:name w:val="Основной текст с отступом Знак"/>
    <w:basedOn w:val="a1"/>
    <w:link w:val="afc"/>
    <w:rsid w:val="001C69CE"/>
    <w:rPr>
      <w:rFonts w:ascii="Times New Roman" w:eastAsia="Times New Roman" w:hAnsi="Times New Roman" w:cs="Times New Roman"/>
      <w:sz w:val="24"/>
      <w:szCs w:val="24"/>
      <w:lang w:eastAsia="ru-RU"/>
    </w:rPr>
  </w:style>
  <w:style w:type="paragraph" w:customStyle="1" w:styleId="14">
    <w:name w:val="Без интервала1"/>
    <w:link w:val="NoSpacingChar"/>
    <w:rsid w:val="00206DF6"/>
    <w:pPr>
      <w:spacing w:after="0" w:line="240" w:lineRule="auto"/>
    </w:pPr>
    <w:rPr>
      <w:rFonts w:ascii="Calibri" w:eastAsia="Times New Roman" w:hAnsi="Calibri" w:cs="Times New Roman"/>
      <w:sz w:val="24"/>
      <w:szCs w:val="24"/>
    </w:rPr>
  </w:style>
  <w:style w:type="paragraph" w:customStyle="1" w:styleId="15">
    <w:name w:val="Основной текст1"/>
    <w:aliases w:val="OPM"/>
    <w:basedOn w:val="a0"/>
    <w:link w:val="Bodytext"/>
    <w:rsid w:val="001F3C8C"/>
    <w:pPr>
      <w:spacing w:after="0" w:line="240" w:lineRule="auto"/>
      <w:jc w:val="center"/>
    </w:pPr>
    <w:rPr>
      <w:rFonts w:ascii="Times New Roman" w:eastAsia="Times New Roman" w:hAnsi="Times New Roman" w:cs="Times New Roman"/>
      <w:snapToGrid w:val="0"/>
      <w:sz w:val="32"/>
      <w:szCs w:val="20"/>
      <w:lang w:val="uk-UA"/>
    </w:rPr>
  </w:style>
  <w:style w:type="paragraph" w:customStyle="1" w:styleId="111">
    <w:name w:val="Без интервала11"/>
    <w:aliases w:val="Zwyczajny"/>
    <w:uiPriority w:val="99"/>
    <w:rsid w:val="00D1136A"/>
    <w:pPr>
      <w:spacing w:after="0" w:line="240" w:lineRule="auto"/>
    </w:pPr>
    <w:rPr>
      <w:rFonts w:ascii="Calibri" w:eastAsia="Times New Roman" w:hAnsi="Calibri" w:cs="Times New Roman"/>
      <w:sz w:val="24"/>
      <w:szCs w:val="24"/>
    </w:rPr>
  </w:style>
  <w:style w:type="paragraph" w:customStyle="1" w:styleId="32">
    <w:name w:val="Абзац списка3"/>
    <w:basedOn w:val="a0"/>
    <w:uiPriority w:val="99"/>
    <w:rsid w:val="00872DB2"/>
    <w:pPr>
      <w:spacing w:after="160" w:line="259" w:lineRule="auto"/>
      <w:ind w:left="720"/>
      <w:contextualSpacing/>
    </w:pPr>
    <w:rPr>
      <w:rFonts w:ascii="Calibri" w:eastAsia="Times New Roman" w:hAnsi="Calibri" w:cs="Times New Roman"/>
      <w:lang w:eastAsia="en-US"/>
    </w:rPr>
  </w:style>
  <w:style w:type="character" w:customStyle="1" w:styleId="NoSpacingChar">
    <w:name w:val="No Spacing Char"/>
    <w:link w:val="14"/>
    <w:locked/>
    <w:rsid w:val="00600C87"/>
    <w:rPr>
      <w:rFonts w:ascii="Calibri" w:eastAsia="Times New Roman" w:hAnsi="Calibri" w:cs="Times New Roman"/>
      <w:sz w:val="24"/>
      <w:szCs w:val="24"/>
    </w:rPr>
  </w:style>
  <w:style w:type="paragraph" w:customStyle="1" w:styleId="22">
    <w:name w:val="Без интервала2"/>
    <w:rsid w:val="005D2B85"/>
    <w:pPr>
      <w:spacing w:after="0" w:line="240" w:lineRule="auto"/>
    </w:pPr>
    <w:rPr>
      <w:rFonts w:ascii="Calibri" w:eastAsia="Times New Roman" w:hAnsi="Calibri" w:cs="Times New Roman"/>
      <w:sz w:val="24"/>
      <w:szCs w:val="24"/>
    </w:rPr>
  </w:style>
  <w:style w:type="character" w:customStyle="1" w:styleId="20">
    <w:name w:val="Заголовок 2 Знак"/>
    <w:basedOn w:val="a1"/>
    <w:link w:val="2"/>
    <w:rsid w:val="00D80222"/>
    <w:rPr>
      <w:rFonts w:asciiTheme="majorHAnsi" w:eastAsiaTheme="majorEastAsia" w:hAnsiTheme="majorHAnsi" w:cstheme="majorBidi"/>
      <w:b/>
      <w:bCs/>
      <w:color w:val="F07F09" w:themeColor="accent1"/>
      <w:sz w:val="26"/>
      <w:szCs w:val="26"/>
      <w:lang w:eastAsia="ru-RU"/>
    </w:rPr>
  </w:style>
  <w:style w:type="paragraph" w:customStyle="1" w:styleId="Standard">
    <w:name w:val="Standard"/>
    <w:rsid w:val="00F90959"/>
    <w:pPr>
      <w:suppressAutoHyphens/>
      <w:autoSpaceDN w:val="0"/>
      <w:spacing w:after="200" w:line="276" w:lineRule="auto"/>
      <w:textAlignment w:val="baseline"/>
    </w:pPr>
    <w:rPr>
      <w:rFonts w:ascii="Calibri" w:eastAsia="SimSun" w:hAnsi="Calibri" w:cs="Tahoma"/>
      <w:kern w:val="3"/>
      <w:lang w:val="uk-UA" w:eastAsia="uk-UA"/>
    </w:rPr>
  </w:style>
  <w:style w:type="character" w:customStyle="1" w:styleId="FontStyle22">
    <w:name w:val="Font Style22"/>
    <w:rsid w:val="006400B3"/>
    <w:rPr>
      <w:rFonts w:ascii="Times New Roman" w:hAnsi="Times New Roman" w:cs="Times New Roman" w:hint="default"/>
      <w:sz w:val="26"/>
    </w:rPr>
  </w:style>
  <w:style w:type="character" w:customStyle="1" w:styleId="31">
    <w:name w:val="Заголовок 3 Знак"/>
    <w:basedOn w:val="a1"/>
    <w:link w:val="30"/>
    <w:rsid w:val="00944E80"/>
    <w:rPr>
      <w:rFonts w:ascii="Times New Roman" w:eastAsia="Times New Roman" w:hAnsi="Times New Roman" w:cs="Times New Roman"/>
      <w:iCs/>
      <w:sz w:val="28"/>
      <w:lang w:val="pl-PL" w:eastAsia="zh-CN"/>
    </w:rPr>
  </w:style>
  <w:style w:type="character" w:customStyle="1" w:styleId="40">
    <w:name w:val="Заголовок 4 Знак"/>
    <w:basedOn w:val="a1"/>
    <w:link w:val="4"/>
    <w:rsid w:val="00944E80"/>
    <w:rPr>
      <w:rFonts w:ascii="Cambria" w:eastAsia="Times New Roman" w:hAnsi="Cambria" w:cs="Times New Roman"/>
      <w:i/>
      <w:iCs/>
      <w:color w:val="365F91"/>
      <w:lang w:val="pl-PL" w:eastAsia="zh-CN"/>
    </w:rPr>
  </w:style>
  <w:style w:type="character" w:customStyle="1" w:styleId="60">
    <w:name w:val="Заголовок 6 Знак"/>
    <w:basedOn w:val="a1"/>
    <w:link w:val="6"/>
    <w:rsid w:val="00944E80"/>
    <w:rPr>
      <w:rFonts w:ascii="Times New Roman" w:eastAsia="Times New Roman" w:hAnsi="Times New Roman" w:cs="Times New Roman"/>
      <w:b/>
      <w:bCs/>
      <w:lang w:val="uk-UA" w:eastAsia="uk-UA"/>
    </w:rPr>
  </w:style>
  <w:style w:type="character" w:customStyle="1" w:styleId="70">
    <w:name w:val="Заголовок 7 Знак"/>
    <w:basedOn w:val="a1"/>
    <w:link w:val="7"/>
    <w:rsid w:val="00944E80"/>
    <w:rPr>
      <w:rFonts w:ascii="Times New Roman" w:eastAsia="Times New Roman" w:hAnsi="Times New Roman" w:cs="Times New Roman"/>
      <w:sz w:val="24"/>
      <w:szCs w:val="24"/>
      <w:lang w:val="uk-UA" w:eastAsia="uk-UA"/>
    </w:rPr>
  </w:style>
  <w:style w:type="paragraph" w:customStyle="1" w:styleId="Nagwek1">
    <w:name w:val="Nagłówek1"/>
    <w:basedOn w:val="a0"/>
    <w:next w:val="a8"/>
    <w:rsid w:val="00944E80"/>
    <w:pPr>
      <w:keepNext/>
      <w:widowControl w:val="0"/>
      <w:suppressAutoHyphens/>
      <w:spacing w:after="0" w:line="240" w:lineRule="auto"/>
      <w:jc w:val="center"/>
    </w:pPr>
    <w:rPr>
      <w:rFonts w:ascii="Times New Roman" w:eastAsia="Times New Roman" w:hAnsi="Times New Roman" w:cs="Times New Roman"/>
      <w:b/>
      <w:sz w:val="28"/>
      <w:szCs w:val="32"/>
      <w:lang w:val="pl-PL" w:eastAsia="zh-CN"/>
    </w:rPr>
  </w:style>
  <w:style w:type="paragraph" w:styleId="16">
    <w:name w:val="toc 1"/>
    <w:basedOn w:val="a0"/>
    <w:next w:val="a0"/>
    <w:autoRedefine/>
    <w:rsid w:val="00944E80"/>
    <w:pPr>
      <w:spacing w:after="0" w:line="240" w:lineRule="auto"/>
      <w:ind w:firstLine="709"/>
      <w:jc w:val="both"/>
    </w:pPr>
    <w:rPr>
      <w:rFonts w:ascii="Times New Roman" w:eastAsia="Times New Roman" w:hAnsi="Times New Roman" w:cs="Times New Roman"/>
      <w:sz w:val="28"/>
      <w:szCs w:val="28"/>
      <w:lang w:val="pl-PL" w:eastAsia="zh-CN"/>
    </w:rPr>
  </w:style>
  <w:style w:type="paragraph" w:customStyle="1" w:styleId="112">
    <w:name w:val="Абзац списка11"/>
    <w:basedOn w:val="a0"/>
    <w:rsid w:val="00944E80"/>
    <w:pPr>
      <w:ind w:left="720"/>
      <w:contextualSpacing/>
    </w:pPr>
    <w:rPr>
      <w:rFonts w:ascii="Calibri" w:eastAsia="Times New Roman" w:hAnsi="Calibri" w:cs="Times New Roman"/>
      <w:lang w:eastAsia="en-US"/>
    </w:rPr>
  </w:style>
  <w:style w:type="paragraph" w:customStyle="1" w:styleId="a">
    <w:name w:val="ромб"/>
    <w:basedOn w:val="a0"/>
    <w:rsid w:val="00944E80"/>
    <w:pPr>
      <w:numPr>
        <w:numId w:val="1"/>
      </w:numPr>
      <w:tabs>
        <w:tab w:val="left" w:pos="567"/>
      </w:tabs>
      <w:spacing w:after="0" w:line="240" w:lineRule="auto"/>
      <w:jc w:val="both"/>
    </w:pPr>
    <w:rPr>
      <w:rFonts w:ascii="Arial" w:eastAsia="Times New Roman" w:hAnsi="Arial" w:cs="Times New Roman"/>
      <w:szCs w:val="20"/>
      <w:lang w:val="uk-UA" w:eastAsia="uk-UA"/>
    </w:rPr>
  </w:style>
  <w:style w:type="paragraph" w:styleId="afe">
    <w:name w:val="Document Map"/>
    <w:basedOn w:val="a0"/>
    <w:link w:val="aff"/>
    <w:semiHidden/>
    <w:rsid w:val="00944E80"/>
    <w:pPr>
      <w:spacing w:after="0" w:line="240" w:lineRule="auto"/>
    </w:pPr>
    <w:rPr>
      <w:rFonts w:ascii="Times New Roman" w:eastAsia="Times New Roman" w:hAnsi="Times New Roman" w:cs="Times New Roman"/>
      <w:sz w:val="24"/>
      <w:szCs w:val="24"/>
      <w:lang w:val="uk-UA" w:eastAsia="uk-UA"/>
    </w:rPr>
  </w:style>
  <w:style w:type="character" w:customStyle="1" w:styleId="aff">
    <w:name w:val="Схема документа Знак"/>
    <w:basedOn w:val="a1"/>
    <w:link w:val="afe"/>
    <w:semiHidden/>
    <w:rsid w:val="00944E80"/>
    <w:rPr>
      <w:rFonts w:ascii="Times New Roman" w:eastAsia="Times New Roman" w:hAnsi="Times New Roman" w:cs="Times New Roman"/>
      <w:sz w:val="24"/>
      <w:szCs w:val="24"/>
      <w:lang w:val="uk-UA" w:eastAsia="uk-UA"/>
    </w:rPr>
  </w:style>
  <w:style w:type="paragraph" w:customStyle="1" w:styleId="ChartTitle">
    <w:name w:val="Chart Title"/>
    <w:basedOn w:val="a0"/>
    <w:next w:val="a0"/>
    <w:rsid w:val="00944E80"/>
    <w:pPr>
      <w:keepNext/>
      <w:keepLines/>
      <w:numPr>
        <w:numId w:val="2"/>
      </w:numPr>
      <w:suppressAutoHyphens/>
      <w:spacing w:after="120" w:line="240" w:lineRule="auto"/>
      <w:jc w:val="both"/>
    </w:pPr>
    <w:rPr>
      <w:rFonts w:ascii="Arial" w:eastAsia="Times New Roman" w:hAnsi="Arial" w:cs="Arial"/>
      <w:b/>
      <w:lang w:val="uk-UA" w:eastAsia="en-US"/>
    </w:rPr>
  </w:style>
  <w:style w:type="character" w:customStyle="1" w:styleId="8pt10">
    <w:name w:val="Основной текст + 8 pt10"/>
    <w:aliases w:val="Интервал 0 pt19"/>
    <w:rsid w:val="00944E80"/>
    <w:rPr>
      <w:rFonts w:ascii="Bookman Old Style" w:hAnsi="Bookman Old Style"/>
      <w:spacing w:val="0"/>
      <w:sz w:val="16"/>
      <w:u w:val="none"/>
    </w:rPr>
  </w:style>
  <w:style w:type="character" w:customStyle="1" w:styleId="FontStyle24">
    <w:name w:val="Font Style24"/>
    <w:rsid w:val="00944E80"/>
    <w:rPr>
      <w:rFonts w:ascii="Times New Roman" w:hAnsi="Times New Roman" w:cs="Times New Roman"/>
      <w:sz w:val="28"/>
      <w:szCs w:val="28"/>
    </w:rPr>
  </w:style>
  <w:style w:type="paragraph" w:styleId="HTML">
    <w:name w:val="HTML Preformatted"/>
    <w:basedOn w:val="a0"/>
    <w:link w:val="HTML0"/>
    <w:rsid w:val="00944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944E80"/>
    <w:rPr>
      <w:rFonts w:ascii="Courier New" w:eastAsia="Times New Roman" w:hAnsi="Courier New" w:cs="Times New Roman"/>
      <w:sz w:val="20"/>
      <w:szCs w:val="20"/>
      <w:lang w:eastAsia="ru-RU"/>
    </w:rPr>
  </w:style>
  <w:style w:type="paragraph" w:customStyle="1" w:styleId="41">
    <w:name w:val="Абзац списка4"/>
    <w:basedOn w:val="a0"/>
    <w:link w:val="ListParagraphChar1"/>
    <w:rsid w:val="00944E80"/>
    <w:pPr>
      <w:ind w:left="720"/>
      <w:contextualSpacing/>
    </w:pPr>
    <w:rPr>
      <w:rFonts w:ascii="Calibri" w:eastAsia="Times New Roman" w:hAnsi="Calibri" w:cs="Times New Roman"/>
      <w:szCs w:val="20"/>
    </w:rPr>
  </w:style>
  <w:style w:type="character" w:styleId="aff0">
    <w:name w:val="Emphasis"/>
    <w:uiPriority w:val="20"/>
    <w:qFormat/>
    <w:rsid w:val="00944E80"/>
    <w:rPr>
      <w:rFonts w:cs="Times New Roman"/>
      <w:i/>
      <w:iCs/>
    </w:rPr>
  </w:style>
  <w:style w:type="paragraph" w:customStyle="1" w:styleId="17">
    <w:name w:val="çàãîëîâîê 1"/>
    <w:basedOn w:val="a0"/>
    <w:next w:val="a0"/>
    <w:rsid w:val="00944E80"/>
    <w:pPr>
      <w:keepNext/>
      <w:spacing w:after="0" w:line="192" w:lineRule="auto"/>
      <w:jc w:val="center"/>
    </w:pPr>
    <w:rPr>
      <w:rFonts w:ascii="SchoolDL" w:eastAsia="Times New Roman" w:hAnsi="SchoolDL" w:cs="Times New Roman"/>
      <w:b/>
      <w:sz w:val="30"/>
      <w:szCs w:val="20"/>
    </w:rPr>
  </w:style>
  <w:style w:type="character" w:customStyle="1" w:styleId="Bodytext">
    <w:name w:val="Body text_"/>
    <w:link w:val="15"/>
    <w:locked/>
    <w:rsid w:val="00944E80"/>
    <w:rPr>
      <w:rFonts w:ascii="Times New Roman" w:eastAsia="Times New Roman" w:hAnsi="Times New Roman" w:cs="Times New Roman"/>
      <w:snapToGrid w:val="0"/>
      <w:sz w:val="32"/>
      <w:szCs w:val="20"/>
      <w:lang w:val="uk-UA" w:eastAsia="ru-RU"/>
    </w:rPr>
  </w:style>
  <w:style w:type="paragraph" w:customStyle="1" w:styleId="TableTitle">
    <w:name w:val="Table Title"/>
    <w:basedOn w:val="a0"/>
    <w:next w:val="a0"/>
    <w:autoRedefine/>
    <w:rsid w:val="00944E80"/>
    <w:pPr>
      <w:keepNext/>
      <w:keepLines/>
      <w:suppressAutoHyphens/>
      <w:spacing w:before="120" w:after="120" w:line="240" w:lineRule="auto"/>
      <w:ind w:left="4735" w:hanging="1474"/>
    </w:pPr>
    <w:rPr>
      <w:rFonts w:ascii="Times New Roman" w:eastAsia="Times New Roman" w:hAnsi="Times New Roman" w:cs="Times New Roman"/>
      <w:b/>
      <w:bCs/>
      <w:sz w:val="28"/>
      <w:szCs w:val="28"/>
      <w:lang w:val="uk-UA" w:eastAsia="en-US"/>
    </w:rPr>
  </w:style>
  <w:style w:type="character" w:customStyle="1" w:styleId="ListParagraphChar1">
    <w:name w:val="List Paragraph Char1"/>
    <w:link w:val="41"/>
    <w:locked/>
    <w:rsid w:val="00944E80"/>
    <w:rPr>
      <w:rFonts w:ascii="Calibri" w:eastAsia="Times New Roman" w:hAnsi="Calibri" w:cs="Times New Roman"/>
      <w:szCs w:val="20"/>
    </w:rPr>
  </w:style>
  <w:style w:type="paragraph" w:customStyle="1" w:styleId="23">
    <w:name w:val="Знак Знак2 Знак Знак Знак Знак"/>
    <w:basedOn w:val="a0"/>
    <w:rsid w:val="00944E80"/>
    <w:pPr>
      <w:spacing w:after="0" w:line="240" w:lineRule="auto"/>
    </w:pPr>
    <w:rPr>
      <w:rFonts w:ascii="Verdana" w:eastAsia="Times New Roman" w:hAnsi="Verdana" w:cs="Verdana"/>
      <w:sz w:val="20"/>
      <w:szCs w:val="20"/>
      <w:lang w:val="en-US" w:eastAsia="en-US"/>
    </w:rPr>
  </w:style>
  <w:style w:type="paragraph" w:customStyle="1" w:styleId="33">
    <w:name w:val="Без интервала3"/>
    <w:qFormat/>
    <w:rsid w:val="00944E80"/>
    <w:pPr>
      <w:spacing w:after="0" w:line="240" w:lineRule="auto"/>
    </w:pPr>
    <w:rPr>
      <w:rFonts w:ascii="Calibri" w:eastAsia="Times New Roman" w:hAnsi="Calibri" w:cs="Times New Roman"/>
    </w:rPr>
  </w:style>
  <w:style w:type="character" w:customStyle="1" w:styleId="18">
    <w:name w:val="Без интервала1 Знак"/>
    <w:locked/>
    <w:rsid w:val="00944E80"/>
    <w:rPr>
      <w:rFonts w:ascii="Times New Roman" w:hAnsi="Times New Roman" w:cs="Times New Roman"/>
      <w:sz w:val="22"/>
      <w:szCs w:val="22"/>
      <w:lang w:val="uk-UA" w:eastAsia="zh-CN"/>
    </w:rPr>
  </w:style>
  <w:style w:type="paragraph" w:customStyle="1" w:styleId="1">
    <w:name w:val="Маркерований список 1"/>
    <w:basedOn w:val="a8"/>
    <w:link w:val="19"/>
    <w:rsid w:val="00944E80"/>
    <w:pPr>
      <w:widowControl w:val="0"/>
      <w:numPr>
        <w:numId w:val="4"/>
      </w:numPr>
      <w:tabs>
        <w:tab w:val="left" w:pos="567"/>
      </w:tabs>
      <w:suppressAutoHyphens/>
      <w:snapToGrid w:val="0"/>
      <w:spacing w:before="120" w:after="0"/>
      <w:jc w:val="both"/>
    </w:pPr>
    <w:rPr>
      <w:rFonts w:ascii="Arial" w:hAnsi="Arial"/>
      <w:sz w:val="22"/>
      <w:szCs w:val="20"/>
      <w:lang w:eastAsia="en-US"/>
    </w:rPr>
  </w:style>
  <w:style w:type="character" w:customStyle="1" w:styleId="19">
    <w:name w:val="Маркерований список 1 Знак"/>
    <w:link w:val="1"/>
    <w:locked/>
    <w:rsid w:val="00944E80"/>
    <w:rPr>
      <w:rFonts w:ascii="Arial" w:eastAsia="Times New Roman" w:hAnsi="Arial" w:cs="Times New Roman"/>
      <w:szCs w:val="20"/>
      <w:lang w:val="uk-UA"/>
    </w:rPr>
  </w:style>
  <w:style w:type="numbering" w:customStyle="1" w:styleId="3">
    <w:name w:val="Стиль3"/>
    <w:rsid w:val="00944E80"/>
    <w:pPr>
      <w:numPr>
        <w:numId w:val="3"/>
      </w:numPr>
    </w:pPr>
  </w:style>
  <w:style w:type="paragraph" w:customStyle="1" w:styleId="1a">
    <w:name w:val="Список 1"/>
    <w:basedOn w:val="a8"/>
    <w:link w:val="1b"/>
    <w:rsid w:val="00944E80"/>
    <w:pPr>
      <w:widowControl w:val="0"/>
      <w:tabs>
        <w:tab w:val="left" w:pos="567"/>
      </w:tabs>
      <w:suppressAutoHyphens/>
      <w:snapToGrid w:val="0"/>
      <w:spacing w:before="120" w:after="0"/>
      <w:jc w:val="both"/>
    </w:pPr>
    <w:rPr>
      <w:rFonts w:ascii="Arial" w:hAnsi="Arial"/>
      <w:sz w:val="20"/>
      <w:szCs w:val="20"/>
      <w:lang w:eastAsia="uk-UA"/>
    </w:rPr>
  </w:style>
  <w:style w:type="character" w:customStyle="1" w:styleId="1b">
    <w:name w:val="Список 1 Знак"/>
    <w:link w:val="1a"/>
    <w:locked/>
    <w:rsid w:val="00944E80"/>
    <w:rPr>
      <w:rFonts w:ascii="Arial" w:eastAsia="Times New Roman" w:hAnsi="Arial" w:cs="Times New Roman"/>
      <w:sz w:val="20"/>
      <w:szCs w:val="20"/>
      <w:lang w:val="uk-UA" w:eastAsia="uk-UA"/>
    </w:rPr>
  </w:style>
  <w:style w:type="character" w:customStyle="1" w:styleId="160">
    <w:name w:val="Знак Знак16"/>
    <w:locked/>
    <w:rsid w:val="00944E80"/>
    <w:rPr>
      <w:rFonts w:ascii="Arial" w:hAnsi="Arial"/>
      <w:b/>
      <w:bCs/>
      <w:kern w:val="32"/>
      <w:sz w:val="28"/>
      <w:szCs w:val="32"/>
      <w:lang w:val="uk-UA" w:eastAsia="en-US" w:bidi="ar-SA"/>
    </w:rPr>
  </w:style>
  <w:style w:type="character" w:customStyle="1" w:styleId="150">
    <w:name w:val="Знак Знак15"/>
    <w:semiHidden/>
    <w:locked/>
    <w:rsid w:val="00944E80"/>
    <w:rPr>
      <w:rFonts w:ascii="Arial" w:hAnsi="Arial"/>
      <w:b/>
      <w:bCs/>
      <w:sz w:val="24"/>
      <w:szCs w:val="26"/>
      <w:lang w:val="uk-UA" w:eastAsia="en-US" w:bidi="ar-SA"/>
    </w:rPr>
  </w:style>
  <w:style w:type="character" w:customStyle="1" w:styleId="140">
    <w:name w:val="Знак Знак14"/>
    <w:semiHidden/>
    <w:locked/>
    <w:rsid w:val="00944E80"/>
    <w:rPr>
      <w:rFonts w:ascii="Arial" w:hAnsi="Arial"/>
      <w:b/>
      <w:bCs/>
      <w:i/>
      <w:lang w:val="uk-UA" w:eastAsia="en-US" w:bidi="ar-SA"/>
    </w:rPr>
  </w:style>
  <w:style w:type="character" w:customStyle="1" w:styleId="130">
    <w:name w:val="Знак Знак13"/>
    <w:semiHidden/>
    <w:locked/>
    <w:rsid w:val="00944E80"/>
    <w:rPr>
      <w:rFonts w:ascii="Arial" w:hAnsi="Arial"/>
      <w:bCs/>
      <w:i/>
      <w:iCs/>
      <w:u w:val="single"/>
      <w:lang w:val="uk-UA" w:eastAsia="en-US" w:bidi="ar-SA"/>
    </w:rPr>
  </w:style>
  <w:style w:type="character" w:customStyle="1" w:styleId="HTMLPreformattedChar1">
    <w:name w:val="HTML Preformatted Char1"/>
    <w:semiHidden/>
    <w:locked/>
    <w:rsid w:val="00944E80"/>
    <w:rPr>
      <w:rFonts w:ascii="Courier New" w:hAnsi="Courier New" w:cs="Courier New"/>
      <w:sz w:val="20"/>
      <w:szCs w:val="20"/>
      <w:lang w:val="ru-RU" w:eastAsia="ru-RU"/>
    </w:rPr>
  </w:style>
  <w:style w:type="paragraph" w:styleId="aff1">
    <w:name w:val="footnote text"/>
    <w:basedOn w:val="a0"/>
    <w:link w:val="aff2"/>
    <w:semiHidden/>
    <w:rsid w:val="00944E80"/>
    <w:pPr>
      <w:spacing w:after="120" w:line="240" w:lineRule="auto"/>
      <w:ind w:firstLine="720"/>
      <w:jc w:val="both"/>
    </w:pPr>
    <w:rPr>
      <w:rFonts w:ascii="Arial" w:eastAsia="Times New Roman" w:hAnsi="Arial" w:cs="Times New Roman"/>
      <w:sz w:val="20"/>
      <w:szCs w:val="20"/>
      <w:lang w:val="uk-UA" w:eastAsia="en-US"/>
    </w:rPr>
  </w:style>
  <w:style w:type="character" w:customStyle="1" w:styleId="aff2">
    <w:name w:val="Текст сноски Знак"/>
    <w:basedOn w:val="a1"/>
    <w:link w:val="aff1"/>
    <w:semiHidden/>
    <w:rsid w:val="00944E80"/>
    <w:rPr>
      <w:rFonts w:ascii="Arial" w:eastAsia="Times New Roman" w:hAnsi="Arial" w:cs="Times New Roman"/>
      <w:sz w:val="20"/>
      <w:szCs w:val="20"/>
      <w:lang w:val="uk-UA"/>
    </w:rPr>
  </w:style>
  <w:style w:type="character" w:customStyle="1" w:styleId="FootnoteTextChar1">
    <w:name w:val="Footnote Text Char1"/>
    <w:semiHidden/>
    <w:locked/>
    <w:rsid w:val="00944E80"/>
    <w:rPr>
      <w:rFonts w:cs="Times New Roman"/>
      <w:sz w:val="20"/>
      <w:szCs w:val="20"/>
      <w:lang w:val="ru-RU" w:eastAsia="ru-RU"/>
    </w:rPr>
  </w:style>
  <w:style w:type="character" w:customStyle="1" w:styleId="CommentTextChar1">
    <w:name w:val="Comment Text Char1"/>
    <w:semiHidden/>
    <w:locked/>
    <w:rsid w:val="00944E80"/>
    <w:rPr>
      <w:rFonts w:cs="Times New Roman"/>
      <w:sz w:val="20"/>
      <w:szCs w:val="20"/>
      <w:lang w:val="ru-RU" w:eastAsia="ru-RU"/>
    </w:rPr>
  </w:style>
  <w:style w:type="character" w:customStyle="1" w:styleId="HeaderChar1">
    <w:name w:val="Header Char1"/>
    <w:semiHidden/>
    <w:locked/>
    <w:rsid w:val="00944E80"/>
    <w:rPr>
      <w:rFonts w:cs="Times New Roman"/>
      <w:lang w:val="ru-RU" w:eastAsia="ru-RU"/>
    </w:rPr>
  </w:style>
  <w:style w:type="character" w:customStyle="1" w:styleId="FooterChar1">
    <w:name w:val="Footer Char1"/>
    <w:semiHidden/>
    <w:locked/>
    <w:rsid w:val="00944E80"/>
    <w:rPr>
      <w:rFonts w:cs="Times New Roman"/>
      <w:lang w:val="ru-RU" w:eastAsia="ru-RU"/>
    </w:rPr>
  </w:style>
  <w:style w:type="character" w:customStyle="1" w:styleId="BodyTextIndentChar1">
    <w:name w:val="Body Text Indent Char1"/>
    <w:semiHidden/>
    <w:locked/>
    <w:rsid w:val="00944E80"/>
    <w:rPr>
      <w:rFonts w:cs="Times New Roman"/>
      <w:lang w:val="ru-RU" w:eastAsia="ru-RU"/>
    </w:rPr>
  </w:style>
  <w:style w:type="paragraph" w:styleId="aff3">
    <w:name w:val="Subtitle"/>
    <w:basedOn w:val="a0"/>
    <w:link w:val="aff4"/>
    <w:qFormat/>
    <w:rsid w:val="00944E80"/>
    <w:pPr>
      <w:spacing w:after="0" w:line="240" w:lineRule="auto"/>
    </w:pPr>
    <w:rPr>
      <w:rFonts w:ascii="Arial" w:eastAsia="Times New Roman" w:hAnsi="Arial" w:cs="Times New Roman"/>
      <w:b/>
      <w:i/>
      <w:sz w:val="20"/>
      <w:szCs w:val="20"/>
      <w:lang w:val="uk-UA" w:eastAsia="en-US"/>
    </w:rPr>
  </w:style>
  <w:style w:type="character" w:customStyle="1" w:styleId="aff4">
    <w:name w:val="Подзаголовок Знак"/>
    <w:basedOn w:val="a1"/>
    <w:link w:val="aff3"/>
    <w:rsid w:val="00944E80"/>
    <w:rPr>
      <w:rFonts w:ascii="Arial" w:eastAsia="Times New Roman" w:hAnsi="Arial" w:cs="Times New Roman"/>
      <w:b/>
      <w:i/>
      <w:sz w:val="20"/>
      <w:szCs w:val="20"/>
      <w:lang w:val="uk-UA"/>
    </w:rPr>
  </w:style>
  <w:style w:type="paragraph" w:styleId="aff5">
    <w:name w:val="annotation subject"/>
    <w:basedOn w:val="af6"/>
    <w:next w:val="af6"/>
    <w:link w:val="aff6"/>
    <w:semiHidden/>
    <w:rsid w:val="00944E80"/>
    <w:pPr>
      <w:spacing w:after="120"/>
      <w:ind w:firstLine="720"/>
      <w:jc w:val="both"/>
    </w:pPr>
    <w:rPr>
      <w:rFonts w:ascii="Arial" w:hAnsi="Arial" w:cs="Times New Roman"/>
      <w:b/>
      <w:bCs/>
      <w:lang w:val="uk-UA"/>
    </w:rPr>
  </w:style>
  <w:style w:type="character" w:customStyle="1" w:styleId="aff6">
    <w:name w:val="Тема примечания Знак"/>
    <w:basedOn w:val="af7"/>
    <w:link w:val="aff5"/>
    <w:semiHidden/>
    <w:rsid w:val="00944E80"/>
    <w:rPr>
      <w:rFonts w:ascii="Arial" w:eastAsia="Times New Roman" w:hAnsi="Arial" w:cs="Times New Roman"/>
      <w:b/>
      <w:bCs/>
      <w:sz w:val="20"/>
      <w:szCs w:val="20"/>
      <w:lang w:val="uk-UA"/>
    </w:rPr>
  </w:style>
  <w:style w:type="character" w:customStyle="1" w:styleId="CommentSubjectChar1">
    <w:name w:val="Comment Subject Char1"/>
    <w:semiHidden/>
    <w:locked/>
    <w:rsid w:val="00944E80"/>
    <w:rPr>
      <w:rFonts w:ascii="Arial" w:hAnsi="Arial" w:cs="Times New Roman"/>
      <w:b/>
      <w:bCs/>
      <w:lang w:val="ru-RU" w:eastAsia="ru-RU" w:bidi="ar-SA"/>
    </w:rPr>
  </w:style>
  <w:style w:type="paragraph" w:customStyle="1" w:styleId="ListofTables">
    <w:name w:val="List of Tables"/>
    <w:basedOn w:val="a0"/>
    <w:rsid w:val="00944E80"/>
    <w:pPr>
      <w:spacing w:after="120" w:line="240" w:lineRule="auto"/>
      <w:ind w:firstLine="720"/>
      <w:jc w:val="both"/>
    </w:pPr>
    <w:rPr>
      <w:rFonts w:ascii="Arial" w:eastAsia="Times New Roman" w:hAnsi="Arial" w:cs="Arial"/>
      <w:b/>
      <w:lang w:val="uk-UA" w:eastAsia="en-US"/>
    </w:rPr>
  </w:style>
  <w:style w:type="paragraph" w:customStyle="1" w:styleId="366">
    <w:name w:val="Стиль Заголовок 3 + Перед:  6 пт После:  6 пт"/>
    <w:basedOn w:val="30"/>
    <w:rsid w:val="00944E80"/>
    <w:pPr>
      <w:keepNext/>
      <w:suppressAutoHyphens w:val="0"/>
      <w:spacing w:before="120" w:after="120" w:line="240" w:lineRule="auto"/>
      <w:ind w:left="0" w:firstLine="720"/>
      <w:contextualSpacing w:val="0"/>
    </w:pPr>
    <w:rPr>
      <w:rFonts w:ascii="Arial" w:hAnsi="Arial"/>
      <w:b/>
      <w:bCs/>
      <w:iCs w:val="0"/>
      <w:sz w:val="24"/>
      <w:szCs w:val="20"/>
      <w:lang w:val="uk-UA" w:eastAsia="en-US"/>
    </w:rPr>
  </w:style>
  <w:style w:type="paragraph" w:customStyle="1" w:styleId="1c">
    <w:name w:val="Стиль Заголовок 1 + все прописные"/>
    <w:basedOn w:val="10"/>
    <w:rsid w:val="00944E80"/>
    <w:pPr>
      <w:keepLines w:val="0"/>
      <w:pageBreakBefore/>
      <w:tabs>
        <w:tab w:val="left" w:pos="567"/>
      </w:tabs>
      <w:spacing w:before="240" w:after="60" w:line="240" w:lineRule="auto"/>
      <w:ind w:firstLine="720"/>
      <w:jc w:val="both"/>
    </w:pPr>
    <w:rPr>
      <w:rFonts w:ascii="Arial" w:eastAsia="Times New Roman" w:hAnsi="Arial" w:cs="Arial"/>
      <w:caps/>
      <w:color w:val="auto"/>
      <w:kern w:val="32"/>
      <w:sz w:val="32"/>
      <w:szCs w:val="32"/>
      <w:lang w:val="uk-UA" w:eastAsia="en-US"/>
    </w:rPr>
  </w:style>
  <w:style w:type="paragraph" w:customStyle="1" w:styleId="113">
    <w:name w:val="Стиль Заголовок 1 + все прописные1"/>
    <w:basedOn w:val="10"/>
    <w:rsid w:val="00944E80"/>
    <w:pPr>
      <w:keepLines w:val="0"/>
      <w:pageBreakBefore/>
      <w:tabs>
        <w:tab w:val="left" w:pos="567"/>
      </w:tabs>
      <w:spacing w:before="360" w:after="240" w:line="240" w:lineRule="auto"/>
      <w:ind w:firstLine="720"/>
      <w:jc w:val="both"/>
    </w:pPr>
    <w:rPr>
      <w:rFonts w:ascii="Arial" w:eastAsia="Times New Roman" w:hAnsi="Arial" w:cs="Arial"/>
      <w:caps/>
      <w:color w:val="auto"/>
      <w:kern w:val="32"/>
      <w:sz w:val="32"/>
      <w:szCs w:val="32"/>
      <w:lang w:val="uk-UA" w:eastAsia="en-US"/>
    </w:rPr>
  </w:style>
  <w:style w:type="paragraph" w:customStyle="1" w:styleId="212">
    <w:name w:val="Стиль Заголовок 2 + не курсив малые прописные После:  12 пт"/>
    <w:basedOn w:val="2"/>
    <w:rsid w:val="00944E80"/>
    <w:pPr>
      <w:keepLines w:val="0"/>
      <w:spacing w:before="240" w:after="240" w:line="240" w:lineRule="auto"/>
      <w:ind w:firstLine="720"/>
      <w:jc w:val="both"/>
    </w:pPr>
    <w:rPr>
      <w:rFonts w:ascii="Arial" w:eastAsia="Times New Roman" w:hAnsi="Arial" w:cs="Times New Roman"/>
      <w:smallCaps/>
      <w:color w:val="auto"/>
      <w:sz w:val="28"/>
      <w:szCs w:val="20"/>
      <w:lang w:val="uk-UA" w:eastAsia="en-US"/>
    </w:rPr>
  </w:style>
  <w:style w:type="paragraph" w:customStyle="1" w:styleId="2121">
    <w:name w:val="Стиль Заголовок 2 + не курсив малые прописные После:  12 пт1"/>
    <w:basedOn w:val="2"/>
    <w:autoRedefine/>
    <w:rsid w:val="00944E80"/>
    <w:pPr>
      <w:keepLines w:val="0"/>
      <w:spacing w:before="240" w:after="240" w:line="240" w:lineRule="auto"/>
      <w:ind w:left="1418" w:hanging="698"/>
      <w:jc w:val="both"/>
    </w:pPr>
    <w:rPr>
      <w:rFonts w:ascii="Arial" w:eastAsia="Times New Roman" w:hAnsi="Arial" w:cs="Times New Roman"/>
      <w:smallCaps/>
      <w:color w:val="auto"/>
      <w:sz w:val="28"/>
      <w:szCs w:val="20"/>
      <w:lang w:val="uk-UA" w:eastAsia="en-US"/>
    </w:rPr>
  </w:style>
  <w:style w:type="paragraph" w:customStyle="1" w:styleId="1d">
    <w:name w:val="1"/>
    <w:basedOn w:val="a0"/>
    <w:rsid w:val="00944E80"/>
    <w:pPr>
      <w:spacing w:after="0" w:line="240" w:lineRule="auto"/>
    </w:pPr>
    <w:rPr>
      <w:rFonts w:ascii="Verdana" w:eastAsia="Times New Roman" w:hAnsi="Verdana" w:cs="Times New Roman"/>
      <w:sz w:val="20"/>
      <w:szCs w:val="20"/>
      <w:lang w:val="en-US" w:eastAsia="en-US"/>
    </w:rPr>
  </w:style>
  <w:style w:type="paragraph" w:customStyle="1" w:styleId="LINCTableRus">
    <w:name w:val="LINC Table Rus"/>
    <w:basedOn w:val="a0"/>
    <w:next w:val="a0"/>
    <w:rsid w:val="00944E80"/>
    <w:pPr>
      <w:keepNext/>
      <w:keepLines/>
      <w:tabs>
        <w:tab w:val="num" w:pos="1134"/>
        <w:tab w:val="left" w:pos="1418"/>
      </w:tabs>
      <w:spacing w:before="120" w:after="120" w:line="240" w:lineRule="auto"/>
      <w:ind w:left="1418" w:hanging="1418"/>
      <w:jc w:val="both"/>
    </w:pPr>
    <w:rPr>
      <w:rFonts w:ascii="Arial" w:eastAsia="Times New Roman" w:hAnsi="Arial" w:cs="Arial"/>
      <w:b/>
      <w:color w:val="004990"/>
      <w:lang w:eastAsia="en-US"/>
    </w:rPr>
  </w:style>
  <w:style w:type="paragraph" w:customStyle="1" w:styleId="rvps15">
    <w:name w:val="rvps15"/>
    <w:basedOn w:val="a0"/>
    <w:rsid w:val="00944E8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estern">
    <w:name w:val="western"/>
    <w:basedOn w:val="a0"/>
    <w:rsid w:val="00944E8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BodytextChar">
    <w:name w:val="Body text Char"/>
    <w:aliases w:val="OPM Char,(Main Text) Char,date Char Char"/>
    <w:locked/>
    <w:rsid w:val="00944E80"/>
    <w:rPr>
      <w:rFonts w:ascii="Arial" w:hAnsi="Arial"/>
      <w:color w:val="000000"/>
      <w:lang w:val="en-GB" w:bidi="ar-SA"/>
    </w:rPr>
  </w:style>
  <w:style w:type="paragraph" w:customStyle="1" w:styleId="xfmc1">
    <w:name w:val="xfmc1"/>
    <w:basedOn w:val="a0"/>
    <w:rsid w:val="00944E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0"/>
    <w:rsid w:val="00944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locked/>
    <w:rsid w:val="00944E80"/>
    <w:rPr>
      <w:spacing w:val="9"/>
      <w:sz w:val="25"/>
      <w:shd w:val="clear" w:color="auto" w:fill="FFFFFF"/>
    </w:rPr>
  </w:style>
  <w:style w:type="paragraph" w:customStyle="1" w:styleId="43">
    <w:name w:val="Основной текст (4)"/>
    <w:basedOn w:val="a0"/>
    <w:link w:val="42"/>
    <w:rsid w:val="00944E80"/>
    <w:pPr>
      <w:widowControl w:val="0"/>
      <w:shd w:val="clear" w:color="auto" w:fill="FFFFFF"/>
      <w:spacing w:after="240" w:line="240" w:lineRule="atLeast"/>
      <w:jc w:val="center"/>
    </w:pPr>
    <w:rPr>
      <w:rFonts w:eastAsiaTheme="minorHAnsi"/>
      <w:spacing w:val="9"/>
      <w:sz w:val="25"/>
      <w:shd w:val="clear" w:color="auto" w:fill="FFFFFF"/>
      <w:lang w:eastAsia="en-US"/>
    </w:rPr>
  </w:style>
  <w:style w:type="character" w:customStyle="1" w:styleId="44">
    <w:name w:val="Подпись к таблице (4)_"/>
    <w:link w:val="410"/>
    <w:locked/>
    <w:rsid w:val="00944E80"/>
    <w:rPr>
      <w:rFonts w:ascii="Sylfaen" w:hAnsi="Sylfaen"/>
      <w:spacing w:val="5"/>
      <w:sz w:val="21"/>
      <w:shd w:val="clear" w:color="auto" w:fill="FFFFFF"/>
    </w:rPr>
  </w:style>
  <w:style w:type="paragraph" w:customStyle="1" w:styleId="410">
    <w:name w:val="Подпись к таблице (4)1"/>
    <w:basedOn w:val="a0"/>
    <w:link w:val="44"/>
    <w:rsid w:val="00944E80"/>
    <w:pPr>
      <w:widowControl w:val="0"/>
      <w:shd w:val="clear" w:color="auto" w:fill="FFFFFF"/>
      <w:spacing w:before="60" w:after="0" w:line="274" w:lineRule="exact"/>
      <w:jc w:val="both"/>
    </w:pPr>
    <w:rPr>
      <w:rFonts w:ascii="Sylfaen" w:eastAsiaTheme="minorHAnsi" w:hAnsi="Sylfaen"/>
      <w:spacing w:val="5"/>
      <w:sz w:val="21"/>
      <w:shd w:val="clear" w:color="auto" w:fill="FFFFFF"/>
      <w:lang w:eastAsia="en-US"/>
    </w:rPr>
  </w:style>
  <w:style w:type="character" w:customStyle="1" w:styleId="rvts11">
    <w:name w:val="rvts11"/>
    <w:rsid w:val="00944E80"/>
  </w:style>
  <w:style w:type="character" w:customStyle="1" w:styleId="hps">
    <w:name w:val="hps"/>
    <w:rsid w:val="00944E80"/>
  </w:style>
  <w:style w:type="character" w:customStyle="1" w:styleId="explain">
    <w:name w:val="explain"/>
    <w:rsid w:val="00944E80"/>
    <w:rPr>
      <w:rFonts w:cs="Times New Roman"/>
    </w:rPr>
  </w:style>
  <w:style w:type="character" w:customStyle="1" w:styleId="4Sylfaen17">
    <w:name w:val="Основной текст (4) + Sylfaen17"/>
    <w:aliases w:val="10.5 pt,Интервал 0 pt31"/>
    <w:rsid w:val="00944E80"/>
    <w:rPr>
      <w:rFonts w:ascii="Sylfaen" w:hAnsi="Sylfaen"/>
      <w:spacing w:val="5"/>
      <w:sz w:val="21"/>
      <w:u w:val="none"/>
      <w:effect w:val="none"/>
    </w:rPr>
  </w:style>
  <w:style w:type="character" w:customStyle="1" w:styleId="4Sylfaen12">
    <w:name w:val="Основной текст (4) + Sylfaen12"/>
    <w:aliases w:val="10.5 pt3,Интервал 0 pt22"/>
    <w:rsid w:val="00944E80"/>
    <w:rPr>
      <w:rFonts w:ascii="Sylfaen" w:hAnsi="Sylfaen"/>
      <w:spacing w:val="5"/>
      <w:sz w:val="21"/>
      <w:u w:val="none"/>
      <w:effect w:val="none"/>
    </w:rPr>
  </w:style>
  <w:style w:type="character" w:customStyle="1" w:styleId="45">
    <w:name w:val="Подпись к таблице (4)"/>
    <w:rsid w:val="00944E80"/>
    <w:rPr>
      <w:rFonts w:ascii="Sylfaen" w:hAnsi="Sylfaen" w:cs="Sylfaen"/>
      <w:spacing w:val="5"/>
      <w:sz w:val="21"/>
      <w:szCs w:val="21"/>
      <w:shd w:val="clear" w:color="auto" w:fill="FFFFFF"/>
      <w:lang w:bidi="ar-SA"/>
    </w:rPr>
  </w:style>
  <w:style w:type="character" w:customStyle="1" w:styleId="4Sylfaen13">
    <w:name w:val="Основной текст (4) + Sylfaen13"/>
    <w:aliases w:val="12 pt4,Интервал 0 pt23"/>
    <w:rsid w:val="00944E80"/>
    <w:rPr>
      <w:rFonts w:ascii="Sylfaen" w:hAnsi="Sylfaen"/>
      <w:spacing w:val="1"/>
      <w:sz w:val="24"/>
      <w:u w:val="none"/>
      <w:effect w:val="none"/>
    </w:rPr>
  </w:style>
  <w:style w:type="table" w:customStyle="1" w:styleId="1e">
    <w:name w:val="Сетка таблицы1"/>
    <w:rsid w:val="00944E80"/>
    <w:pPr>
      <w:spacing w:after="0" w:line="240" w:lineRule="auto"/>
    </w:pPr>
    <w:rPr>
      <w:rFonts w:ascii="Calibri" w:eastAsia="Times New Roman" w:hAnsi="Calibri" w:cs="Times New Roman"/>
      <w:sz w:val="28"/>
      <w:szCs w:val="28"/>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0">
    <w:name w:val="Знак Знак10"/>
    <w:rsid w:val="00944E80"/>
    <w:rPr>
      <w:rFonts w:ascii="Times New Roman" w:hAnsi="Times New Roman"/>
      <w:b/>
      <w:sz w:val="22"/>
      <w:lang w:val="en-US" w:eastAsia="en-US"/>
    </w:rPr>
  </w:style>
  <w:style w:type="character" w:customStyle="1" w:styleId="1f">
    <w:name w:val="Верхний колонтитул Знак1"/>
    <w:locked/>
    <w:rsid w:val="00944E80"/>
    <w:rPr>
      <w:rFonts w:cs="Times New Roman"/>
      <w:lang w:val="uk-UA" w:eastAsia="en-US"/>
    </w:rPr>
  </w:style>
  <w:style w:type="paragraph" w:customStyle="1" w:styleId="rvps12">
    <w:name w:val="rvps12"/>
    <w:basedOn w:val="a0"/>
    <w:rsid w:val="00944E80"/>
    <w:pPr>
      <w:spacing w:before="100" w:beforeAutospacing="1" w:after="100" w:afterAutospacing="1" w:line="240" w:lineRule="auto"/>
    </w:pPr>
    <w:rPr>
      <w:rFonts w:ascii="Times New Roman" w:eastAsia="Times New Roman" w:hAnsi="Times New Roman" w:cs="Times New Roman"/>
      <w:sz w:val="24"/>
      <w:szCs w:val="24"/>
      <w:lang w:val="uk-UA"/>
    </w:rPr>
  </w:style>
  <w:style w:type="paragraph" w:customStyle="1" w:styleId="rvps14">
    <w:name w:val="rvps14"/>
    <w:basedOn w:val="a0"/>
    <w:rsid w:val="00944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7">
    <w:name w:val="Основний текст_"/>
    <w:link w:val="1f0"/>
    <w:rsid w:val="00944E80"/>
    <w:rPr>
      <w:shd w:val="clear" w:color="auto" w:fill="FFFFFF"/>
    </w:rPr>
  </w:style>
  <w:style w:type="paragraph" w:customStyle="1" w:styleId="1f0">
    <w:name w:val="Основний текст1"/>
    <w:basedOn w:val="a0"/>
    <w:link w:val="aff7"/>
    <w:rsid w:val="00944E80"/>
    <w:pPr>
      <w:widowControl w:val="0"/>
      <w:shd w:val="clear" w:color="auto" w:fill="FFFFFF"/>
      <w:spacing w:after="0" w:line="240" w:lineRule="auto"/>
    </w:pPr>
    <w:rPr>
      <w:rFonts w:eastAsiaTheme="minorHAnsi"/>
      <w:shd w:val="clear" w:color="auto" w:fill="FFFFFF"/>
      <w:lang w:eastAsia="en-US"/>
    </w:rPr>
  </w:style>
  <w:style w:type="character" w:customStyle="1" w:styleId="NoSpacingChar1">
    <w:name w:val="No Spacing Char1"/>
    <w:locked/>
    <w:rsid w:val="00944E80"/>
    <w:rPr>
      <w:rFonts w:eastAsia="Times New Roman" w:cs="Times New Roman"/>
      <w:sz w:val="22"/>
      <w:szCs w:val="22"/>
      <w:lang w:val="ru-RU" w:eastAsia="ru-RU" w:bidi="ar-SA"/>
    </w:rPr>
  </w:style>
  <w:style w:type="character" w:customStyle="1" w:styleId="1f1">
    <w:name w:val="Без интервала Знак1"/>
    <w:uiPriority w:val="99"/>
    <w:rsid w:val="00944E80"/>
    <w:rPr>
      <w:sz w:val="22"/>
      <w:szCs w:val="22"/>
      <w:lang w:val="ru-RU" w:eastAsia="ru-RU" w:bidi="ar-SA"/>
    </w:rPr>
  </w:style>
  <w:style w:type="paragraph" w:styleId="aff8">
    <w:name w:val="Revision"/>
    <w:hidden/>
    <w:semiHidden/>
    <w:rsid w:val="00944E80"/>
    <w:pPr>
      <w:spacing w:after="0" w:line="240" w:lineRule="auto"/>
    </w:pPr>
    <w:rPr>
      <w:rFonts w:ascii="Arial" w:eastAsia="Times New Roman" w:hAnsi="Arial" w:cs="Times New Roman"/>
      <w:szCs w:val="24"/>
      <w:lang w:eastAsia="ru-RU"/>
    </w:rPr>
  </w:style>
  <w:style w:type="character" w:customStyle="1" w:styleId="222">
    <w:name w:val="Основной текст (22)2"/>
    <w:rsid w:val="00944E80"/>
    <w:rPr>
      <w:rFonts w:ascii="Times New Roman" w:hAnsi="Times New Roman" w:cs="Times New Roman"/>
      <w:i/>
      <w:iCs/>
      <w:spacing w:val="0"/>
      <w:sz w:val="27"/>
      <w:szCs w:val="27"/>
      <w:lang w:bidi="ar-SA"/>
    </w:rPr>
  </w:style>
  <w:style w:type="paragraph" w:customStyle="1" w:styleId="LINCFigureUkr">
    <w:name w:val="LINC Figure Ukr"/>
    <w:basedOn w:val="a0"/>
    <w:next w:val="a0"/>
    <w:rsid w:val="00944E80"/>
    <w:pPr>
      <w:keepLines/>
      <w:numPr>
        <w:numId w:val="5"/>
      </w:numPr>
      <w:tabs>
        <w:tab w:val="clear" w:pos="3402"/>
        <w:tab w:val="num" w:pos="360"/>
        <w:tab w:val="left" w:pos="964"/>
      </w:tabs>
      <w:spacing w:after="120" w:line="240" w:lineRule="auto"/>
      <w:ind w:left="360"/>
      <w:jc w:val="center"/>
    </w:pPr>
    <w:rPr>
      <w:rFonts w:ascii="Arial" w:eastAsia="Times New Roman" w:hAnsi="Arial" w:cs="Arial"/>
      <w:b/>
      <w:bCs/>
      <w:color w:val="000000"/>
      <w:lang w:val="uk-UA" w:eastAsia="en-US"/>
    </w:rPr>
  </w:style>
  <w:style w:type="paragraph" w:styleId="z-">
    <w:name w:val="HTML Bottom of Form"/>
    <w:basedOn w:val="a0"/>
    <w:next w:val="a0"/>
    <w:link w:val="z-0"/>
    <w:hidden/>
    <w:uiPriority w:val="99"/>
    <w:rsid w:val="00944E80"/>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Конец формы Знак"/>
    <w:basedOn w:val="a1"/>
    <w:link w:val="z-"/>
    <w:uiPriority w:val="99"/>
    <w:rsid w:val="00944E80"/>
    <w:rPr>
      <w:rFonts w:ascii="Arial" w:eastAsia="Times New Roman" w:hAnsi="Arial" w:cs="Arial"/>
      <w:vanish/>
      <w:sz w:val="16"/>
      <w:szCs w:val="16"/>
      <w:lang w:val="uk-UA" w:eastAsia="uk-UA"/>
    </w:rPr>
  </w:style>
  <w:style w:type="paragraph" w:customStyle="1" w:styleId="46">
    <w:name w:val="Без интервала4"/>
    <w:rsid w:val="006F5837"/>
    <w:pPr>
      <w:suppressAutoHyphens/>
      <w:spacing w:after="0" w:line="240" w:lineRule="auto"/>
    </w:pPr>
    <w:rPr>
      <w:rFonts w:ascii="Calibri" w:eastAsia="Times New Roman" w:hAnsi="Calibri" w:cs="Calibri"/>
      <w:lang w:eastAsia="zh-CN"/>
    </w:rPr>
  </w:style>
  <w:style w:type="paragraph" w:styleId="24">
    <w:name w:val="Body Text 2"/>
    <w:basedOn w:val="a0"/>
    <w:link w:val="25"/>
    <w:unhideWhenUsed/>
    <w:rsid w:val="00A31908"/>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A31908"/>
    <w:rPr>
      <w:rFonts w:ascii="Times New Roman" w:eastAsia="Times New Roman" w:hAnsi="Times New Roman" w:cs="Times New Roman"/>
      <w:sz w:val="24"/>
      <w:szCs w:val="24"/>
      <w:lang w:eastAsia="ru-RU"/>
    </w:rPr>
  </w:style>
  <w:style w:type="paragraph" w:styleId="34">
    <w:name w:val="Body Text 3"/>
    <w:basedOn w:val="a0"/>
    <w:link w:val="35"/>
    <w:unhideWhenUsed/>
    <w:rsid w:val="00A31908"/>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A31908"/>
    <w:rPr>
      <w:rFonts w:ascii="Times New Roman" w:eastAsia="Times New Roman" w:hAnsi="Times New Roman" w:cs="Times New Roman"/>
      <w:sz w:val="16"/>
      <w:szCs w:val="16"/>
      <w:lang w:eastAsia="ru-RU"/>
    </w:rPr>
  </w:style>
  <w:style w:type="character" w:customStyle="1" w:styleId="txt">
    <w:name w:val="txt"/>
    <w:rsid w:val="000A035D"/>
    <w:rPr>
      <w:rFonts w:cs="Times New Roman"/>
    </w:rPr>
  </w:style>
  <w:style w:type="character" w:customStyle="1" w:styleId="textexposedshow">
    <w:name w:val="text_exposed_show"/>
    <w:basedOn w:val="a1"/>
    <w:rsid w:val="003B1676"/>
  </w:style>
  <w:style w:type="paragraph" w:customStyle="1" w:styleId="ch38">
    <w:name w:val="ch38"/>
    <w:basedOn w:val="a0"/>
    <w:uiPriority w:val="99"/>
    <w:rsid w:val="00B87A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basedOn w:val="a1"/>
    <w:uiPriority w:val="99"/>
    <w:rsid w:val="00822AB2"/>
  </w:style>
  <w:style w:type="paragraph" w:customStyle="1" w:styleId="BOOK">
    <w:name w:val="ТЕКСТ BOOK"/>
    <w:basedOn w:val="a0"/>
    <w:qFormat/>
    <w:rsid w:val="00C27BE0"/>
    <w:pPr>
      <w:shd w:val="clear" w:color="auto" w:fill="FFFFFF"/>
      <w:spacing w:after="0" w:line="240" w:lineRule="auto"/>
      <w:ind w:firstLine="360"/>
      <w:jc w:val="both"/>
    </w:pPr>
    <w:rPr>
      <w:rFonts w:ascii="Book Antiqua" w:eastAsia="Times New Roman" w:hAnsi="Book Antiqua" w:cs="Times New Roman"/>
      <w:color w:val="000000"/>
      <w:sz w:val="24"/>
      <w:szCs w:val="24"/>
      <w:lang w:val="uk-UA" w:eastAsia="uk-UA"/>
    </w:rPr>
  </w:style>
  <w:style w:type="paragraph" w:customStyle="1" w:styleId="pt-000018">
    <w:name w:val="pt-000018"/>
    <w:basedOn w:val="a0"/>
    <w:rsid w:val="00DF67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2">
    <w:name w:val="Без інтервалів1"/>
    <w:rsid w:val="00DF6758"/>
    <w:pPr>
      <w:spacing w:after="0" w:line="240" w:lineRule="auto"/>
    </w:pPr>
    <w:rPr>
      <w:rFonts w:ascii="Times New Roman" w:eastAsia="Calibri" w:hAnsi="Times New Roman" w:cs="Times New Roman"/>
      <w:sz w:val="24"/>
      <w:szCs w:val="24"/>
      <w:lang w:eastAsia="ru-RU"/>
    </w:rPr>
  </w:style>
  <w:style w:type="paragraph" w:customStyle="1" w:styleId="51">
    <w:name w:val="Абзац списка5"/>
    <w:basedOn w:val="a0"/>
    <w:rsid w:val="00ED730B"/>
    <w:pPr>
      <w:ind w:left="720"/>
      <w:contextualSpacing/>
    </w:pPr>
    <w:rPr>
      <w:rFonts w:ascii="Calibri" w:eastAsia="Times New Roman" w:hAnsi="Calibri" w:cs="Times New Roman"/>
      <w:szCs w:val="20"/>
    </w:rPr>
  </w:style>
  <w:style w:type="character" w:customStyle="1" w:styleId="FontStyle23">
    <w:name w:val="Font Style23"/>
    <w:rsid w:val="00DE2906"/>
    <w:rPr>
      <w:rFonts w:ascii="Times New Roman" w:hAnsi="Times New Roman" w:cs="Times New Roman" w:hint="default"/>
      <w:sz w:val="16"/>
      <w:szCs w:val="16"/>
    </w:rPr>
  </w:style>
  <w:style w:type="character" w:customStyle="1" w:styleId="26">
    <w:name w:val="Основной текст (2)"/>
    <w:rsid w:val="00E660D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paragraph" w:customStyle="1" w:styleId="1f3">
    <w:name w:val="ТЕКСТ 1"/>
    <w:qFormat/>
    <w:rsid w:val="00AA69B8"/>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1">
    <w:name w:val="Абзац списка6"/>
    <w:basedOn w:val="a0"/>
    <w:rsid w:val="00466B6B"/>
    <w:pPr>
      <w:ind w:left="720"/>
      <w:contextualSpacing/>
    </w:pPr>
    <w:rPr>
      <w:rFonts w:ascii="Calibri" w:eastAsia="Times New Roman" w:hAnsi="Calibri" w:cs="Times New Roman"/>
      <w:szCs w:val="20"/>
      <w:lang w:val="x-none" w:eastAsia="x-none"/>
    </w:rPr>
  </w:style>
  <w:style w:type="paragraph" w:customStyle="1" w:styleId="52">
    <w:name w:val="Без интервала5"/>
    <w:rsid w:val="00C24277"/>
    <w:pPr>
      <w:spacing w:after="0" w:line="240" w:lineRule="auto"/>
    </w:pPr>
    <w:rPr>
      <w:rFonts w:ascii="Calibri" w:eastAsia="Times New Roman" w:hAnsi="Calibri" w:cs="Times New Roman"/>
    </w:rPr>
  </w:style>
  <w:style w:type="paragraph" w:customStyle="1" w:styleId="71">
    <w:name w:val="Абзац списка7"/>
    <w:basedOn w:val="a0"/>
    <w:rsid w:val="000C51C3"/>
    <w:pPr>
      <w:ind w:left="720"/>
      <w:contextualSpacing/>
    </w:pPr>
    <w:rPr>
      <w:rFonts w:ascii="Calibri" w:eastAsia="Times New Roman" w:hAnsi="Calibri" w:cs="Times New Roman"/>
      <w:szCs w:val="20"/>
      <w:lang w:val="x-none" w:eastAsia="x-none"/>
    </w:rPr>
  </w:style>
  <w:style w:type="paragraph" w:customStyle="1" w:styleId="62">
    <w:name w:val="Без интервала6"/>
    <w:rsid w:val="0038398A"/>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498">
      <w:bodyDiv w:val="1"/>
      <w:marLeft w:val="0"/>
      <w:marRight w:val="0"/>
      <w:marTop w:val="0"/>
      <w:marBottom w:val="0"/>
      <w:divBdr>
        <w:top w:val="none" w:sz="0" w:space="0" w:color="auto"/>
        <w:left w:val="none" w:sz="0" w:space="0" w:color="auto"/>
        <w:bottom w:val="none" w:sz="0" w:space="0" w:color="auto"/>
        <w:right w:val="none" w:sz="0" w:space="0" w:color="auto"/>
      </w:divBdr>
    </w:div>
    <w:div w:id="23403503">
      <w:bodyDiv w:val="1"/>
      <w:marLeft w:val="0"/>
      <w:marRight w:val="0"/>
      <w:marTop w:val="0"/>
      <w:marBottom w:val="0"/>
      <w:divBdr>
        <w:top w:val="none" w:sz="0" w:space="0" w:color="auto"/>
        <w:left w:val="none" w:sz="0" w:space="0" w:color="auto"/>
        <w:bottom w:val="none" w:sz="0" w:space="0" w:color="auto"/>
        <w:right w:val="none" w:sz="0" w:space="0" w:color="auto"/>
      </w:divBdr>
    </w:div>
    <w:div w:id="24529771">
      <w:bodyDiv w:val="1"/>
      <w:marLeft w:val="0"/>
      <w:marRight w:val="0"/>
      <w:marTop w:val="0"/>
      <w:marBottom w:val="0"/>
      <w:divBdr>
        <w:top w:val="none" w:sz="0" w:space="0" w:color="auto"/>
        <w:left w:val="none" w:sz="0" w:space="0" w:color="auto"/>
        <w:bottom w:val="none" w:sz="0" w:space="0" w:color="auto"/>
        <w:right w:val="none" w:sz="0" w:space="0" w:color="auto"/>
      </w:divBdr>
    </w:div>
    <w:div w:id="29915838">
      <w:bodyDiv w:val="1"/>
      <w:marLeft w:val="0"/>
      <w:marRight w:val="0"/>
      <w:marTop w:val="0"/>
      <w:marBottom w:val="0"/>
      <w:divBdr>
        <w:top w:val="none" w:sz="0" w:space="0" w:color="auto"/>
        <w:left w:val="none" w:sz="0" w:space="0" w:color="auto"/>
        <w:bottom w:val="none" w:sz="0" w:space="0" w:color="auto"/>
        <w:right w:val="none" w:sz="0" w:space="0" w:color="auto"/>
      </w:divBdr>
    </w:div>
    <w:div w:id="53740037">
      <w:bodyDiv w:val="1"/>
      <w:marLeft w:val="0"/>
      <w:marRight w:val="0"/>
      <w:marTop w:val="0"/>
      <w:marBottom w:val="0"/>
      <w:divBdr>
        <w:top w:val="none" w:sz="0" w:space="0" w:color="auto"/>
        <w:left w:val="none" w:sz="0" w:space="0" w:color="auto"/>
        <w:bottom w:val="none" w:sz="0" w:space="0" w:color="auto"/>
        <w:right w:val="none" w:sz="0" w:space="0" w:color="auto"/>
      </w:divBdr>
    </w:div>
    <w:div w:id="93870532">
      <w:bodyDiv w:val="1"/>
      <w:marLeft w:val="0"/>
      <w:marRight w:val="0"/>
      <w:marTop w:val="0"/>
      <w:marBottom w:val="0"/>
      <w:divBdr>
        <w:top w:val="none" w:sz="0" w:space="0" w:color="auto"/>
        <w:left w:val="none" w:sz="0" w:space="0" w:color="auto"/>
        <w:bottom w:val="none" w:sz="0" w:space="0" w:color="auto"/>
        <w:right w:val="none" w:sz="0" w:space="0" w:color="auto"/>
      </w:divBdr>
    </w:div>
    <w:div w:id="102506822">
      <w:bodyDiv w:val="1"/>
      <w:marLeft w:val="0"/>
      <w:marRight w:val="0"/>
      <w:marTop w:val="0"/>
      <w:marBottom w:val="0"/>
      <w:divBdr>
        <w:top w:val="none" w:sz="0" w:space="0" w:color="auto"/>
        <w:left w:val="none" w:sz="0" w:space="0" w:color="auto"/>
        <w:bottom w:val="none" w:sz="0" w:space="0" w:color="auto"/>
        <w:right w:val="none" w:sz="0" w:space="0" w:color="auto"/>
      </w:divBdr>
    </w:div>
    <w:div w:id="132873935">
      <w:bodyDiv w:val="1"/>
      <w:marLeft w:val="0"/>
      <w:marRight w:val="0"/>
      <w:marTop w:val="0"/>
      <w:marBottom w:val="0"/>
      <w:divBdr>
        <w:top w:val="none" w:sz="0" w:space="0" w:color="auto"/>
        <w:left w:val="none" w:sz="0" w:space="0" w:color="auto"/>
        <w:bottom w:val="none" w:sz="0" w:space="0" w:color="auto"/>
        <w:right w:val="none" w:sz="0" w:space="0" w:color="auto"/>
      </w:divBdr>
    </w:div>
    <w:div w:id="137651413">
      <w:bodyDiv w:val="1"/>
      <w:marLeft w:val="0"/>
      <w:marRight w:val="0"/>
      <w:marTop w:val="0"/>
      <w:marBottom w:val="0"/>
      <w:divBdr>
        <w:top w:val="none" w:sz="0" w:space="0" w:color="auto"/>
        <w:left w:val="none" w:sz="0" w:space="0" w:color="auto"/>
        <w:bottom w:val="none" w:sz="0" w:space="0" w:color="auto"/>
        <w:right w:val="none" w:sz="0" w:space="0" w:color="auto"/>
      </w:divBdr>
    </w:div>
    <w:div w:id="145823206">
      <w:bodyDiv w:val="1"/>
      <w:marLeft w:val="0"/>
      <w:marRight w:val="0"/>
      <w:marTop w:val="0"/>
      <w:marBottom w:val="0"/>
      <w:divBdr>
        <w:top w:val="none" w:sz="0" w:space="0" w:color="auto"/>
        <w:left w:val="none" w:sz="0" w:space="0" w:color="auto"/>
        <w:bottom w:val="none" w:sz="0" w:space="0" w:color="auto"/>
        <w:right w:val="none" w:sz="0" w:space="0" w:color="auto"/>
      </w:divBdr>
    </w:div>
    <w:div w:id="177354664">
      <w:bodyDiv w:val="1"/>
      <w:marLeft w:val="0"/>
      <w:marRight w:val="0"/>
      <w:marTop w:val="0"/>
      <w:marBottom w:val="0"/>
      <w:divBdr>
        <w:top w:val="none" w:sz="0" w:space="0" w:color="auto"/>
        <w:left w:val="none" w:sz="0" w:space="0" w:color="auto"/>
        <w:bottom w:val="none" w:sz="0" w:space="0" w:color="auto"/>
        <w:right w:val="none" w:sz="0" w:space="0" w:color="auto"/>
      </w:divBdr>
    </w:div>
    <w:div w:id="179130820">
      <w:bodyDiv w:val="1"/>
      <w:marLeft w:val="0"/>
      <w:marRight w:val="0"/>
      <w:marTop w:val="0"/>
      <w:marBottom w:val="0"/>
      <w:divBdr>
        <w:top w:val="none" w:sz="0" w:space="0" w:color="auto"/>
        <w:left w:val="none" w:sz="0" w:space="0" w:color="auto"/>
        <w:bottom w:val="none" w:sz="0" w:space="0" w:color="auto"/>
        <w:right w:val="none" w:sz="0" w:space="0" w:color="auto"/>
      </w:divBdr>
    </w:div>
    <w:div w:id="185411401">
      <w:bodyDiv w:val="1"/>
      <w:marLeft w:val="0"/>
      <w:marRight w:val="0"/>
      <w:marTop w:val="0"/>
      <w:marBottom w:val="0"/>
      <w:divBdr>
        <w:top w:val="none" w:sz="0" w:space="0" w:color="auto"/>
        <w:left w:val="none" w:sz="0" w:space="0" w:color="auto"/>
        <w:bottom w:val="none" w:sz="0" w:space="0" w:color="auto"/>
        <w:right w:val="none" w:sz="0" w:space="0" w:color="auto"/>
      </w:divBdr>
    </w:div>
    <w:div w:id="226385787">
      <w:bodyDiv w:val="1"/>
      <w:marLeft w:val="0"/>
      <w:marRight w:val="0"/>
      <w:marTop w:val="0"/>
      <w:marBottom w:val="0"/>
      <w:divBdr>
        <w:top w:val="none" w:sz="0" w:space="0" w:color="auto"/>
        <w:left w:val="none" w:sz="0" w:space="0" w:color="auto"/>
        <w:bottom w:val="none" w:sz="0" w:space="0" w:color="auto"/>
        <w:right w:val="none" w:sz="0" w:space="0" w:color="auto"/>
      </w:divBdr>
    </w:div>
    <w:div w:id="260526264">
      <w:bodyDiv w:val="1"/>
      <w:marLeft w:val="0"/>
      <w:marRight w:val="0"/>
      <w:marTop w:val="0"/>
      <w:marBottom w:val="0"/>
      <w:divBdr>
        <w:top w:val="none" w:sz="0" w:space="0" w:color="auto"/>
        <w:left w:val="none" w:sz="0" w:space="0" w:color="auto"/>
        <w:bottom w:val="none" w:sz="0" w:space="0" w:color="auto"/>
        <w:right w:val="none" w:sz="0" w:space="0" w:color="auto"/>
      </w:divBdr>
    </w:div>
    <w:div w:id="269091419">
      <w:bodyDiv w:val="1"/>
      <w:marLeft w:val="0"/>
      <w:marRight w:val="0"/>
      <w:marTop w:val="0"/>
      <w:marBottom w:val="0"/>
      <w:divBdr>
        <w:top w:val="none" w:sz="0" w:space="0" w:color="auto"/>
        <w:left w:val="none" w:sz="0" w:space="0" w:color="auto"/>
        <w:bottom w:val="none" w:sz="0" w:space="0" w:color="auto"/>
        <w:right w:val="none" w:sz="0" w:space="0" w:color="auto"/>
      </w:divBdr>
      <w:divsChild>
        <w:div w:id="1035083580">
          <w:marLeft w:val="576"/>
          <w:marRight w:val="0"/>
          <w:marTop w:val="60"/>
          <w:marBottom w:val="0"/>
          <w:divBdr>
            <w:top w:val="none" w:sz="0" w:space="0" w:color="auto"/>
            <w:left w:val="none" w:sz="0" w:space="0" w:color="auto"/>
            <w:bottom w:val="none" w:sz="0" w:space="0" w:color="auto"/>
            <w:right w:val="none" w:sz="0" w:space="0" w:color="auto"/>
          </w:divBdr>
        </w:div>
        <w:div w:id="719596764">
          <w:marLeft w:val="576"/>
          <w:marRight w:val="0"/>
          <w:marTop w:val="60"/>
          <w:marBottom w:val="0"/>
          <w:divBdr>
            <w:top w:val="none" w:sz="0" w:space="0" w:color="auto"/>
            <w:left w:val="none" w:sz="0" w:space="0" w:color="auto"/>
            <w:bottom w:val="none" w:sz="0" w:space="0" w:color="auto"/>
            <w:right w:val="none" w:sz="0" w:space="0" w:color="auto"/>
          </w:divBdr>
        </w:div>
        <w:div w:id="296301285">
          <w:marLeft w:val="576"/>
          <w:marRight w:val="0"/>
          <w:marTop w:val="60"/>
          <w:marBottom w:val="0"/>
          <w:divBdr>
            <w:top w:val="none" w:sz="0" w:space="0" w:color="auto"/>
            <w:left w:val="none" w:sz="0" w:space="0" w:color="auto"/>
            <w:bottom w:val="none" w:sz="0" w:space="0" w:color="auto"/>
            <w:right w:val="none" w:sz="0" w:space="0" w:color="auto"/>
          </w:divBdr>
        </w:div>
      </w:divsChild>
    </w:div>
    <w:div w:id="282735897">
      <w:bodyDiv w:val="1"/>
      <w:marLeft w:val="0"/>
      <w:marRight w:val="0"/>
      <w:marTop w:val="0"/>
      <w:marBottom w:val="0"/>
      <w:divBdr>
        <w:top w:val="none" w:sz="0" w:space="0" w:color="auto"/>
        <w:left w:val="none" w:sz="0" w:space="0" w:color="auto"/>
        <w:bottom w:val="none" w:sz="0" w:space="0" w:color="auto"/>
        <w:right w:val="none" w:sz="0" w:space="0" w:color="auto"/>
      </w:divBdr>
    </w:div>
    <w:div w:id="283079166">
      <w:bodyDiv w:val="1"/>
      <w:marLeft w:val="0"/>
      <w:marRight w:val="0"/>
      <w:marTop w:val="0"/>
      <w:marBottom w:val="0"/>
      <w:divBdr>
        <w:top w:val="none" w:sz="0" w:space="0" w:color="auto"/>
        <w:left w:val="none" w:sz="0" w:space="0" w:color="auto"/>
        <w:bottom w:val="none" w:sz="0" w:space="0" w:color="auto"/>
        <w:right w:val="none" w:sz="0" w:space="0" w:color="auto"/>
      </w:divBdr>
    </w:div>
    <w:div w:id="318964010">
      <w:bodyDiv w:val="1"/>
      <w:marLeft w:val="0"/>
      <w:marRight w:val="0"/>
      <w:marTop w:val="0"/>
      <w:marBottom w:val="0"/>
      <w:divBdr>
        <w:top w:val="none" w:sz="0" w:space="0" w:color="auto"/>
        <w:left w:val="none" w:sz="0" w:space="0" w:color="auto"/>
        <w:bottom w:val="none" w:sz="0" w:space="0" w:color="auto"/>
        <w:right w:val="none" w:sz="0" w:space="0" w:color="auto"/>
      </w:divBdr>
    </w:div>
    <w:div w:id="335109012">
      <w:bodyDiv w:val="1"/>
      <w:marLeft w:val="0"/>
      <w:marRight w:val="0"/>
      <w:marTop w:val="0"/>
      <w:marBottom w:val="0"/>
      <w:divBdr>
        <w:top w:val="none" w:sz="0" w:space="0" w:color="auto"/>
        <w:left w:val="none" w:sz="0" w:space="0" w:color="auto"/>
        <w:bottom w:val="none" w:sz="0" w:space="0" w:color="auto"/>
        <w:right w:val="none" w:sz="0" w:space="0" w:color="auto"/>
      </w:divBdr>
      <w:divsChild>
        <w:div w:id="711542569">
          <w:marLeft w:val="547"/>
          <w:marRight w:val="0"/>
          <w:marTop w:val="0"/>
          <w:marBottom w:val="72"/>
          <w:divBdr>
            <w:top w:val="none" w:sz="0" w:space="0" w:color="auto"/>
            <w:left w:val="none" w:sz="0" w:space="0" w:color="auto"/>
            <w:bottom w:val="none" w:sz="0" w:space="0" w:color="auto"/>
            <w:right w:val="none" w:sz="0" w:space="0" w:color="auto"/>
          </w:divBdr>
        </w:div>
        <w:div w:id="751658276">
          <w:marLeft w:val="446"/>
          <w:marRight w:val="0"/>
          <w:marTop w:val="0"/>
          <w:marBottom w:val="72"/>
          <w:divBdr>
            <w:top w:val="none" w:sz="0" w:space="0" w:color="auto"/>
            <w:left w:val="none" w:sz="0" w:space="0" w:color="auto"/>
            <w:bottom w:val="none" w:sz="0" w:space="0" w:color="auto"/>
            <w:right w:val="none" w:sz="0" w:space="0" w:color="auto"/>
          </w:divBdr>
        </w:div>
        <w:div w:id="566570571">
          <w:marLeft w:val="446"/>
          <w:marRight w:val="0"/>
          <w:marTop w:val="0"/>
          <w:marBottom w:val="72"/>
          <w:divBdr>
            <w:top w:val="none" w:sz="0" w:space="0" w:color="auto"/>
            <w:left w:val="none" w:sz="0" w:space="0" w:color="auto"/>
            <w:bottom w:val="none" w:sz="0" w:space="0" w:color="auto"/>
            <w:right w:val="none" w:sz="0" w:space="0" w:color="auto"/>
          </w:divBdr>
        </w:div>
        <w:div w:id="1988975266">
          <w:marLeft w:val="446"/>
          <w:marRight w:val="0"/>
          <w:marTop w:val="0"/>
          <w:marBottom w:val="72"/>
          <w:divBdr>
            <w:top w:val="none" w:sz="0" w:space="0" w:color="auto"/>
            <w:left w:val="none" w:sz="0" w:space="0" w:color="auto"/>
            <w:bottom w:val="none" w:sz="0" w:space="0" w:color="auto"/>
            <w:right w:val="none" w:sz="0" w:space="0" w:color="auto"/>
          </w:divBdr>
        </w:div>
      </w:divsChild>
    </w:div>
    <w:div w:id="369766247">
      <w:bodyDiv w:val="1"/>
      <w:marLeft w:val="0"/>
      <w:marRight w:val="0"/>
      <w:marTop w:val="0"/>
      <w:marBottom w:val="0"/>
      <w:divBdr>
        <w:top w:val="none" w:sz="0" w:space="0" w:color="auto"/>
        <w:left w:val="none" w:sz="0" w:space="0" w:color="auto"/>
        <w:bottom w:val="none" w:sz="0" w:space="0" w:color="auto"/>
        <w:right w:val="none" w:sz="0" w:space="0" w:color="auto"/>
      </w:divBdr>
    </w:div>
    <w:div w:id="451050965">
      <w:bodyDiv w:val="1"/>
      <w:marLeft w:val="0"/>
      <w:marRight w:val="0"/>
      <w:marTop w:val="0"/>
      <w:marBottom w:val="0"/>
      <w:divBdr>
        <w:top w:val="none" w:sz="0" w:space="0" w:color="auto"/>
        <w:left w:val="none" w:sz="0" w:space="0" w:color="auto"/>
        <w:bottom w:val="none" w:sz="0" w:space="0" w:color="auto"/>
        <w:right w:val="none" w:sz="0" w:space="0" w:color="auto"/>
      </w:divBdr>
    </w:div>
    <w:div w:id="482358554">
      <w:bodyDiv w:val="1"/>
      <w:marLeft w:val="0"/>
      <w:marRight w:val="0"/>
      <w:marTop w:val="0"/>
      <w:marBottom w:val="0"/>
      <w:divBdr>
        <w:top w:val="none" w:sz="0" w:space="0" w:color="auto"/>
        <w:left w:val="none" w:sz="0" w:space="0" w:color="auto"/>
        <w:bottom w:val="none" w:sz="0" w:space="0" w:color="auto"/>
        <w:right w:val="none" w:sz="0" w:space="0" w:color="auto"/>
      </w:divBdr>
    </w:div>
    <w:div w:id="496573830">
      <w:bodyDiv w:val="1"/>
      <w:marLeft w:val="0"/>
      <w:marRight w:val="0"/>
      <w:marTop w:val="0"/>
      <w:marBottom w:val="0"/>
      <w:divBdr>
        <w:top w:val="none" w:sz="0" w:space="0" w:color="auto"/>
        <w:left w:val="none" w:sz="0" w:space="0" w:color="auto"/>
        <w:bottom w:val="none" w:sz="0" w:space="0" w:color="auto"/>
        <w:right w:val="none" w:sz="0" w:space="0" w:color="auto"/>
      </w:divBdr>
    </w:div>
    <w:div w:id="507255013">
      <w:bodyDiv w:val="1"/>
      <w:marLeft w:val="0"/>
      <w:marRight w:val="0"/>
      <w:marTop w:val="0"/>
      <w:marBottom w:val="0"/>
      <w:divBdr>
        <w:top w:val="none" w:sz="0" w:space="0" w:color="auto"/>
        <w:left w:val="none" w:sz="0" w:space="0" w:color="auto"/>
        <w:bottom w:val="none" w:sz="0" w:space="0" w:color="auto"/>
        <w:right w:val="none" w:sz="0" w:space="0" w:color="auto"/>
      </w:divBdr>
    </w:div>
    <w:div w:id="511339167">
      <w:bodyDiv w:val="1"/>
      <w:marLeft w:val="0"/>
      <w:marRight w:val="0"/>
      <w:marTop w:val="0"/>
      <w:marBottom w:val="0"/>
      <w:divBdr>
        <w:top w:val="none" w:sz="0" w:space="0" w:color="auto"/>
        <w:left w:val="none" w:sz="0" w:space="0" w:color="auto"/>
        <w:bottom w:val="none" w:sz="0" w:space="0" w:color="auto"/>
        <w:right w:val="none" w:sz="0" w:space="0" w:color="auto"/>
      </w:divBdr>
    </w:div>
    <w:div w:id="603613321">
      <w:bodyDiv w:val="1"/>
      <w:marLeft w:val="0"/>
      <w:marRight w:val="0"/>
      <w:marTop w:val="0"/>
      <w:marBottom w:val="0"/>
      <w:divBdr>
        <w:top w:val="none" w:sz="0" w:space="0" w:color="auto"/>
        <w:left w:val="none" w:sz="0" w:space="0" w:color="auto"/>
        <w:bottom w:val="none" w:sz="0" w:space="0" w:color="auto"/>
        <w:right w:val="none" w:sz="0" w:space="0" w:color="auto"/>
      </w:divBdr>
      <w:divsChild>
        <w:div w:id="90514165">
          <w:marLeft w:val="547"/>
          <w:marRight w:val="0"/>
          <w:marTop w:val="86"/>
          <w:marBottom w:val="0"/>
          <w:divBdr>
            <w:top w:val="none" w:sz="0" w:space="0" w:color="auto"/>
            <w:left w:val="none" w:sz="0" w:space="0" w:color="auto"/>
            <w:bottom w:val="none" w:sz="0" w:space="0" w:color="auto"/>
            <w:right w:val="none" w:sz="0" w:space="0" w:color="auto"/>
          </w:divBdr>
        </w:div>
      </w:divsChild>
    </w:div>
    <w:div w:id="663506488">
      <w:bodyDiv w:val="1"/>
      <w:marLeft w:val="0"/>
      <w:marRight w:val="0"/>
      <w:marTop w:val="0"/>
      <w:marBottom w:val="0"/>
      <w:divBdr>
        <w:top w:val="none" w:sz="0" w:space="0" w:color="auto"/>
        <w:left w:val="none" w:sz="0" w:space="0" w:color="auto"/>
        <w:bottom w:val="none" w:sz="0" w:space="0" w:color="auto"/>
        <w:right w:val="none" w:sz="0" w:space="0" w:color="auto"/>
      </w:divBdr>
    </w:div>
    <w:div w:id="663702863">
      <w:bodyDiv w:val="1"/>
      <w:marLeft w:val="0"/>
      <w:marRight w:val="0"/>
      <w:marTop w:val="0"/>
      <w:marBottom w:val="0"/>
      <w:divBdr>
        <w:top w:val="none" w:sz="0" w:space="0" w:color="auto"/>
        <w:left w:val="none" w:sz="0" w:space="0" w:color="auto"/>
        <w:bottom w:val="none" w:sz="0" w:space="0" w:color="auto"/>
        <w:right w:val="none" w:sz="0" w:space="0" w:color="auto"/>
      </w:divBdr>
    </w:div>
    <w:div w:id="663749749">
      <w:bodyDiv w:val="1"/>
      <w:marLeft w:val="0"/>
      <w:marRight w:val="0"/>
      <w:marTop w:val="0"/>
      <w:marBottom w:val="0"/>
      <w:divBdr>
        <w:top w:val="none" w:sz="0" w:space="0" w:color="auto"/>
        <w:left w:val="none" w:sz="0" w:space="0" w:color="auto"/>
        <w:bottom w:val="none" w:sz="0" w:space="0" w:color="auto"/>
        <w:right w:val="none" w:sz="0" w:space="0" w:color="auto"/>
      </w:divBdr>
    </w:div>
    <w:div w:id="665979244">
      <w:bodyDiv w:val="1"/>
      <w:marLeft w:val="0"/>
      <w:marRight w:val="0"/>
      <w:marTop w:val="0"/>
      <w:marBottom w:val="0"/>
      <w:divBdr>
        <w:top w:val="none" w:sz="0" w:space="0" w:color="auto"/>
        <w:left w:val="none" w:sz="0" w:space="0" w:color="auto"/>
        <w:bottom w:val="none" w:sz="0" w:space="0" w:color="auto"/>
        <w:right w:val="none" w:sz="0" w:space="0" w:color="auto"/>
      </w:divBdr>
    </w:div>
    <w:div w:id="669871804">
      <w:bodyDiv w:val="1"/>
      <w:marLeft w:val="0"/>
      <w:marRight w:val="0"/>
      <w:marTop w:val="0"/>
      <w:marBottom w:val="0"/>
      <w:divBdr>
        <w:top w:val="none" w:sz="0" w:space="0" w:color="auto"/>
        <w:left w:val="none" w:sz="0" w:space="0" w:color="auto"/>
        <w:bottom w:val="none" w:sz="0" w:space="0" w:color="auto"/>
        <w:right w:val="none" w:sz="0" w:space="0" w:color="auto"/>
      </w:divBdr>
    </w:div>
    <w:div w:id="684093353">
      <w:bodyDiv w:val="1"/>
      <w:marLeft w:val="0"/>
      <w:marRight w:val="0"/>
      <w:marTop w:val="0"/>
      <w:marBottom w:val="0"/>
      <w:divBdr>
        <w:top w:val="none" w:sz="0" w:space="0" w:color="auto"/>
        <w:left w:val="none" w:sz="0" w:space="0" w:color="auto"/>
        <w:bottom w:val="none" w:sz="0" w:space="0" w:color="auto"/>
        <w:right w:val="none" w:sz="0" w:space="0" w:color="auto"/>
      </w:divBdr>
    </w:div>
    <w:div w:id="743650760">
      <w:bodyDiv w:val="1"/>
      <w:marLeft w:val="0"/>
      <w:marRight w:val="0"/>
      <w:marTop w:val="0"/>
      <w:marBottom w:val="0"/>
      <w:divBdr>
        <w:top w:val="none" w:sz="0" w:space="0" w:color="auto"/>
        <w:left w:val="none" w:sz="0" w:space="0" w:color="auto"/>
        <w:bottom w:val="none" w:sz="0" w:space="0" w:color="auto"/>
        <w:right w:val="none" w:sz="0" w:space="0" w:color="auto"/>
      </w:divBdr>
    </w:div>
    <w:div w:id="766074106">
      <w:bodyDiv w:val="1"/>
      <w:marLeft w:val="0"/>
      <w:marRight w:val="0"/>
      <w:marTop w:val="0"/>
      <w:marBottom w:val="0"/>
      <w:divBdr>
        <w:top w:val="none" w:sz="0" w:space="0" w:color="auto"/>
        <w:left w:val="none" w:sz="0" w:space="0" w:color="auto"/>
        <w:bottom w:val="none" w:sz="0" w:space="0" w:color="auto"/>
        <w:right w:val="none" w:sz="0" w:space="0" w:color="auto"/>
      </w:divBdr>
    </w:div>
    <w:div w:id="766510540">
      <w:bodyDiv w:val="1"/>
      <w:marLeft w:val="0"/>
      <w:marRight w:val="0"/>
      <w:marTop w:val="0"/>
      <w:marBottom w:val="0"/>
      <w:divBdr>
        <w:top w:val="none" w:sz="0" w:space="0" w:color="auto"/>
        <w:left w:val="none" w:sz="0" w:space="0" w:color="auto"/>
        <w:bottom w:val="none" w:sz="0" w:space="0" w:color="auto"/>
        <w:right w:val="none" w:sz="0" w:space="0" w:color="auto"/>
      </w:divBdr>
    </w:div>
    <w:div w:id="782001076">
      <w:bodyDiv w:val="1"/>
      <w:marLeft w:val="0"/>
      <w:marRight w:val="0"/>
      <w:marTop w:val="0"/>
      <w:marBottom w:val="0"/>
      <w:divBdr>
        <w:top w:val="none" w:sz="0" w:space="0" w:color="auto"/>
        <w:left w:val="none" w:sz="0" w:space="0" w:color="auto"/>
        <w:bottom w:val="none" w:sz="0" w:space="0" w:color="auto"/>
        <w:right w:val="none" w:sz="0" w:space="0" w:color="auto"/>
      </w:divBdr>
    </w:div>
    <w:div w:id="798956938">
      <w:bodyDiv w:val="1"/>
      <w:marLeft w:val="0"/>
      <w:marRight w:val="0"/>
      <w:marTop w:val="0"/>
      <w:marBottom w:val="0"/>
      <w:divBdr>
        <w:top w:val="none" w:sz="0" w:space="0" w:color="auto"/>
        <w:left w:val="none" w:sz="0" w:space="0" w:color="auto"/>
        <w:bottom w:val="none" w:sz="0" w:space="0" w:color="auto"/>
        <w:right w:val="none" w:sz="0" w:space="0" w:color="auto"/>
      </w:divBdr>
    </w:div>
    <w:div w:id="816652584">
      <w:bodyDiv w:val="1"/>
      <w:marLeft w:val="0"/>
      <w:marRight w:val="0"/>
      <w:marTop w:val="0"/>
      <w:marBottom w:val="0"/>
      <w:divBdr>
        <w:top w:val="none" w:sz="0" w:space="0" w:color="auto"/>
        <w:left w:val="none" w:sz="0" w:space="0" w:color="auto"/>
        <w:bottom w:val="none" w:sz="0" w:space="0" w:color="auto"/>
        <w:right w:val="none" w:sz="0" w:space="0" w:color="auto"/>
      </w:divBdr>
    </w:div>
    <w:div w:id="825052813">
      <w:bodyDiv w:val="1"/>
      <w:marLeft w:val="0"/>
      <w:marRight w:val="0"/>
      <w:marTop w:val="0"/>
      <w:marBottom w:val="0"/>
      <w:divBdr>
        <w:top w:val="none" w:sz="0" w:space="0" w:color="auto"/>
        <w:left w:val="none" w:sz="0" w:space="0" w:color="auto"/>
        <w:bottom w:val="none" w:sz="0" w:space="0" w:color="auto"/>
        <w:right w:val="none" w:sz="0" w:space="0" w:color="auto"/>
      </w:divBdr>
    </w:div>
    <w:div w:id="851184351">
      <w:bodyDiv w:val="1"/>
      <w:marLeft w:val="0"/>
      <w:marRight w:val="0"/>
      <w:marTop w:val="0"/>
      <w:marBottom w:val="0"/>
      <w:divBdr>
        <w:top w:val="none" w:sz="0" w:space="0" w:color="auto"/>
        <w:left w:val="none" w:sz="0" w:space="0" w:color="auto"/>
        <w:bottom w:val="none" w:sz="0" w:space="0" w:color="auto"/>
        <w:right w:val="none" w:sz="0" w:space="0" w:color="auto"/>
      </w:divBdr>
    </w:div>
    <w:div w:id="874125011">
      <w:bodyDiv w:val="1"/>
      <w:marLeft w:val="0"/>
      <w:marRight w:val="0"/>
      <w:marTop w:val="0"/>
      <w:marBottom w:val="0"/>
      <w:divBdr>
        <w:top w:val="none" w:sz="0" w:space="0" w:color="auto"/>
        <w:left w:val="none" w:sz="0" w:space="0" w:color="auto"/>
        <w:bottom w:val="none" w:sz="0" w:space="0" w:color="auto"/>
        <w:right w:val="none" w:sz="0" w:space="0" w:color="auto"/>
      </w:divBdr>
    </w:div>
    <w:div w:id="878274995">
      <w:bodyDiv w:val="1"/>
      <w:marLeft w:val="0"/>
      <w:marRight w:val="0"/>
      <w:marTop w:val="0"/>
      <w:marBottom w:val="0"/>
      <w:divBdr>
        <w:top w:val="none" w:sz="0" w:space="0" w:color="auto"/>
        <w:left w:val="none" w:sz="0" w:space="0" w:color="auto"/>
        <w:bottom w:val="none" w:sz="0" w:space="0" w:color="auto"/>
        <w:right w:val="none" w:sz="0" w:space="0" w:color="auto"/>
      </w:divBdr>
    </w:div>
    <w:div w:id="891037460">
      <w:bodyDiv w:val="1"/>
      <w:marLeft w:val="0"/>
      <w:marRight w:val="0"/>
      <w:marTop w:val="0"/>
      <w:marBottom w:val="0"/>
      <w:divBdr>
        <w:top w:val="none" w:sz="0" w:space="0" w:color="auto"/>
        <w:left w:val="none" w:sz="0" w:space="0" w:color="auto"/>
        <w:bottom w:val="none" w:sz="0" w:space="0" w:color="auto"/>
        <w:right w:val="none" w:sz="0" w:space="0" w:color="auto"/>
      </w:divBdr>
    </w:div>
    <w:div w:id="972251892">
      <w:bodyDiv w:val="1"/>
      <w:marLeft w:val="0"/>
      <w:marRight w:val="0"/>
      <w:marTop w:val="0"/>
      <w:marBottom w:val="0"/>
      <w:divBdr>
        <w:top w:val="none" w:sz="0" w:space="0" w:color="auto"/>
        <w:left w:val="none" w:sz="0" w:space="0" w:color="auto"/>
        <w:bottom w:val="none" w:sz="0" w:space="0" w:color="auto"/>
        <w:right w:val="none" w:sz="0" w:space="0" w:color="auto"/>
      </w:divBdr>
    </w:div>
    <w:div w:id="995959474">
      <w:bodyDiv w:val="1"/>
      <w:marLeft w:val="0"/>
      <w:marRight w:val="0"/>
      <w:marTop w:val="0"/>
      <w:marBottom w:val="0"/>
      <w:divBdr>
        <w:top w:val="none" w:sz="0" w:space="0" w:color="auto"/>
        <w:left w:val="none" w:sz="0" w:space="0" w:color="auto"/>
        <w:bottom w:val="none" w:sz="0" w:space="0" w:color="auto"/>
        <w:right w:val="none" w:sz="0" w:space="0" w:color="auto"/>
      </w:divBdr>
    </w:div>
    <w:div w:id="1005551594">
      <w:bodyDiv w:val="1"/>
      <w:marLeft w:val="0"/>
      <w:marRight w:val="0"/>
      <w:marTop w:val="0"/>
      <w:marBottom w:val="0"/>
      <w:divBdr>
        <w:top w:val="none" w:sz="0" w:space="0" w:color="auto"/>
        <w:left w:val="none" w:sz="0" w:space="0" w:color="auto"/>
        <w:bottom w:val="none" w:sz="0" w:space="0" w:color="auto"/>
        <w:right w:val="none" w:sz="0" w:space="0" w:color="auto"/>
      </w:divBdr>
    </w:div>
    <w:div w:id="1011761672">
      <w:bodyDiv w:val="1"/>
      <w:marLeft w:val="0"/>
      <w:marRight w:val="0"/>
      <w:marTop w:val="0"/>
      <w:marBottom w:val="0"/>
      <w:divBdr>
        <w:top w:val="none" w:sz="0" w:space="0" w:color="auto"/>
        <w:left w:val="none" w:sz="0" w:space="0" w:color="auto"/>
        <w:bottom w:val="none" w:sz="0" w:space="0" w:color="auto"/>
        <w:right w:val="none" w:sz="0" w:space="0" w:color="auto"/>
      </w:divBdr>
    </w:div>
    <w:div w:id="1047679179">
      <w:bodyDiv w:val="1"/>
      <w:marLeft w:val="0"/>
      <w:marRight w:val="0"/>
      <w:marTop w:val="0"/>
      <w:marBottom w:val="0"/>
      <w:divBdr>
        <w:top w:val="none" w:sz="0" w:space="0" w:color="auto"/>
        <w:left w:val="none" w:sz="0" w:space="0" w:color="auto"/>
        <w:bottom w:val="none" w:sz="0" w:space="0" w:color="auto"/>
        <w:right w:val="none" w:sz="0" w:space="0" w:color="auto"/>
      </w:divBdr>
    </w:div>
    <w:div w:id="1109811597">
      <w:bodyDiv w:val="1"/>
      <w:marLeft w:val="0"/>
      <w:marRight w:val="0"/>
      <w:marTop w:val="0"/>
      <w:marBottom w:val="0"/>
      <w:divBdr>
        <w:top w:val="none" w:sz="0" w:space="0" w:color="auto"/>
        <w:left w:val="none" w:sz="0" w:space="0" w:color="auto"/>
        <w:bottom w:val="none" w:sz="0" w:space="0" w:color="auto"/>
        <w:right w:val="none" w:sz="0" w:space="0" w:color="auto"/>
      </w:divBdr>
    </w:div>
    <w:div w:id="1115292297">
      <w:bodyDiv w:val="1"/>
      <w:marLeft w:val="0"/>
      <w:marRight w:val="0"/>
      <w:marTop w:val="0"/>
      <w:marBottom w:val="0"/>
      <w:divBdr>
        <w:top w:val="none" w:sz="0" w:space="0" w:color="auto"/>
        <w:left w:val="none" w:sz="0" w:space="0" w:color="auto"/>
        <w:bottom w:val="none" w:sz="0" w:space="0" w:color="auto"/>
        <w:right w:val="none" w:sz="0" w:space="0" w:color="auto"/>
      </w:divBdr>
      <w:divsChild>
        <w:div w:id="1867597733">
          <w:marLeft w:val="576"/>
          <w:marRight w:val="0"/>
          <w:marTop w:val="60"/>
          <w:marBottom w:val="0"/>
          <w:divBdr>
            <w:top w:val="none" w:sz="0" w:space="0" w:color="auto"/>
            <w:left w:val="none" w:sz="0" w:space="0" w:color="auto"/>
            <w:bottom w:val="none" w:sz="0" w:space="0" w:color="auto"/>
            <w:right w:val="none" w:sz="0" w:space="0" w:color="auto"/>
          </w:divBdr>
        </w:div>
        <w:div w:id="1968579478">
          <w:marLeft w:val="576"/>
          <w:marRight w:val="0"/>
          <w:marTop w:val="60"/>
          <w:marBottom w:val="0"/>
          <w:divBdr>
            <w:top w:val="none" w:sz="0" w:space="0" w:color="auto"/>
            <w:left w:val="none" w:sz="0" w:space="0" w:color="auto"/>
            <w:bottom w:val="none" w:sz="0" w:space="0" w:color="auto"/>
            <w:right w:val="none" w:sz="0" w:space="0" w:color="auto"/>
          </w:divBdr>
        </w:div>
      </w:divsChild>
    </w:div>
    <w:div w:id="1148133067">
      <w:bodyDiv w:val="1"/>
      <w:marLeft w:val="0"/>
      <w:marRight w:val="0"/>
      <w:marTop w:val="0"/>
      <w:marBottom w:val="0"/>
      <w:divBdr>
        <w:top w:val="none" w:sz="0" w:space="0" w:color="auto"/>
        <w:left w:val="none" w:sz="0" w:space="0" w:color="auto"/>
        <w:bottom w:val="none" w:sz="0" w:space="0" w:color="auto"/>
        <w:right w:val="none" w:sz="0" w:space="0" w:color="auto"/>
      </w:divBdr>
      <w:divsChild>
        <w:div w:id="1102456764">
          <w:marLeft w:val="576"/>
          <w:marRight w:val="0"/>
          <w:marTop w:val="60"/>
          <w:marBottom w:val="0"/>
          <w:divBdr>
            <w:top w:val="none" w:sz="0" w:space="0" w:color="auto"/>
            <w:left w:val="none" w:sz="0" w:space="0" w:color="auto"/>
            <w:bottom w:val="none" w:sz="0" w:space="0" w:color="auto"/>
            <w:right w:val="none" w:sz="0" w:space="0" w:color="auto"/>
          </w:divBdr>
        </w:div>
        <w:div w:id="1587764089">
          <w:marLeft w:val="576"/>
          <w:marRight w:val="0"/>
          <w:marTop w:val="60"/>
          <w:marBottom w:val="0"/>
          <w:divBdr>
            <w:top w:val="none" w:sz="0" w:space="0" w:color="auto"/>
            <w:left w:val="none" w:sz="0" w:space="0" w:color="auto"/>
            <w:bottom w:val="none" w:sz="0" w:space="0" w:color="auto"/>
            <w:right w:val="none" w:sz="0" w:space="0" w:color="auto"/>
          </w:divBdr>
        </w:div>
        <w:div w:id="1919054809">
          <w:marLeft w:val="576"/>
          <w:marRight w:val="0"/>
          <w:marTop w:val="60"/>
          <w:marBottom w:val="0"/>
          <w:divBdr>
            <w:top w:val="none" w:sz="0" w:space="0" w:color="auto"/>
            <w:left w:val="none" w:sz="0" w:space="0" w:color="auto"/>
            <w:bottom w:val="none" w:sz="0" w:space="0" w:color="auto"/>
            <w:right w:val="none" w:sz="0" w:space="0" w:color="auto"/>
          </w:divBdr>
        </w:div>
        <w:div w:id="46608856">
          <w:marLeft w:val="576"/>
          <w:marRight w:val="0"/>
          <w:marTop w:val="60"/>
          <w:marBottom w:val="0"/>
          <w:divBdr>
            <w:top w:val="none" w:sz="0" w:space="0" w:color="auto"/>
            <w:left w:val="none" w:sz="0" w:space="0" w:color="auto"/>
            <w:bottom w:val="none" w:sz="0" w:space="0" w:color="auto"/>
            <w:right w:val="none" w:sz="0" w:space="0" w:color="auto"/>
          </w:divBdr>
        </w:div>
        <w:div w:id="2085643069">
          <w:marLeft w:val="576"/>
          <w:marRight w:val="0"/>
          <w:marTop w:val="60"/>
          <w:marBottom w:val="0"/>
          <w:divBdr>
            <w:top w:val="none" w:sz="0" w:space="0" w:color="auto"/>
            <w:left w:val="none" w:sz="0" w:space="0" w:color="auto"/>
            <w:bottom w:val="none" w:sz="0" w:space="0" w:color="auto"/>
            <w:right w:val="none" w:sz="0" w:space="0" w:color="auto"/>
          </w:divBdr>
        </w:div>
      </w:divsChild>
    </w:div>
    <w:div w:id="1169128849">
      <w:bodyDiv w:val="1"/>
      <w:marLeft w:val="0"/>
      <w:marRight w:val="0"/>
      <w:marTop w:val="0"/>
      <w:marBottom w:val="0"/>
      <w:divBdr>
        <w:top w:val="none" w:sz="0" w:space="0" w:color="auto"/>
        <w:left w:val="none" w:sz="0" w:space="0" w:color="auto"/>
        <w:bottom w:val="none" w:sz="0" w:space="0" w:color="auto"/>
        <w:right w:val="none" w:sz="0" w:space="0" w:color="auto"/>
      </w:divBdr>
    </w:div>
    <w:div w:id="1213075157">
      <w:bodyDiv w:val="1"/>
      <w:marLeft w:val="0"/>
      <w:marRight w:val="0"/>
      <w:marTop w:val="0"/>
      <w:marBottom w:val="0"/>
      <w:divBdr>
        <w:top w:val="none" w:sz="0" w:space="0" w:color="auto"/>
        <w:left w:val="none" w:sz="0" w:space="0" w:color="auto"/>
        <w:bottom w:val="none" w:sz="0" w:space="0" w:color="auto"/>
        <w:right w:val="none" w:sz="0" w:space="0" w:color="auto"/>
      </w:divBdr>
      <w:divsChild>
        <w:div w:id="319893274">
          <w:marLeft w:val="446"/>
          <w:marRight w:val="0"/>
          <w:marTop w:val="0"/>
          <w:marBottom w:val="0"/>
          <w:divBdr>
            <w:top w:val="none" w:sz="0" w:space="0" w:color="auto"/>
            <w:left w:val="none" w:sz="0" w:space="0" w:color="auto"/>
            <w:bottom w:val="none" w:sz="0" w:space="0" w:color="auto"/>
            <w:right w:val="none" w:sz="0" w:space="0" w:color="auto"/>
          </w:divBdr>
        </w:div>
        <w:div w:id="2017223388">
          <w:marLeft w:val="446"/>
          <w:marRight w:val="0"/>
          <w:marTop w:val="0"/>
          <w:marBottom w:val="0"/>
          <w:divBdr>
            <w:top w:val="none" w:sz="0" w:space="0" w:color="auto"/>
            <w:left w:val="none" w:sz="0" w:space="0" w:color="auto"/>
            <w:bottom w:val="none" w:sz="0" w:space="0" w:color="auto"/>
            <w:right w:val="none" w:sz="0" w:space="0" w:color="auto"/>
          </w:divBdr>
        </w:div>
      </w:divsChild>
    </w:div>
    <w:div w:id="1229996922">
      <w:bodyDiv w:val="1"/>
      <w:marLeft w:val="0"/>
      <w:marRight w:val="0"/>
      <w:marTop w:val="0"/>
      <w:marBottom w:val="0"/>
      <w:divBdr>
        <w:top w:val="none" w:sz="0" w:space="0" w:color="auto"/>
        <w:left w:val="none" w:sz="0" w:space="0" w:color="auto"/>
        <w:bottom w:val="none" w:sz="0" w:space="0" w:color="auto"/>
        <w:right w:val="none" w:sz="0" w:space="0" w:color="auto"/>
      </w:divBdr>
    </w:div>
    <w:div w:id="1234009431">
      <w:bodyDiv w:val="1"/>
      <w:marLeft w:val="0"/>
      <w:marRight w:val="0"/>
      <w:marTop w:val="0"/>
      <w:marBottom w:val="0"/>
      <w:divBdr>
        <w:top w:val="none" w:sz="0" w:space="0" w:color="auto"/>
        <w:left w:val="none" w:sz="0" w:space="0" w:color="auto"/>
        <w:bottom w:val="none" w:sz="0" w:space="0" w:color="auto"/>
        <w:right w:val="none" w:sz="0" w:space="0" w:color="auto"/>
      </w:divBdr>
    </w:div>
    <w:div w:id="1287739121">
      <w:bodyDiv w:val="1"/>
      <w:marLeft w:val="0"/>
      <w:marRight w:val="0"/>
      <w:marTop w:val="0"/>
      <w:marBottom w:val="0"/>
      <w:divBdr>
        <w:top w:val="none" w:sz="0" w:space="0" w:color="auto"/>
        <w:left w:val="none" w:sz="0" w:space="0" w:color="auto"/>
        <w:bottom w:val="none" w:sz="0" w:space="0" w:color="auto"/>
        <w:right w:val="none" w:sz="0" w:space="0" w:color="auto"/>
      </w:divBdr>
    </w:div>
    <w:div w:id="1293705254">
      <w:bodyDiv w:val="1"/>
      <w:marLeft w:val="0"/>
      <w:marRight w:val="0"/>
      <w:marTop w:val="0"/>
      <w:marBottom w:val="0"/>
      <w:divBdr>
        <w:top w:val="none" w:sz="0" w:space="0" w:color="auto"/>
        <w:left w:val="none" w:sz="0" w:space="0" w:color="auto"/>
        <w:bottom w:val="none" w:sz="0" w:space="0" w:color="auto"/>
        <w:right w:val="none" w:sz="0" w:space="0" w:color="auto"/>
      </w:divBdr>
    </w:div>
    <w:div w:id="1296251324">
      <w:bodyDiv w:val="1"/>
      <w:marLeft w:val="0"/>
      <w:marRight w:val="0"/>
      <w:marTop w:val="0"/>
      <w:marBottom w:val="0"/>
      <w:divBdr>
        <w:top w:val="none" w:sz="0" w:space="0" w:color="auto"/>
        <w:left w:val="none" w:sz="0" w:space="0" w:color="auto"/>
        <w:bottom w:val="none" w:sz="0" w:space="0" w:color="auto"/>
        <w:right w:val="none" w:sz="0" w:space="0" w:color="auto"/>
      </w:divBdr>
    </w:div>
    <w:div w:id="1296957587">
      <w:bodyDiv w:val="1"/>
      <w:marLeft w:val="0"/>
      <w:marRight w:val="0"/>
      <w:marTop w:val="0"/>
      <w:marBottom w:val="0"/>
      <w:divBdr>
        <w:top w:val="none" w:sz="0" w:space="0" w:color="auto"/>
        <w:left w:val="none" w:sz="0" w:space="0" w:color="auto"/>
        <w:bottom w:val="none" w:sz="0" w:space="0" w:color="auto"/>
        <w:right w:val="none" w:sz="0" w:space="0" w:color="auto"/>
      </w:divBdr>
    </w:div>
    <w:div w:id="1331907446">
      <w:bodyDiv w:val="1"/>
      <w:marLeft w:val="0"/>
      <w:marRight w:val="0"/>
      <w:marTop w:val="0"/>
      <w:marBottom w:val="0"/>
      <w:divBdr>
        <w:top w:val="none" w:sz="0" w:space="0" w:color="auto"/>
        <w:left w:val="none" w:sz="0" w:space="0" w:color="auto"/>
        <w:bottom w:val="none" w:sz="0" w:space="0" w:color="auto"/>
        <w:right w:val="none" w:sz="0" w:space="0" w:color="auto"/>
      </w:divBdr>
    </w:div>
    <w:div w:id="1333291105">
      <w:bodyDiv w:val="1"/>
      <w:marLeft w:val="0"/>
      <w:marRight w:val="0"/>
      <w:marTop w:val="0"/>
      <w:marBottom w:val="0"/>
      <w:divBdr>
        <w:top w:val="none" w:sz="0" w:space="0" w:color="auto"/>
        <w:left w:val="none" w:sz="0" w:space="0" w:color="auto"/>
        <w:bottom w:val="none" w:sz="0" w:space="0" w:color="auto"/>
        <w:right w:val="none" w:sz="0" w:space="0" w:color="auto"/>
      </w:divBdr>
    </w:div>
    <w:div w:id="1345938654">
      <w:bodyDiv w:val="1"/>
      <w:marLeft w:val="0"/>
      <w:marRight w:val="0"/>
      <w:marTop w:val="0"/>
      <w:marBottom w:val="0"/>
      <w:divBdr>
        <w:top w:val="none" w:sz="0" w:space="0" w:color="auto"/>
        <w:left w:val="none" w:sz="0" w:space="0" w:color="auto"/>
        <w:bottom w:val="none" w:sz="0" w:space="0" w:color="auto"/>
        <w:right w:val="none" w:sz="0" w:space="0" w:color="auto"/>
      </w:divBdr>
    </w:div>
    <w:div w:id="1349672247">
      <w:bodyDiv w:val="1"/>
      <w:marLeft w:val="0"/>
      <w:marRight w:val="0"/>
      <w:marTop w:val="0"/>
      <w:marBottom w:val="0"/>
      <w:divBdr>
        <w:top w:val="none" w:sz="0" w:space="0" w:color="auto"/>
        <w:left w:val="none" w:sz="0" w:space="0" w:color="auto"/>
        <w:bottom w:val="none" w:sz="0" w:space="0" w:color="auto"/>
        <w:right w:val="none" w:sz="0" w:space="0" w:color="auto"/>
      </w:divBdr>
    </w:div>
    <w:div w:id="1354958595">
      <w:bodyDiv w:val="1"/>
      <w:marLeft w:val="0"/>
      <w:marRight w:val="0"/>
      <w:marTop w:val="0"/>
      <w:marBottom w:val="0"/>
      <w:divBdr>
        <w:top w:val="none" w:sz="0" w:space="0" w:color="auto"/>
        <w:left w:val="none" w:sz="0" w:space="0" w:color="auto"/>
        <w:bottom w:val="none" w:sz="0" w:space="0" w:color="auto"/>
        <w:right w:val="none" w:sz="0" w:space="0" w:color="auto"/>
      </w:divBdr>
    </w:div>
    <w:div w:id="1376353357">
      <w:bodyDiv w:val="1"/>
      <w:marLeft w:val="0"/>
      <w:marRight w:val="0"/>
      <w:marTop w:val="0"/>
      <w:marBottom w:val="0"/>
      <w:divBdr>
        <w:top w:val="none" w:sz="0" w:space="0" w:color="auto"/>
        <w:left w:val="none" w:sz="0" w:space="0" w:color="auto"/>
        <w:bottom w:val="none" w:sz="0" w:space="0" w:color="auto"/>
        <w:right w:val="none" w:sz="0" w:space="0" w:color="auto"/>
      </w:divBdr>
    </w:div>
    <w:div w:id="1431395843">
      <w:bodyDiv w:val="1"/>
      <w:marLeft w:val="0"/>
      <w:marRight w:val="0"/>
      <w:marTop w:val="0"/>
      <w:marBottom w:val="0"/>
      <w:divBdr>
        <w:top w:val="none" w:sz="0" w:space="0" w:color="auto"/>
        <w:left w:val="none" w:sz="0" w:space="0" w:color="auto"/>
        <w:bottom w:val="none" w:sz="0" w:space="0" w:color="auto"/>
        <w:right w:val="none" w:sz="0" w:space="0" w:color="auto"/>
      </w:divBdr>
    </w:div>
    <w:div w:id="1440567753">
      <w:bodyDiv w:val="1"/>
      <w:marLeft w:val="0"/>
      <w:marRight w:val="0"/>
      <w:marTop w:val="0"/>
      <w:marBottom w:val="0"/>
      <w:divBdr>
        <w:top w:val="none" w:sz="0" w:space="0" w:color="auto"/>
        <w:left w:val="none" w:sz="0" w:space="0" w:color="auto"/>
        <w:bottom w:val="none" w:sz="0" w:space="0" w:color="auto"/>
        <w:right w:val="none" w:sz="0" w:space="0" w:color="auto"/>
      </w:divBdr>
    </w:div>
    <w:div w:id="1451315334">
      <w:bodyDiv w:val="1"/>
      <w:marLeft w:val="0"/>
      <w:marRight w:val="0"/>
      <w:marTop w:val="0"/>
      <w:marBottom w:val="0"/>
      <w:divBdr>
        <w:top w:val="none" w:sz="0" w:space="0" w:color="auto"/>
        <w:left w:val="none" w:sz="0" w:space="0" w:color="auto"/>
        <w:bottom w:val="none" w:sz="0" w:space="0" w:color="auto"/>
        <w:right w:val="none" w:sz="0" w:space="0" w:color="auto"/>
      </w:divBdr>
    </w:div>
    <w:div w:id="1461222043">
      <w:bodyDiv w:val="1"/>
      <w:marLeft w:val="0"/>
      <w:marRight w:val="0"/>
      <w:marTop w:val="0"/>
      <w:marBottom w:val="0"/>
      <w:divBdr>
        <w:top w:val="none" w:sz="0" w:space="0" w:color="auto"/>
        <w:left w:val="none" w:sz="0" w:space="0" w:color="auto"/>
        <w:bottom w:val="none" w:sz="0" w:space="0" w:color="auto"/>
        <w:right w:val="none" w:sz="0" w:space="0" w:color="auto"/>
      </w:divBdr>
    </w:div>
    <w:div w:id="1461535829">
      <w:bodyDiv w:val="1"/>
      <w:marLeft w:val="0"/>
      <w:marRight w:val="0"/>
      <w:marTop w:val="0"/>
      <w:marBottom w:val="0"/>
      <w:divBdr>
        <w:top w:val="none" w:sz="0" w:space="0" w:color="auto"/>
        <w:left w:val="none" w:sz="0" w:space="0" w:color="auto"/>
        <w:bottom w:val="none" w:sz="0" w:space="0" w:color="auto"/>
        <w:right w:val="none" w:sz="0" w:space="0" w:color="auto"/>
      </w:divBdr>
    </w:div>
    <w:div w:id="1474565551">
      <w:bodyDiv w:val="1"/>
      <w:marLeft w:val="0"/>
      <w:marRight w:val="0"/>
      <w:marTop w:val="0"/>
      <w:marBottom w:val="0"/>
      <w:divBdr>
        <w:top w:val="none" w:sz="0" w:space="0" w:color="auto"/>
        <w:left w:val="none" w:sz="0" w:space="0" w:color="auto"/>
        <w:bottom w:val="none" w:sz="0" w:space="0" w:color="auto"/>
        <w:right w:val="none" w:sz="0" w:space="0" w:color="auto"/>
      </w:divBdr>
    </w:div>
    <w:div w:id="1491404724">
      <w:bodyDiv w:val="1"/>
      <w:marLeft w:val="0"/>
      <w:marRight w:val="0"/>
      <w:marTop w:val="0"/>
      <w:marBottom w:val="0"/>
      <w:divBdr>
        <w:top w:val="none" w:sz="0" w:space="0" w:color="auto"/>
        <w:left w:val="none" w:sz="0" w:space="0" w:color="auto"/>
        <w:bottom w:val="none" w:sz="0" w:space="0" w:color="auto"/>
        <w:right w:val="none" w:sz="0" w:space="0" w:color="auto"/>
      </w:divBdr>
    </w:div>
    <w:div w:id="1491556374">
      <w:bodyDiv w:val="1"/>
      <w:marLeft w:val="0"/>
      <w:marRight w:val="0"/>
      <w:marTop w:val="0"/>
      <w:marBottom w:val="0"/>
      <w:divBdr>
        <w:top w:val="none" w:sz="0" w:space="0" w:color="auto"/>
        <w:left w:val="none" w:sz="0" w:space="0" w:color="auto"/>
        <w:bottom w:val="none" w:sz="0" w:space="0" w:color="auto"/>
        <w:right w:val="none" w:sz="0" w:space="0" w:color="auto"/>
      </w:divBdr>
      <w:divsChild>
        <w:div w:id="1636062370">
          <w:marLeft w:val="547"/>
          <w:marRight w:val="0"/>
          <w:marTop w:val="86"/>
          <w:marBottom w:val="0"/>
          <w:divBdr>
            <w:top w:val="none" w:sz="0" w:space="0" w:color="auto"/>
            <w:left w:val="none" w:sz="0" w:space="0" w:color="auto"/>
            <w:bottom w:val="none" w:sz="0" w:space="0" w:color="auto"/>
            <w:right w:val="none" w:sz="0" w:space="0" w:color="auto"/>
          </w:divBdr>
        </w:div>
        <w:div w:id="1038311166">
          <w:marLeft w:val="547"/>
          <w:marRight w:val="0"/>
          <w:marTop w:val="86"/>
          <w:marBottom w:val="0"/>
          <w:divBdr>
            <w:top w:val="none" w:sz="0" w:space="0" w:color="auto"/>
            <w:left w:val="none" w:sz="0" w:space="0" w:color="auto"/>
            <w:bottom w:val="none" w:sz="0" w:space="0" w:color="auto"/>
            <w:right w:val="none" w:sz="0" w:space="0" w:color="auto"/>
          </w:divBdr>
        </w:div>
      </w:divsChild>
    </w:div>
    <w:div w:id="1496803780">
      <w:bodyDiv w:val="1"/>
      <w:marLeft w:val="0"/>
      <w:marRight w:val="0"/>
      <w:marTop w:val="0"/>
      <w:marBottom w:val="0"/>
      <w:divBdr>
        <w:top w:val="none" w:sz="0" w:space="0" w:color="auto"/>
        <w:left w:val="none" w:sz="0" w:space="0" w:color="auto"/>
        <w:bottom w:val="none" w:sz="0" w:space="0" w:color="auto"/>
        <w:right w:val="none" w:sz="0" w:space="0" w:color="auto"/>
      </w:divBdr>
    </w:div>
    <w:div w:id="1501575640">
      <w:bodyDiv w:val="1"/>
      <w:marLeft w:val="0"/>
      <w:marRight w:val="0"/>
      <w:marTop w:val="0"/>
      <w:marBottom w:val="0"/>
      <w:divBdr>
        <w:top w:val="none" w:sz="0" w:space="0" w:color="auto"/>
        <w:left w:val="none" w:sz="0" w:space="0" w:color="auto"/>
        <w:bottom w:val="none" w:sz="0" w:space="0" w:color="auto"/>
        <w:right w:val="none" w:sz="0" w:space="0" w:color="auto"/>
      </w:divBdr>
    </w:div>
    <w:div w:id="1516266535">
      <w:bodyDiv w:val="1"/>
      <w:marLeft w:val="0"/>
      <w:marRight w:val="0"/>
      <w:marTop w:val="0"/>
      <w:marBottom w:val="0"/>
      <w:divBdr>
        <w:top w:val="none" w:sz="0" w:space="0" w:color="auto"/>
        <w:left w:val="none" w:sz="0" w:space="0" w:color="auto"/>
        <w:bottom w:val="none" w:sz="0" w:space="0" w:color="auto"/>
        <w:right w:val="none" w:sz="0" w:space="0" w:color="auto"/>
      </w:divBdr>
      <w:divsChild>
        <w:div w:id="1991983874">
          <w:marLeft w:val="0"/>
          <w:marRight w:val="0"/>
          <w:marTop w:val="120"/>
          <w:marBottom w:val="0"/>
          <w:divBdr>
            <w:top w:val="none" w:sz="0" w:space="0" w:color="auto"/>
            <w:left w:val="none" w:sz="0" w:space="0" w:color="auto"/>
            <w:bottom w:val="none" w:sz="0" w:space="0" w:color="auto"/>
            <w:right w:val="none" w:sz="0" w:space="0" w:color="auto"/>
          </w:divBdr>
          <w:divsChild>
            <w:div w:id="261692454">
              <w:marLeft w:val="0"/>
              <w:marRight w:val="0"/>
              <w:marTop w:val="0"/>
              <w:marBottom w:val="0"/>
              <w:divBdr>
                <w:top w:val="none" w:sz="0" w:space="0" w:color="auto"/>
                <w:left w:val="none" w:sz="0" w:space="0" w:color="auto"/>
                <w:bottom w:val="none" w:sz="0" w:space="0" w:color="auto"/>
                <w:right w:val="none" w:sz="0" w:space="0" w:color="auto"/>
              </w:divBdr>
            </w:div>
          </w:divsChild>
        </w:div>
        <w:div w:id="1904901179">
          <w:marLeft w:val="0"/>
          <w:marRight w:val="0"/>
          <w:marTop w:val="120"/>
          <w:marBottom w:val="0"/>
          <w:divBdr>
            <w:top w:val="none" w:sz="0" w:space="0" w:color="auto"/>
            <w:left w:val="none" w:sz="0" w:space="0" w:color="auto"/>
            <w:bottom w:val="none" w:sz="0" w:space="0" w:color="auto"/>
            <w:right w:val="none" w:sz="0" w:space="0" w:color="auto"/>
          </w:divBdr>
          <w:divsChild>
            <w:div w:id="1290554907">
              <w:marLeft w:val="0"/>
              <w:marRight w:val="0"/>
              <w:marTop w:val="0"/>
              <w:marBottom w:val="0"/>
              <w:divBdr>
                <w:top w:val="none" w:sz="0" w:space="0" w:color="auto"/>
                <w:left w:val="none" w:sz="0" w:space="0" w:color="auto"/>
                <w:bottom w:val="none" w:sz="0" w:space="0" w:color="auto"/>
                <w:right w:val="none" w:sz="0" w:space="0" w:color="auto"/>
              </w:divBdr>
            </w:div>
          </w:divsChild>
        </w:div>
        <w:div w:id="661393872">
          <w:marLeft w:val="0"/>
          <w:marRight w:val="0"/>
          <w:marTop w:val="120"/>
          <w:marBottom w:val="0"/>
          <w:divBdr>
            <w:top w:val="none" w:sz="0" w:space="0" w:color="auto"/>
            <w:left w:val="none" w:sz="0" w:space="0" w:color="auto"/>
            <w:bottom w:val="none" w:sz="0" w:space="0" w:color="auto"/>
            <w:right w:val="none" w:sz="0" w:space="0" w:color="auto"/>
          </w:divBdr>
          <w:divsChild>
            <w:div w:id="29646041">
              <w:marLeft w:val="0"/>
              <w:marRight w:val="0"/>
              <w:marTop w:val="0"/>
              <w:marBottom w:val="0"/>
              <w:divBdr>
                <w:top w:val="none" w:sz="0" w:space="0" w:color="auto"/>
                <w:left w:val="none" w:sz="0" w:space="0" w:color="auto"/>
                <w:bottom w:val="none" w:sz="0" w:space="0" w:color="auto"/>
                <w:right w:val="none" w:sz="0" w:space="0" w:color="auto"/>
              </w:divBdr>
            </w:div>
            <w:div w:id="537471643">
              <w:marLeft w:val="0"/>
              <w:marRight w:val="0"/>
              <w:marTop w:val="0"/>
              <w:marBottom w:val="0"/>
              <w:divBdr>
                <w:top w:val="none" w:sz="0" w:space="0" w:color="auto"/>
                <w:left w:val="none" w:sz="0" w:space="0" w:color="auto"/>
                <w:bottom w:val="none" w:sz="0" w:space="0" w:color="auto"/>
                <w:right w:val="none" w:sz="0" w:space="0" w:color="auto"/>
              </w:divBdr>
            </w:div>
            <w:div w:id="15622175">
              <w:marLeft w:val="0"/>
              <w:marRight w:val="0"/>
              <w:marTop w:val="0"/>
              <w:marBottom w:val="0"/>
              <w:divBdr>
                <w:top w:val="none" w:sz="0" w:space="0" w:color="auto"/>
                <w:left w:val="none" w:sz="0" w:space="0" w:color="auto"/>
                <w:bottom w:val="none" w:sz="0" w:space="0" w:color="auto"/>
                <w:right w:val="none" w:sz="0" w:space="0" w:color="auto"/>
              </w:divBdr>
            </w:div>
            <w:div w:id="594093547">
              <w:marLeft w:val="0"/>
              <w:marRight w:val="0"/>
              <w:marTop w:val="0"/>
              <w:marBottom w:val="0"/>
              <w:divBdr>
                <w:top w:val="none" w:sz="0" w:space="0" w:color="auto"/>
                <w:left w:val="none" w:sz="0" w:space="0" w:color="auto"/>
                <w:bottom w:val="none" w:sz="0" w:space="0" w:color="auto"/>
                <w:right w:val="none" w:sz="0" w:space="0" w:color="auto"/>
              </w:divBdr>
            </w:div>
            <w:div w:id="890531834">
              <w:marLeft w:val="0"/>
              <w:marRight w:val="0"/>
              <w:marTop w:val="0"/>
              <w:marBottom w:val="0"/>
              <w:divBdr>
                <w:top w:val="none" w:sz="0" w:space="0" w:color="auto"/>
                <w:left w:val="none" w:sz="0" w:space="0" w:color="auto"/>
                <w:bottom w:val="none" w:sz="0" w:space="0" w:color="auto"/>
                <w:right w:val="none" w:sz="0" w:space="0" w:color="auto"/>
              </w:divBdr>
            </w:div>
            <w:div w:id="1958172196">
              <w:marLeft w:val="0"/>
              <w:marRight w:val="0"/>
              <w:marTop w:val="0"/>
              <w:marBottom w:val="0"/>
              <w:divBdr>
                <w:top w:val="none" w:sz="0" w:space="0" w:color="auto"/>
                <w:left w:val="none" w:sz="0" w:space="0" w:color="auto"/>
                <w:bottom w:val="none" w:sz="0" w:space="0" w:color="auto"/>
                <w:right w:val="none" w:sz="0" w:space="0" w:color="auto"/>
              </w:divBdr>
            </w:div>
            <w:div w:id="839270002">
              <w:marLeft w:val="0"/>
              <w:marRight w:val="0"/>
              <w:marTop w:val="0"/>
              <w:marBottom w:val="0"/>
              <w:divBdr>
                <w:top w:val="none" w:sz="0" w:space="0" w:color="auto"/>
                <w:left w:val="none" w:sz="0" w:space="0" w:color="auto"/>
                <w:bottom w:val="none" w:sz="0" w:space="0" w:color="auto"/>
                <w:right w:val="none" w:sz="0" w:space="0" w:color="auto"/>
              </w:divBdr>
            </w:div>
          </w:divsChild>
        </w:div>
        <w:div w:id="119491975">
          <w:marLeft w:val="0"/>
          <w:marRight w:val="0"/>
          <w:marTop w:val="120"/>
          <w:marBottom w:val="0"/>
          <w:divBdr>
            <w:top w:val="none" w:sz="0" w:space="0" w:color="auto"/>
            <w:left w:val="none" w:sz="0" w:space="0" w:color="auto"/>
            <w:bottom w:val="none" w:sz="0" w:space="0" w:color="auto"/>
            <w:right w:val="none" w:sz="0" w:space="0" w:color="auto"/>
          </w:divBdr>
          <w:divsChild>
            <w:div w:id="1867134066">
              <w:marLeft w:val="0"/>
              <w:marRight w:val="0"/>
              <w:marTop w:val="0"/>
              <w:marBottom w:val="0"/>
              <w:divBdr>
                <w:top w:val="none" w:sz="0" w:space="0" w:color="auto"/>
                <w:left w:val="none" w:sz="0" w:space="0" w:color="auto"/>
                <w:bottom w:val="none" w:sz="0" w:space="0" w:color="auto"/>
                <w:right w:val="none" w:sz="0" w:space="0" w:color="auto"/>
              </w:divBdr>
            </w:div>
          </w:divsChild>
        </w:div>
        <w:div w:id="217981299">
          <w:marLeft w:val="0"/>
          <w:marRight w:val="0"/>
          <w:marTop w:val="120"/>
          <w:marBottom w:val="0"/>
          <w:divBdr>
            <w:top w:val="none" w:sz="0" w:space="0" w:color="auto"/>
            <w:left w:val="none" w:sz="0" w:space="0" w:color="auto"/>
            <w:bottom w:val="none" w:sz="0" w:space="0" w:color="auto"/>
            <w:right w:val="none" w:sz="0" w:space="0" w:color="auto"/>
          </w:divBdr>
          <w:divsChild>
            <w:div w:id="1657152177">
              <w:marLeft w:val="0"/>
              <w:marRight w:val="0"/>
              <w:marTop w:val="0"/>
              <w:marBottom w:val="0"/>
              <w:divBdr>
                <w:top w:val="none" w:sz="0" w:space="0" w:color="auto"/>
                <w:left w:val="none" w:sz="0" w:space="0" w:color="auto"/>
                <w:bottom w:val="none" w:sz="0" w:space="0" w:color="auto"/>
                <w:right w:val="none" w:sz="0" w:space="0" w:color="auto"/>
              </w:divBdr>
            </w:div>
            <w:div w:id="19678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2594">
      <w:bodyDiv w:val="1"/>
      <w:marLeft w:val="0"/>
      <w:marRight w:val="0"/>
      <w:marTop w:val="0"/>
      <w:marBottom w:val="0"/>
      <w:divBdr>
        <w:top w:val="none" w:sz="0" w:space="0" w:color="auto"/>
        <w:left w:val="none" w:sz="0" w:space="0" w:color="auto"/>
        <w:bottom w:val="none" w:sz="0" w:space="0" w:color="auto"/>
        <w:right w:val="none" w:sz="0" w:space="0" w:color="auto"/>
      </w:divBdr>
      <w:divsChild>
        <w:div w:id="409280722">
          <w:marLeft w:val="0"/>
          <w:marRight w:val="0"/>
          <w:marTop w:val="0"/>
          <w:marBottom w:val="0"/>
          <w:divBdr>
            <w:top w:val="none" w:sz="0" w:space="0" w:color="auto"/>
            <w:left w:val="none" w:sz="0" w:space="0" w:color="auto"/>
            <w:bottom w:val="none" w:sz="0" w:space="0" w:color="auto"/>
            <w:right w:val="none" w:sz="0" w:space="0" w:color="auto"/>
          </w:divBdr>
        </w:div>
        <w:div w:id="895746896">
          <w:marLeft w:val="0"/>
          <w:marRight w:val="0"/>
          <w:marTop w:val="0"/>
          <w:marBottom w:val="0"/>
          <w:divBdr>
            <w:top w:val="none" w:sz="0" w:space="0" w:color="auto"/>
            <w:left w:val="none" w:sz="0" w:space="0" w:color="auto"/>
            <w:bottom w:val="none" w:sz="0" w:space="0" w:color="auto"/>
            <w:right w:val="none" w:sz="0" w:space="0" w:color="auto"/>
          </w:divBdr>
        </w:div>
        <w:div w:id="490368310">
          <w:marLeft w:val="0"/>
          <w:marRight w:val="0"/>
          <w:marTop w:val="0"/>
          <w:marBottom w:val="0"/>
          <w:divBdr>
            <w:top w:val="none" w:sz="0" w:space="0" w:color="auto"/>
            <w:left w:val="none" w:sz="0" w:space="0" w:color="auto"/>
            <w:bottom w:val="none" w:sz="0" w:space="0" w:color="auto"/>
            <w:right w:val="none" w:sz="0" w:space="0" w:color="auto"/>
          </w:divBdr>
        </w:div>
        <w:div w:id="1663073463">
          <w:marLeft w:val="0"/>
          <w:marRight w:val="0"/>
          <w:marTop w:val="0"/>
          <w:marBottom w:val="0"/>
          <w:divBdr>
            <w:top w:val="none" w:sz="0" w:space="0" w:color="auto"/>
            <w:left w:val="none" w:sz="0" w:space="0" w:color="auto"/>
            <w:bottom w:val="none" w:sz="0" w:space="0" w:color="auto"/>
            <w:right w:val="none" w:sz="0" w:space="0" w:color="auto"/>
          </w:divBdr>
        </w:div>
        <w:div w:id="803961741">
          <w:marLeft w:val="0"/>
          <w:marRight w:val="0"/>
          <w:marTop w:val="0"/>
          <w:marBottom w:val="0"/>
          <w:divBdr>
            <w:top w:val="none" w:sz="0" w:space="0" w:color="auto"/>
            <w:left w:val="none" w:sz="0" w:space="0" w:color="auto"/>
            <w:bottom w:val="none" w:sz="0" w:space="0" w:color="auto"/>
            <w:right w:val="none" w:sz="0" w:space="0" w:color="auto"/>
          </w:divBdr>
        </w:div>
        <w:div w:id="2079551914">
          <w:marLeft w:val="0"/>
          <w:marRight w:val="0"/>
          <w:marTop w:val="0"/>
          <w:marBottom w:val="0"/>
          <w:divBdr>
            <w:top w:val="none" w:sz="0" w:space="0" w:color="auto"/>
            <w:left w:val="none" w:sz="0" w:space="0" w:color="auto"/>
            <w:bottom w:val="none" w:sz="0" w:space="0" w:color="auto"/>
            <w:right w:val="none" w:sz="0" w:space="0" w:color="auto"/>
          </w:divBdr>
        </w:div>
        <w:div w:id="1020814569">
          <w:marLeft w:val="0"/>
          <w:marRight w:val="0"/>
          <w:marTop w:val="0"/>
          <w:marBottom w:val="0"/>
          <w:divBdr>
            <w:top w:val="none" w:sz="0" w:space="0" w:color="auto"/>
            <w:left w:val="none" w:sz="0" w:space="0" w:color="auto"/>
            <w:bottom w:val="none" w:sz="0" w:space="0" w:color="auto"/>
            <w:right w:val="none" w:sz="0" w:space="0" w:color="auto"/>
          </w:divBdr>
        </w:div>
      </w:divsChild>
    </w:div>
    <w:div w:id="1560944694">
      <w:bodyDiv w:val="1"/>
      <w:marLeft w:val="0"/>
      <w:marRight w:val="0"/>
      <w:marTop w:val="0"/>
      <w:marBottom w:val="0"/>
      <w:divBdr>
        <w:top w:val="none" w:sz="0" w:space="0" w:color="auto"/>
        <w:left w:val="none" w:sz="0" w:space="0" w:color="auto"/>
        <w:bottom w:val="none" w:sz="0" w:space="0" w:color="auto"/>
        <w:right w:val="none" w:sz="0" w:space="0" w:color="auto"/>
      </w:divBdr>
    </w:div>
    <w:div w:id="1597400908">
      <w:bodyDiv w:val="1"/>
      <w:marLeft w:val="0"/>
      <w:marRight w:val="0"/>
      <w:marTop w:val="0"/>
      <w:marBottom w:val="0"/>
      <w:divBdr>
        <w:top w:val="none" w:sz="0" w:space="0" w:color="auto"/>
        <w:left w:val="none" w:sz="0" w:space="0" w:color="auto"/>
        <w:bottom w:val="none" w:sz="0" w:space="0" w:color="auto"/>
        <w:right w:val="none" w:sz="0" w:space="0" w:color="auto"/>
      </w:divBdr>
    </w:div>
    <w:div w:id="1678534730">
      <w:bodyDiv w:val="1"/>
      <w:marLeft w:val="0"/>
      <w:marRight w:val="0"/>
      <w:marTop w:val="0"/>
      <w:marBottom w:val="0"/>
      <w:divBdr>
        <w:top w:val="none" w:sz="0" w:space="0" w:color="auto"/>
        <w:left w:val="none" w:sz="0" w:space="0" w:color="auto"/>
        <w:bottom w:val="none" w:sz="0" w:space="0" w:color="auto"/>
        <w:right w:val="none" w:sz="0" w:space="0" w:color="auto"/>
      </w:divBdr>
    </w:div>
    <w:div w:id="1717075542">
      <w:bodyDiv w:val="1"/>
      <w:marLeft w:val="0"/>
      <w:marRight w:val="0"/>
      <w:marTop w:val="0"/>
      <w:marBottom w:val="0"/>
      <w:divBdr>
        <w:top w:val="none" w:sz="0" w:space="0" w:color="auto"/>
        <w:left w:val="none" w:sz="0" w:space="0" w:color="auto"/>
        <w:bottom w:val="none" w:sz="0" w:space="0" w:color="auto"/>
        <w:right w:val="none" w:sz="0" w:space="0" w:color="auto"/>
      </w:divBdr>
    </w:div>
    <w:div w:id="1727413739">
      <w:bodyDiv w:val="1"/>
      <w:marLeft w:val="0"/>
      <w:marRight w:val="0"/>
      <w:marTop w:val="0"/>
      <w:marBottom w:val="0"/>
      <w:divBdr>
        <w:top w:val="none" w:sz="0" w:space="0" w:color="auto"/>
        <w:left w:val="none" w:sz="0" w:space="0" w:color="auto"/>
        <w:bottom w:val="none" w:sz="0" w:space="0" w:color="auto"/>
        <w:right w:val="none" w:sz="0" w:space="0" w:color="auto"/>
      </w:divBdr>
      <w:divsChild>
        <w:div w:id="1869178469">
          <w:marLeft w:val="360"/>
          <w:marRight w:val="0"/>
          <w:marTop w:val="200"/>
          <w:marBottom w:val="0"/>
          <w:divBdr>
            <w:top w:val="none" w:sz="0" w:space="0" w:color="auto"/>
            <w:left w:val="none" w:sz="0" w:space="0" w:color="auto"/>
            <w:bottom w:val="none" w:sz="0" w:space="0" w:color="auto"/>
            <w:right w:val="none" w:sz="0" w:space="0" w:color="auto"/>
          </w:divBdr>
        </w:div>
        <w:div w:id="2100787453">
          <w:marLeft w:val="360"/>
          <w:marRight w:val="0"/>
          <w:marTop w:val="200"/>
          <w:marBottom w:val="0"/>
          <w:divBdr>
            <w:top w:val="none" w:sz="0" w:space="0" w:color="auto"/>
            <w:left w:val="none" w:sz="0" w:space="0" w:color="auto"/>
            <w:bottom w:val="none" w:sz="0" w:space="0" w:color="auto"/>
            <w:right w:val="none" w:sz="0" w:space="0" w:color="auto"/>
          </w:divBdr>
        </w:div>
        <w:div w:id="729696348">
          <w:marLeft w:val="360"/>
          <w:marRight w:val="0"/>
          <w:marTop w:val="200"/>
          <w:marBottom w:val="0"/>
          <w:divBdr>
            <w:top w:val="none" w:sz="0" w:space="0" w:color="auto"/>
            <w:left w:val="none" w:sz="0" w:space="0" w:color="auto"/>
            <w:bottom w:val="none" w:sz="0" w:space="0" w:color="auto"/>
            <w:right w:val="none" w:sz="0" w:space="0" w:color="auto"/>
          </w:divBdr>
        </w:div>
        <w:div w:id="182284196">
          <w:marLeft w:val="360"/>
          <w:marRight w:val="0"/>
          <w:marTop w:val="200"/>
          <w:marBottom w:val="0"/>
          <w:divBdr>
            <w:top w:val="none" w:sz="0" w:space="0" w:color="auto"/>
            <w:left w:val="none" w:sz="0" w:space="0" w:color="auto"/>
            <w:bottom w:val="none" w:sz="0" w:space="0" w:color="auto"/>
            <w:right w:val="none" w:sz="0" w:space="0" w:color="auto"/>
          </w:divBdr>
        </w:div>
        <w:div w:id="325592513">
          <w:marLeft w:val="360"/>
          <w:marRight w:val="0"/>
          <w:marTop w:val="200"/>
          <w:marBottom w:val="0"/>
          <w:divBdr>
            <w:top w:val="none" w:sz="0" w:space="0" w:color="auto"/>
            <w:left w:val="none" w:sz="0" w:space="0" w:color="auto"/>
            <w:bottom w:val="none" w:sz="0" w:space="0" w:color="auto"/>
            <w:right w:val="none" w:sz="0" w:space="0" w:color="auto"/>
          </w:divBdr>
        </w:div>
        <w:div w:id="1790733509">
          <w:marLeft w:val="360"/>
          <w:marRight w:val="0"/>
          <w:marTop w:val="200"/>
          <w:marBottom w:val="0"/>
          <w:divBdr>
            <w:top w:val="none" w:sz="0" w:space="0" w:color="auto"/>
            <w:left w:val="none" w:sz="0" w:space="0" w:color="auto"/>
            <w:bottom w:val="none" w:sz="0" w:space="0" w:color="auto"/>
            <w:right w:val="none" w:sz="0" w:space="0" w:color="auto"/>
          </w:divBdr>
        </w:div>
      </w:divsChild>
    </w:div>
    <w:div w:id="1733888203">
      <w:bodyDiv w:val="1"/>
      <w:marLeft w:val="0"/>
      <w:marRight w:val="0"/>
      <w:marTop w:val="0"/>
      <w:marBottom w:val="0"/>
      <w:divBdr>
        <w:top w:val="none" w:sz="0" w:space="0" w:color="auto"/>
        <w:left w:val="none" w:sz="0" w:space="0" w:color="auto"/>
        <w:bottom w:val="none" w:sz="0" w:space="0" w:color="auto"/>
        <w:right w:val="none" w:sz="0" w:space="0" w:color="auto"/>
      </w:divBdr>
    </w:div>
    <w:div w:id="1763643952">
      <w:bodyDiv w:val="1"/>
      <w:marLeft w:val="0"/>
      <w:marRight w:val="0"/>
      <w:marTop w:val="0"/>
      <w:marBottom w:val="0"/>
      <w:divBdr>
        <w:top w:val="none" w:sz="0" w:space="0" w:color="auto"/>
        <w:left w:val="none" w:sz="0" w:space="0" w:color="auto"/>
        <w:bottom w:val="none" w:sz="0" w:space="0" w:color="auto"/>
        <w:right w:val="none" w:sz="0" w:space="0" w:color="auto"/>
      </w:divBdr>
    </w:div>
    <w:div w:id="1771318150">
      <w:bodyDiv w:val="1"/>
      <w:marLeft w:val="0"/>
      <w:marRight w:val="0"/>
      <w:marTop w:val="0"/>
      <w:marBottom w:val="0"/>
      <w:divBdr>
        <w:top w:val="none" w:sz="0" w:space="0" w:color="auto"/>
        <w:left w:val="none" w:sz="0" w:space="0" w:color="auto"/>
        <w:bottom w:val="none" w:sz="0" w:space="0" w:color="auto"/>
        <w:right w:val="none" w:sz="0" w:space="0" w:color="auto"/>
      </w:divBdr>
    </w:div>
    <w:div w:id="1832410251">
      <w:bodyDiv w:val="1"/>
      <w:marLeft w:val="0"/>
      <w:marRight w:val="0"/>
      <w:marTop w:val="0"/>
      <w:marBottom w:val="0"/>
      <w:divBdr>
        <w:top w:val="none" w:sz="0" w:space="0" w:color="auto"/>
        <w:left w:val="none" w:sz="0" w:space="0" w:color="auto"/>
        <w:bottom w:val="none" w:sz="0" w:space="0" w:color="auto"/>
        <w:right w:val="none" w:sz="0" w:space="0" w:color="auto"/>
      </w:divBdr>
    </w:div>
    <w:div w:id="1858932622">
      <w:bodyDiv w:val="1"/>
      <w:marLeft w:val="0"/>
      <w:marRight w:val="0"/>
      <w:marTop w:val="0"/>
      <w:marBottom w:val="0"/>
      <w:divBdr>
        <w:top w:val="none" w:sz="0" w:space="0" w:color="auto"/>
        <w:left w:val="none" w:sz="0" w:space="0" w:color="auto"/>
        <w:bottom w:val="none" w:sz="0" w:space="0" w:color="auto"/>
        <w:right w:val="none" w:sz="0" w:space="0" w:color="auto"/>
      </w:divBdr>
    </w:div>
    <w:div w:id="1891459461">
      <w:bodyDiv w:val="1"/>
      <w:marLeft w:val="0"/>
      <w:marRight w:val="0"/>
      <w:marTop w:val="0"/>
      <w:marBottom w:val="0"/>
      <w:divBdr>
        <w:top w:val="none" w:sz="0" w:space="0" w:color="auto"/>
        <w:left w:val="none" w:sz="0" w:space="0" w:color="auto"/>
        <w:bottom w:val="none" w:sz="0" w:space="0" w:color="auto"/>
        <w:right w:val="none" w:sz="0" w:space="0" w:color="auto"/>
      </w:divBdr>
    </w:div>
    <w:div w:id="1902204361">
      <w:bodyDiv w:val="1"/>
      <w:marLeft w:val="0"/>
      <w:marRight w:val="0"/>
      <w:marTop w:val="0"/>
      <w:marBottom w:val="0"/>
      <w:divBdr>
        <w:top w:val="none" w:sz="0" w:space="0" w:color="auto"/>
        <w:left w:val="none" w:sz="0" w:space="0" w:color="auto"/>
        <w:bottom w:val="none" w:sz="0" w:space="0" w:color="auto"/>
        <w:right w:val="none" w:sz="0" w:space="0" w:color="auto"/>
      </w:divBdr>
    </w:div>
    <w:div w:id="1956406896">
      <w:bodyDiv w:val="1"/>
      <w:marLeft w:val="0"/>
      <w:marRight w:val="0"/>
      <w:marTop w:val="0"/>
      <w:marBottom w:val="0"/>
      <w:divBdr>
        <w:top w:val="none" w:sz="0" w:space="0" w:color="auto"/>
        <w:left w:val="none" w:sz="0" w:space="0" w:color="auto"/>
        <w:bottom w:val="none" w:sz="0" w:space="0" w:color="auto"/>
        <w:right w:val="none" w:sz="0" w:space="0" w:color="auto"/>
      </w:divBdr>
      <w:divsChild>
        <w:div w:id="1666202718">
          <w:marLeft w:val="547"/>
          <w:marRight w:val="0"/>
          <w:marTop w:val="86"/>
          <w:marBottom w:val="0"/>
          <w:divBdr>
            <w:top w:val="none" w:sz="0" w:space="0" w:color="auto"/>
            <w:left w:val="none" w:sz="0" w:space="0" w:color="auto"/>
            <w:bottom w:val="none" w:sz="0" w:space="0" w:color="auto"/>
            <w:right w:val="none" w:sz="0" w:space="0" w:color="auto"/>
          </w:divBdr>
        </w:div>
      </w:divsChild>
    </w:div>
    <w:div w:id="1987121254">
      <w:bodyDiv w:val="1"/>
      <w:marLeft w:val="0"/>
      <w:marRight w:val="0"/>
      <w:marTop w:val="0"/>
      <w:marBottom w:val="0"/>
      <w:divBdr>
        <w:top w:val="none" w:sz="0" w:space="0" w:color="auto"/>
        <w:left w:val="none" w:sz="0" w:space="0" w:color="auto"/>
        <w:bottom w:val="none" w:sz="0" w:space="0" w:color="auto"/>
        <w:right w:val="none" w:sz="0" w:space="0" w:color="auto"/>
      </w:divBdr>
    </w:div>
    <w:div w:id="2002544607">
      <w:bodyDiv w:val="1"/>
      <w:marLeft w:val="0"/>
      <w:marRight w:val="0"/>
      <w:marTop w:val="0"/>
      <w:marBottom w:val="0"/>
      <w:divBdr>
        <w:top w:val="none" w:sz="0" w:space="0" w:color="auto"/>
        <w:left w:val="none" w:sz="0" w:space="0" w:color="auto"/>
        <w:bottom w:val="none" w:sz="0" w:space="0" w:color="auto"/>
        <w:right w:val="none" w:sz="0" w:space="0" w:color="auto"/>
      </w:divBdr>
      <w:divsChild>
        <w:div w:id="898368749">
          <w:marLeft w:val="0"/>
          <w:marRight w:val="0"/>
          <w:marTop w:val="0"/>
          <w:marBottom w:val="0"/>
          <w:divBdr>
            <w:top w:val="none" w:sz="0" w:space="0" w:color="auto"/>
            <w:left w:val="none" w:sz="0" w:space="0" w:color="auto"/>
            <w:bottom w:val="none" w:sz="0" w:space="0" w:color="auto"/>
            <w:right w:val="none" w:sz="0" w:space="0" w:color="auto"/>
          </w:divBdr>
        </w:div>
        <w:div w:id="1452748229">
          <w:marLeft w:val="0"/>
          <w:marRight w:val="0"/>
          <w:marTop w:val="120"/>
          <w:marBottom w:val="0"/>
          <w:divBdr>
            <w:top w:val="none" w:sz="0" w:space="0" w:color="auto"/>
            <w:left w:val="none" w:sz="0" w:space="0" w:color="auto"/>
            <w:bottom w:val="none" w:sz="0" w:space="0" w:color="auto"/>
            <w:right w:val="none" w:sz="0" w:space="0" w:color="auto"/>
          </w:divBdr>
          <w:divsChild>
            <w:div w:id="1913008968">
              <w:marLeft w:val="0"/>
              <w:marRight w:val="0"/>
              <w:marTop w:val="0"/>
              <w:marBottom w:val="0"/>
              <w:divBdr>
                <w:top w:val="none" w:sz="0" w:space="0" w:color="auto"/>
                <w:left w:val="none" w:sz="0" w:space="0" w:color="auto"/>
                <w:bottom w:val="none" w:sz="0" w:space="0" w:color="auto"/>
                <w:right w:val="none" w:sz="0" w:space="0" w:color="auto"/>
              </w:divBdr>
            </w:div>
          </w:divsChild>
        </w:div>
        <w:div w:id="235865982">
          <w:marLeft w:val="0"/>
          <w:marRight w:val="0"/>
          <w:marTop w:val="120"/>
          <w:marBottom w:val="0"/>
          <w:divBdr>
            <w:top w:val="none" w:sz="0" w:space="0" w:color="auto"/>
            <w:left w:val="none" w:sz="0" w:space="0" w:color="auto"/>
            <w:bottom w:val="none" w:sz="0" w:space="0" w:color="auto"/>
            <w:right w:val="none" w:sz="0" w:space="0" w:color="auto"/>
          </w:divBdr>
          <w:divsChild>
            <w:div w:id="13650786">
              <w:marLeft w:val="0"/>
              <w:marRight w:val="0"/>
              <w:marTop w:val="0"/>
              <w:marBottom w:val="0"/>
              <w:divBdr>
                <w:top w:val="none" w:sz="0" w:space="0" w:color="auto"/>
                <w:left w:val="none" w:sz="0" w:space="0" w:color="auto"/>
                <w:bottom w:val="none" w:sz="0" w:space="0" w:color="auto"/>
                <w:right w:val="none" w:sz="0" w:space="0" w:color="auto"/>
              </w:divBdr>
            </w:div>
          </w:divsChild>
        </w:div>
        <w:div w:id="1960647232">
          <w:marLeft w:val="0"/>
          <w:marRight w:val="0"/>
          <w:marTop w:val="120"/>
          <w:marBottom w:val="0"/>
          <w:divBdr>
            <w:top w:val="none" w:sz="0" w:space="0" w:color="auto"/>
            <w:left w:val="none" w:sz="0" w:space="0" w:color="auto"/>
            <w:bottom w:val="none" w:sz="0" w:space="0" w:color="auto"/>
            <w:right w:val="none" w:sz="0" w:space="0" w:color="auto"/>
          </w:divBdr>
          <w:divsChild>
            <w:div w:id="1925069711">
              <w:marLeft w:val="0"/>
              <w:marRight w:val="0"/>
              <w:marTop w:val="0"/>
              <w:marBottom w:val="0"/>
              <w:divBdr>
                <w:top w:val="none" w:sz="0" w:space="0" w:color="auto"/>
                <w:left w:val="none" w:sz="0" w:space="0" w:color="auto"/>
                <w:bottom w:val="none" w:sz="0" w:space="0" w:color="auto"/>
                <w:right w:val="none" w:sz="0" w:space="0" w:color="auto"/>
              </w:divBdr>
            </w:div>
          </w:divsChild>
        </w:div>
        <w:div w:id="298611501">
          <w:marLeft w:val="0"/>
          <w:marRight w:val="0"/>
          <w:marTop w:val="120"/>
          <w:marBottom w:val="0"/>
          <w:divBdr>
            <w:top w:val="none" w:sz="0" w:space="0" w:color="auto"/>
            <w:left w:val="none" w:sz="0" w:space="0" w:color="auto"/>
            <w:bottom w:val="none" w:sz="0" w:space="0" w:color="auto"/>
            <w:right w:val="none" w:sz="0" w:space="0" w:color="auto"/>
          </w:divBdr>
          <w:divsChild>
            <w:div w:id="188494468">
              <w:marLeft w:val="0"/>
              <w:marRight w:val="0"/>
              <w:marTop w:val="0"/>
              <w:marBottom w:val="0"/>
              <w:divBdr>
                <w:top w:val="none" w:sz="0" w:space="0" w:color="auto"/>
                <w:left w:val="none" w:sz="0" w:space="0" w:color="auto"/>
                <w:bottom w:val="none" w:sz="0" w:space="0" w:color="auto"/>
                <w:right w:val="none" w:sz="0" w:space="0" w:color="auto"/>
              </w:divBdr>
            </w:div>
          </w:divsChild>
        </w:div>
        <w:div w:id="1373968133">
          <w:marLeft w:val="0"/>
          <w:marRight w:val="0"/>
          <w:marTop w:val="120"/>
          <w:marBottom w:val="0"/>
          <w:divBdr>
            <w:top w:val="none" w:sz="0" w:space="0" w:color="auto"/>
            <w:left w:val="none" w:sz="0" w:space="0" w:color="auto"/>
            <w:bottom w:val="none" w:sz="0" w:space="0" w:color="auto"/>
            <w:right w:val="none" w:sz="0" w:space="0" w:color="auto"/>
          </w:divBdr>
          <w:divsChild>
            <w:div w:id="827404293">
              <w:marLeft w:val="0"/>
              <w:marRight w:val="0"/>
              <w:marTop w:val="0"/>
              <w:marBottom w:val="0"/>
              <w:divBdr>
                <w:top w:val="none" w:sz="0" w:space="0" w:color="auto"/>
                <w:left w:val="none" w:sz="0" w:space="0" w:color="auto"/>
                <w:bottom w:val="none" w:sz="0" w:space="0" w:color="auto"/>
                <w:right w:val="none" w:sz="0" w:space="0" w:color="auto"/>
              </w:divBdr>
            </w:div>
          </w:divsChild>
        </w:div>
        <w:div w:id="503976382">
          <w:marLeft w:val="0"/>
          <w:marRight w:val="0"/>
          <w:marTop w:val="120"/>
          <w:marBottom w:val="0"/>
          <w:divBdr>
            <w:top w:val="none" w:sz="0" w:space="0" w:color="auto"/>
            <w:left w:val="none" w:sz="0" w:space="0" w:color="auto"/>
            <w:bottom w:val="none" w:sz="0" w:space="0" w:color="auto"/>
            <w:right w:val="none" w:sz="0" w:space="0" w:color="auto"/>
          </w:divBdr>
          <w:divsChild>
            <w:div w:id="513035597">
              <w:marLeft w:val="0"/>
              <w:marRight w:val="0"/>
              <w:marTop w:val="0"/>
              <w:marBottom w:val="0"/>
              <w:divBdr>
                <w:top w:val="none" w:sz="0" w:space="0" w:color="auto"/>
                <w:left w:val="none" w:sz="0" w:space="0" w:color="auto"/>
                <w:bottom w:val="none" w:sz="0" w:space="0" w:color="auto"/>
                <w:right w:val="none" w:sz="0" w:space="0" w:color="auto"/>
              </w:divBdr>
            </w:div>
          </w:divsChild>
        </w:div>
        <w:div w:id="733044059">
          <w:marLeft w:val="0"/>
          <w:marRight w:val="0"/>
          <w:marTop w:val="120"/>
          <w:marBottom w:val="0"/>
          <w:divBdr>
            <w:top w:val="none" w:sz="0" w:space="0" w:color="auto"/>
            <w:left w:val="none" w:sz="0" w:space="0" w:color="auto"/>
            <w:bottom w:val="none" w:sz="0" w:space="0" w:color="auto"/>
            <w:right w:val="none" w:sz="0" w:space="0" w:color="auto"/>
          </w:divBdr>
          <w:divsChild>
            <w:div w:id="1134449240">
              <w:marLeft w:val="0"/>
              <w:marRight w:val="0"/>
              <w:marTop w:val="0"/>
              <w:marBottom w:val="0"/>
              <w:divBdr>
                <w:top w:val="none" w:sz="0" w:space="0" w:color="auto"/>
                <w:left w:val="none" w:sz="0" w:space="0" w:color="auto"/>
                <w:bottom w:val="none" w:sz="0" w:space="0" w:color="auto"/>
                <w:right w:val="none" w:sz="0" w:space="0" w:color="auto"/>
              </w:divBdr>
            </w:div>
            <w:div w:id="722751842">
              <w:marLeft w:val="0"/>
              <w:marRight w:val="0"/>
              <w:marTop w:val="0"/>
              <w:marBottom w:val="0"/>
              <w:divBdr>
                <w:top w:val="none" w:sz="0" w:space="0" w:color="auto"/>
                <w:left w:val="none" w:sz="0" w:space="0" w:color="auto"/>
                <w:bottom w:val="none" w:sz="0" w:space="0" w:color="auto"/>
                <w:right w:val="none" w:sz="0" w:space="0" w:color="auto"/>
              </w:divBdr>
            </w:div>
            <w:div w:id="1229414191">
              <w:marLeft w:val="0"/>
              <w:marRight w:val="0"/>
              <w:marTop w:val="0"/>
              <w:marBottom w:val="0"/>
              <w:divBdr>
                <w:top w:val="none" w:sz="0" w:space="0" w:color="auto"/>
                <w:left w:val="none" w:sz="0" w:space="0" w:color="auto"/>
                <w:bottom w:val="none" w:sz="0" w:space="0" w:color="auto"/>
                <w:right w:val="none" w:sz="0" w:space="0" w:color="auto"/>
              </w:divBdr>
            </w:div>
          </w:divsChild>
        </w:div>
        <w:div w:id="1203055235">
          <w:marLeft w:val="0"/>
          <w:marRight w:val="0"/>
          <w:marTop w:val="120"/>
          <w:marBottom w:val="0"/>
          <w:divBdr>
            <w:top w:val="none" w:sz="0" w:space="0" w:color="auto"/>
            <w:left w:val="none" w:sz="0" w:space="0" w:color="auto"/>
            <w:bottom w:val="none" w:sz="0" w:space="0" w:color="auto"/>
            <w:right w:val="none" w:sz="0" w:space="0" w:color="auto"/>
          </w:divBdr>
          <w:divsChild>
            <w:div w:id="411467103">
              <w:marLeft w:val="0"/>
              <w:marRight w:val="0"/>
              <w:marTop w:val="0"/>
              <w:marBottom w:val="0"/>
              <w:divBdr>
                <w:top w:val="none" w:sz="0" w:space="0" w:color="auto"/>
                <w:left w:val="none" w:sz="0" w:space="0" w:color="auto"/>
                <w:bottom w:val="none" w:sz="0" w:space="0" w:color="auto"/>
                <w:right w:val="none" w:sz="0" w:space="0" w:color="auto"/>
              </w:divBdr>
            </w:div>
            <w:div w:id="1100636460">
              <w:marLeft w:val="0"/>
              <w:marRight w:val="0"/>
              <w:marTop w:val="0"/>
              <w:marBottom w:val="0"/>
              <w:divBdr>
                <w:top w:val="none" w:sz="0" w:space="0" w:color="auto"/>
                <w:left w:val="none" w:sz="0" w:space="0" w:color="auto"/>
                <w:bottom w:val="none" w:sz="0" w:space="0" w:color="auto"/>
                <w:right w:val="none" w:sz="0" w:space="0" w:color="auto"/>
              </w:divBdr>
            </w:div>
            <w:div w:id="1989625813">
              <w:marLeft w:val="0"/>
              <w:marRight w:val="0"/>
              <w:marTop w:val="0"/>
              <w:marBottom w:val="0"/>
              <w:divBdr>
                <w:top w:val="none" w:sz="0" w:space="0" w:color="auto"/>
                <w:left w:val="none" w:sz="0" w:space="0" w:color="auto"/>
                <w:bottom w:val="none" w:sz="0" w:space="0" w:color="auto"/>
                <w:right w:val="none" w:sz="0" w:space="0" w:color="auto"/>
              </w:divBdr>
            </w:div>
            <w:div w:id="1656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6698">
      <w:bodyDiv w:val="1"/>
      <w:marLeft w:val="0"/>
      <w:marRight w:val="0"/>
      <w:marTop w:val="0"/>
      <w:marBottom w:val="0"/>
      <w:divBdr>
        <w:top w:val="none" w:sz="0" w:space="0" w:color="auto"/>
        <w:left w:val="none" w:sz="0" w:space="0" w:color="auto"/>
        <w:bottom w:val="none" w:sz="0" w:space="0" w:color="auto"/>
        <w:right w:val="none" w:sz="0" w:space="0" w:color="auto"/>
      </w:divBdr>
    </w:div>
    <w:div w:id="2011567771">
      <w:bodyDiv w:val="1"/>
      <w:marLeft w:val="0"/>
      <w:marRight w:val="0"/>
      <w:marTop w:val="0"/>
      <w:marBottom w:val="0"/>
      <w:divBdr>
        <w:top w:val="none" w:sz="0" w:space="0" w:color="auto"/>
        <w:left w:val="none" w:sz="0" w:space="0" w:color="auto"/>
        <w:bottom w:val="none" w:sz="0" w:space="0" w:color="auto"/>
        <w:right w:val="none" w:sz="0" w:space="0" w:color="auto"/>
      </w:divBdr>
    </w:div>
    <w:div w:id="2065056525">
      <w:bodyDiv w:val="1"/>
      <w:marLeft w:val="0"/>
      <w:marRight w:val="0"/>
      <w:marTop w:val="0"/>
      <w:marBottom w:val="0"/>
      <w:divBdr>
        <w:top w:val="none" w:sz="0" w:space="0" w:color="auto"/>
        <w:left w:val="none" w:sz="0" w:space="0" w:color="auto"/>
        <w:bottom w:val="none" w:sz="0" w:space="0" w:color="auto"/>
        <w:right w:val="none" w:sz="0" w:space="0" w:color="auto"/>
      </w:divBdr>
    </w:div>
    <w:div w:id="2076968071">
      <w:bodyDiv w:val="1"/>
      <w:marLeft w:val="0"/>
      <w:marRight w:val="0"/>
      <w:marTop w:val="0"/>
      <w:marBottom w:val="0"/>
      <w:divBdr>
        <w:top w:val="none" w:sz="0" w:space="0" w:color="auto"/>
        <w:left w:val="none" w:sz="0" w:space="0" w:color="auto"/>
        <w:bottom w:val="none" w:sz="0" w:space="0" w:color="auto"/>
        <w:right w:val="none" w:sz="0" w:space="0" w:color="auto"/>
      </w:divBdr>
    </w:div>
    <w:div w:id="2079748511">
      <w:bodyDiv w:val="1"/>
      <w:marLeft w:val="0"/>
      <w:marRight w:val="0"/>
      <w:marTop w:val="0"/>
      <w:marBottom w:val="0"/>
      <w:divBdr>
        <w:top w:val="none" w:sz="0" w:space="0" w:color="auto"/>
        <w:left w:val="none" w:sz="0" w:space="0" w:color="auto"/>
        <w:bottom w:val="none" w:sz="0" w:space="0" w:color="auto"/>
        <w:right w:val="none" w:sz="0" w:space="0" w:color="auto"/>
      </w:divBdr>
    </w:div>
    <w:div w:id="209605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2%D0%B5%D1%80%D1%85%D0%BE%D0%B2%D0%BD%D0%B0_%D0%A0%D0%B0%D0%B4%D0%B0_%D0%A3%D0%BA%D1%80%D0%B0%D1%97%D0%BD%D0%B8" TargetMode="External"/><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hyperlink" Target="https://zakon.rada.gov.ua/laws/show/1602-14" TargetMode="External"/><Relationship Id="rId19" Type="http://schemas.openxmlformats.org/officeDocument/2006/relationships/image" Target="media/image6.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mailto:info@mezhova.otg.dp.gov.ua" TargetMode="External"/><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86363636363638"/>
          <c:y val="2.6315789473684216E-2"/>
          <c:w val="0.61363636363636354"/>
          <c:h val="0.9473684210526313"/>
        </c:manualLayout>
      </c:layout>
      <c:doughnutChart>
        <c:varyColors val="1"/>
        <c:ser>
          <c:idx val="0"/>
          <c:order val="0"/>
          <c:tx>
            <c:strRef>
              <c:f>Sheet1!$A$2</c:f>
              <c:strCache>
                <c:ptCount val="1"/>
                <c:pt idx="0">
                  <c:v>Схід</c:v>
                </c:pt>
              </c:strCache>
            </c:strRef>
          </c:tx>
          <c:spPr>
            <a:solidFill>
              <a:srgbClr val="9999FF"/>
            </a:solidFill>
            <a:ln w="12696">
              <a:solidFill>
                <a:srgbClr val="000000"/>
              </a:solidFill>
              <a:prstDash val="solid"/>
            </a:ln>
          </c:spPr>
          <c:dPt>
            <c:idx val="0"/>
            <c:bubble3D val="0"/>
            <c:spPr>
              <a:solidFill>
                <a:srgbClr val="99CC00"/>
              </a:solidFill>
              <a:ln w="12696">
                <a:solidFill>
                  <a:srgbClr val="000000"/>
                </a:solidFill>
                <a:prstDash val="solid"/>
              </a:ln>
            </c:spPr>
            <c:extLst xmlns:c16r2="http://schemas.microsoft.com/office/drawing/2015/06/chart">
              <c:ext xmlns:c16="http://schemas.microsoft.com/office/drawing/2014/chart" uri="{C3380CC4-5D6E-409C-BE32-E72D297353CC}">
                <c16:uniqueId val="{00000001-8FFE-4CD4-8C48-9F9DD8C03C15}"/>
              </c:ext>
            </c:extLst>
          </c:dPt>
          <c:dPt>
            <c:idx val="1"/>
            <c:bubble3D val="0"/>
            <c:spPr>
              <a:solidFill>
                <a:srgbClr val="FFCC00"/>
              </a:solidFill>
              <a:ln w="12696">
                <a:solidFill>
                  <a:srgbClr val="000000"/>
                </a:solidFill>
                <a:prstDash val="solid"/>
              </a:ln>
            </c:spPr>
            <c:extLst xmlns:c16r2="http://schemas.microsoft.com/office/drawing/2015/06/chart">
              <c:ext xmlns:c16="http://schemas.microsoft.com/office/drawing/2014/chart" uri="{C3380CC4-5D6E-409C-BE32-E72D297353CC}">
                <c16:uniqueId val="{00000003-8FFE-4CD4-8C48-9F9DD8C03C15}"/>
              </c:ext>
            </c:extLst>
          </c:dPt>
          <c:cat>
            <c:strRef>
              <c:f>Sheet1!$B$1:$C$1</c:f>
              <c:strCache>
                <c:ptCount val="2"/>
                <c:pt idx="0">
                  <c:v>Кв. 1</c:v>
                </c:pt>
                <c:pt idx="1">
                  <c:v>Кв. 2</c:v>
                </c:pt>
              </c:strCache>
            </c:strRef>
          </c:cat>
          <c:val>
            <c:numRef>
              <c:f>Sheet1!$B$2:$C$2</c:f>
              <c:numCache>
                <c:formatCode>General</c:formatCode>
                <c:ptCount val="2"/>
                <c:pt idx="0">
                  <c:v>7920</c:v>
                </c:pt>
                <c:pt idx="1">
                  <c:v>7026</c:v>
                </c:pt>
              </c:numCache>
            </c:numRef>
          </c:val>
          <c:extLst xmlns:c16r2="http://schemas.microsoft.com/office/drawing/2015/06/chart">
            <c:ext xmlns:c16="http://schemas.microsoft.com/office/drawing/2014/chart" uri="{C3380CC4-5D6E-409C-BE32-E72D297353CC}">
              <c16:uniqueId val="{00000004-8FFE-4CD4-8C48-9F9DD8C03C15}"/>
            </c:ext>
          </c:extLst>
        </c:ser>
        <c:dLbls>
          <c:showLegendKey val="0"/>
          <c:showVal val="0"/>
          <c:showCatName val="0"/>
          <c:showSerName val="0"/>
          <c:showPercent val="0"/>
          <c:showBubbleSize val="0"/>
          <c:showLeaderLines val="1"/>
        </c:dLbls>
        <c:firstSliceAng val="0"/>
        <c:holeSize val="50"/>
      </c:doughnutChart>
      <c:spPr>
        <a:noFill/>
        <a:ln w="25391">
          <a:noFill/>
        </a:ln>
      </c:spPr>
    </c:plotArea>
    <c:plotVisOnly val="1"/>
    <c:dispBlanksAs val="zero"/>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900949214038345E-2"/>
          <c:y val="0.13272384223607867"/>
          <c:w val="0.52192172302321527"/>
          <c:h val="0.71126617820270255"/>
        </c:manualLayout>
      </c:layout>
      <c:pie3DChart>
        <c:varyColors val="1"/>
        <c:ser>
          <c:idx val="0"/>
          <c:order val="0"/>
          <c:tx>
            <c:strRef>
              <c:f>Лист1!$B$1</c:f>
              <c:strCache>
                <c:ptCount val="1"/>
                <c:pt idx="0">
                  <c:v>на 01 жовтня 2022 РОКУ - 48964,8 тис.грн.</c:v>
                </c:pt>
              </c:strCache>
            </c:strRef>
          </c:tx>
          <c:explosion val="25"/>
          <c:dPt>
            <c:idx val="0"/>
            <c:bubble3D val="0"/>
            <c:extLst xmlns:c16r2="http://schemas.microsoft.com/office/drawing/2015/06/chart">
              <c:ext xmlns:c16="http://schemas.microsoft.com/office/drawing/2014/chart" uri="{C3380CC4-5D6E-409C-BE32-E72D297353CC}">
                <c16:uniqueId val="{00000000-D641-4F31-B21A-2E8217CDC444}"/>
              </c:ext>
            </c:extLst>
          </c:dPt>
          <c:dPt>
            <c:idx val="1"/>
            <c:bubble3D val="0"/>
            <c:extLst xmlns:c16r2="http://schemas.microsoft.com/office/drawing/2015/06/chart">
              <c:ext xmlns:c16="http://schemas.microsoft.com/office/drawing/2014/chart" uri="{C3380CC4-5D6E-409C-BE32-E72D297353CC}">
                <c16:uniqueId val="{00000001-D641-4F31-B21A-2E8217CDC444}"/>
              </c:ext>
            </c:extLst>
          </c:dPt>
          <c:dPt>
            <c:idx val="2"/>
            <c:bubble3D val="0"/>
            <c:extLst xmlns:c16r2="http://schemas.microsoft.com/office/drawing/2015/06/chart">
              <c:ext xmlns:c16="http://schemas.microsoft.com/office/drawing/2014/chart" uri="{C3380CC4-5D6E-409C-BE32-E72D297353CC}">
                <c16:uniqueId val="{00000002-D641-4F31-B21A-2E8217CDC444}"/>
              </c:ext>
            </c:extLst>
          </c:dPt>
          <c:dPt>
            <c:idx val="3"/>
            <c:bubble3D val="0"/>
            <c:extLst xmlns:c16r2="http://schemas.microsoft.com/office/drawing/2015/06/chart">
              <c:ext xmlns:c16="http://schemas.microsoft.com/office/drawing/2014/chart" uri="{C3380CC4-5D6E-409C-BE32-E72D297353CC}">
                <c16:uniqueId val="{00000003-D641-4F31-B21A-2E8217CDC444}"/>
              </c:ext>
            </c:extLst>
          </c:dPt>
          <c:dPt>
            <c:idx val="4"/>
            <c:bubble3D val="0"/>
            <c:extLst xmlns:c16r2="http://schemas.microsoft.com/office/drawing/2015/06/chart">
              <c:ext xmlns:c16="http://schemas.microsoft.com/office/drawing/2014/chart" uri="{C3380CC4-5D6E-409C-BE32-E72D297353CC}">
                <c16:uniqueId val="{00000004-D641-4F31-B21A-2E8217CDC444}"/>
              </c:ext>
            </c:extLst>
          </c:dPt>
          <c:dPt>
            <c:idx val="5"/>
            <c:bubble3D val="0"/>
            <c:extLst xmlns:c16r2="http://schemas.microsoft.com/office/drawing/2015/06/chart">
              <c:ext xmlns:c16="http://schemas.microsoft.com/office/drawing/2014/chart" uri="{C3380CC4-5D6E-409C-BE32-E72D297353CC}">
                <c16:uniqueId val="{00000005-D641-4F31-B21A-2E8217CDC444}"/>
              </c:ext>
            </c:extLst>
          </c:dPt>
          <c:dPt>
            <c:idx val="6"/>
            <c:bubble3D val="0"/>
            <c:extLst xmlns:c16r2="http://schemas.microsoft.com/office/drawing/2015/06/chart">
              <c:ext xmlns:c16="http://schemas.microsoft.com/office/drawing/2014/chart" uri="{C3380CC4-5D6E-409C-BE32-E72D297353CC}">
                <c16:uniqueId val="{00000006-D641-4F31-B21A-2E8217CDC444}"/>
              </c:ext>
            </c:extLst>
          </c:dPt>
          <c:dPt>
            <c:idx val="7"/>
            <c:bubble3D val="0"/>
            <c:extLst xmlns:c16r2="http://schemas.microsoft.com/office/drawing/2015/06/chart">
              <c:ext xmlns:c16="http://schemas.microsoft.com/office/drawing/2014/chart" uri="{C3380CC4-5D6E-409C-BE32-E72D297353CC}">
                <c16:uniqueId val="{00000007-D641-4F31-B21A-2E8217CDC444}"/>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ПОДАТОК ТА ЗБІР НА ДОХОДИ ФІЗИЧНИХ ОСІБ - 32238,9</c:v>
                </c:pt>
                <c:pt idx="1">
                  <c:v>податок на прибуток підприємств - 20,4</c:v>
                </c:pt>
                <c:pt idx="2">
                  <c:v>АКЦИЗНИЙ ПОДАТОК З ВИРОБЛЕНИХ В УКРАЇНІ ПІДАКЦИЗНИХ ТОВАРІВ (ПРОДУКЦІЇ) - 66,3</c:v>
                </c:pt>
                <c:pt idx="3">
                  <c:v>АКЦИЗНИЙ ПОДАТОК З ВВЕЗЕНИХ НА МИТНУ ТЕРИТОРІЮ УКРАЇНИ ПІДАКЦИЗНИХ ТОВАРІВ (ПРОДУКЦІЇ) - 230,0</c:v>
                </c:pt>
                <c:pt idx="4">
                  <c:v>АКЦИЗНИЙ ПОДАТОК З РЕАЛІЗАЦІЇ СУБ'ЄКТАМИ ГОСПОДАРЮВАННЯ РОЗДРІБНОЇ ТОРГІВЛІ ПІДАКЦИЗНИХ ТОВАРІВ - 1714,8</c:v>
                </c:pt>
                <c:pt idx="5">
                  <c:v>ПОДАТОК НА МАЙНО - 6907,9</c:v>
                </c:pt>
                <c:pt idx="6">
                  <c:v>РЕНТНА ПЛАТА - 8,0</c:v>
                </c:pt>
                <c:pt idx="7">
                  <c:v>ЄДИНИЙ ПОДАТОК - 7186,2</c:v>
                </c:pt>
                <c:pt idx="8">
                  <c:v>НЕПОДАТКОВІ НАДХОДЖЕННЯ - 592,4</c:v>
                </c:pt>
              </c:strCache>
            </c:strRef>
          </c:cat>
          <c:val>
            <c:numRef>
              <c:f>Лист1!$B$2:$B$10</c:f>
              <c:numCache>
                <c:formatCode>General</c:formatCode>
                <c:ptCount val="9"/>
                <c:pt idx="0">
                  <c:v>32238.9</c:v>
                </c:pt>
                <c:pt idx="1">
                  <c:v>20.399999999999999</c:v>
                </c:pt>
                <c:pt idx="2">
                  <c:v>66.3</c:v>
                </c:pt>
                <c:pt idx="3">
                  <c:v>230</c:v>
                </c:pt>
                <c:pt idx="4">
                  <c:v>1714.8</c:v>
                </c:pt>
                <c:pt idx="5">
                  <c:v>6907.9</c:v>
                </c:pt>
                <c:pt idx="6">
                  <c:v>8</c:v>
                </c:pt>
                <c:pt idx="7">
                  <c:v>7186.1</c:v>
                </c:pt>
                <c:pt idx="8">
                  <c:v>592.4</c:v>
                </c:pt>
              </c:numCache>
            </c:numRef>
          </c:val>
          <c:extLst xmlns:c16r2="http://schemas.microsoft.com/office/drawing/2015/06/chart">
            <c:ext xmlns:c16="http://schemas.microsoft.com/office/drawing/2014/chart" uri="{C3380CC4-5D6E-409C-BE32-E72D297353CC}">
              <c16:uniqueId val="{00000008-D641-4F31-B21A-2E8217CDC444}"/>
            </c:ext>
          </c:extLst>
        </c:ser>
        <c:dLbls>
          <c:showLegendKey val="0"/>
          <c:showVal val="0"/>
          <c:showCatName val="0"/>
          <c:showSerName val="0"/>
          <c:showPercent val="1"/>
          <c:showBubbleSize val="0"/>
          <c:showLeaderLines val="1"/>
        </c:dLbls>
      </c:pie3DChart>
      <c:spPr>
        <a:noFill/>
        <a:ln w="25392">
          <a:noFill/>
        </a:ln>
      </c:spPr>
    </c:plotArea>
    <c:legend>
      <c:legendPos val="r"/>
      <c:layout>
        <c:manualLayout>
          <c:xMode val="edge"/>
          <c:yMode val="edge"/>
          <c:x val="0.53716217309867464"/>
          <c:y val="0.13930954978801741"/>
          <c:w val="0.44851458785043175"/>
          <c:h val="0.8106942206132633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3"/>
      <c:rotY val="20"/>
      <c:depthPercent val="5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1884816753926704E-2"/>
          <c:y val="1.5037593984962405E-2"/>
          <c:w val="0.95811518324607325"/>
          <c:h val="0.80451127819548873"/>
        </c:manualLayout>
      </c:layout>
      <c:bar3DChart>
        <c:barDir val="col"/>
        <c:grouping val="clustered"/>
        <c:varyColors val="0"/>
        <c:ser>
          <c:idx val="0"/>
          <c:order val="0"/>
          <c:tx>
            <c:strRef>
              <c:f>Sheet1!$A$2</c:f>
              <c:strCache>
                <c:ptCount val="1"/>
                <c:pt idx="0">
                  <c:v>Восток</c:v>
                </c:pt>
              </c:strCache>
            </c:strRef>
          </c:tx>
          <c:spPr>
            <a:solidFill>
              <a:srgbClr val="9999FF"/>
            </a:solidFill>
            <a:ln w="12706">
              <a:solidFill>
                <a:srgbClr val="000000"/>
              </a:solidFill>
              <a:prstDash val="solid"/>
            </a:ln>
          </c:spPr>
          <c:invertIfNegative val="0"/>
          <c:dLbls>
            <c:dLbl>
              <c:idx val="0"/>
              <c:layout>
                <c:manualLayout>
                  <c:x val="2.6203419718740295E-2"/>
                  <c:y val="-0.154532041353717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27-48F5-A3F3-15D79B94BFAA}"/>
                </c:ext>
              </c:extLst>
            </c:dLbl>
            <c:dLbl>
              <c:idx val="1"/>
              <c:layout>
                <c:manualLayout>
                  <c:x val="1.9377421268564343E-2"/>
                  <c:y val="-0.12996442335981712"/>
                </c:manualLayout>
              </c:layout>
              <c:tx>
                <c:rich>
                  <a:bodyPr/>
                  <a:lstStyle/>
                  <a:p>
                    <a:r>
                      <a:rPr lang="uk-UA"/>
                      <a:t>78225,17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927-48F5-A3F3-15D79B94BFAA}"/>
                </c:ext>
              </c:extLst>
            </c:dLbl>
            <c:dLbl>
              <c:idx val="2"/>
              <c:layout>
                <c:manualLayout>
                  <c:x val="1.7337262633898343E-2"/>
                  <c:y val="-8.992768015213802E-2"/>
                </c:manualLayout>
              </c:layout>
              <c:tx>
                <c:rich>
                  <a:bodyPr/>
                  <a:lstStyle/>
                  <a:p>
                    <a:r>
                      <a:rPr lang="uk-UA"/>
                      <a:t>82728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927-48F5-A3F3-15D79B94BFAA}"/>
                </c:ext>
              </c:extLst>
            </c:dLbl>
            <c:spPr>
              <a:noFill/>
              <a:ln w="25411">
                <a:noFill/>
              </a:ln>
            </c:spPr>
            <c:txPr>
              <a:bodyPr/>
              <a:lstStyle/>
              <a:p>
                <a:pPr>
                  <a:defRPr sz="120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2020 факт</c:v>
                </c:pt>
                <c:pt idx="1">
                  <c:v>2021 факт</c:v>
                </c:pt>
                <c:pt idx="2">
                  <c:v>2022 ут план</c:v>
                </c:pt>
                <c:pt idx="3">
                  <c:v>2022 очік.</c:v>
                </c:pt>
                <c:pt idx="4">
                  <c:v>2023 план</c:v>
                </c:pt>
              </c:strCache>
            </c:strRef>
          </c:cat>
          <c:val>
            <c:numRef>
              <c:f>Sheet1!$B$2:$F$2</c:f>
              <c:numCache>
                <c:formatCode>General</c:formatCode>
                <c:ptCount val="5"/>
                <c:pt idx="0">
                  <c:v>70737.600000000006</c:v>
                </c:pt>
                <c:pt idx="1">
                  <c:v>79209</c:v>
                </c:pt>
                <c:pt idx="2">
                  <c:v>82728</c:v>
                </c:pt>
                <c:pt idx="3">
                  <c:v>75114.899999999994</c:v>
                </c:pt>
                <c:pt idx="4" formatCode="0.0">
                  <c:v>78230.3</c:v>
                </c:pt>
              </c:numCache>
            </c:numRef>
          </c:val>
          <c:extLst xmlns:c16r2="http://schemas.microsoft.com/office/drawing/2015/06/chart">
            <c:ext xmlns:c16="http://schemas.microsoft.com/office/drawing/2014/chart" uri="{C3380CC4-5D6E-409C-BE32-E72D297353CC}">
              <c16:uniqueId val="{00000003-9927-48F5-A3F3-15D79B94BFAA}"/>
            </c:ext>
          </c:extLst>
        </c:ser>
        <c:dLbls>
          <c:showLegendKey val="0"/>
          <c:showVal val="1"/>
          <c:showCatName val="0"/>
          <c:showSerName val="0"/>
          <c:showPercent val="0"/>
          <c:showBubbleSize val="0"/>
        </c:dLbls>
        <c:gapWidth val="90"/>
        <c:gapDepth val="0"/>
        <c:shape val="box"/>
        <c:axId val="151011840"/>
        <c:axId val="150932288"/>
        <c:axId val="0"/>
      </c:bar3DChart>
      <c:catAx>
        <c:axId val="151011840"/>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925" b="0" i="0" u="none" strike="noStrike" baseline="0">
                <a:solidFill>
                  <a:srgbClr val="000080"/>
                </a:solidFill>
                <a:latin typeface="Times New Roman"/>
                <a:ea typeface="Times New Roman"/>
                <a:cs typeface="Times New Roman"/>
              </a:defRPr>
            </a:pPr>
            <a:endParaRPr lang="ru-RU"/>
          </a:p>
        </c:txPr>
        <c:crossAx val="150932288"/>
        <c:crosses val="autoZero"/>
        <c:auto val="1"/>
        <c:lblAlgn val="ctr"/>
        <c:lblOffset val="100"/>
        <c:tickLblSkip val="1"/>
        <c:tickMarkSkip val="1"/>
        <c:noMultiLvlLbl val="0"/>
      </c:catAx>
      <c:valAx>
        <c:axId val="150932288"/>
        <c:scaling>
          <c:orientation val="minMax"/>
          <c:max val="150"/>
          <c:min val="0"/>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925" b="0" i="0" u="none" strike="noStrike" baseline="0">
                <a:solidFill>
                  <a:srgbClr val="000080"/>
                </a:solidFill>
                <a:latin typeface="Times New Roman"/>
                <a:ea typeface="Times New Roman"/>
                <a:cs typeface="Times New Roman"/>
              </a:defRPr>
            </a:pPr>
            <a:endParaRPr lang="ru-RU"/>
          </a:p>
        </c:txPr>
        <c:crossAx val="151011840"/>
        <c:crosses val="autoZero"/>
        <c:crossBetween val="between"/>
        <c:majorUnit val="50"/>
      </c:valAx>
      <c:spPr>
        <a:noFill/>
        <a:ln w="25411">
          <a:noFill/>
        </a:ln>
      </c:spPr>
    </c:plotArea>
    <c:plotVisOnly val="1"/>
    <c:dispBlanksAs val="gap"/>
    <c:showDLblsOverMax val="0"/>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Галерея">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Галерея">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алерея">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 xmlns:thm15="http://schemas.microsoft.com/office/thememl/2012/main" name="Gallery" id="{BBFCD31E-59A1-489D-B089-A3EAD7CAE12E}" vid="{F5E91637-A7B6-4E27-B710-77DA7014EE1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7444B-4F66-41D5-8C15-B5F1A1F8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10892</TotalTime>
  <Pages>66</Pages>
  <Words>32688</Words>
  <Characters>186328</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dc:creator>
  <cp:lastModifiedBy>Виктория</cp:lastModifiedBy>
  <cp:revision>516</cp:revision>
  <cp:lastPrinted>2022-12-08T11:51:00Z</cp:lastPrinted>
  <dcterms:created xsi:type="dcterms:W3CDTF">2018-12-17T14:17:00Z</dcterms:created>
  <dcterms:modified xsi:type="dcterms:W3CDTF">2022-12-08T14:39:00Z</dcterms:modified>
</cp:coreProperties>
</file>