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E9A" w:rsidRDefault="00ED20FF" w:rsidP="00774E9A">
      <w:pPr>
        <w:spacing w:after="0" w:line="240" w:lineRule="auto"/>
        <w:jc w:val="center"/>
        <w:rPr>
          <w:rFonts w:ascii="Times New Roman" w:hAnsi="Times New Roman" w:cs="Times New Roman"/>
          <w:b/>
          <w:sz w:val="28"/>
          <w:szCs w:val="28"/>
          <w:lang w:val="uk-UA"/>
        </w:rPr>
      </w:pPr>
      <w:r w:rsidRPr="00ED20FF">
        <w:rPr>
          <w:rFonts w:ascii="Times New Roman" w:hAnsi="Times New Roman" w:cs="Times New Roman"/>
          <w:b/>
          <w:sz w:val="28"/>
          <w:szCs w:val="28"/>
        </w:rPr>
        <w:t xml:space="preserve">Програма грантової </w:t>
      </w:r>
      <w:proofErr w:type="gramStart"/>
      <w:r w:rsidRPr="00ED20FF">
        <w:rPr>
          <w:rFonts w:ascii="Times New Roman" w:hAnsi="Times New Roman" w:cs="Times New Roman"/>
          <w:b/>
          <w:sz w:val="28"/>
          <w:szCs w:val="28"/>
        </w:rPr>
        <w:t>п</w:t>
      </w:r>
      <w:proofErr w:type="gramEnd"/>
      <w:r w:rsidRPr="00ED20FF">
        <w:rPr>
          <w:rFonts w:ascii="Times New Roman" w:hAnsi="Times New Roman" w:cs="Times New Roman"/>
          <w:b/>
          <w:sz w:val="28"/>
          <w:szCs w:val="28"/>
        </w:rPr>
        <w:t>ідтримки проєктів подвійного призначення</w:t>
      </w:r>
      <w:r w:rsidRPr="00774E9A">
        <w:rPr>
          <w:rFonts w:ascii="Times New Roman" w:hAnsi="Times New Roman" w:cs="Times New Roman"/>
          <w:b/>
          <w:sz w:val="28"/>
          <w:szCs w:val="28"/>
          <w:lang w:val="uk-UA"/>
        </w:rPr>
        <w:t xml:space="preserve"> </w:t>
      </w:r>
    </w:p>
    <w:p w:rsidR="00C74916" w:rsidRDefault="00774E9A" w:rsidP="00774E9A">
      <w:pPr>
        <w:spacing w:after="0" w:line="240" w:lineRule="auto"/>
        <w:jc w:val="center"/>
        <w:rPr>
          <w:rFonts w:ascii="Times New Roman" w:hAnsi="Times New Roman" w:cs="Times New Roman"/>
          <w:b/>
          <w:sz w:val="28"/>
          <w:szCs w:val="28"/>
          <w:lang w:val="uk-UA"/>
        </w:rPr>
      </w:pPr>
      <w:r w:rsidRPr="00774E9A">
        <w:rPr>
          <w:rFonts w:ascii="Times New Roman" w:hAnsi="Times New Roman" w:cs="Times New Roman"/>
          <w:b/>
          <w:sz w:val="28"/>
          <w:szCs w:val="28"/>
          <w:lang w:val="uk-UA"/>
        </w:rPr>
        <w:t>від Українського фонду стартапів</w:t>
      </w:r>
      <w:r>
        <w:rPr>
          <w:rFonts w:ascii="Times New Roman" w:hAnsi="Times New Roman" w:cs="Times New Roman"/>
          <w:b/>
          <w:sz w:val="28"/>
          <w:szCs w:val="28"/>
          <w:lang w:val="uk-UA"/>
        </w:rPr>
        <w:t xml:space="preserve"> (</w:t>
      </w:r>
      <w:r w:rsidR="00E24A7E" w:rsidRPr="00C6493B">
        <w:rPr>
          <w:rFonts w:ascii="Times New Roman" w:hAnsi="Times New Roman" w:cs="Times New Roman"/>
          <w:b/>
          <w:spacing w:val="-2"/>
          <w:sz w:val="28"/>
          <w:szCs w:val="28"/>
          <w:lang w:val="en-US"/>
        </w:rPr>
        <w:t>USF</w:t>
      </w:r>
      <w:r>
        <w:rPr>
          <w:rFonts w:ascii="Times New Roman" w:hAnsi="Times New Roman" w:cs="Times New Roman"/>
          <w:b/>
          <w:sz w:val="28"/>
          <w:szCs w:val="28"/>
          <w:lang w:val="uk-UA"/>
        </w:rPr>
        <w:t>)</w:t>
      </w:r>
    </w:p>
    <w:p w:rsidR="00774E9A" w:rsidRDefault="00774E9A" w:rsidP="00774E9A">
      <w:pPr>
        <w:spacing w:after="0" w:line="240" w:lineRule="auto"/>
        <w:jc w:val="center"/>
        <w:rPr>
          <w:rFonts w:ascii="Times New Roman" w:hAnsi="Times New Roman" w:cs="Times New Roman"/>
          <w:sz w:val="28"/>
          <w:szCs w:val="28"/>
          <w:lang w:val="uk-UA"/>
        </w:rPr>
      </w:pPr>
    </w:p>
    <w:p w:rsidR="000B5F40" w:rsidRDefault="000B5F40" w:rsidP="000B5F40">
      <w:pPr>
        <w:spacing w:after="0" w:line="223" w:lineRule="auto"/>
        <w:ind w:firstLine="567"/>
        <w:jc w:val="both"/>
        <w:rPr>
          <w:rFonts w:ascii="Times New Roman" w:hAnsi="Times New Roman" w:cs="Times New Roman"/>
          <w:b/>
          <w:spacing w:val="-2"/>
          <w:sz w:val="28"/>
          <w:szCs w:val="28"/>
          <w:lang w:val="uk-UA"/>
        </w:rPr>
      </w:pPr>
      <w:r>
        <w:rPr>
          <w:rFonts w:ascii="Times New Roman" w:hAnsi="Times New Roman" w:cs="Times New Roman"/>
          <w:spacing w:val="-2"/>
          <w:sz w:val="28"/>
          <w:szCs w:val="28"/>
          <w:lang w:val="uk-UA"/>
        </w:rPr>
        <w:t>1. Тип допомоги: грантова програма</w:t>
      </w:r>
      <w:r w:rsidRPr="00F919CC">
        <w:rPr>
          <w:rFonts w:ascii="Times New Roman" w:hAnsi="Times New Roman" w:cs="Times New Roman"/>
          <w:spacing w:val="-2"/>
          <w:sz w:val="28"/>
          <w:szCs w:val="28"/>
          <w:lang w:val="uk-UA"/>
        </w:rPr>
        <w:t>.</w:t>
      </w:r>
    </w:p>
    <w:p w:rsidR="000B5F40" w:rsidRDefault="000B5F40" w:rsidP="000B5F40">
      <w:pPr>
        <w:spacing w:after="0" w:line="223" w:lineRule="auto"/>
        <w:ind w:firstLine="567"/>
        <w:jc w:val="both"/>
        <w:rPr>
          <w:rFonts w:ascii="Times New Roman" w:hAnsi="Times New Roman" w:cs="Times New Roman"/>
          <w:b/>
          <w:spacing w:val="-2"/>
          <w:sz w:val="28"/>
          <w:szCs w:val="28"/>
          <w:lang w:val="uk-UA"/>
        </w:rPr>
      </w:pPr>
    </w:p>
    <w:p w:rsidR="000B5F40" w:rsidRPr="00F919CC" w:rsidRDefault="000B5F40" w:rsidP="000B5F40">
      <w:pPr>
        <w:spacing w:after="0" w:line="223" w:lineRule="auto"/>
        <w:ind w:firstLine="567"/>
        <w:jc w:val="both"/>
        <w:rPr>
          <w:rFonts w:ascii="Times New Roman" w:hAnsi="Times New Roman" w:cs="Times New Roman"/>
          <w:spacing w:val="-2"/>
          <w:sz w:val="28"/>
          <w:szCs w:val="28"/>
          <w:lang w:val="uk-UA"/>
        </w:rPr>
      </w:pPr>
      <w:r>
        <w:rPr>
          <w:rFonts w:ascii="Times New Roman" w:hAnsi="Times New Roman" w:cs="Times New Roman"/>
          <w:spacing w:val="-2"/>
          <w:sz w:val="28"/>
          <w:szCs w:val="28"/>
          <w:lang w:val="uk-UA"/>
        </w:rPr>
        <w:t xml:space="preserve">2. </w:t>
      </w:r>
      <w:r w:rsidRPr="00F919CC">
        <w:rPr>
          <w:rFonts w:ascii="Times New Roman" w:hAnsi="Times New Roman" w:cs="Times New Roman"/>
          <w:spacing w:val="-2"/>
          <w:sz w:val="28"/>
          <w:szCs w:val="28"/>
          <w:lang w:val="uk-UA"/>
        </w:rPr>
        <w:t xml:space="preserve">Термін дії: безстрокова. </w:t>
      </w:r>
    </w:p>
    <w:p w:rsidR="000B5F40" w:rsidRPr="00F919CC" w:rsidRDefault="000B5F40" w:rsidP="000B5F40">
      <w:pPr>
        <w:spacing w:after="0" w:line="223" w:lineRule="auto"/>
        <w:ind w:firstLine="567"/>
        <w:jc w:val="both"/>
        <w:rPr>
          <w:rFonts w:ascii="Times New Roman" w:hAnsi="Times New Roman" w:cs="Times New Roman"/>
          <w:spacing w:val="-2"/>
          <w:sz w:val="28"/>
          <w:szCs w:val="28"/>
          <w:lang w:val="uk-UA"/>
        </w:rPr>
      </w:pPr>
    </w:p>
    <w:p w:rsidR="000B5F40" w:rsidRDefault="000B5F40" w:rsidP="000B5F40">
      <w:pPr>
        <w:spacing w:after="0" w:line="223" w:lineRule="auto"/>
        <w:ind w:firstLine="567"/>
        <w:jc w:val="both"/>
        <w:rPr>
          <w:rFonts w:ascii="Times New Roman" w:hAnsi="Times New Roman" w:cs="Times New Roman"/>
          <w:spacing w:val="-2"/>
          <w:sz w:val="28"/>
          <w:szCs w:val="28"/>
          <w:lang w:val="uk-UA"/>
        </w:rPr>
      </w:pPr>
      <w:r>
        <w:rPr>
          <w:rFonts w:ascii="Times New Roman" w:hAnsi="Times New Roman" w:cs="Times New Roman"/>
          <w:spacing w:val="-2"/>
          <w:sz w:val="28"/>
          <w:szCs w:val="28"/>
          <w:lang w:val="uk-UA"/>
        </w:rPr>
        <w:t>3. Територія: вся Україна</w:t>
      </w:r>
    </w:p>
    <w:p w:rsidR="000B5F40" w:rsidRDefault="000B5F40" w:rsidP="000B5F40">
      <w:pPr>
        <w:spacing w:after="0" w:line="223" w:lineRule="auto"/>
        <w:ind w:firstLine="567"/>
        <w:jc w:val="both"/>
        <w:rPr>
          <w:rFonts w:ascii="Times New Roman" w:hAnsi="Times New Roman" w:cs="Times New Roman"/>
          <w:spacing w:val="-2"/>
          <w:sz w:val="28"/>
          <w:szCs w:val="28"/>
          <w:lang w:val="uk-UA"/>
        </w:rPr>
      </w:pPr>
    </w:p>
    <w:p w:rsidR="000B5F40" w:rsidRPr="00ED20FF" w:rsidRDefault="000B5F40" w:rsidP="000B5F40">
      <w:pPr>
        <w:spacing w:after="0" w:line="223" w:lineRule="auto"/>
        <w:ind w:firstLine="567"/>
        <w:jc w:val="both"/>
        <w:rPr>
          <w:rFonts w:cs="Times New Roman"/>
          <w:spacing w:val="-2"/>
          <w:sz w:val="28"/>
          <w:szCs w:val="28"/>
          <w:lang w:val="uk-UA"/>
        </w:rPr>
      </w:pPr>
      <w:r>
        <w:rPr>
          <w:rFonts w:ascii="Times New Roman" w:hAnsi="Times New Roman" w:cs="Times New Roman"/>
          <w:spacing w:val="-2"/>
          <w:sz w:val="28"/>
          <w:szCs w:val="28"/>
          <w:lang w:val="uk-UA"/>
        </w:rPr>
        <w:t xml:space="preserve">4. Вид допомоги: </w:t>
      </w:r>
      <w:r w:rsidR="00ED20FF">
        <w:rPr>
          <w:rFonts w:ascii="Times New Roman" w:hAnsi="Times New Roman" w:cs="Times New Roman"/>
          <w:spacing w:val="-2"/>
          <w:sz w:val="28"/>
          <w:szCs w:val="28"/>
          <w:lang w:val="uk-UA"/>
        </w:rPr>
        <w:t>до</w:t>
      </w:r>
      <w:r>
        <w:rPr>
          <w:rFonts w:ascii="Times New Roman" w:hAnsi="Times New Roman" w:cs="Times New Roman"/>
          <w:spacing w:val="-2"/>
          <w:sz w:val="28"/>
          <w:szCs w:val="28"/>
          <w:lang w:val="uk-UA"/>
        </w:rPr>
        <w:t xml:space="preserve"> </w:t>
      </w:r>
      <w:r w:rsidR="00ED20FF">
        <w:rPr>
          <w:rFonts w:ascii="Times New Roman" w:hAnsi="Times New Roman" w:cs="Times New Roman"/>
          <w:spacing w:val="-2"/>
          <w:sz w:val="28"/>
          <w:szCs w:val="28"/>
          <w:lang w:val="uk-UA"/>
        </w:rPr>
        <w:t>35</w:t>
      </w:r>
      <w:r w:rsidRPr="00F919CC">
        <w:rPr>
          <w:rFonts w:ascii="Times New Roman" w:hAnsi="Times New Roman" w:cs="Times New Roman"/>
          <w:spacing w:val="-2"/>
          <w:sz w:val="28"/>
          <w:szCs w:val="28"/>
          <w:lang w:val="uk-UA"/>
        </w:rPr>
        <w:t xml:space="preserve"> 000 дол. США</w:t>
      </w:r>
      <w:r w:rsidR="00ED20FF">
        <w:rPr>
          <w:rFonts w:ascii="Times New Roman" w:hAnsi="Times New Roman" w:cs="Times New Roman"/>
          <w:spacing w:val="-2"/>
          <w:sz w:val="28"/>
          <w:szCs w:val="28"/>
          <w:lang w:val="uk-UA"/>
        </w:rPr>
        <w:t xml:space="preserve"> (з </w:t>
      </w:r>
      <w:r w:rsidR="00ED20FF" w:rsidRPr="00ED20FF">
        <w:rPr>
          <w:rFonts w:ascii="Times New Roman" w:hAnsi="Times New Roman" w:cs="Times New Roman"/>
          <w:spacing w:val="-2"/>
          <w:sz w:val="28"/>
          <w:szCs w:val="28"/>
          <w:lang w:val="uk-UA"/>
        </w:rPr>
        <w:t>яких 25 000 доларів США спрямовуються на діяльність заявника, та до 10 000 доларів США – на оплату послуг Акредитованого Акселератора).</w:t>
      </w:r>
    </w:p>
    <w:p w:rsidR="000B5F40" w:rsidRDefault="000B5F40" w:rsidP="000B5F40">
      <w:pPr>
        <w:spacing w:after="0" w:line="223" w:lineRule="auto"/>
        <w:ind w:firstLine="567"/>
        <w:jc w:val="both"/>
        <w:rPr>
          <w:rFonts w:ascii="Times New Roman" w:hAnsi="Times New Roman" w:cs="Times New Roman"/>
          <w:spacing w:val="-2"/>
          <w:sz w:val="28"/>
          <w:szCs w:val="28"/>
          <w:lang w:val="uk-UA"/>
        </w:rPr>
      </w:pPr>
    </w:p>
    <w:p w:rsidR="000B5F40" w:rsidRDefault="000B5F40" w:rsidP="000B5F40">
      <w:pPr>
        <w:spacing w:after="0" w:line="223" w:lineRule="auto"/>
        <w:ind w:firstLine="567"/>
        <w:jc w:val="both"/>
        <w:rPr>
          <w:rFonts w:ascii="Times New Roman" w:hAnsi="Times New Roman" w:cs="Times New Roman"/>
          <w:bCs/>
          <w:spacing w:val="-2"/>
          <w:sz w:val="28"/>
          <w:szCs w:val="28"/>
          <w:lang w:val="uk-UA"/>
        </w:rPr>
      </w:pPr>
      <w:r>
        <w:rPr>
          <w:rFonts w:ascii="Times New Roman" w:hAnsi="Times New Roman" w:cs="Times New Roman"/>
          <w:spacing w:val="-2"/>
          <w:sz w:val="28"/>
          <w:szCs w:val="28"/>
          <w:lang w:val="uk-UA"/>
        </w:rPr>
        <w:t>5. Учасник</w:t>
      </w:r>
      <w:r w:rsidR="00ED20FF">
        <w:rPr>
          <w:rFonts w:ascii="Times New Roman" w:hAnsi="Times New Roman" w:cs="Times New Roman"/>
          <w:spacing w:val="-2"/>
          <w:sz w:val="28"/>
          <w:szCs w:val="28"/>
          <w:lang w:val="uk-UA"/>
        </w:rPr>
        <w:t xml:space="preserve"> (и)</w:t>
      </w:r>
      <w:r>
        <w:rPr>
          <w:rFonts w:ascii="Times New Roman" w:hAnsi="Times New Roman" w:cs="Times New Roman"/>
          <w:spacing w:val="-2"/>
          <w:sz w:val="28"/>
          <w:szCs w:val="28"/>
          <w:lang w:val="uk-UA"/>
        </w:rPr>
        <w:t xml:space="preserve">: </w:t>
      </w:r>
      <w:r w:rsidR="00ED20FF" w:rsidRPr="00ED20FF">
        <w:rPr>
          <w:rFonts w:ascii="Times New Roman" w:hAnsi="Times New Roman" w:cs="Times New Roman"/>
          <w:spacing w:val="-2"/>
          <w:sz w:val="28"/>
          <w:szCs w:val="28"/>
          <w:lang w:val="uk-UA"/>
        </w:rPr>
        <w:t>зареєстрований в Україні суб’єкт господарювання або група фізичних осіб, які не мають статусу суб’єкта господарювання (але зобов’язуються набути такого статусу до укладення договору про надання гранту), діяльність якого спрямована на розроблення, створення, впровадження та реалізацію інноваційної продукції з подвійним призначенням</w:t>
      </w:r>
      <w:r w:rsidRPr="00ED20FF">
        <w:rPr>
          <w:rFonts w:ascii="Times New Roman" w:hAnsi="Times New Roman" w:cs="Times New Roman"/>
          <w:spacing w:val="-2"/>
          <w:sz w:val="28"/>
          <w:szCs w:val="28"/>
          <w:lang w:val="uk-UA"/>
        </w:rPr>
        <w:t>.</w:t>
      </w:r>
    </w:p>
    <w:p w:rsidR="000B5F40" w:rsidRDefault="000B5F40" w:rsidP="000B5F40">
      <w:pPr>
        <w:spacing w:after="0" w:line="223" w:lineRule="auto"/>
        <w:ind w:firstLine="567"/>
        <w:jc w:val="both"/>
        <w:rPr>
          <w:rFonts w:ascii="Times New Roman" w:hAnsi="Times New Roman" w:cs="Times New Roman"/>
          <w:bCs/>
          <w:spacing w:val="-2"/>
          <w:sz w:val="28"/>
          <w:szCs w:val="28"/>
          <w:lang w:val="uk-UA"/>
        </w:rPr>
      </w:pPr>
    </w:p>
    <w:p w:rsidR="000B5F40" w:rsidRDefault="000B5F40" w:rsidP="000B5F40">
      <w:pPr>
        <w:spacing w:after="0" w:line="223" w:lineRule="auto"/>
        <w:ind w:firstLine="567"/>
        <w:jc w:val="both"/>
        <w:rPr>
          <w:rFonts w:ascii="Times New Roman" w:hAnsi="Times New Roman" w:cs="Times New Roman"/>
          <w:bCs/>
          <w:spacing w:val="-2"/>
          <w:sz w:val="28"/>
          <w:szCs w:val="28"/>
          <w:lang w:val="uk-UA"/>
        </w:rPr>
      </w:pPr>
      <w:r>
        <w:rPr>
          <w:rFonts w:ascii="Times New Roman" w:hAnsi="Times New Roman" w:cs="Times New Roman"/>
          <w:bCs/>
          <w:spacing w:val="-2"/>
          <w:sz w:val="28"/>
          <w:szCs w:val="28"/>
          <w:lang w:val="uk-UA"/>
        </w:rPr>
        <w:t>6. Виконавець: Український фонд стартапів.</w:t>
      </w:r>
    </w:p>
    <w:p w:rsidR="000B5F40" w:rsidRDefault="000B5F40" w:rsidP="000B5F40">
      <w:pPr>
        <w:spacing w:after="0" w:line="223" w:lineRule="auto"/>
        <w:ind w:firstLine="567"/>
        <w:jc w:val="both"/>
        <w:rPr>
          <w:rFonts w:ascii="Times New Roman" w:hAnsi="Times New Roman" w:cs="Times New Roman"/>
          <w:bCs/>
          <w:spacing w:val="-2"/>
          <w:sz w:val="28"/>
          <w:szCs w:val="28"/>
          <w:lang w:val="uk-UA"/>
        </w:rPr>
      </w:pPr>
    </w:p>
    <w:p w:rsidR="000B5F40" w:rsidRDefault="000B5F40" w:rsidP="000B5F40">
      <w:pPr>
        <w:spacing w:after="0" w:line="223" w:lineRule="auto"/>
        <w:ind w:firstLine="567"/>
        <w:jc w:val="both"/>
        <w:rPr>
          <w:rFonts w:ascii="Times New Roman" w:hAnsi="Times New Roman" w:cs="Times New Roman"/>
          <w:spacing w:val="-2"/>
          <w:sz w:val="28"/>
          <w:szCs w:val="28"/>
          <w:lang w:val="uk-UA"/>
        </w:rPr>
      </w:pPr>
      <w:r>
        <w:rPr>
          <w:rFonts w:ascii="Times New Roman" w:hAnsi="Times New Roman" w:cs="Times New Roman"/>
          <w:bCs/>
          <w:spacing w:val="-2"/>
          <w:sz w:val="28"/>
          <w:szCs w:val="28"/>
          <w:lang w:val="uk-UA"/>
        </w:rPr>
        <w:t xml:space="preserve">7. Сфера діяльності: </w:t>
      </w:r>
      <w:r w:rsidR="00ED20FF" w:rsidRPr="00ED20FF">
        <w:rPr>
          <w:rFonts w:ascii="Times New Roman" w:hAnsi="Times New Roman" w:cs="Times New Roman"/>
          <w:spacing w:val="-2"/>
          <w:sz w:val="28"/>
          <w:szCs w:val="28"/>
          <w:lang w:val="uk-UA"/>
        </w:rPr>
        <w:t>оборона, кібербезпека, інфраструктурна відбудова, охорона здоров’я, освіта</w:t>
      </w:r>
      <w:r w:rsidRPr="00ED20FF">
        <w:rPr>
          <w:rFonts w:ascii="Times New Roman" w:hAnsi="Times New Roman" w:cs="Times New Roman"/>
          <w:spacing w:val="-2"/>
          <w:sz w:val="28"/>
          <w:szCs w:val="28"/>
          <w:lang w:val="uk-UA"/>
        </w:rPr>
        <w:t>.</w:t>
      </w:r>
    </w:p>
    <w:p w:rsidR="000B5F40" w:rsidRPr="000B5F40" w:rsidRDefault="000B5F40" w:rsidP="00774E9A">
      <w:pPr>
        <w:spacing w:after="0" w:line="240" w:lineRule="auto"/>
        <w:jc w:val="center"/>
        <w:rPr>
          <w:rFonts w:ascii="Times New Roman" w:hAnsi="Times New Roman" w:cs="Times New Roman"/>
          <w:sz w:val="28"/>
          <w:szCs w:val="28"/>
          <w:lang w:val="uk-UA"/>
        </w:rPr>
      </w:pPr>
    </w:p>
    <w:p w:rsidR="00774E9A" w:rsidRPr="00ED20FF" w:rsidRDefault="00774E9A" w:rsidP="00E24A7E">
      <w:pPr>
        <w:spacing w:after="0" w:line="221" w:lineRule="auto"/>
        <w:ind w:firstLine="567"/>
        <w:jc w:val="both"/>
        <w:rPr>
          <w:rFonts w:ascii="Times New Roman" w:hAnsi="Times New Roman" w:cs="Times New Roman"/>
          <w:sz w:val="28"/>
          <w:szCs w:val="28"/>
          <w:lang w:val="uk-UA"/>
        </w:rPr>
      </w:pPr>
      <w:r w:rsidRPr="00774E9A">
        <w:rPr>
          <w:rFonts w:ascii="Times New Roman" w:hAnsi="Times New Roman" w:cs="Times New Roman"/>
          <w:sz w:val="28"/>
          <w:szCs w:val="28"/>
          <w:lang w:val="uk-UA"/>
        </w:rPr>
        <w:t xml:space="preserve">Грантова програма </w:t>
      </w:r>
      <w:r w:rsidR="00E24A7E" w:rsidRPr="00E24A7E">
        <w:rPr>
          <w:rFonts w:ascii="Times New Roman" w:hAnsi="Times New Roman" w:cs="Times New Roman"/>
          <w:sz w:val="28"/>
          <w:szCs w:val="28"/>
          <w:lang w:val="uk-UA"/>
        </w:rPr>
        <w:t>USF</w:t>
      </w:r>
      <w:r>
        <w:rPr>
          <w:rFonts w:ascii="Times New Roman" w:hAnsi="Times New Roman" w:cs="Times New Roman"/>
          <w:sz w:val="28"/>
          <w:szCs w:val="28"/>
          <w:lang w:val="uk-UA"/>
        </w:rPr>
        <w:t xml:space="preserve"> </w:t>
      </w:r>
      <w:r w:rsidR="00531D3D">
        <w:rPr>
          <w:rFonts w:ascii="Times New Roman" w:hAnsi="Times New Roman" w:cs="Times New Roman"/>
          <w:sz w:val="28"/>
          <w:szCs w:val="28"/>
          <w:lang w:val="uk-UA"/>
        </w:rPr>
        <w:t xml:space="preserve">(оригінальне </w:t>
      </w:r>
      <w:proofErr w:type="spellStart"/>
      <w:r w:rsidR="00531D3D">
        <w:rPr>
          <w:rFonts w:ascii="Times New Roman" w:hAnsi="Times New Roman" w:cs="Times New Roman"/>
          <w:sz w:val="28"/>
          <w:szCs w:val="28"/>
          <w:lang w:val="uk-UA"/>
        </w:rPr>
        <w:t>веб-посилання</w:t>
      </w:r>
      <w:proofErr w:type="spellEnd"/>
      <w:r w:rsidR="00531D3D">
        <w:rPr>
          <w:rFonts w:ascii="Times New Roman" w:hAnsi="Times New Roman" w:cs="Times New Roman"/>
          <w:sz w:val="28"/>
          <w:szCs w:val="28"/>
          <w:lang w:val="uk-UA"/>
        </w:rPr>
        <w:t xml:space="preserve"> </w:t>
      </w:r>
      <w:hyperlink r:id="rId9" w:history="1">
        <w:r w:rsidR="00ED20FF" w:rsidRPr="00C11DB8">
          <w:rPr>
            <w:rStyle w:val="a3"/>
            <w:rFonts w:ascii="Times New Roman" w:hAnsi="Times New Roman" w:cs="Times New Roman"/>
            <w:sz w:val="28"/>
            <w:szCs w:val="28"/>
            <w:lang w:val="uk-UA"/>
          </w:rPr>
          <w:t>https://usf.com.ua/programa-grantovoi-pidtrimki-proiektiv-podvijnogo-priznachennya/</w:t>
        </w:r>
      </w:hyperlink>
      <w:r w:rsidR="00531D3D">
        <w:rPr>
          <w:rFonts w:ascii="Times New Roman" w:hAnsi="Times New Roman" w:cs="Times New Roman"/>
          <w:sz w:val="28"/>
          <w:szCs w:val="28"/>
          <w:lang w:val="uk-UA"/>
        </w:rPr>
        <w:t xml:space="preserve">) </w:t>
      </w:r>
      <w:r w:rsidR="00ED20FF">
        <w:rPr>
          <w:rFonts w:ascii="Times New Roman" w:hAnsi="Times New Roman" w:cs="Times New Roman"/>
          <w:sz w:val="28"/>
          <w:szCs w:val="28"/>
          <w:lang w:val="uk-UA"/>
        </w:rPr>
        <w:t xml:space="preserve">покликана </w:t>
      </w:r>
      <w:r w:rsidR="00ED20FF" w:rsidRPr="00ED20FF">
        <w:rPr>
          <w:rFonts w:ascii="Times New Roman" w:hAnsi="Times New Roman" w:cs="Times New Roman"/>
          <w:sz w:val="28"/>
          <w:szCs w:val="28"/>
          <w:lang w:val="uk-UA"/>
        </w:rPr>
        <w:t>сприяти створенню та розвитку інноваційної продукції подвійного призначення: технологій, процесів чи інші складових, що відрізняють таку продукцію від існуючих на ринку або відповідають існуючому попиту одночасно як від приватних осіб, так і держави</w:t>
      </w:r>
      <w:r w:rsidRPr="00774E9A">
        <w:rPr>
          <w:rFonts w:ascii="Times New Roman" w:hAnsi="Times New Roman" w:cs="Times New Roman"/>
          <w:sz w:val="28"/>
          <w:szCs w:val="28"/>
          <w:lang w:val="uk-UA"/>
        </w:rPr>
        <w:t>.</w:t>
      </w:r>
    </w:p>
    <w:p w:rsidR="00524119" w:rsidRDefault="00524119" w:rsidP="00E24A7E">
      <w:pPr>
        <w:spacing w:after="0" w:line="221" w:lineRule="auto"/>
        <w:ind w:firstLine="567"/>
        <w:jc w:val="both"/>
        <w:rPr>
          <w:rFonts w:ascii="Times New Roman" w:hAnsi="Times New Roman" w:cs="Times New Roman"/>
          <w:sz w:val="28"/>
          <w:szCs w:val="28"/>
          <w:lang w:val="uk-UA"/>
        </w:rPr>
      </w:pPr>
    </w:p>
    <w:p w:rsidR="00524119" w:rsidRPr="00ED20FF" w:rsidRDefault="00ED20FF" w:rsidP="00E24A7E">
      <w:pPr>
        <w:spacing w:after="0" w:line="221" w:lineRule="auto"/>
        <w:ind w:firstLine="567"/>
        <w:jc w:val="both"/>
        <w:rPr>
          <w:rFonts w:ascii="Times New Roman" w:hAnsi="Times New Roman" w:cs="Times New Roman"/>
          <w:bCs/>
          <w:sz w:val="28"/>
          <w:szCs w:val="28"/>
          <w:lang w:val="uk-UA"/>
        </w:rPr>
      </w:pPr>
      <w:r>
        <w:rPr>
          <w:rFonts w:ascii="Times New Roman" w:hAnsi="Times New Roman" w:cs="Times New Roman"/>
          <w:bCs/>
          <w:sz w:val="28"/>
          <w:szCs w:val="28"/>
          <w:lang w:val="uk-UA"/>
        </w:rPr>
        <w:t>З</w:t>
      </w:r>
      <w:r w:rsidRPr="00ED20FF">
        <w:rPr>
          <w:rFonts w:ascii="Times New Roman" w:hAnsi="Times New Roman" w:cs="Times New Roman"/>
          <w:bCs/>
          <w:sz w:val="28"/>
          <w:szCs w:val="28"/>
          <w:lang w:val="uk-UA"/>
        </w:rPr>
        <w:t xml:space="preserve">аявка подається заявником українською та англійською мовами. Всі розділи заявки слід заповнити у відповідності з інструкціями, які вказані у </w:t>
      </w:r>
      <w:hyperlink r:id="rId10" w:history="1">
        <w:r w:rsidRPr="00ED20FF">
          <w:rPr>
            <w:rStyle w:val="a3"/>
            <w:rFonts w:ascii="Times New Roman" w:hAnsi="Times New Roman" w:cs="Times New Roman"/>
            <w:bCs/>
            <w:sz w:val="28"/>
            <w:szCs w:val="28"/>
            <w:lang w:val="uk-UA"/>
          </w:rPr>
          <w:t>Положенні</w:t>
        </w:r>
      </w:hyperlink>
      <w:r w:rsidRPr="00ED20FF">
        <w:rPr>
          <w:rFonts w:ascii="Times New Roman" w:hAnsi="Times New Roman" w:cs="Times New Roman"/>
          <w:bCs/>
          <w:sz w:val="28"/>
          <w:szCs w:val="28"/>
          <w:lang w:val="uk-UA"/>
        </w:rPr>
        <w:t xml:space="preserve"> про грантову підтримку проєктів подвійного призначення та у формі для заявки. Відомості, що надаються у заявці мають бути достовірними, актуальними та не можуть порушувати будь-яких вимог законодавства України та вказаного </w:t>
      </w:r>
      <w:hyperlink r:id="rId11" w:history="1">
        <w:r w:rsidRPr="00ED20FF">
          <w:rPr>
            <w:rStyle w:val="a3"/>
            <w:rFonts w:ascii="Times New Roman" w:hAnsi="Times New Roman" w:cs="Times New Roman"/>
            <w:bCs/>
            <w:sz w:val="28"/>
            <w:szCs w:val="28"/>
            <w:lang w:val="uk-UA"/>
          </w:rPr>
          <w:t>Положення</w:t>
        </w:r>
      </w:hyperlink>
      <w:r w:rsidRPr="00ED20FF">
        <w:rPr>
          <w:rFonts w:ascii="Times New Roman" w:hAnsi="Times New Roman" w:cs="Times New Roman"/>
          <w:bCs/>
          <w:sz w:val="28"/>
          <w:szCs w:val="28"/>
          <w:lang w:val="uk-UA"/>
        </w:rPr>
        <w:t>.</w:t>
      </w:r>
    </w:p>
    <w:p w:rsidR="00ED20FF" w:rsidRPr="00ED20FF" w:rsidRDefault="00ED20FF" w:rsidP="00E24A7E">
      <w:pPr>
        <w:spacing w:after="0" w:line="221" w:lineRule="auto"/>
        <w:ind w:firstLine="567"/>
        <w:jc w:val="both"/>
        <w:rPr>
          <w:rFonts w:ascii="Times New Roman" w:hAnsi="Times New Roman" w:cs="Times New Roman"/>
          <w:bCs/>
          <w:sz w:val="28"/>
          <w:szCs w:val="28"/>
          <w:lang w:val="uk-UA"/>
        </w:rPr>
      </w:pPr>
    </w:p>
    <w:p w:rsidR="00ED20FF" w:rsidRPr="00ED20FF" w:rsidRDefault="00ED20FF" w:rsidP="00E24A7E">
      <w:pPr>
        <w:spacing w:after="0" w:line="221" w:lineRule="auto"/>
        <w:ind w:firstLine="567"/>
        <w:jc w:val="both"/>
        <w:rPr>
          <w:rFonts w:ascii="Times New Roman" w:hAnsi="Times New Roman" w:cs="Times New Roman"/>
          <w:bCs/>
          <w:sz w:val="28"/>
          <w:szCs w:val="28"/>
          <w:lang w:val="uk-UA"/>
        </w:rPr>
      </w:pPr>
      <w:r w:rsidRPr="00ED20FF">
        <w:rPr>
          <w:rFonts w:ascii="Times New Roman" w:hAnsi="Times New Roman" w:cs="Times New Roman"/>
          <w:bCs/>
          <w:sz w:val="28"/>
          <w:szCs w:val="28"/>
          <w:lang w:val="uk-UA"/>
        </w:rPr>
        <w:t>Заявник може одночасно подати лише одну Заявку</w:t>
      </w:r>
      <w:r w:rsidR="001F29BC">
        <w:rPr>
          <w:rFonts w:ascii="Times New Roman" w:hAnsi="Times New Roman" w:cs="Times New Roman"/>
          <w:bCs/>
          <w:sz w:val="28"/>
          <w:szCs w:val="28"/>
          <w:lang w:val="uk-UA"/>
        </w:rPr>
        <w:t xml:space="preserve"> (в електронному форматі після реєстрації на порталі - </w:t>
      </w:r>
      <w:hyperlink r:id="rId12" w:history="1">
        <w:r w:rsidR="001F29BC" w:rsidRPr="00C11DB8">
          <w:rPr>
            <w:rStyle w:val="a3"/>
            <w:rFonts w:ascii="Times New Roman" w:hAnsi="Times New Roman" w:cs="Times New Roman"/>
            <w:bCs/>
            <w:sz w:val="28"/>
            <w:szCs w:val="28"/>
            <w:lang w:val="uk-UA"/>
          </w:rPr>
          <w:t>https://portal.usf.com.ua/dashboard/home</w:t>
        </w:r>
      </w:hyperlink>
      <w:r w:rsidR="001F29BC">
        <w:rPr>
          <w:rFonts w:ascii="Times New Roman" w:hAnsi="Times New Roman" w:cs="Times New Roman"/>
          <w:bCs/>
          <w:sz w:val="28"/>
          <w:szCs w:val="28"/>
          <w:lang w:val="uk-UA"/>
        </w:rPr>
        <w:t xml:space="preserve">) </w:t>
      </w:r>
      <w:r w:rsidRPr="00ED20FF">
        <w:rPr>
          <w:rFonts w:ascii="Times New Roman" w:hAnsi="Times New Roman" w:cs="Times New Roman"/>
          <w:bCs/>
          <w:sz w:val="28"/>
          <w:szCs w:val="28"/>
          <w:lang w:val="uk-UA"/>
        </w:rPr>
        <w:t xml:space="preserve"> щодо однієї інноваційної продукції подвійного призначення. Якщо Заявка була відхилена – Заявник не може подати заявку повторно.</w:t>
      </w:r>
    </w:p>
    <w:p w:rsidR="00ED20FF" w:rsidRDefault="00ED20FF" w:rsidP="00E24A7E">
      <w:pPr>
        <w:spacing w:after="0" w:line="221" w:lineRule="auto"/>
        <w:ind w:firstLine="567"/>
        <w:jc w:val="both"/>
        <w:rPr>
          <w:rFonts w:ascii="Times New Roman" w:hAnsi="Times New Roman" w:cs="Times New Roman"/>
          <w:b/>
          <w:bCs/>
          <w:sz w:val="28"/>
          <w:szCs w:val="28"/>
          <w:lang w:val="uk-UA"/>
        </w:rPr>
      </w:pPr>
    </w:p>
    <w:p w:rsidR="000C31AB" w:rsidRPr="000C31AB" w:rsidRDefault="000C31AB" w:rsidP="00E24A7E">
      <w:pPr>
        <w:spacing w:after="0" w:line="221" w:lineRule="auto"/>
        <w:ind w:firstLine="567"/>
        <w:jc w:val="both"/>
        <w:rPr>
          <w:rFonts w:ascii="Times New Roman" w:hAnsi="Times New Roman" w:cs="Times New Roman"/>
          <w:bCs/>
          <w:sz w:val="28"/>
          <w:szCs w:val="28"/>
          <w:lang w:val="uk-UA"/>
        </w:rPr>
      </w:pPr>
      <w:r w:rsidRPr="00034DDF">
        <w:rPr>
          <w:rFonts w:ascii="Times New Roman" w:hAnsi="Times New Roman" w:cs="Times New Roman"/>
          <w:b/>
          <w:bCs/>
          <w:sz w:val="28"/>
          <w:szCs w:val="28"/>
          <w:lang w:val="uk-UA"/>
        </w:rPr>
        <w:t>Термін</w:t>
      </w:r>
      <w:r w:rsidRPr="000C31AB">
        <w:rPr>
          <w:rFonts w:ascii="Times New Roman" w:hAnsi="Times New Roman" w:cs="Times New Roman"/>
          <w:bCs/>
          <w:sz w:val="28"/>
          <w:szCs w:val="28"/>
          <w:lang w:val="uk-UA"/>
        </w:rPr>
        <w:t xml:space="preserve"> подачі заявок на Грант </w:t>
      </w:r>
      <w:r w:rsidRPr="000C31AB">
        <w:rPr>
          <w:rFonts w:ascii="Times New Roman" w:hAnsi="Times New Roman" w:cs="Times New Roman"/>
          <w:b/>
          <w:bCs/>
          <w:sz w:val="28"/>
          <w:szCs w:val="28"/>
          <w:lang w:val="uk-UA"/>
        </w:rPr>
        <w:t>не встановлений</w:t>
      </w:r>
      <w:r w:rsidRPr="000C31AB">
        <w:rPr>
          <w:rFonts w:ascii="Times New Roman" w:hAnsi="Times New Roman" w:cs="Times New Roman"/>
          <w:bCs/>
          <w:sz w:val="28"/>
          <w:szCs w:val="28"/>
          <w:lang w:val="uk-UA"/>
        </w:rPr>
        <w:t xml:space="preserve">. Заявки </w:t>
      </w:r>
      <w:r>
        <w:rPr>
          <w:rFonts w:ascii="Times New Roman" w:hAnsi="Times New Roman" w:cs="Times New Roman"/>
          <w:bCs/>
          <w:sz w:val="28"/>
          <w:szCs w:val="28"/>
          <w:lang w:val="uk-UA"/>
        </w:rPr>
        <w:t xml:space="preserve">приймаються </w:t>
      </w:r>
      <w:r w:rsidRPr="000C31AB">
        <w:rPr>
          <w:rFonts w:ascii="Times New Roman" w:hAnsi="Times New Roman" w:cs="Times New Roman"/>
          <w:bCs/>
          <w:sz w:val="28"/>
          <w:szCs w:val="28"/>
          <w:lang w:val="uk-UA"/>
        </w:rPr>
        <w:t>на постійній основі.</w:t>
      </w:r>
      <w:r>
        <w:rPr>
          <w:rFonts w:ascii="Times New Roman" w:hAnsi="Times New Roman" w:cs="Times New Roman"/>
          <w:bCs/>
          <w:sz w:val="28"/>
          <w:szCs w:val="28"/>
          <w:lang w:val="uk-UA"/>
        </w:rPr>
        <w:t xml:space="preserve"> </w:t>
      </w:r>
      <w:r w:rsidR="00034DDF" w:rsidRPr="00034DDF">
        <w:rPr>
          <w:rFonts w:ascii="Times New Roman" w:hAnsi="Times New Roman" w:cs="Times New Roman"/>
          <w:bCs/>
          <w:sz w:val="28"/>
          <w:szCs w:val="28"/>
          <w:lang w:val="uk-UA"/>
        </w:rPr>
        <w:t>Зазвичай, розгляд триває в межах 2-3 місяців, але це залежить від кількості заявок та рівня навантаженості експертів.</w:t>
      </w:r>
    </w:p>
    <w:p w:rsidR="00485CB8" w:rsidRDefault="00485CB8" w:rsidP="00E24A7E">
      <w:pPr>
        <w:spacing w:after="0" w:line="221" w:lineRule="auto"/>
        <w:ind w:firstLine="567"/>
        <w:jc w:val="both"/>
        <w:rPr>
          <w:rFonts w:ascii="Times New Roman" w:hAnsi="Times New Roman" w:cs="Times New Roman"/>
          <w:sz w:val="28"/>
          <w:szCs w:val="28"/>
          <w:lang w:val="uk-UA"/>
        </w:rPr>
      </w:pPr>
    </w:p>
    <w:p w:rsidR="00ED20FF" w:rsidRPr="00ED20FF" w:rsidRDefault="00ED20FF" w:rsidP="00ED20FF">
      <w:pPr>
        <w:spacing w:after="0" w:line="221" w:lineRule="auto"/>
        <w:ind w:firstLine="567"/>
        <w:jc w:val="both"/>
        <w:rPr>
          <w:rFonts w:ascii="Times New Roman" w:hAnsi="Times New Roman" w:cs="Times New Roman"/>
          <w:bCs/>
          <w:sz w:val="28"/>
          <w:szCs w:val="28"/>
          <w:lang w:val="uk-UA"/>
        </w:rPr>
      </w:pPr>
      <w:r w:rsidRPr="00ED20FF">
        <w:rPr>
          <w:rFonts w:ascii="Times New Roman" w:hAnsi="Times New Roman" w:cs="Times New Roman"/>
          <w:bCs/>
          <w:sz w:val="28"/>
          <w:szCs w:val="28"/>
          <w:lang w:val="uk-UA"/>
        </w:rPr>
        <w:t>Заявка проходить наступні етапи відбору та оцінювання:</w:t>
      </w:r>
    </w:p>
    <w:p w:rsidR="00ED20FF" w:rsidRPr="00ED20FF" w:rsidRDefault="00ED20FF" w:rsidP="00ED20FF">
      <w:pPr>
        <w:spacing w:after="0" w:line="221" w:lineRule="auto"/>
        <w:ind w:firstLine="567"/>
        <w:jc w:val="both"/>
        <w:rPr>
          <w:rFonts w:ascii="Times New Roman" w:hAnsi="Times New Roman" w:cs="Times New Roman"/>
          <w:bCs/>
          <w:sz w:val="28"/>
          <w:szCs w:val="28"/>
          <w:lang w:val="uk-UA"/>
        </w:rPr>
      </w:pPr>
      <w:r>
        <w:rPr>
          <w:rFonts w:ascii="Times New Roman" w:hAnsi="Times New Roman" w:cs="Times New Roman"/>
          <w:bCs/>
          <w:sz w:val="28"/>
          <w:szCs w:val="28"/>
          <w:lang w:val="uk-UA"/>
        </w:rPr>
        <w:t>в</w:t>
      </w:r>
      <w:r w:rsidRPr="00ED20FF">
        <w:rPr>
          <w:rFonts w:ascii="Times New Roman" w:hAnsi="Times New Roman" w:cs="Times New Roman"/>
          <w:bCs/>
          <w:sz w:val="28"/>
          <w:szCs w:val="28"/>
          <w:lang w:val="uk-UA"/>
        </w:rPr>
        <w:t xml:space="preserve">нутрішній </w:t>
      </w:r>
      <w:proofErr w:type="spellStart"/>
      <w:r w:rsidRPr="00ED20FF">
        <w:rPr>
          <w:rFonts w:ascii="Times New Roman" w:hAnsi="Times New Roman" w:cs="Times New Roman"/>
          <w:bCs/>
          <w:sz w:val="28"/>
          <w:szCs w:val="28"/>
          <w:lang w:val="uk-UA"/>
        </w:rPr>
        <w:t>комплаєнс</w:t>
      </w:r>
      <w:proofErr w:type="spellEnd"/>
      <w:r w:rsidRPr="00ED20FF">
        <w:rPr>
          <w:rFonts w:ascii="Times New Roman" w:hAnsi="Times New Roman" w:cs="Times New Roman"/>
          <w:bCs/>
          <w:sz w:val="28"/>
          <w:szCs w:val="28"/>
          <w:lang w:val="uk-UA"/>
        </w:rPr>
        <w:t xml:space="preserve"> (перевірка заявки на відповідність Положенню про грантову підтримку проєктів подвійного призначення);</w:t>
      </w:r>
    </w:p>
    <w:p w:rsidR="00ED20FF" w:rsidRPr="00ED20FF" w:rsidRDefault="00ED20FF" w:rsidP="00ED20FF">
      <w:pPr>
        <w:spacing w:after="0" w:line="221" w:lineRule="auto"/>
        <w:ind w:firstLine="567"/>
        <w:jc w:val="both"/>
        <w:rPr>
          <w:rFonts w:ascii="Times New Roman" w:hAnsi="Times New Roman" w:cs="Times New Roman"/>
          <w:bCs/>
          <w:sz w:val="28"/>
          <w:szCs w:val="28"/>
          <w:lang w:val="uk-UA"/>
        </w:rPr>
      </w:pPr>
      <w:r>
        <w:rPr>
          <w:rFonts w:ascii="Times New Roman" w:hAnsi="Times New Roman" w:cs="Times New Roman"/>
          <w:bCs/>
          <w:sz w:val="28"/>
          <w:szCs w:val="28"/>
          <w:lang w:val="uk-UA"/>
        </w:rPr>
        <w:t>е</w:t>
      </w:r>
      <w:r w:rsidRPr="00ED20FF">
        <w:rPr>
          <w:rFonts w:ascii="Times New Roman" w:hAnsi="Times New Roman" w:cs="Times New Roman"/>
          <w:bCs/>
          <w:sz w:val="28"/>
          <w:szCs w:val="28"/>
          <w:lang w:val="uk-UA"/>
        </w:rPr>
        <w:t>кспертне оцінювання;</w:t>
      </w:r>
    </w:p>
    <w:p w:rsidR="00ED20FF" w:rsidRPr="00ED20FF" w:rsidRDefault="00ED20FF" w:rsidP="00ED20FF">
      <w:pPr>
        <w:spacing w:after="0" w:line="221" w:lineRule="auto"/>
        <w:ind w:firstLine="567"/>
        <w:jc w:val="both"/>
        <w:rPr>
          <w:rFonts w:ascii="Times New Roman" w:hAnsi="Times New Roman" w:cs="Times New Roman"/>
          <w:bCs/>
          <w:sz w:val="28"/>
          <w:szCs w:val="28"/>
          <w:lang w:val="uk-UA"/>
        </w:rPr>
      </w:pPr>
      <w:r>
        <w:rPr>
          <w:rFonts w:ascii="Times New Roman" w:hAnsi="Times New Roman" w:cs="Times New Roman"/>
          <w:bCs/>
          <w:sz w:val="28"/>
          <w:szCs w:val="28"/>
          <w:lang w:val="uk-UA"/>
        </w:rPr>
        <w:t>з</w:t>
      </w:r>
      <w:r w:rsidRPr="00ED20FF">
        <w:rPr>
          <w:rFonts w:ascii="Times New Roman" w:hAnsi="Times New Roman" w:cs="Times New Roman"/>
          <w:bCs/>
          <w:sz w:val="28"/>
          <w:szCs w:val="28"/>
          <w:lang w:val="uk-UA"/>
        </w:rPr>
        <w:t>атвердження Наглядовою радою;</w:t>
      </w:r>
    </w:p>
    <w:p w:rsidR="00ED20FF" w:rsidRPr="00ED20FF" w:rsidRDefault="00ED20FF" w:rsidP="00ED20FF">
      <w:pPr>
        <w:spacing w:after="0" w:line="221" w:lineRule="auto"/>
        <w:ind w:firstLine="567"/>
        <w:jc w:val="both"/>
        <w:rPr>
          <w:rFonts w:ascii="Times New Roman" w:hAnsi="Times New Roman" w:cs="Times New Roman"/>
          <w:bCs/>
          <w:sz w:val="28"/>
          <w:szCs w:val="28"/>
          <w:lang w:val="uk-UA"/>
        </w:rPr>
      </w:pPr>
      <w:r>
        <w:rPr>
          <w:rFonts w:ascii="Times New Roman" w:hAnsi="Times New Roman" w:cs="Times New Roman"/>
          <w:bCs/>
          <w:sz w:val="28"/>
          <w:szCs w:val="28"/>
          <w:lang w:val="uk-UA"/>
        </w:rPr>
        <w:lastRenderedPageBreak/>
        <w:t>у</w:t>
      </w:r>
      <w:r w:rsidRPr="00ED20FF">
        <w:rPr>
          <w:rFonts w:ascii="Times New Roman" w:hAnsi="Times New Roman" w:cs="Times New Roman"/>
          <w:bCs/>
          <w:sz w:val="28"/>
          <w:szCs w:val="28"/>
          <w:lang w:val="uk-UA"/>
        </w:rPr>
        <w:t>кладення договору про надання гранту.</w:t>
      </w:r>
    </w:p>
    <w:p w:rsidR="00ED20FF" w:rsidRDefault="00ED20FF" w:rsidP="00E24A7E">
      <w:pPr>
        <w:spacing w:after="0" w:line="221" w:lineRule="auto"/>
        <w:ind w:firstLine="567"/>
        <w:jc w:val="both"/>
        <w:rPr>
          <w:rFonts w:ascii="Times New Roman" w:hAnsi="Times New Roman" w:cs="Times New Roman"/>
          <w:sz w:val="28"/>
          <w:szCs w:val="28"/>
          <w:lang w:val="uk-UA"/>
        </w:rPr>
      </w:pPr>
    </w:p>
    <w:p w:rsidR="001F29BC" w:rsidRPr="001F29BC" w:rsidRDefault="001F29BC" w:rsidP="00E24A7E">
      <w:pPr>
        <w:spacing w:after="0" w:line="221" w:lineRule="auto"/>
        <w:ind w:firstLine="567"/>
        <w:jc w:val="both"/>
        <w:rPr>
          <w:rFonts w:ascii="Times New Roman" w:hAnsi="Times New Roman" w:cs="Times New Roman"/>
          <w:bCs/>
          <w:sz w:val="28"/>
          <w:szCs w:val="28"/>
          <w:lang w:val="uk-UA"/>
        </w:rPr>
      </w:pPr>
      <w:r w:rsidRPr="001F29BC">
        <w:rPr>
          <w:rFonts w:ascii="Times New Roman" w:hAnsi="Times New Roman" w:cs="Times New Roman"/>
          <w:bCs/>
          <w:sz w:val="28"/>
          <w:szCs w:val="28"/>
          <w:lang w:val="uk-UA"/>
        </w:rPr>
        <w:t xml:space="preserve">Для участі у Програмі Ваш проєкт вже має мати </w:t>
      </w:r>
      <w:proofErr w:type="spellStart"/>
      <w:r w:rsidRPr="001F29BC">
        <w:rPr>
          <w:rFonts w:ascii="Times New Roman" w:hAnsi="Times New Roman" w:cs="Times New Roman"/>
          <w:bCs/>
          <w:sz w:val="28"/>
          <w:szCs w:val="28"/>
          <w:lang w:val="uk-UA"/>
        </w:rPr>
        <w:t>proof</w:t>
      </w:r>
      <w:proofErr w:type="spellEnd"/>
      <w:r w:rsidRPr="001F29BC">
        <w:rPr>
          <w:rFonts w:ascii="Times New Roman" w:hAnsi="Times New Roman" w:cs="Times New Roman"/>
          <w:bCs/>
          <w:sz w:val="28"/>
          <w:szCs w:val="28"/>
          <w:lang w:val="uk-UA"/>
        </w:rPr>
        <w:t xml:space="preserve"> </w:t>
      </w:r>
      <w:proofErr w:type="spellStart"/>
      <w:r w:rsidRPr="001F29BC">
        <w:rPr>
          <w:rFonts w:ascii="Times New Roman" w:hAnsi="Times New Roman" w:cs="Times New Roman"/>
          <w:bCs/>
          <w:sz w:val="28"/>
          <w:szCs w:val="28"/>
          <w:lang w:val="uk-UA"/>
        </w:rPr>
        <w:t>of</w:t>
      </w:r>
      <w:proofErr w:type="spellEnd"/>
      <w:r w:rsidRPr="001F29BC">
        <w:rPr>
          <w:rFonts w:ascii="Times New Roman" w:hAnsi="Times New Roman" w:cs="Times New Roman"/>
          <w:bCs/>
          <w:sz w:val="28"/>
          <w:szCs w:val="28"/>
          <w:lang w:val="uk-UA"/>
        </w:rPr>
        <w:t xml:space="preserve"> </w:t>
      </w:r>
      <w:proofErr w:type="spellStart"/>
      <w:r w:rsidRPr="001F29BC">
        <w:rPr>
          <w:rFonts w:ascii="Times New Roman" w:hAnsi="Times New Roman" w:cs="Times New Roman"/>
          <w:bCs/>
          <w:sz w:val="28"/>
          <w:szCs w:val="28"/>
          <w:lang w:val="uk-UA"/>
        </w:rPr>
        <w:t>concept</w:t>
      </w:r>
      <w:proofErr w:type="spellEnd"/>
      <w:r w:rsidRPr="001F29BC">
        <w:rPr>
          <w:rFonts w:ascii="Times New Roman" w:hAnsi="Times New Roman" w:cs="Times New Roman"/>
          <w:bCs/>
          <w:sz w:val="28"/>
          <w:szCs w:val="28"/>
          <w:lang w:val="uk-UA"/>
        </w:rPr>
        <w:t>, тобто практичне підтвердження можливості його реалізації.</w:t>
      </w:r>
    </w:p>
    <w:p w:rsidR="00ED20FF" w:rsidRDefault="00ED20FF" w:rsidP="00E24A7E">
      <w:pPr>
        <w:spacing w:after="0" w:line="221" w:lineRule="auto"/>
        <w:ind w:firstLine="567"/>
        <w:jc w:val="both"/>
        <w:rPr>
          <w:rFonts w:ascii="Times New Roman" w:hAnsi="Times New Roman" w:cs="Times New Roman"/>
          <w:sz w:val="28"/>
          <w:szCs w:val="28"/>
          <w:lang w:val="uk-UA"/>
        </w:rPr>
      </w:pPr>
    </w:p>
    <w:p w:rsidR="00ED20FF" w:rsidRPr="001F29BC" w:rsidRDefault="001F29BC" w:rsidP="00E24A7E">
      <w:pPr>
        <w:spacing w:after="0" w:line="221" w:lineRule="auto"/>
        <w:ind w:firstLine="567"/>
        <w:jc w:val="both"/>
        <w:rPr>
          <w:rFonts w:ascii="Times New Roman" w:hAnsi="Times New Roman" w:cs="Times New Roman"/>
          <w:bCs/>
          <w:sz w:val="28"/>
          <w:szCs w:val="28"/>
          <w:lang w:val="uk-UA"/>
        </w:rPr>
      </w:pPr>
      <w:r w:rsidRPr="001F29BC">
        <w:rPr>
          <w:rFonts w:ascii="Times New Roman" w:hAnsi="Times New Roman" w:cs="Times New Roman"/>
          <w:bCs/>
          <w:sz w:val="28"/>
          <w:szCs w:val="28"/>
          <w:lang w:val="uk-UA"/>
        </w:rPr>
        <w:t>Після прийняття рішення про фінансування заявника Наглядовою радою, заявник, зазвичай, впродовж двадцяти робочих днів, зобов’язаний обрати одного з акредитованих Фондом акселераторів.</w:t>
      </w:r>
    </w:p>
    <w:p w:rsidR="00034DDF" w:rsidRDefault="00034DDF" w:rsidP="00E24A7E">
      <w:pPr>
        <w:spacing w:after="0" w:line="221" w:lineRule="auto"/>
        <w:ind w:firstLine="567"/>
        <w:jc w:val="both"/>
        <w:rPr>
          <w:rFonts w:ascii="Times New Roman" w:hAnsi="Times New Roman" w:cs="Times New Roman"/>
          <w:sz w:val="28"/>
          <w:szCs w:val="28"/>
          <w:lang w:val="uk-UA"/>
        </w:rPr>
      </w:pPr>
    </w:p>
    <w:p w:rsidR="001F29BC" w:rsidRPr="001F29BC" w:rsidRDefault="001F29BC" w:rsidP="00E24A7E">
      <w:pPr>
        <w:spacing w:after="0" w:line="221"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Більше про програму підтримки проєктів </w:t>
      </w:r>
      <w:r w:rsidRPr="001F29BC">
        <w:rPr>
          <w:rFonts w:ascii="Times New Roman" w:hAnsi="Times New Roman" w:cs="Times New Roman"/>
          <w:sz w:val="28"/>
          <w:szCs w:val="28"/>
          <w:lang w:val="uk-UA"/>
        </w:rPr>
        <w:t>подвійного призначення</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USF</w:t>
      </w:r>
      <w:r w:rsidRPr="001F29BC">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за посиланням – </w:t>
      </w:r>
      <w:hyperlink r:id="rId13" w:history="1">
        <w:r w:rsidR="00C85EE0" w:rsidRPr="00C85EE0">
          <w:rPr>
            <w:rStyle w:val="a3"/>
            <w:rFonts w:ascii="Times New Roman" w:hAnsi="Times New Roman" w:cs="Times New Roman"/>
            <w:sz w:val="28"/>
            <w:szCs w:val="28"/>
          </w:rPr>
          <w:t>https://usf.com.ua</w:t>
        </w:r>
      </w:hyperlink>
      <w:r w:rsidR="005369FA">
        <w:rPr>
          <w:rFonts w:ascii="Times New Roman" w:hAnsi="Times New Roman" w:cs="Times New Roman"/>
          <w:sz w:val="28"/>
          <w:szCs w:val="28"/>
          <w:lang w:val="sk-SK"/>
        </w:rPr>
        <w:t>.</w:t>
      </w:r>
      <w:r w:rsidR="00C85EE0" w:rsidRPr="00C85EE0">
        <w:rPr>
          <w:rFonts w:ascii="Times New Roman" w:hAnsi="Times New Roman" w:cs="Times New Roman"/>
          <w:sz w:val="28"/>
          <w:szCs w:val="28"/>
          <w:lang w:val="sk-SK"/>
        </w:rPr>
        <w:t xml:space="preserve"> </w:t>
      </w:r>
      <w:r w:rsidR="00E83C89" w:rsidRPr="00C85EE0">
        <w:rPr>
          <w:rFonts w:ascii="Times New Roman" w:hAnsi="Times New Roman" w:cs="Times New Roman"/>
          <w:sz w:val="28"/>
          <w:szCs w:val="28"/>
        </w:rPr>
        <w:t xml:space="preserve"> </w:t>
      </w:r>
      <w:r w:rsidRPr="00C85EE0">
        <w:rPr>
          <w:rFonts w:ascii="Times New Roman" w:hAnsi="Times New Roman" w:cs="Times New Roman"/>
          <w:sz w:val="28"/>
          <w:szCs w:val="28"/>
          <w:lang w:val="uk-UA"/>
        </w:rPr>
        <w:t xml:space="preserve"> </w:t>
      </w:r>
    </w:p>
    <w:p w:rsidR="001F29BC" w:rsidRDefault="00B159B2" w:rsidP="00E24A7E">
      <w:pPr>
        <w:spacing w:after="0" w:line="221"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або </w:t>
      </w:r>
      <w:bookmarkStart w:id="0" w:name="_GoBack"/>
      <w:r>
        <w:rPr>
          <w:rFonts w:ascii="Times New Roman" w:hAnsi="Times New Roman" w:cs="Times New Roman"/>
          <w:sz w:val="28"/>
          <w:szCs w:val="28"/>
          <w:lang w:val="uk-UA"/>
        </w:rPr>
        <w:fldChar w:fldCharType="begin"/>
      </w:r>
      <w:r>
        <w:rPr>
          <w:rFonts w:ascii="Times New Roman" w:hAnsi="Times New Roman" w:cs="Times New Roman"/>
          <w:sz w:val="28"/>
          <w:szCs w:val="28"/>
          <w:lang w:val="uk-UA"/>
        </w:rPr>
        <w:instrText xml:space="preserve"> HYPERLINK "</w:instrText>
      </w:r>
      <w:r w:rsidRPr="00B159B2">
        <w:rPr>
          <w:rFonts w:ascii="Times New Roman" w:hAnsi="Times New Roman" w:cs="Times New Roman"/>
          <w:sz w:val="28"/>
          <w:szCs w:val="28"/>
          <w:lang w:val="uk-UA"/>
        </w:rPr>
        <w:instrText>https://business.diia.gov.ua/marketplace/finansuvanna/grant-programs/d82cd1c6-17af-425b-9d23-c87db486f1c3</w:instrText>
      </w:r>
      <w:r>
        <w:rPr>
          <w:rFonts w:ascii="Times New Roman" w:hAnsi="Times New Roman" w:cs="Times New Roman"/>
          <w:sz w:val="28"/>
          <w:szCs w:val="28"/>
          <w:lang w:val="uk-UA"/>
        </w:rPr>
        <w:instrText xml:space="preserve">" </w:instrText>
      </w:r>
      <w:r>
        <w:rPr>
          <w:rFonts w:ascii="Times New Roman" w:hAnsi="Times New Roman" w:cs="Times New Roman"/>
          <w:sz w:val="28"/>
          <w:szCs w:val="28"/>
          <w:lang w:val="uk-UA"/>
        </w:rPr>
        <w:fldChar w:fldCharType="separate"/>
      </w:r>
      <w:r w:rsidRPr="00710B09">
        <w:rPr>
          <w:rStyle w:val="a3"/>
          <w:rFonts w:ascii="Times New Roman" w:hAnsi="Times New Roman" w:cs="Times New Roman"/>
          <w:sz w:val="28"/>
          <w:szCs w:val="28"/>
          <w:lang w:val="uk-UA"/>
        </w:rPr>
        <w:t>https://business.diia.gov.ua/marketplace/finansuvanna/grant-programs/d82cd1c6-17af-425b-9d23-c87db486f1c3</w:t>
      </w:r>
      <w:r>
        <w:rPr>
          <w:rFonts w:ascii="Times New Roman" w:hAnsi="Times New Roman" w:cs="Times New Roman"/>
          <w:sz w:val="28"/>
          <w:szCs w:val="28"/>
          <w:lang w:val="uk-UA"/>
        </w:rPr>
        <w:fldChar w:fldCharType="end"/>
      </w:r>
      <w:r>
        <w:rPr>
          <w:rFonts w:ascii="Times New Roman" w:hAnsi="Times New Roman" w:cs="Times New Roman"/>
          <w:sz w:val="28"/>
          <w:szCs w:val="28"/>
          <w:lang w:val="uk-UA"/>
        </w:rPr>
        <w:t xml:space="preserve"> </w:t>
      </w:r>
      <w:bookmarkEnd w:id="0"/>
    </w:p>
    <w:p w:rsidR="00034DDF" w:rsidRPr="00531D3D" w:rsidRDefault="00034DDF" w:rsidP="00E24A7E">
      <w:pPr>
        <w:spacing w:after="0" w:line="221" w:lineRule="auto"/>
        <w:ind w:firstLine="567"/>
        <w:jc w:val="both"/>
        <w:rPr>
          <w:rFonts w:ascii="Times New Roman" w:hAnsi="Times New Roman" w:cs="Times New Roman"/>
          <w:bCs/>
          <w:color w:val="0070C0"/>
          <w:sz w:val="28"/>
          <w:szCs w:val="28"/>
          <w:lang w:val="uk-UA"/>
        </w:rPr>
      </w:pPr>
      <w:r w:rsidRPr="00531D3D">
        <w:rPr>
          <w:rFonts w:ascii="Times New Roman" w:hAnsi="Times New Roman" w:cs="Times New Roman"/>
          <w:bCs/>
          <w:color w:val="0070C0"/>
          <w:sz w:val="28"/>
          <w:szCs w:val="28"/>
          <w:lang w:val="uk-UA"/>
        </w:rPr>
        <w:t>Слідкувати за новітніми проєктами українських стартаперів, р</w:t>
      </w:r>
      <w:r w:rsidR="00531D3D">
        <w:rPr>
          <w:rFonts w:ascii="Times New Roman" w:hAnsi="Times New Roman" w:cs="Times New Roman"/>
          <w:bCs/>
          <w:color w:val="0070C0"/>
          <w:sz w:val="28"/>
          <w:szCs w:val="28"/>
          <w:lang w:val="uk-UA"/>
        </w:rPr>
        <w:t xml:space="preserve">елевантними заходами та життям </w:t>
      </w:r>
      <w:r w:rsidR="00E24A7E" w:rsidRPr="00E24A7E">
        <w:rPr>
          <w:rFonts w:ascii="Times New Roman" w:hAnsi="Times New Roman" w:cs="Times New Roman"/>
          <w:bCs/>
          <w:color w:val="0070C0"/>
          <w:sz w:val="28"/>
          <w:szCs w:val="28"/>
          <w:lang w:val="uk-UA"/>
        </w:rPr>
        <w:t>USF</w:t>
      </w:r>
      <w:r w:rsidRPr="00531D3D">
        <w:rPr>
          <w:rFonts w:ascii="Times New Roman" w:hAnsi="Times New Roman" w:cs="Times New Roman"/>
          <w:bCs/>
          <w:color w:val="0070C0"/>
          <w:sz w:val="28"/>
          <w:szCs w:val="28"/>
          <w:lang w:val="uk-UA"/>
        </w:rPr>
        <w:t xml:space="preserve"> Ви можете, приєднавшись до офіційних сторінок </w:t>
      </w:r>
      <w:r w:rsidR="00E24A7E" w:rsidRPr="00E24A7E">
        <w:rPr>
          <w:rFonts w:ascii="Times New Roman" w:hAnsi="Times New Roman" w:cs="Times New Roman"/>
          <w:bCs/>
          <w:color w:val="0070C0"/>
          <w:sz w:val="28"/>
          <w:szCs w:val="28"/>
          <w:lang w:val="uk-UA"/>
        </w:rPr>
        <w:t>USF</w:t>
      </w:r>
      <w:r w:rsidRPr="00531D3D">
        <w:rPr>
          <w:rFonts w:ascii="Times New Roman" w:hAnsi="Times New Roman" w:cs="Times New Roman"/>
          <w:bCs/>
          <w:color w:val="0070C0"/>
          <w:sz w:val="28"/>
          <w:szCs w:val="28"/>
          <w:lang w:val="uk-UA"/>
        </w:rPr>
        <w:t xml:space="preserve"> за посиланнями у соціальних мережах:</w:t>
      </w:r>
    </w:p>
    <w:p w:rsidR="00034DDF" w:rsidRPr="00531D3D" w:rsidRDefault="0028426B" w:rsidP="00E24A7E">
      <w:pPr>
        <w:numPr>
          <w:ilvl w:val="0"/>
          <w:numId w:val="3"/>
        </w:numPr>
        <w:spacing w:after="0" w:line="221" w:lineRule="auto"/>
        <w:rPr>
          <w:rFonts w:ascii="Times New Roman" w:hAnsi="Times New Roman" w:cs="Times New Roman"/>
          <w:color w:val="0A0A0A"/>
          <w:sz w:val="28"/>
          <w:szCs w:val="28"/>
        </w:rPr>
      </w:pPr>
      <w:hyperlink r:id="rId14" w:history="1">
        <w:r w:rsidR="00034DDF" w:rsidRPr="00531D3D">
          <w:rPr>
            <w:rStyle w:val="a3"/>
            <w:rFonts w:ascii="Times New Roman" w:hAnsi="Times New Roman" w:cs="Times New Roman"/>
            <w:color w:val="1A4081"/>
            <w:sz w:val="28"/>
            <w:szCs w:val="28"/>
          </w:rPr>
          <w:t>facebook.com/</w:t>
        </w:r>
        <w:proofErr w:type="spellStart"/>
        <w:r w:rsidR="00034DDF" w:rsidRPr="00531D3D">
          <w:rPr>
            <w:rStyle w:val="a3"/>
            <w:rFonts w:ascii="Times New Roman" w:hAnsi="Times New Roman" w:cs="Times New Roman"/>
            <w:color w:val="1A4081"/>
            <w:sz w:val="28"/>
            <w:szCs w:val="28"/>
          </w:rPr>
          <w:t>ukrainianstartupfund</w:t>
        </w:r>
        <w:proofErr w:type="spellEnd"/>
      </w:hyperlink>
    </w:p>
    <w:p w:rsidR="00034DDF" w:rsidRPr="00531D3D" w:rsidRDefault="0028426B" w:rsidP="00E24A7E">
      <w:pPr>
        <w:numPr>
          <w:ilvl w:val="0"/>
          <w:numId w:val="3"/>
        </w:numPr>
        <w:spacing w:after="0" w:line="221" w:lineRule="auto"/>
        <w:rPr>
          <w:rFonts w:ascii="Times New Roman" w:hAnsi="Times New Roman" w:cs="Times New Roman"/>
          <w:color w:val="0A0A0A"/>
          <w:sz w:val="28"/>
          <w:szCs w:val="28"/>
        </w:rPr>
      </w:pPr>
      <w:hyperlink r:id="rId15" w:history="1">
        <w:r w:rsidR="00034DDF" w:rsidRPr="00531D3D">
          <w:rPr>
            <w:rStyle w:val="a3"/>
            <w:rFonts w:ascii="Times New Roman" w:hAnsi="Times New Roman" w:cs="Times New Roman"/>
            <w:color w:val="1A4081"/>
            <w:sz w:val="28"/>
            <w:szCs w:val="28"/>
          </w:rPr>
          <w:t>youtube.com/c/</w:t>
        </w:r>
        <w:proofErr w:type="spellStart"/>
        <w:r w:rsidR="00034DDF" w:rsidRPr="00531D3D">
          <w:rPr>
            <w:rStyle w:val="a3"/>
            <w:rFonts w:ascii="Times New Roman" w:hAnsi="Times New Roman" w:cs="Times New Roman"/>
            <w:color w:val="1A4081"/>
            <w:sz w:val="28"/>
            <w:szCs w:val="28"/>
          </w:rPr>
          <w:t>ukrainianstartupfund</w:t>
        </w:r>
        <w:proofErr w:type="spellEnd"/>
      </w:hyperlink>
    </w:p>
    <w:p w:rsidR="00034DDF" w:rsidRPr="00531D3D" w:rsidRDefault="0028426B" w:rsidP="00E24A7E">
      <w:pPr>
        <w:numPr>
          <w:ilvl w:val="0"/>
          <w:numId w:val="3"/>
        </w:numPr>
        <w:spacing w:after="0" w:line="221" w:lineRule="auto"/>
        <w:rPr>
          <w:rFonts w:ascii="Times New Roman" w:hAnsi="Times New Roman" w:cs="Times New Roman"/>
          <w:color w:val="0A0A0A"/>
          <w:sz w:val="28"/>
          <w:szCs w:val="28"/>
        </w:rPr>
      </w:pPr>
      <w:hyperlink r:id="rId16" w:history="1">
        <w:r w:rsidR="00034DDF" w:rsidRPr="00531D3D">
          <w:rPr>
            <w:rStyle w:val="a3"/>
            <w:rFonts w:ascii="Times New Roman" w:hAnsi="Times New Roman" w:cs="Times New Roman"/>
            <w:color w:val="1A4081"/>
            <w:sz w:val="28"/>
            <w:szCs w:val="28"/>
          </w:rPr>
          <w:t>instagram.com/</w:t>
        </w:r>
        <w:proofErr w:type="spellStart"/>
        <w:r w:rsidR="00034DDF" w:rsidRPr="00531D3D">
          <w:rPr>
            <w:rStyle w:val="a3"/>
            <w:rFonts w:ascii="Times New Roman" w:hAnsi="Times New Roman" w:cs="Times New Roman"/>
            <w:color w:val="1A4081"/>
            <w:sz w:val="28"/>
            <w:szCs w:val="28"/>
          </w:rPr>
          <w:t>ukrainianstartupfund</w:t>
        </w:r>
        <w:proofErr w:type="spellEnd"/>
      </w:hyperlink>
    </w:p>
    <w:p w:rsidR="00034DDF" w:rsidRPr="00531D3D" w:rsidRDefault="0028426B" w:rsidP="00E24A7E">
      <w:pPr>
        <w:numPr>
          <w:ilvl w:val="0"/>
          <w:numId w:val="3"/>
        </w:numPr>
        <w:spacing w:after="0" w:line="221" w:lineRule="auto"/>
        <w:rPr>
          <w:rFonts w:ascii="Times New Roman" w:hAnsi="Times New Roman" w:cs="Times New Roman"/>
          <w:color w:val="0A0A0A"/>
          <w:sz w:val="28"/>
          <w:szCs w:val="28"/>
        </w:rPr>
      </w:pPr>
      <w:hyperlink r:id="rId17" w:history="1">
        <w:r w:rsidR="00034DDF" w:rsidRPr="00531D3D">
          <w:rPr>
            <w:rStyle w:val="a3"/>
            <w:rFonts w:ascii="Times New Roman" w:hAnsi="Times New Roman" w:cs="Times New Roman"/>
            <w:color w:val="1A4081"/>
            <w:sz w:val="28"/>
            <w:szCs w:val="28"/>
          </w:rPr>
          <w:t>https:/t.me/usfofficial</w:t>
        </w:r>
      </w:hyperlink>
    </w:p>
    <w:sectPr w:rsidR="00034DDF" w:rsidRPr="00531D3D" w:rsidSect="00ED20FF">
      <w:headerReference w:type="default" r:id="rId18"/>
      <w:pgSz w:w="11906" w:h="16838"/>
      <w:pgMar w:top="568" w:right="567"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26B" w:rsidRDefault="0028426B" w:rsidP="00034DDF">
      <w:pPr>
        <w:spacing w:after="0" w:line="240" w:lineRule="auto"/>
      </w:pPr>
      <w:r>
        <w:separator/>
      </w:r>
    </w:p>
  </w:endnote>
  <w:endnote w:type="continuationSeparator" w:id="0">
    <w:p w:rsidR="0028426B" w:rsidRDefault="0028426B" w:rsidP="00034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26B" w:rsidRDefault="0028426B" w:rsidP="00034DDF">
      <w:pPr>
        <w:spacing w:after="0" w:line="240" w:lineRule="auto"/>
      </w:pPr>
      <w:r>
        <w:separator/>
      </w:r>
    </w:p>
  </w:footnote>
  <w:footnote w:type="continuationSeparator" w:id="0">
    <w:p w:rsidR="0028426B" w:rsidRDefault="0028426B" w:rsidP="00034D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3975858"/>
      <w:docPartObj>
        <w:docPartGallery w:val="Page Numbers (Top of Page)"/>
        <w:docPartUnique/>
      </w:docPartObj>
    </w:sdtPr>
    <w:sdtEndPr/>
    <w:sdtContent>
      <w:p w:rsidR="00ED20FF" w:rsidRDefault="00ED20FF">
        <w:pPr>
          <w:pStyle w:val="ac"/>
          <w:jc w:val="center"/>
        </w:pPr>
        <w:r>
          <w:fldChar w:fldCharType="begin"/>
        </w:r>
        <w:r>
          <w:instrText>PAGE   \* MERGEFORMAT</w:instrText>
        </w:r>
        <w:r>
          <w:fldChar w:fldCharType="separate"/>
        </w:r>
        <w:r w:rsidR="00B159B2">
          <w:rPr>
            <w:noProof/>
          </w:rPr>
          <w:t>2</w:t>
        </w:r>
        <w:r>
          <w:fldChar w:fldCharType="end"/>
        </w:r>
      </w:p>
    </w:sdtContent>
  </w:sdt>
  <w:p w:rsidR="00ED20FF" w:rsidRDefault="00ED20FF">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36DDB"/>
    <w:multiLevelType w:val="hybridMultilevel"/>
    <w:tmpl w:val="7220BD76"/>
    <w:lvl w:ilvl="0" w:tplc="BF7EC5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2226EA3"/>
    <w:multiLevelType w:val="multilevel"/>
    <w:tmpl w:val="5FB28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65A1DDE"/>
    <w:multiLevelType w:val="multilevel"/>
    <w:tmpl w:val="F7E48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94E6AD2"/>
    <w:multiLevelType w:val="multilevel"/>
    <w:tmpl w:val="74602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0EF"/>
    <w:rsid w:val="00034DDF"/>
    <w:rsid w:val="00082F52"/>
    <w:rsid w:val="000B5F40"/>
    <w:rsid w:val="000C31AB"/>
    <w:rsid w:val="001244D2"/>
    <w:rsid w:val="001D7A17"/>
    <w:rsid w:val="001E532F"/>
    <w:rsid w:val="001F29BC"/>
    <w:rsid w:val="00215C5F"/>
    <w:rsid w:val="00226465"/>
    <w:rsid w:val="00272495"/>
    <w:rsid w:val="0028426B"/>
    <w:rsid w:val="00404844"/>
    <w:rsid w:val="00430563"/>
    <w:rsid w:val="00485CB8"/>
    <w:rsid w:val="00524119"/>
    <w:rsid w:val="00531D3D"/>
    <w:rsid w:val="005369FA"/>
    <w:rsid w:val="005C58C1"/>
    <w:rsid w:val="00747B3C"/>
    <w:rsid w:val="00774E9A"/>
    <w:rsid w:val="007771C3"/>
    <w:rsid w:val="008060EC"/>
    <w:rsid w:val="00831B54"/>
    <w:rsid w:val="00A149A5"/>
    <w:rsid w:val="00AC0D58"/>
    <w:rsid w:val="00B159B2"/>
    <w:rsid w:val="00BA5BE2"/>
    <w:rsid w:val="00C74916"/>
    <w:rsid w:val="00C85EE0"/>
    <w:rsid w:val="00DE00EF"/>
    <w:rsid w:val="00DF7EDB"/>
    <w:rsid w:val="00E13BBC"/>
    <w:rsid w:val="00E24A7E"/>
    <w:rsid w:val="00E83C89"/>
    <w:rsid w:val="00ED20FF"/>
    <w:rsid w:val="00F95B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47B3C"/>
    <w:rPr>
      <w:color w:val="0000FF" w:themeColor="hyperlink"/>
      <w:u w:val="single"/>
    </w:rPr>
  </w:style>
  <w:style w:type="character" w:styleId="a4">
    <w:name w:val="Strong"/>
    <w:basedOn w:val="a0"/>
    <w:uiPriority w:val="22"/>
    <w:qFormat/>
    <w:rsid w:val="00485CB8"/>
    <w:rPr>
      <w:b/>
      <w:bCs/>
    </w:rPr>
  </w:style>
  <w:style w:type="paragraph" w:styleId="a5">
    <w:name w:val="Normal (Web)"/>
    <w:basedOn w:val="a"/>
    <w:uiPriority w:val="99"/>
    <w:semiHidden/>
    <w:unhideWhenUsed/>
    <w:rsid w:val="000C31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endnote text"/>
    <w:basedOn w:val="a"/>
    <w:link w:val="a7"/>
    <w:uiPriority w:val="99"/>
    <w:semiHidden/>
    <w:unhideWhenUsed/>
    <w:rsid w:val="00034DDF"/>
    <w:pPr>
      <w:spacing w:after="0" w:line="240" w:lineRule="auto"/>
    </w:pPr>
    <w:rPr>
      <w:sz w:val="20"/>
      <w:szCs w:val="20"/>
    </w:rPr>
  </w:style>
  <w:style w:type="character" w:customStyle="1" w:styleId="a7">
    <w:name w:val="Текст концевой сноски Знак"/>
    <w:basedOn w:val="a0"/>
    <w:link w:val="a6"/>
    <w:uiPriority w:val="99"/>
    <w:semiHidden/>
    <w:rsid w:val="00034DDF"/>
    <w:rPr>
      <w:sz w:val="20"/>
      <w:szCs w:val="20"/>
    </w:rPr>
  </w:style>
  <w:style w:type="character" w:styleId="a8">
    <w:name w:val="endnote reference"/>
    <w:basedOn w:val="a0"/>
    <w:uiPriority w:val="99"/>
    <w:semiHidden/>
    <w:unhideWhenUsed/>
    <w:rsid w:val="00034DDF"/>
    <w:rPr>
      <w:vertAlign w:val="superscript"/>
    </w:rPr>
  </w:style>
  <w:style w:type="paragraph" w:styleId="a9">
    <w:name w:val="footnote text"/>
    <w:basedOn w:val="a"/>
    <w:link w:val="aa"/>
    <w:uiPriority w:val="99"/>
    <w:semiHidden/>
    <w:unhideWhenUsed/>
    <w:rsid w:val="00034DDF"/>
    <w:pPr>
      <w:spacing w:after="0" w:line="240" w:lineRule="auto"/>
    </w:pPr>
    <w:rPr>
      <w:sz w:val="20"/>
      <w:szCs w:val="20"/>
    </w:rPr>
  </w:style>
  <w:style w:type="character" w:customStyle="1" w:styleId="aa">
    <w:name w:val="Текст сноски Знак"/>
    <w:basedOn w:val="a0"/>
    <w:link w:val="a9"/>
    <w:uiPriority w:val="99"/>
    <w:semiHidden/>
    <w:rsid w:val="00034DDF"/>
    <w:rPr>
      <w:sz w:val="20"/>
      <w:szCs w:val="20"/>
    </w:rPr>
  </w:style>
  <w:style w:type="character" w:styleId="ab">
    <w:name w:val="footnote reference"/>
    <w:basedOn w:val="a0"/>
    <w:uiPriority w:val="99"/>
    <w:semiHidden/>
    <w:unhideWhenUsed/>
    <w:rsid w:val="00034DDF"/>
    <w:rPr>
      <w:vertAlign w:val="superscript"/>
    </w:rPr>
  </w:style>
  <w:style w:type="paragraph" w:styleId="ac">
    <w:name w:val="header"/>
    <w:basedOn w:val="a"/>
    <w:link w:val="ad"/>
    <w:uiPriority w:val="99"/>
    <w:unhideWhenUsed/>
    <w:rsid w:val="00034DDF"/>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034DDF"/>
  </w:style>
  <w:style w:type="paragraph" w:styleId="ae">
    <w:name w:val="footer"/>
    <w:basedOn w:val="a"/>
    <w:link w:val="af"/>
    <w:uiPriority w:val="99"/>
    <w:unhideWhenUsed/>
    <w:rsid w:val="00034DDF"/>
    <w:pPr>
      <w:tabs>
        <w:tab w:val="center" w:pos="4677"/>
        <w:tab w:val="right" w:pos="9355"/>
      </w:tabs>
      <w:spacing w:after="0" w:line="240" w:lineRule="auto"/>
    </w:pPr>
  </w:style>
  <w:style w:type="character" w:customStyle="1" w:styleId="af">
    <w:name w:val="Нижний колонтитул Знак"/>
    <w:basedOn w:val="a0"/>
    <w:link w:val="ae"/>
    <w:uiPriority w:val="99"/>
    <w:rsid w:val="00034DDF"/>
  </w:style>
  <w:style w:type="table" w:styleId="af0">
    <w:name w:val="Table Grid"/>
    <w:basedOn w:val="a1"/>
    <w:uiPriority w:val="59"/>
    <w:rsid w:val="005241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af2"/>
    <w:uiPriority w:val="99"/>
    <w:semiHidden/>
    <w:unhideWhenUsed/>
    <w:rsid w:val="00524119"/>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524119"/>
    <w:rPr>
      <w:rFonts w:ascii="Tahoma" w:hAnsi="Tahoma" w:cs="Tahoma"/>
      <w:sz w:val="16"/>
      <w:szCs w:val="16"/>
    </w:rPr>
  </w:style>
  <w:style w:type="character" w:styleId="af3">
    <w:name w:val="FollowedHyperlink"/>
    <w:basedOn w:val="a0"/>
    <w:uiPriority w:val="99"/>
    <w:semiHidden/>
    <w:unhideWhenUsed/>
    <w:rsid w:val="00ED20FF"/>
    <w:rPr>
      <w:color w:val="800080" w:themeColor="followedHyperlink"/>
      <w:u w:val="single"/>
    </w:rPr>
  </w:style>
  <w:style w:type="paragraph" w:styleId="af4">
    <w:name w:val="List Paragraph"/>
    <w:basedOn w:val="a"/>
    <w:uiPriority w:val="34"/>
    <w:qFormat/>
    <w:rsid w:val="00ED20F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47B3C"/>
    <w:rPr>
      <w:color w:val="0000FF" w:themeColor="hyperlink"/>
      <w:u w:val="single"/>
    </w:rPr>
  </w:style>
  <w:style w:type="character" w:styleId="a4">
    <w:name w:val="Strong"/>
    <w:basedOn w:val="a0"/>
    <w:uiPriority w:val="22"/>
    <w:qFormat/>
    <w:rsid w:val="00485CB8"/>
    <w:rPr>
      <w:b/>
      <w:bCs/>
    </w:rPr>
  </w:style>
  <w:style w:type="paragraph" w:styleId="a5">
    <w:name w:val="Normal (Web)"/>
    <w:basedOn w:val="a"/>
    <w:uiPriority w:val="99"/>
    <w:semiHidden/>
    <w:unhideWhenUsed/>
    <w:rsid w:val="000C31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endnote text"/>
    <w:basedOn w:val="a"/>
    <w:link w:val="a7"/>
    <w:uiPriority w:val="99"/>
    <w:semiHidden/>
    <w:unhideWhenUsed/>
    <w:rsid w:val="00034DDF"/>
    <w:pPr>
      <w:spacing w:after="0" w:line="240" w:lineRule="auto"/>
    </w:pPr>
    <w:rPr>
      <w:sz w:val="20"/>
      <w:szCs w:val="20"/>
    </w:rPr>
  </w:style>
  <w:style w:type="character" w:customStyle="1" w:styleId="a7">
    <w:name w:val="Текст концевой сноски Знак"/>
    <w:basedOn w:val="a0"/>
    <w:link w:val="a6"/>
    <w:uiPriority w:val="99"/>
    <w:semiHidden/>
    <w:rsid w:val="00034DDF"/>
    <w:rPr>
      <w:sz w:val="20"/>
      <w:szCs w:val="20"/>
    </w:rPr>
  </w:style>
  <w:style w:type="character" w:styleId="a8">
    <w:name w:val="endnote reference"/>
    <w:basedOn w:val="a0"/>
    <w:uiPriority w:val="99"/>
    <w:semiHidden/>
    <w:unhideWhenUsed/>
    <w:rsid w:val="00034DDF"/>
    <w:rPr>
      <w:vertAlign w:val="superscript"/>
    </w:rPr>
  </w:style>
  <w:style w:type="paragraph" w:styleId="a9">
    <w:name w:val="footnote text"/>
    <w:basedOn w:val="a"/>
    <w:link w:val="aa"/>
    <w:uiPriority w:val="99"/>
    <w:semiHidden/>
    <w:unhideWhenUsed/>
    <w:rsid w:val="00034DDF"/>
    <w:pPr>
      <w:spacing w:after="0" w:line="240" w:lineRule="auto"/>
    </w:pPr>
    <w:rPr>
      <w:sz w:val="20"/>
      <w:szCs w:val="20"/>
    </w:rPr>
  </w:style>
  <w:style w:type="character" w:customStyle="1" w:styleId="aa">
    <w:name w:val="Текст сноски Знак"/>
    <w:basedOn w:val="a0"/>
    <w:link w:val="a9"/>
    <w:uiPriority w:val="99"/>
    <w:semiHidden/>
    <w:rsid w:val="00034DDF"/>
    <w:rPr>
      <w:sz w:val="20"/>
      <w:szCs w:val="20"/>
    </w:rPr>
  </w:style>
  <w:style w:type="character" w:styleId="ab">
    <w:name w:val="footnote reference"/>
    <w:basedOn w:val="a0"/>
    <w:uiPriority w:val="99"/>
    <w:semiHidden/>
    <w:unhideWhenUsed/>
    <w:rsid w:val="00034DDF"/>
    <w:rPr>
      <w:vertAlign w:val="superscript"/>
    </w:rPr>
  </w:style>
  <w:style w:type="paragraph" w:styleId="ac">
    <w:name w:val="header"/>
    <w:basedOn w:val="a"/>
    <w:link w:val="ad"/>
    <w:uiPriority w:val="99"/>
    <w:unhideWhenUsed/>
    <w:rsid w:val="00034DDF"/>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034DDF"/>
  </w:style>
  <w:style w:type="paragraph" w:styleId="ae">
    <w:name w:val="footer"/>
    <w:basedOn w:val="a"/>
    <w:link w:val="af"/>
    <w:uiPriority w:val="99"/>
    <w:unhideWhenUsed/>
    <w:rsid w:val="00034DDF"/>
    <w:pPr>
      <w:tabs>
        <w:tab w:val="center" w:pos="4677"/>
        <w:tab w:val="right" w:pos="9355"/>
      </w:tabs>
      <w:spacing w:after="0" w:line="240" w:lineRule="auto"/>
    </w:pPr>
  </w:style>
  <w:style w:type="character" w:customStyle="1" w:styleId="af">
    <w:name w:val="Нижний колонтитул Знак"/>
    <w:basedOn w:val="a0"/>
    <w:link w:val="ae"/>
    <w:uiPriority w:val="99"/>
    <w:rsid w:val="00034DDF"/>
  </w:style>
  <w:style w:type="table" w:styleId="af0">
    <w:name w:val="Table Grid"/>
    <w:basedOn w:val="a1"/>
    <w:uiPriority w:val="59"/>
    <w:rsid w:val="005241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af2"/>
    <w:uiPriority w:val="99"/>
    <w:semiHidden/>
    <w:unhideWhenUsed/>
    <w:rsid w:val="00524119"/>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524119"/>
    <w:rPr>
      <w:rFonts w:ascii="Tahoma" w:hAnsi="Tahoma" w:cs="Tahoma"/>
      <w:sz w:val="16"/>
      <w:szCs w:val="16"/>
    </w:rPr>
  </w:style>
  <w:style w:type="character" w:styleId="af3">
    <w:name w:val="FollowedHyperlink"/>
    <w:basedOn w:val="a0"/>
    <w:uiPriority w:val="99"/>
    <w:semiHidden/>
    <w:unhideWhenUsed/>
    <w:rsid w:val="00ED20FF"/>
    <w:rPr>
      <w:color w:val="800080" w:themeColor="followedHyperlink"/>
      <w:u w:val="single"/>
    </w:rPr>
  </w:style>
  <w:style w:type="paragraph" w:styleId="af4">
    <w:name w:val="List Paragraph"/>
    <w:basedOn w:val="a"/>
    <w:uiPriority w:val="34"/>
    <w:qFormat/>
    <w:rsid w:val="00ED20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065460">
      <w:bodyDiv w:val="1"/>
      <w:marLeft w:val="0"/>
      <w:marRight w:val="0"/>
      <w:marTop w:val="0"/>
      <w:marBottom w:val="0"/>
      <w:divBdr>
        <w:top w:val="none" w:sz="0" w:space="0" w:color="auto"/>
        <w:left w:val="none" w:sz="0" w:space="0" w:color="auto"/>
        <w:bottom w:val="none" w:sz="0" w:space="0" w:color="auto"/>
        <w:right w:val="none" w:sz="0" w:space="0" w:color="auto"/>
      </w:divBdr>
    </w:div>
    <w:div w:id="885220977">
      <w:bodyDiv w:val="1"/>
      <w:marLeft w:val="0"/>
      <w:marRight w:val="0"/>
      <w:marTop w:val="0"/>
      <w:marBottom w:val="0"/>
      <w:divBdr>
        <w:top w:val="none" w:sz="0" w:space="0" w:color="auto"/>
        <w:left w:val="none" w:sz="0" w:space="0" w:color="auto"/>
        <w:bottom w:val="none" w:sz="0" w:space="0" w:color="auto"/>
        <w:right w:val="none" w:sz="0" w:space="0" w:color="auto"/>
      </w:divBdr>
    </w:div>
    <w:div w:id="914171857">
      <w:bodyDiv w:val="1"/>
      <w:marLeft w:val="0"/>
      <w:marRight w:val="0"/>
      <w:marTop w:val="0"/>
      <w:marBottom w:val="0"/>
      <w:divBdr>
        <w:top w:val="none" w:sz="0" w:space="0" w:color="auto"/>
        <w:left w:val="none" w:sz="0" w:space="0" w:color="auto"/>
        <w:bottom w:val="none" w:sz="0" w:space="0" w:color="auto"/>
        <w:right w:val="none" w:sz="0" w:space="0" w:color="auto"/>
      </w:divBdr>
    </w:div>
    <w:div w:id="1068070500">
      <w:bodyDiv w:val="1"/>
      <w:marLeft w:val="0"/>
      <w:marRight w:val="0"/>
      <w:marTop w:val="0"/>
      <w:marBottom w:val="0"/>
      <w:divBdr>
        <w:top w:val="none" w:sz="0" w:space="0" w:color="auto"/>
        <w:left w:val="none" w:sz="0" w:space="0" w:color="auto"/>
        <w:bottom w:val="none" w:sz="0" w:space="0" w:color="auto"/>
        <w:right w:val="none" w:sz="0" w:space="0" w:color="auto"/>
      </w:divBdr>
    </w:div>
    <w:div w:id="1661343301">
      <w:bodyDiv w:val="1"/>
      <w:marLeft w:val="0"/>
      <w:marRight w:val="0"/>
      <w:marTop w:val="0"/>
      <w:marBottom w:val="0"/>
      <w:divBdr>
        <w:top w:val="none" w:sz="0" w:space="0" w:color="auto"/>
        <w:left w:val="none" w:sz="0" w:space="0" w:color="auto"/>
        <w:bottom w:val="none" w:sz="0" w:space="0" w:color="auto"/>
        <w:right w:val="none" w:sz="0" w:space="0" w:color="auto"/>
      </w:divBdr>
    </w:div>
    <w:div w:id="193274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sf.com.ua/"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portal.usf.com.ua/dashboard/home" TargetMode="External"/><Relationship Id="rId17" Type="http://schemas.openxmlformats.org/officeDocument/2006/relationships/hyperlink" Target="https://t.me/usfofficial" TargetMode="External"/><Relationship Id="rId2" Type="http://schemas.openxmlformats.org/officeDocument/2006/relationships/numbering" Target="numbering.xml"/><Relationship Id="rId16" Type="http://schemas.openxmlformats.org/officeDocument/2006/relationships/hyperlink" Target="https://instagram.com/ukrainianstartupfun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s.google.com/document/d/1_V5Cqn-cenbtMHzbNx__SKhK6jCzNq3P/edit?usp=sharing&amp;ouid=106143777607622792%20240&amp;rtpof=true&amp;sd=true" TargetMode="External"/><Relationship Id="rId5" Type="http://schemas.openxmlformats.org/officeDocument/2006/relationships/settings" Target="settings.xml"/><Relationship Id="rId15" Type="http://schemas.openxmlformats.org/officeDocument/2006/relationships/hyperlink" Target="https://youtube.com/c/ukrainianstartupfund" TargetMode="External"/><Relationship Id="rId10" Type="http://schemas.openxmlformats.org/officeDocument/2006/relationships/hyperlink" Target="https://docs.google.com/document/d/1_V5Cqn-cenbtMHzbNx__SKhK6jCzNq3P/edit?usp=sharing&amp;ouid=106143777607622792%20240&amp;rtpof=true&amp;sd=true"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usf.com.ua/programa-grantovoi-pidtrimki-proiektiv-podvijnogo-priznachennya/" TargetMode="External"/><Relationship Id="rId14" Type="http://schemas.openxmlformats.org/officeDocument/2006/relationships/hyperlink" Target="https://facebook.com/ukrainianstartupfun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2B4BB-BF00-4FA2-9479-077E402DD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Pages>
  <Words>606</Words>
  <Characters>3460</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В. Власенко</dc:creator>
  <cp:keywords/>
  <dc:description/>
  <cp:lastModifiedBy>Татьяна В. Власенко</cp:lastModifiedBy>
  <cp:revision>41</cp:revision>
  <dcterms:created xsi:type="dcterms:W3CDTF">2021-12-14T07:33:00Z</dcterms:created>
  <dcterms:modified xsi:type="dcterms:W3CDTF">2023-05-08T13:58:00Z</dcterms:modified>
</cp:coreProperties>
</file>