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0"/>
        <w:jc w:val="both"/>
        <w:rPr>
          <w:bCs/>
          <w:sz w:val="24"/>
          <w:szCs w:val="24"/>
        </w:rPr>
      </w:pPr>
      <w:r>
        <w:rPr>
          <w:bCs/>
          <w:sz w:val="24"/>
          <w:szCs w:val="24"/>
        </w:rPr>
        <w:t xml:space="preserve">Додаток </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0"/>
        <w:rPr>
          <w:bCs/>
          <w:sz w:val="24"/>
          <w:szCs w:val="24"/>
        </w:rPr>
      </w:pPr>
      <w:r w:rsidRPr="004534E0">
        <w:rPr>
          <w:bCs/>
          <w:sz w:val="24"/>
          <w:szCs w:val="24"/>
        </w:rPr>
        <w:t>до рішення селищної ради</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jc w:val="both"/>
        <w:rPr>
          <w:b/>
          <w:sz w:val="24"/>
          <w:szCs w:val="24"/>
        </w:rPr>
      </w:pPr>
      <w:r>
        <w:rPr>
          <w:bCs/>
          <w:sz w:val="24"/>
          <w:szCs w:val="24"/>
        </w:rPr>
        <w:t>від 05.10.2021</w:t>
      </w:r>
      <w:r w:rsidRPr="004534E0">
        <w:rPr>
          <w:bCs/>
          <w:sz w:val="24"/>
          <w:szCs w:val="24"/>
        </w:rPr>
        <w:t xml:space="preserve"> № </w:t>
      </w:r>
      <w:r w:rsidR="00597674">
        <w:rPr>
          <w:bCs/>
          <w:sz w:val="24"/>
          <w:szCs w:val="24"/>
        </w:rPr>
        <w:t>781</w:t>
      </w:r>
      <w:r>
        <w:rPr>
          <w:sz w:val="24"/>
          <w:szCs w:val="24"/>
        </w:rPr>
        <w:t>–10</w:t>
      </w:r>
      <w:r w:rsidRPr="004534E0">
        <w:rPr>
          <w:sz w:val="24"/>
          <w:szCs w:val="24"/>
        </w:rPr>
        <w:t>/</w:t>
      </w:r>
      <w:r w:rsidRPr="004534E0">
        <w:rPr>
          <w:sz w:val="24"/>
          <w:szCs w:val="24"/>
          <w:lang w:val="en-US"/>
        </w:rPr>
        <w:t>V</w:t>
      </w:r>
      <w:r w:rsidRPr="004534E0">
        <w:rPr>
          <w:sz w:val="24"/>
          <w:szCs w:val="24"/>
        </w:rPr>
        <w:t>І</w:t>
      </w:r>
      <w:r>
        <w:rPr>
          <w:sz w:val="24"/>
          <w:szCs w:val="24"/>
        </w:rPr>
        <w:t>ІІ</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18"/>
        <w:jc w:val="both"/>
        <w:rPr>
          <w:sz w:val="24"/>
          <w:szCs w:val="24"/>
        </w:rPr>
      </w:pP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534E0">
        <w:rPr>
          <w:b/>
          <w:sz w:val="24"/>
          <w:szCs w:val="24"/>
        </w:rPr>
        <w:t>ПОЛОЖЕННЯ</w:t>
      </w:r>
    </w:p>
    <w:p w:rsidR="00A47024" w:rsidRPr="00736F6F"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про </w:t>
      </w:r>
      <w:r w:rsidR="00C812F3">
        <w:rPr>
          <w:b/>
          <w:sz w:val="24"/>
          <w:szCs w:val="24"/>
        </w:rPr>
        <w:t>відділ</w:t>
      </w:r>
      <w:r w:rsidR="00C812F3" w:rsidRPr="001D4050">
        <w:rPr>
          <w:b/>
          <w:color w:val="000000"/>
          <w:sz w:val="24"/>
          <w:szCs w:val="24"/>
        </w:rPr>
        <w:t xml:space="preserve"> </w:t>
      </w:r>
      <w:r w:rsidR="001D4050" w:rsidRPr="001D4050">
        <w:rPr>
          <w:b/>
          <w:color w:val="000000"/>
          <w:sz w:val="24"/>
          <w:szCs w:val="24"/>
        </w:rPr>
        <w:t>цифрової трансформації,</w:t>
      </w:r>
      <w:r w:rsidR="001D4050" w:rsidRPr="00DD0DAE">
        <w:rPr>
          <w:rStyle w:val="ac"/>
          <w:bCs/>
          <w:color w:val="000000"/>
        </w:rPr>
        <w:t xml:space="preserve"> </w:t>
      </w:r>
      <w:r>
        <w:rPr>
          <w:b/>
          <w:sz w:val="24"/>
          <w:szCs w:val="24"/>
        </w:rPr>
        <w:t xml:space="preserve">інформаційних технологій та електронного урядування </w:t>
      </w:r>
      <w:r w:rsidRPr="004534E0">
        <w:rPr>
          <w:b/>
          <w:sz w:val="24"/>
          <w:szCs w:val="24"/>
        </w:rPr>
        <w:t>виконавчого комітету</w:t>
      </w:r>
      <w:r w:rsidRPr="004534E0">
        <w:rPr>
          <w:sz w:val="24"/>
          <w:szCs w:val="24"/>
        </w:rPr>
        <w:t xml:space="preserve"> </w:t>
      </w:r>
      <w:r w:rsidRPr="004534E0">
        <w:rPr>
          <w:b/>
          <w:sz w:val="24"/>
          <w:szCs w:val="24"/>
        </w:rPr>
        <w:t>Межівської селищної ради</w:t>
      </w:r>
    </w:p>
    <w:p w:rsidR="00A47024"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812F3" w:rsidRPr="001D4050" w:rsidRDefault="00C812F3"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47024" w:rsidRPr="004534E0" w:rsidRDefault="00A47024" w:rsidP="00A47024">
      <w:pPr>
        <w:tabs>
          <w:tab w:val="left" w:pos="3360"/>
        </w:tabs>
        <w:rPr>
          <w:sz w:val="24"/>
          <w:szCs w:val="24"/>
        </w:rPr>
      </w:pPr>
      <w:r w:rsidRPr="004534E0">
        <w:rPr>
          <w:sz w:val="24"/>
          <w:szCs w:val="24"/>
        </w:rPr>
        <w:tab/>
      </w:r>
      <w:r w:rsidRPr="004534E0">
        <w:rPr>
          <w:b/>
          <w:bCs/>
          <w:sz w:val="24"/>
          <w:szCs w:val="24"/>
        </w:rPr>
        <w:t>Загальні положення</w:t>
      </w:r>
    </w:p>
    <w:p w:rsidR="00A47024" w:rsidRPr="001D405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34E0">
        <w:rPr>
          <w:sz w:val="24"/>
          <w:szCs w:val="24"/>
        </w:rPr>
        <w:t xml:space="preserve">1.1. Відділ </w:t>
      </w:r>
      <w:r w:rsidR="001D4050" w:rsidRPr="00301DE8">
        <w:rPr>
          <w:color w:val="000000"/>
          <w:sz w:val="24"/>
          <w:szCs w:val="24"/>
        </w:rPr>
        <w:t>цифрової трансформації,</w:t>
      </w:r>
      <w:r w:rsidR="001D4050" w:rsidRPr="00DD0DAE">
        <w:rPr>
          <w:rStyle w:val="ac"/>
          <w:bCs/>
          <w:color w:val="000000"/>
        </w:rPr>
        <w:t xml:space="preserve"> </w:t>
      </w:r>
      <w:r w:rsidRPr="00973B9E">
        <w:rPr>
          <w:sz w:val="24"/>
          <w:szCs w:val="24"/>
        </w:rPr>
        <w:t>інфо</w:t>
      </w:r>
      <w:r>
        <w:rPr>
          <w:sz w:val="24"/>
          <w:szCs w:val="24"/>
        </w:rPr>
        <w:t>рмаційних технологій та електронного урядування</w:t>
      </w:r>
      <w:r w:rsidRPr="004534E0">
        <w:rPr>
          <w:sz w:val="24"/>
          <w:szCs w:val="24"/>
        </w:rPr>
        <w:t xml:space="preserve"> виконавчого комітету Межівської селищної ради (далі - Відділ) утворюється за рішенням  Межівської  селищної ради та є структурним підрозділом виконавчого комітету Межівської селищної ради.</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34E0">
        <w:rPr>
          <w:sz w:val="24"/>
          <w:szCs w:val="24"/>
        </w:rPr>
        <w:t>1.2. Відділ підпорядкований виконавчому комітету Межівської селищної ради.</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34E0">
        <w:rPr>
          <w:sz w:val="24"/>
          <w:szCs w:val="24"/>
        </w:rPr>
        <w:t>1.3. Відділ у своїй діяльності керується Конституцією України, законами України</w:t>
      </w:r>
      <w:r>
        <w:rPr>
          <w:sz w:val="24"/>
          <w:szCs w:val="24"/>
        </w:rPr>
        <w:t xml:space="preserve"> «Про місцеве самоврядування в У</w:t>
      </w:r>
      <w:r w:rsidRPr="004534E0">
        <w:rPr>
          <w:sz w:val="24"/>
          <w:szCs w:val="24"/>
        </w:rPr>
        <w:t>країні», «Про</w:t>
      </w:r>
      <w:r>
        <w:rPr>
          <w:sz w:val="24"/>
          <w:szCs w:val="24"/>
        </w:rPr>
        <w:t xml:space="preserve"> інформацію»</w:t>
      </w:r>
      <w:r w:rsidRPr="004534E0">
        <w:rPr>
          <w:sz w:val="24"/>
          <w:szCs w:val="24"/>
        </w:rPr>
        <w:t xml:space="preserve">, «Про захист персональних даних», </w:t>
      </w:r>
      <w:r w:rsidR="00597674">
        <w:rPr>
          <w:sz w:val="24"/>
          <w:szCs w:val="24"/>
        </w:rPr>
        <w:t xml:space="preserve">іншими законами України, </w:t>
      </w:r>
      <w:r w:rsidRPr="004534E0">
        <w:rPr>
          <w:sz w:val="24"/>
          <w:szCs w:val="24"/>
        </w:rPr>
        <w:t>указами Президента України та постановами Верховної Ради України, актами Кабінету Міністрів України, наказами Міністерства юстиції України, рішеннями селищної ради та виконавчого комітету Межівської селищної ради, розпорядженнями селищного голови, цим Положенням та іншими нормативно – правовими актами.</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34E0">
        <w:rPr>
          <w:sz w:val="24"/>
          <w:szCs w:val="24"/>
        </w:rPr>
        <w:t>1.4. Положення про Відділ затверджується  рішенням селищної ради.</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34E0">
        <w:rPr>
          <w:sz w:val="24"/>
          <w:szCs w:val="24"/>
        </w:rPr>
        <w:t>1.5 Посадові інструкції працівників відділу затверджуються селищним головою.</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34E0">
        <w:rPr>
          <w:sz w:val="24"/>
          <w:szCs w:val="24"/>
        </w:rPr>
        <w:t xml:space="preserve"> </w:t>
      </w:r>
    </w:p>
    <w:p w:rsidR="00A47024" w:rsidRPr="004534E0" w:rsidRDefault="00A47024" w:rsidP="00A47024">
      <w:pPr>
        <w:tabs>
          <w:tab w:val="left" w:pos="2130"/>
        </w:tabs>
        <w:jc w:val="center"/>
        <w:rPr>
          <w:sz w:val="24"/>
          <w:szCs w:val="24"/>
        </w:rPr>
      </w:pPr>
      <w:r w:rsidRPr="004534E0">
        <w:rPr>
          <w:b/>
          <w:bCs/>
          <w:sz w:val="24"/>
          <w:szCs w:val="24"/>
        </w:rPr>
        <w:t>Завдання та повноваження Відділу</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47024" w:rsidRPr="004534E0" w:rsidRDefault="00A47024" w:rsidP="007E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34E0">
        <w:rPr>
          <w:sz w:val="24"/>
          <w:szCs w:val="24"/>
        </w:rPr>
        <w:t>2.1.</w:t>
      </w:r>
      <w:r w:rsidR="001360CD">
        <w:rPr>
          <w:sz w:val="24"/>
          <w:szCs w:val="24"/>
        </w:rPr>
        <w:t xml:space="preserve"> </w:t>
      </w:r>
      <w:r w:rsidRPr="004534E0">
        <w:rPr>
          <w:sz w:val="24"/>
          <w:szCs w:val="24"/>
        </w:rPr>
        <w:t>Основними завданнями відділу є:</w:t>
      </w:r>
    </w:p>
    <w:p w:rsidR="00A47024" w:rsidRPr="004534E0" w:rsidRDefault="00A47024" w:rsidP="007E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2.1.1. Розробка місцевої програми інформатизації та її супровід під час виконання</w:t>
      </w:r>
      <w:r w:rsidRPr="004534E0">
        <w:rPr>
          <w:sz w:val="24"/>
          <w:szCs w:val="24"/>
        </w:rPr>
        <w:t>.</w:t>
      </w:r>
    </w:p>
    <w:p w:rsidR="00A47024" w:rsidRPr="004534E0" w:rsidRDefault="00A47024" w:rsidP="007E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34E0">
        <w:rPr>
          <w:sz w:val="24"/>
          <w:szCs w:val="24"/>
        </w:rPr>
        <w:t>2.1.</w:t>
      </w:r>
      <w:r>
        <w:rPr>
          <w:sz w:val="24"/>
          <w:szCs w:val="24"/>
        </w:rPr>
        <w:t>2. Облік та легалізація програмного забезпечення</w:t>
      </w:r>
      <w:r w:rsidRPr="004534E0">
        <w:rPr>
          <w:sz w:val="24"/>
          <w:szCs w:val="24"/>
        </w:rPr>
        <w:t>.</w:t>
      </w:r>
    </w:p>
    <w:p w:rsidR="00A47024" w:rsidRPr="004534E0" w:rsidRDefault="00A47024" w:rsidP="007E45E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4534E0">
        <w:rPr>
          <w:sz w:val="24"/>
          <w:szCs w:val="24"/>
          <w:lang w:val="uk-UA"/>
        </w:rPr>
        <w:t xml:space="preserve">2.1.3. </w:t>
      </w:r>
      <w:r>
        <w:rPr>
          <w:sz w:val="24"/>
          <w:szCs w:val="24"/>
          <w:lang w:val="uk-UA"/>
        </w:rPr>
        <w:t>Організація щорічного проведення інвентаризації програмного забезпечення та комп’ютерної техніки</w:t>
      </w:r>
      <w:r w:rsidRPr="004534E0">
        <w:rPr>
          <w:sz w:val="24"/>
          <w:szCs w:val="24"/>
          <w:lang w:val="uk-UA"/>
        </w:rPr>
        <w:t>.</w:t>
      </w:r>
    </w:p>
    <w:p w:rsidR="00A47024" w:rsidRPr="004534E0" w:rsidRDefault="00A47024" w:rsidP="007E45E6">
      <w:pPr>
        <w:tabs>
          <w:tab w:val="left" w:pos="708"/>
        </w:tabs>
        <w:ind w:firstLine="567"/>
        <w:jc w:val="both"/>
        <w:rPr>
          <w:sz w:val="24"/>
          <w:szCs w:val="24"/>
        </w:rPr>
      </w:pPr>
      <w:r>
        <w:rPr>
          <w:sz w:val="24"/>
          <w:szCs w:val="24"/>
        </w:rPr>
        <w:t>2.1.4. Організація проведення оцінки електронної готовності громади</w:t>
      </w:r>
      <w:r w:rsidRPr="004534E0">
        <w:rPr>
          <w:sz w:val="24"/>
          <w:szCs w:val="24"/>
        </w:rPr>
        <w:t>.</w:t>
      </w:r>
    </w:p>
    <w:p w:rsidR="00A47024" w:rsidRPr="004534E0" w:rsidRDefault="00A47024" w:rsidP="007E45E6">
      <w:pPr>
        <w:tabs>
          <w:tab w:val="left" w:pos="708"/>
        </w:tabs>
        <w:ind w:firstLine="567"/>
        <w:jc w:val="both"/>
        <w:rPr>
          <w:sz w:val="24"/>
          <w:szCs w:val="24"/>
        </w:rPr>
      </w:pPr>
      <w:r>
        <w:rPr>
          <w:sz w:val="24"/>
          <w:szCs w:val="24"/>
        </w:rPr>
        <w:t>2.1.5. Організація роботи із захисту інформації</w:t>
      </w:r>
      <w:r w:rsidRPr="004534E0">
        <w:rPr>
          <w:sz w:val="24"/>
          <w:szCs w:val="24"/>
        </w:rPr>
        <w:t>.</w:t>
      </w:r>
    </w:p>
    <w:p w:rsidR="00A47024" w:rsidRDefault="00A47024" w:rsidP="007E45E6">
      <w:pPr>
        <w:tabs>
          <w:tab w:val="left" w:pos="708"/>
        </w:tabs>
        <w:ind w:firstLine="567"/>
        <w:jc w:val="both"/>
        <w:rPr>
          <w:sz w:val="24"/>
          <w:szCs w:val="24"/>
        </w:rPr>
      </w:pPr>
      <w:r w:rsidRPr="004534E0">
        <w:rPr>
          <w:sz w:val="24"/>
          <w:szCs w:val="24"/>
        </w:rPr>
        <w:t>2.1.6.</w:t>
      </w:r>
      <w:r>
        <w:rPr>
          <w:sz w:val="24"/>
          <w:szCs w:val="24"/>
        </w:rPr>
        <w:t xml:space="preserve"> Супроводження електронного документообігу та забезпечення його підключення до системи електронної взаємодії органів виконавчої влади</w:t>
      </w:r>
      <w:r w:rsidRPr="004534E0">
        <w:rPr>
          <w:sz w:val="24"/>
          <w:szCs w:val="24"/>
        </w:rPr>
        <w:t>.</w:t>
      </w:r>
    </w:p>
    <w:p w:rsidR="00A47024" w:rsidRPr="004534E0" w:rsidRDefault="00A47024" w:rsidP="007E45E6">
      <w:pPr>
        <w:tabs>
          <w:tab w:val="left" w:pos="708"/>
        </w:tabs>
        <w:ind w:firstLine="567"/>
        <w:jc w:val="both"/>
        <w:rPr>
          <w:sz w:val="24"/>
          <w:szCs w:val="24"/>
        </w:rPr>
      </w:pPr>
      <w:r w:rsidRPr="004534E0">
        <w:rPr>
          <w:sz w:val="24"/>
          <w:szCs w:val="24"/>
        </w:rPr>
        <w:t>2.2.</w:t>
      </w:r>
      <w:r w:rsidR="001360CD">
        <w:rPr>
          <w:sz w:val="24"/>
          <w:szCs w:val="24"/>
        </w:rPr>
        <w:t xml:space="preserve"> </w:t>
      </w:r>
      <w:r w:rsidRPr="004534E0">
        <w:rPr>
          <w:sz w:val="24"/>
          <w:szCs w:val="24"/>
        </w:rPr>
        <w:t>Відділ відповідно до покладених на нього завдань:</w:t>
      </w:r>
    </w:p>
    <w:p w:rsidR="00A47024" w:rsidRPr="004534E0" w:rsidRDefault="00A47024" w:rsidP="007E45E6">
      <w:pPr>
        <w:tabs>
          <w:tab w:val="left" w:pos="708"/>
        </w:tabs>
        <w:ind w:firstLine="567"/>
        <w:jc w:val="both"/>
        <w:rPr>
          <w:sz w:val="24"/>
          <w:szCs w:val="24"/>
        </w:rPr>
      </w:pPr>
      <w:r w:rsidRPr="004534E0">
        <w:rPr>
          <w:sz w:val="24"/>
          <w:szCs w:val="24"/>
        </w:rPr>
        <w:t>2.2.1.</w:t>
      </w:r>
      <w:r w:rsidR="001360CD">
        <w:rPr>
          <w:sz w:val="24"/>
          <w:szCs w:val="24"/>
        </w:rPr>
        <w:t xml:space="preserve"> </w:t>
      </w:r>
      <w:r>
        <w:rPr>
          <w:sz w:val="24"/>
          <w:szCs w:val="24"/>
        </w:rPr>
        <w:t xml:space="preserve">Супроводжує офіційний сайт </w:t>
      </w:r>
      <w:r w:rsidR="00597674">
        <w:rPr>
          <w:sz w:val="24"/>
          <w:szCs w:val="24"/>
        </w:rPr>
        <w:t>Межівської селищної ради</w:t>
      </w:r>
      <w:r>
        <w:rPr>
          <w:sz w:val="24"/>
          <w:szCs w:val="24"/>
        </w:rPr>
        <w:t xml:space="preserve"> у доменній зоні </w:t>
      </w:r>
      <w:proofErr w:type="spellStart"/>
      <w:r>
        <w:rPr>
          <w:sz w:val="24"/>
          <w:szCs w:val="24"/>
        </w:rPr>
        <w:t>dp.gov.ua</w:t>
      </w:r>
      <w:proofErr w:type="spellEnd"/>
      <w:r w:rsidRPr="004534E0">
        <w:rPr>
          <w:sz w:val="24"/>
          <w:szCs w:val="24"/>
        </w:rPr>
        <w:t>;</w:t>
      </w:r>
    </w:p>
    <w:p w:rsidR="00A47024" w:rsidRPr="004534E0" w:rsidRDefault="00A47024" w:rsidP="007E45E6">
      <w:pPr>
        <w:tabs>
          <w:tab w:val="left" w:pos="708"/>
        </w:tabs>
        <w:ind w:firstLine="567"/>
        <w:jc w:val="both"/>
        <w:rPr>
          <w:sz w:val="24"/>
          <w:szCs w:val="24"/>
        </w:rPr>
      </w:pPr>
      <w:r w:rsidRPr="004534E0">
        <w:rPr>
          <w:sz w:val="24"/>
          <w:szCs w:val="24"/>
        </w:rPr>
        <w:t xml:space="preserve">2.2.2. </w:t>
      </w:r>
      <w:r>
        <w:rPr>
          <w:sz w:val="24"/>
          <w:szCs w:val="24"/>
        </w:rPr>
        <w:t xml:space="preserve">Супроводжує електронне листування в доменній зоні </w:t>
      </w:r>
      <w:proofErr w:type="spellStart"/>
      <w:r>
        <w:rPr>
          <w:sz w:val="24"/>
          <w:szCs w:val="24"/>
        </w:rPr>
        <w:t>dp.gov.ua</w:t>
      </w:r>
      <w:proofErr w:type="spellEnd"/>
      <w:r w:rsidRPr="004534E0">
        <w:rPr>
          <w:sz w:val="24"/>
          <w:szCs w:val="24"/>
        </w:rPr>
        <w:t>;</w:t>
      </w:r>
    </w:p>
    <w:p w:rsidR="00A47024" w:rsidRPr="004534E0" w:rsidRDefault="00A47024" w:rsidP="007E45E6">
      <w:pPr>
        <w:tabs>
          <w:tab w:val="left" w:pos="708"/>
        </w:tabs>
        <w:spacing w:line="242" w:lineRule="auto"/>
        <w:ind w:firstLine="567"/>
        <w:jc w:val="both"/>
        <w:rPr>
          <w:sz w:val="24"/>
          <w:szCs w:val="24"/>
        </w:rPr>
      </w:pPr>
      <w:r w:rsidRPr="004534E0">
        <w:rPr>
          <w:sz w:val="24"/>
          <w:szCs w:val="24"/>
        </w:rPr>
        <w:t>2.2.3</w:t>
      </w:r>
      <w:r>
        <w:rPr>
          <w:sz w:val="24"/>
          <w:szCs w:val="24"/>
        </w:rPr>
        <w:t>. Здійснює облік кваліфікованих електронних підписів;</w:t>
      </w:r>
    </w:p>
    <w:p w:rsidR="00A47024" w:rsidRPr="004534E0" w:rsidRDefault="00A47024" w:rsidP="007E45E6">
      <w:pPr>
        <w:shd w:val="clear" w:color="auto" w:fill="FFFFFF"/>
        <w:tabs>
          <w:tab w:val="left" w:pos="708"/>
        </w:tabs>
        <w:ind w:firstLine="567"/>
        <w:jc w:val="both"/>
        <w:rPr>
          <w:sz w:val="24"/>
          <w:szCs w:val="24"/>
        </w:rPr>
      </w:pPr>
      <w:r w:rsidRPr="004534E0">
        <w:rPr>
          <w:sz w:val="24"/>
          <w:szCs w:val="24"/>
        </w:rPr>
        <w:t>2.2.4.</w:t>
      </w:r>
      <w:r w:rsidR="00597674">
        <w:rPr>
          <w:sz w:val="24"/>
          <w:szCs w:val="24"/>
        </w:rPr>
        <w:t xml:space="preserve"> </w:t>
      </w:r>
      <w:r>
        <w:rPr>
          <w:sz w:val="24"/>
          <w:szCs w:val="24"/>
        </w:rPr>
        <w:t>Готує пропозиції керівництву стосовно оновлення парку технічних засобів інформатизації;</w:t>
      </w:r>
    </w:p>
    <w:p w:rsidR="00A47024" w:rsidRPr="004534E0" w:rsidRDefault="00A47024" w:rsidP="007E45E6">
      <w:pPr>
        <w:tabs>
          <w:tab w:val="left" w:pos="708"/>
        </w:tabs>
        <w:ind w:firstLine="567"/>
        <w:jc w:val="both"/>
        <w:rPr>
          <w:color w:val="000000"/>
          <w:sz w:val="24"/>
          <w:szCs w:val="24"/>
        </w:rPr>
      </w:pPr>
      <w:r w:rsidRPr="004534E0">
        <w:rPr>
          <w:color w:val="000000"/>
          <w:spacing w:val="6"/>
          <w:sz w:val="24"/>
          <w:szCs w:val="24"/>
          <w:shd w:val="clear" w:color="auto" w:fill="FFFFFF"/>
        </w:rPr>
        <w:t>2.2.5.</w:t>
      </w:r>
      <w:r w:rsidR="007E45E6">
        <w:rPr>
          <w:color w:val="000000"/>
          <w:spacing w:val="6"/>
          <w:sz w:val="24"/>
          <w:szCs w:val="24"/>
          <w:shd w:val="clear" w:color="auto" w:fill="FFFFFF"/>
        </w:rPr>
        <w:t xml:space="preserve"> </w:t>
      </w:r>
      <w:r w:rsidRPr="004534E0">
        <w:rPr>
          <w:rStyle w:val="apple-converted-space"/>
          <w:color w:val="000000"/>
          <w:spacing w:val="6"/>
          <w:sz w:val="24"/>
          <w:szCs w:val="24"/>
          <w:shd w:val="clear" w:color="auto" w:fill="FFFFFF"/>
        </w:rPr>
        <w:t>Вносить пропозиці</w:t>
      </w:r>
      <w:r>
        <w:rPr>
          <w:rStyle w:val="apple-converted-space"/>
          <w:color w:val="000000"/>
          <w:spacing w:val="6"/>
          <w:sz w:val="24"/>
          <w:szCs w:val="24"/>
          <w:shd w:val="clear" w:color="auto" w:fill="FFFFFF"/>
        </w:rPr>
        <w:t>ї керівництву щодо змісту завдань місцевої програми інформатизації та урахування в місцевій програмі соціально-економічного розвитку громади питань з розбудови інформаційного суспільства;</w:t>
      </w:r>
    </w:p>
    <w:p w:rsidR="00A47024" w:rsidRPr="004534E0" w:rsidRDefault="00A47024" w:rsidP="001360CD">
      <w:pPr>
        <w:pStyle w:val="a4"/>
        <w:tabs>
          <w:tab w:val="left" w:pos="708"/>
        </w:tabs>
        <w:spacing w:after="0"/>
        <w:ind w:left="0" w:firstLine="567"/>
        <w:jc w:val="both"/>
        <w:rPr>
          <w:color w:val="000000"/>
          <w:sz w:val="24"/>
          <w:szCs w:val="24"/>
        </w:rPr>
      </w:pPr>
      <w:r w:rsidRPr="004534E0">
        <w:rPr>
          <w:color w:val="000000"/>
          <w:sz w:val="24"/>
          <w:szCs w:val="24"/>
        </w:rPr>
        <w:t>2.2.6.</w:t>
      </w:r>
      <w:r w:rsidR="00597674">
        <w:rPr>
          <w:color w:val="000000"/>
          <w:sz w:val="24"/>
          <w:szCs w:val="24"/>
        </w:rPr>
        <w:t xml:space="preserve"> </w:t>
      </w:r>
      <w:r>
        <w:rPr>
          <w:color w:val="000000"/>
          <w:sz w:val="24"/>
          <w:szCs w:val="24"/>
        </w:rPr>
        <w:t xml:space="preserve">Забезпечує технічну підтримку проведення </w:t>
      </w:r>
      <w:proofErr w:type="spellStart"/>
      <w:r>
        <w:rPr>
          <w:color w:val="000000"/>
          <w:sz w:val="24"/>
          <w:szCs w:val="24"/>
        </w:rPr>
        <w:t>відеоконференцій</w:t>
      </w:r>
      <w:proofErr w:type="spellEnd"/>
      <w:r>
        <w:rPr>
          <w:color w:val="000000"/>
          <w:sz w:val="24"/>
          <w:szCs w:val="24"/>
        </w:rPr>
        <w:t xml:space="preserve"> та інших </w:t>
      </w:r>
      <w:proofErr w:type="spellStart"/>
      <w:r>
        <w:rPr>
          <w:color w:val="000000"/>
          <w:sz w:val="24"/>
          <w:szCs w:val="24"/>
        </w:rPr>
        <w:t>онлайн-нарад</w:t>
      </w:r>
      <w:proofErr w:type="spellEnd"/>
      <w:r>
        <w:rPr>
          <w:color w:val="000000"/>
          <w:sz w:val="24"/>
          <w:szCs w:val="24"/>
        </w:rPr>
        <w:t xml:space="preserve"> за участю керівництва та спеціалістів громади;</w:t>
      </w:r>
    </w:p>
    <w:p w:rsidR="00A47024" w:rsidRDefault="00A47024" w:rsidP="007E45E6">
      <w:pPr>
        <w:tabs>
          <w:tab w:val="left" w:pos="708"/>
        </w:tabs>
        <w:ind w:firstLine="567"/>
        <w:jc w:val="both"/>
        <w:rPr>
          <w:color w:val="000000"/>
          <w:sz w:val="24"/>
          <w:szCs w:val="24"/>
        </w:rPr>
      </w:pPr>
      <w:r w:rsidRPr="004534E0">
        <w:rPr>
          <w:color w:val="000000"/>
          <w:sz w:val="24"/>
          <w:szCs w:val="24"/>
        </w:rPr>
        <w:t>2.2.7</w:t>
      </w:r>
      <w:r>
        <w:rPr>
          <w:color w:val="000000"/>
          <w:sz w:val="24"/>
          <w:szCs w:val="24"/>
        </w:rPr>
        <w:t>. Координує роботу з департаментом цифрової трансформації, інформаційних технологій та електронного урядування Дніпропетровської обласної державної адміністрації з питань:</w:t>
      </w:r>
    </w:p>
    <w:p w:rsidR="00A47024" w:rsidRDefault="001360CD" w:rsidP="007E45E6">
      <w:pPr>
        <w:tabs>
          <w:tab w:val="left" w:pos="708"/>
        </w:tabs>
        <w:ind w:firstLine="567"/>
        <w:jc w:val="both"/>
        <w:rPr>
          <w:color w:val="000000"/>
          <w:sz w:val="24"/>
          <w:szCs w:val="24"/>
        </w:rPr>
      </w:pPr>
      <w:r>
        <w:rPr>
          <w:color w:val="000000"/>
          <w:sz w:val="24"/>
          <w:szCs w:val="24"/>
        </w:rPr>
        <w:lastRenderedPageBreak/>
        <w:t xml:space="preserve">- </w:t>
      </w:r>
      <w:r w:rsidR="00A47024">
        <w:rPr>
          <w:color w:val="000000"/>
          <w:sz w:val="24"/>
          <w:szCs w:val="24"/>
        </w:rPr>
        <w:t>розробки, затвердження та реалізації завдань місцевої програми інформатизації;</w:t>
      </w:r>
    </w:p>
    <w:p w:rsidR="00A47024" w:rsidRDefault="001360CD" w:rsidP="007E45E6">
      <w:pPr>
        <w:tabs>
          <w:tab w:val="left" w:pos="708"/>
        </w:tabs>
        <w:ind w:firstLine="567"/>
        <w:jc w:val="both"/>
        <w:rPr>
          <w:color w:val="000000"/>
          <w:sz w:val="24"/>
          <w:szCs w:val="24"/>
        </w:rPr>
      </w:pPr>
      <w:r>
        <w:rPr>
          <w:color w:val="000000"/>
          <w:sz w:val="24"/>
          <w:szCs w:val="24"/>
        </w:rPr>
        <w:t xml:space="preserve">- </w:t>
      </w:r>
      <w:r w:rsidR="00A47024">
        <w:rPr>
          <w:color w:val="000000"/>
          <w:sz w:val="24"/>
          <w:szCs w:val="24"/>
        </w:rPr>
        <w:t>навчання та підвищення кваліфікації працівників Межівської селищної ради правилам користування інформаційними технологіями;</w:t>
      </w:r>
    </w:p>
    <w:p w:rsidR="00A47024" w:rsidRDefault="001360CD" w:rsidP="007E45E6">
      <w:pPr>
        <w:tabs>
          <w:tab w:val="left" w:pos="708"/>
        </w:tabs>
        <w:ind w:firstLine="567"/>
        <w:jc w:val="both"/>
        <w:rPr>
          <w:color w:val="000000"/>
          <w:sz w:val="24"/>
          <w:szCs w:val="24"/>
        </w:rPr>
      </w:pPr>
      <w:r>
        <w:rPr>
          <w:color w:val="000000"/>
          <w:sz w:val="24"/>
          <w:szCs w:val="24"/>
        </w:rPr>
        <w:t xml:space="preserve">- </w:t>
      </w:r>
      <w:r w:rsidR="00A47024">
        <w:rPr>
          <w:color w:val="000000"/>
          <w:sz w:val="24"/>
          <w:szCs w:val="24"/>
        </w:rPr>
        <w:t>цифрового розвитку та впровадження нових інформаційних технологій;</w:t>
      </w:r>
    </w:p>
    <w:p w:rsidR="00A47024" w:rsidRPr="004534E0" w:rsidRDefault="001360CD" w:rsidP="007E45E6">
      <w:pPr>
        <w:tabs>
          <w:tab w:val="left" w:pos="708"/>
        </w:tabs>
        <w:ind w:firstLine="567"/>
        <w:jc w:val="both"/>
        <w:rPr>
          <w:color w:val="000000"/>
          <w:sz w:val="24"/>
          <w:szCs w:val="24"/>
        </w:rPr>
      </w:pPr>
      <w:r>
        <w:rPr>
          <w:color w:val="000000"/>
          <w:sz w:val="24"/>
          <w:szCs w:val="24"/>
        </w:rPr>
        <w:t xml:space="preserve">- </w:t>
      </w:r>
      <w:r w:rsidR="00A47024">
        <w:rPr>
          <w:color w:val="000000"/>
          <w:sz w:val="24"/>
          <w:szCs w:val="24"/>
        </w:rPr>
        <w:t xml:space="preserve">ведення офіційного </w:t>
      </w:r>
      <w:proofErr w:type="spellStart"/>
      <w:r w:rsidR="00A47024">
        <w:rPr>
          <w:color w:val="000000"/>
          <w:sz w:val="24"/>
          <w:szCs w:val="24"/>
        </w:rPr>
        <w:t>веб-сайту</w:t>
      </w:r>
      <w:proofErr w:type="spellEnd"/>
      <w:r w:rsidR="00A47024">
        <w:rPr>
          <w:color w:val="000000"/>
          <w:sz w:val="24"/>
          <w:szCs w:val="24"/>
        </w:rPr>
        <w:t xml:space="preserve"> Межівської селищної ради.</w:t>
      </w:r>
    </w:p>
    <w:p w:rsidR="00A47024" w:rsidRPr="004534E0" w:rsidRDefault="00A47024" w:rsidP="007E45E6">
      <w:pPr>
        <w:pStyle w:val="wabz"/>
        <w:tabs>
          <w:tab w:val="left" w:pos="708"/>
        </w:tabs>
        <w:spacing w:before="0" w:beforeAutospacing="0" w:after="0" w:afterAutospacing="0"/>
        <w:ind w:firstLine="567"/>
        <w:jc w:val="both"/>
        <w:rPr>
          <w:color w:val="000000"/>
        </w:rPr>
      </w:pPr>
      <w:r w:rsidRPr="004534E0">
        <w:t xml:space="preserve">2.2.8. Формує справи відповідно до затвердженої номенклатури справ та вимог законодавчих і нормативно-правових актів з питань архівної справи та діловодства. забезпечує їх зберігання та в установленому порядку здає до архіву установи. </w:t>
      </w:r>
    </w:p>
    <w:p w:rsidR="00A47024" w:rsidRPr="004534E0" w:rsidRDefault="00A47024" w:rsidP="007E45E6">
      <w:pPr>
        <w:tabs>
          <w:tab w:val="left" w:pos="708"/>
        </w:tabs>
        <w:ind w:firstLine="567"/>
        <w:jc w:val="both"/>
        <w:rPr>
          <w:color w:val="000000"/>
          <w:sz w:val="24"/>
          <w:szCs w:val="24"/>
        </w:rPr>
      </w:pPr>
      <w:r w:rsidRPr="004534E0">
        <w:rPr>
          <w:color w:val="000000"/>
          <w:sz w:val="24"/>
          <w:szCs w:val="24"/>
        </w:rPr>
        <w:t>2.2.</w:t>
      </w:r>
      <w:r>
        <w:rPr>
          <w:color w:val="000000"/>
          <w:sz w:val="24"/>
          <w:szCs w:val="24"/>
        </w:rPr>
        <w:t>9</w:t>
      </w:r>
      <w:r w:rsidRPr="004534E0">
        <w:rPr>
          <w:color w:val="000000"/>
          <w:sz w:val="24"/>
          <w:szCs w:val="24"/>
        </w:rPr>
        <w:t>. Розробляє план роботи відділу.</w:t>
      </w:r>
    </w:p>
    <w:p w:rsidR="00A47024" w:rsidRPr="004534E0" w:rsidRDefault="00A47024" w:rsidP="007E45E6">
      <w:pPr>
        <w:tabs>
          <w:tab w:val="left" w:pos="708"/>
        </w:tabs>
        <w:ind w:firstLine="567"/>
        <w:jc w:val="both"/>
        <w:rPr>
          <w:color w:val="000000"/>
          <w:sz w:val="24"/>
          <w:szCs w:val="24"/>
        </w:rPr>
      </w:pPr>
      <w:r w:rsidRPr="004534E0">
        <w:rPr>
          <w:color w:val="000000"/>
          <w:sz w:val="24"/>
          <w:szCs w:val="24"/>
        </w:rPr>
        <w:t>2.2.</w:t>
      </w:r>
      <w:r>
        <w:rPr>
          <w:color w:val="000000"/>
          <w:sz w:val="24"/>
          <w:szCs w:val="24"/>
        </w:rPr>
        <w:t>10</w:t>
      </w:r>
      <w:r w:rsidRPr="004534E0">
        <w:rPr>
          <w:color w:val="000000"/>
          <w:sz w:val="24"/>
          <w:szCs w:val="24"/>
        </w:rPr>
        <w:t xml:space="preserve">. Здійснює </w:t>
      </w:r>
      <w:r>
        <w:rPr>
          <w:color w:val="000000"/>
          <w:sz w:val="24"/>
          <w:szCs w:val="24"/>
        </w:rPr>
        <w:t>підготовку проектів розпоряджен</w:t>
      </w:r>
      <w:r w:rsidRPr="004534E0">
        <w:rPr>
          <w:color w:val="000000"/>
          <w:sz w:val="24"/>
          <w:szCs w:val="24"/>
        </w:rPr>
        <w:t>ь селищного голови, рішень виконавчого комітету, селищної ради з питань, що входять до повноважень відділу.</w:t>
      </w:r>
    </w:p>
    <w:p w:rsidR="00597674" w:rsidRDefault="00A47024" w:rsidP="007E45E6">
      <w:pPr>
        <w:tabs>
          <w:tab w:val="left" w:pos="708"/>
        </w:tabs>
        <w:ind w:firstLine="567"/>
        <w:jc w:val="both"/>
        <w:rPr>
          <w:color w:val="000000"/>
          <w:sz w:val="24"/>
          <w:szCs w:val="24"/>
        </w:rPr>
      </w:pPr>
      <w:r w:rsidRPr="004534E0">
        <w:rPr>
          <w:color w:val="000000"/>
          <w:sz w:val="24"/>
          <w:szCs w:val="24"/>
        </w:rPr>
        <w:t>2.2.</w:t>
      </w:r>
      <w:r>
        <w:rPr>
          <w:color w:val="000000"/>
          <w:sz w:val="24"/>
          <w:szCs w:val="24"/>
        </w:rPr>
        <w:t>11</w:t>
      </w:r>
      <w:r w:rsidRPr="004534E0">
        <w:rPr>
          <w:color w:val="000000"/>
          <w:sz w:val="24"/>
          <w:szCs w:val="24"/>
        </w:rPr>
        <w:t xml:space="preserve">. </w:t>
      </w:r>
      <w:r w:rsidR="00597674">
        <w:rPr>
          <w:color w:val="000000"/>
          <w:sz w:val="24"/>
          <w:szCs w:val="24"/>
        </w:rPr>
        <w:t>Організовує роботу із зв’язків з громадськістю,</w:t>
      </w:r>
    </w:p>
    <w:p w:rsidR="00A47024" w:rsidRPr="004534E0" w:rsidRDefault="00597674" w:rsidP="007E45E6">
      <w:pPr>
        <w:tabs>
          <w:tab w:val="left" w:pos="708"/>
        </w:tabs>
        <w:ind w:firstLine="567"/>
        <w:jc w:val="both"/>
        <w:rPr>
          <w:color w:val="000000"/>
          <w:sz w:val="24"/>
          <w:szCs w:val="24"/>
        </w:rPr>
      </w:pPr>
      <w:r w:rsidRPr="004534E0">
        <w:rPr>
          <w:sz w:val="24"/>
          <w:szCs w:val="24"/>
        </w:rPr>
        <w:t>2.2.</w:t>
      </w:r>
      <w:r>
        <w:rPr>
          <w:sz w:val="24"/>
          <w:szCs w:val="24"/>
        </w:rPr>
        <w:t>12</w:t>
      </w:r>
      <w:r w:rsidRPr="004534E0">
        <w:rPr>
          <w:sz w:val="24"/>
          <w:szCs w:val="24"/>
        </w:rPr>
        <w:t xml:space="preserve">. </w:t>
      </w:r>
      <w:r w:rsidR="00A47024" w:rsidRPr="004534E0">
        <w:rPr>
          <w:color w:val="000000"/>
          <w:sz w:val="24"/>
          <w:szCs w:val="24"/>
        </w:rPr>
        <w:t>Розробляє номенклатуру справ Відділу.</w:t>
      </w:r>
    </w:p>
    <w:p w:rsidR="00A47024" w:rsidRPr="004534E0" w:rsidRDefault="00597674" w:rsidP="007E45E6">
      <w:pPr>
        <w:pStyle w:val="a4"/>
        <w:tabs>
          <w:tab w:val="left" w:pos="708"/>
        </w:tabs>
        <w:spacing w:after="0"/>
        <w:ind w:left="0" w:firstLine="567"/>
        <w:rPr>
          <w:sz w:val="24"/>
          <w:szCs w:val="24"/>
        </w:rPr>
      </w:pPr>
      <w:r>
        <w:rPr>
          <w:sz w:val="24"/>
          <w:szCs w:val="24"/>
        </w:rPr>
        <w:t xml:space="preserve">2.2.13. </w:t>
      </w:r>
      <w:r w:rsidR="00A47024" w:rsidRPr="004534E0">
        <w:rPr>
          <w:sz w:val="24"/>
          <w:szCs w:val="24"/>
        </w:rPr>
        <w:t>Здійснює інші функції, віднесені до компетенції відділу.</w:t>
      </w:r>
    </w:p>
    <w:p w:rsidR="00A47024" w:rsidRPr="004534E0" w:rsidRDefault="00A47024" w:rsidP="00A47024">
      <w:pPr>
        <w:tabs>
          <w:tab w:val="left" w:pos="708"/>
        </w:tabs>
        <w:jc w:val="center"/>
        <w:rPr>
          <w:b/>
          <w:bCs/>
          <w:sz w:val="24"/>
          <w:szCs w:val="24"/>
        </w:rPr>
      </w:pPr>
    </w:p>
    <w:p w:rsidR="00A47024" w:rsidRPr="004534E0" w:rsidRDefault="00A47024" w:rsidP="00A47024">
      <w:pPr>
        <w:tabs>
          <w:tab w:val="left" w:pos="708"/>
        </w:tabs>
        <w:jc w:val="center"/>
        <w:rPr>
          <w:sz w:val="24"/>
          <w:szCs w:val="24"/>
        </w:rPr>
      </w:pPr>
      <w:r w:rsidRPr="004534E0">
        <w:rPr>
          <w:b/>
          <w:bCs/>
          <w:sz w:val="24"/>
          <w:szCs w:val="24"/>
        </w:rPr>
        <w:t>3. Права Відділу</w:t>
      </w:r>
    </w:p>
    <w:p w:rsidR="00A47024" w:rsidRPr="004534E0" w:rsidRDefault="00A47024" w:rsidP="00A47024">
      <w:pPr>
        <w:pStyle w:val="a4"/>
        <w:tabs>
          <w:tab w:val="left" w:pos="708"/>
        </w:tabs>
        <w:spacing w:after="0"/>
        <w:ind w:left="0" w:firstLine="720"/>
        <w:rPr>
          <w:sz w:val="24"/>
          <w:szCs w:val="24"/>
        </w:rPr>
      </w:pPr>
      <w:r w:rsidRPr="004534E0">
        <w:rPr>
          <w:sz w:val="24"/>
          <w:szCs w:val="24"/>
        </w:rPr>
        <w:t>3.1. Відділ має право:</w:t>
      </w:r>
    </w:p>
    <w:p w:rsidR="00A47024" w:rsidRPr="004534E0" w:rsidRDefault="00A47024" w:rsidP="001360CD">
      <w:pPr>
        <w:tabs>
          <w:tab w:val="left" w:pos="708"/>
        </w:tabs>
        <w:ind w:firstLine="567"/>
        <w:jc w:val="both"/>
        <w:rPr>
          <w:sz w:val="24"/>
          <w:szCs w:val="24"/>
        </w:rPr>
      </w:pPr>
      <w:r w:rsidRPr="004534E0">
        <w:rPr>
          <w:sz w:val="24"/>
          <w:szCs w:val="24"/>
        </w:rPr>
        <w:t>3.1.1. Залучати спеціалістів інших структурних підрозділів виконавчого комітету Межівської селищної ради, підприємств, установ та організацій, громадських об’єднань (за погодженням з їхніми керівниками) для розгляду питань, що належать до компетенції Відділу.</w:t>
      </w:r>
    </w:p>
    <w:p w:rsidR="00A47024" w:rsidRPr="004534E0" w:rsidRDefault="00A47024" w:rsidP="001360CD">
      <w:pPr>
        <w:tabs>
          <w:tab w:val="left" w:pos="708"/>
        </w:tabs>
        <w:ind w:firstLine="567"/>
        <w:jc w:val="both"/>
        <w:rPr>
          <w:sz w:val="24"/>
          <w:szCs w:val="24"/>
        </w:rPr>
      </w:pPr>
      <w:r w:rsidRPr="004534E0">
        <w:rPr>
          <w:sz w:val="24"/>
          <w:szCs w:val="24"/>
        </w:rPr>
        <w:t>3.1.2. Одержувати в установленому законодавством порядку від інших структурних підрозділів виконавчого комітету Межівської селищної ради, підприємств, установ та організацій інформацію, документи, інші матеріали,  необхідні для виконання покладених на нього завдань.</w:t>
      </w:r>
    </w:p>
    <w:p w:rsidR="00A47024" w:rsidRPr="004534E0" w:rsidRDefault="00A47024" w:rsidP="00A47024">
      <w:pPr>
        <w:pStyle w:val="a4"/>
        <w:tabs>
          <w:tab w:val="left" w:pos="708"/>
        </w:tabs>
        <w:spacing w:after="0"/>
        <w:ind w:left="0" w:firstLine="709"/>
        <w:rPr>
          <w:rStyle w:val="apple-style-span"/>
          <w:color w:val="000000"/>
          <w:sz w:val="24"/>
          <w:szCs w:val="24"/>
        </w:rPr>
      </w:pPr>
      <w:r w:rsidRPr="004534E0">
        <w:rPr>
          <w:rStyle w:val="apple-style-span"/>
          <w:color w:val="000000"/>
          <w:sz w:val="24"/>
          <w:szCs w:val="24"/>
        </w:rPr>
        <w:t>3.1.3. Брати участь у нарадах, засіданнях дорадчих і колегіальних органів та</w:t>
      </w:r>
      <w:r w:rsidRPr="004534E0">
        <w:rPr>
          <w:rStyle w:val="apple-converted-space"/>
          <w:color w:val="000000"/>
          <w:sz w:val="24"/>
          <w:szCs w:val="24"/>
        </w:rPr>
        <w:t> </w:t>
      </w:r>
      <w:r w:rsidRPr="004534E0">
        <w:rPr>
          <w:rStyle w:val="apple-style-span"/>
          <w:color w:val="000000"/>
          <w:sz w:val="24"/>
          <w:szCs w:val="24"/>
        </w:rPr>
        <w:t xml:space="preserve">інших заходах, що проводяться в виконавчому комітеті </w:t>
      </w:r>
      <w:r>
        <w:rPr>
          <w:rStyle w:val="apple-style-span"/>
          <w:color w:val="000000"/>
          <w:sz w:val="24"/>
          <w:szCs w:val="24"/>
        </w:rPr>
        <w:t>селищної</w:t>
      </w:r>
      <w:r w:rsidRPr="004534E0">
        <w:rPr>
          <w:rStyle w:val="apple-style-span"/>
          <w:color w:val="000000"/>
          <w:sz w:val="24"/>
          <w:szCs w:val="24"/>
        </w:rPr>
        <w:t xml:space="preserve"> рад</w:t>
      </w:r>
      <w:r>
        <w:rPr>
          <w:rStyle w:val="apple-style-span"/>
          <w:color w:val="000000"/>
          <w:sz w:val="24"/>
          <w:szCs w:val="24"/>
        </w:rPr>
        <w:t>и</w:t>
      </w:r>
      <w:r w:rsidRPr="004534E0">
        <w:rPr>
          <w:rStyle w:val="apple-style-span"/>
          <w:color w:val="000000"/>
          <w:sz w:val="24"/>
          <w:szCs w:val="24"/>
        </w:rPr>
        <w:t xml:space="preserve">, організовувати наради з питань, що належать до компетенції </w:t>
      </w:r>
      <w:r w:rsidRPr="004534E0">
        <w:rPr>
          <w:sz w:val="24"/>
          <w:szCs w:val="24"/>
        </w:rPr>
        <w:t>відділу</w:t>
      </w:r>
      <w:r w:rsidRPr="004534E0">
        <w:rPr>
          <w:rStyle w:val="apple-style-span"/>
          <w:color w:val="000000"/>
          <w:sz w:val="24"/>
          <w:szCs w:val="24"/>
        </w:rPr>
        <w:t>.</w:t>
      </w:r>
    </w:p>
    <w:p w:rsidR="00A47024" w:rsidRPr="004534E0" w:rsidRDefault="00A47024" w:rsidP="00A47024">
      <w:pPr>
        <w:pStyle w:val="a3"/>
        <w:tabs>
          <w:tab w:val="left" w:pos="708"/>
        </w:tabs>
        <w:spacing w:before="0" w:beforeAutospacing="0" w:after="0" w:afterAutospacing="0"/>
        <w:ind w:firstLine="709"/>
        <w:jc w:val="both"/>
        <w:rPr>
          <w:lang w:val="uk-UA"/>
        </w:rPr>
      </w:pPr>
      <w:r w:rsidRPr="004534E0">
        <w:rPr>
          <w:lang w:val="uk-UA"/>
        </w:rPr>
        <w:t>3</w:t>
      </w:r>
      <w:r w:rsidRPr="004534E0">
        <w:t>.1.</w:t>
      </w:r>
      <w:r w:rsidRPr="004534E0">
        <w:rPr>
          <w:lang w:val="uk-UA"/>
        </w:rPr>
        <w:t>4</w:t>
      </w:r>
      <w:r w:rsidRPr="004534E0">
        <w:t xml:space="preserve">. </w:t>
      </w:r>
      <w:proofErr w:type="spellStart"/>
      <w:r w:rsidRPr="004534E0">
        <w:t>Вносити</w:t>
      </w:r>
      <w:proofErr w:type="spellEnd"/>
      <w:r w:rsidRPr="004534E0">
        <w:t xml:space="preserve"> в </w:t>
      </w:r>
      <w:proofErr w:type="spellStart"/>
      <w:r w:rsidRPr="004534E0">
        <w:t>установленому</w:t>
      </w:r>
      <w:proofErr w:type="spellEnd"/>
      <w:r w:rsidRPr="004534E0">
        <w:t xml:space="preserve"> порядку </w:t>
      </w:r>
      <w:proofErr w:type="spellStart"/>
      <w:r w:rsidRPr="004534E0">
        <w:t>відповідні</w:t>
      </w:r>
      <w:proofErr w:type="spellEnd"/>
      <w:r w:rsidRPr="004534E0">
        <w:t xml:space="preserve"> </w:t>
      </w:r>
      <w:proofErr w:type="spellStart"/>
      <w:r w:rsidRPr="004534E0">
        <w:t>пропозиції</w:t>
      </w:r>
      <w:proofErr w:type="spellEnd"/>
      <w:r w:rsidRPr="004534E0">
        <w:t xml:space="preserve"> </w:t>
      </w:r>
      <w:proofErr w:type="spellStart"/>
      <w:r w:rsidRPr="004534E0">
        <w:t>і</w:t>
      </w:r>
      <w:proofErr w:type="spellEnd"/>
      <w:r w:rsidRPr="004534E0">
        <w:t xml:space="preserve"> </w:t>
      </w:r>
      <w:proofErr w:type="spellStart"/>
      <w:proofErr w:type="gramStart"/>
      <w:r w:rsidRPr="004534E0">
        <w:t>перев</w:t>
      </w:r>
      <w:proofErr w:type="gramEnd"/>
      <w:r w:rsidRPr="004534E0">
        <w:t>іряти</w:t>
      </w:r>
      <w:proofErr w:type="spellEnd"/>
      <w:r w:rsidRPr="004534E0">
        <w:t xml:space="preserve"> </w:t>
      </w:r>
      <w:proofErr w:type="spellStart"/>
      <w:r w:rsidRPr="004534E0">
        <w:t>повноту</w:t>
      </w:r>
      <w:proofErr w:type="spellEnd"/>
      <w:r w:rsidRPr="004534E0">
        <w:t xml:space="preserve"> </w:t>
      </w:r>
      <w:proofErr w:type="spellStart"/>
      <w:r w:rsidRPr="004534E0">
        <w:t>усунення</w:t>
      </w:r>
      <w:proofErr w:type="spellEnd"/>
      <w:r w:rsidRPr="004534E0">
        <w:t xml:space="preserve"> </w:t>
      </w:r>
      <w:proofErr w:type="spellStart"/>
      <w:r w:rsidRPr="004534E0">
        <w:t>порушень</w:t>
      </w:r>
      <w:proofErr w:type="spellEnd"/>
      <w:r w:rsidRPr="004534E0">
        <w:t xml:space="preserve"> та </w:t>
      </w:r>
      <w:proofErr w:type="spellStart"/>
      <w:r w:rsidRPr="004534E0">
        <w:t>недоліків</w:t>
      </w:r>
      <w:proofErr w:type="spellEnd"/>
      <w:r w:rsidRPr="004534E0">
        <w:t xml:space="preserve">, </w:t>
      </w:r>
      <w:proofErr w:type="spellStart"/>
      <w:r w:rsidRPr="004534E0">
        <w:t>виявлених</w:t>
      </w:r>
      <w:proofErr w:type="spellEnd"/>
      <w:r w:rsidRPr="004534E0">
        <w:t xml:space="preserve"> </w:t>
      </w:r>
      <w:proofErr w:type="spellStart"/>
      <w:r w:rsidRPr="004534E0">
        <w:t>попередніми</w:t>
      </w:r>
      <w:proofErr w:type="spellEnd"/>
      <w:r w:rsidRPr="004534E0">
        <w:t xml:space="preserve"> </w:t>
      </w:r>
      <w:proofErr w:type="spellStart"/>
      <w:r w:rsidRPr="004534E0">
        <w:t>перевірками</w:t>
      </w:r>
      <w:proofErr w:type="spellEnd"/>
      <w:r w:rsidRPr="004534E0">
        <w:t xml:space="preserve"> </w:t>
      </w:r>
      <w:proofErr w:type="spellStart"/>
      <w:r w:rsidRPr="004534E0">
        <w:t>з</w:t>
      </w:r>
      <w:proofErr w:type="spellEnd"/>
      <w:r w:rsidRPr="004534E0">
        <w:t xml:space="preserve"> </w:t>
      </w:r>
      <w:proofErr w:type="spellStart"/>
      <w:r w:rsidRPr="004534E0">
        <w:t>питань</w:t>
      </w:r>
      <w:proofErr w:type="spellEnd"/>
      <w:r w:rsidRPr="004534E0">
        <w:t xml:space="preserve">, </w:t>
      </w:r>
      <w:proofErr w:type="spellStart"/>
      <w:r w:rsidRPr="004534E0">
        <w:t>що</w:t>
      </w:r>
      <w:proofErr w:type="spellEnd"/>
      <w:r w:rsidRPr="004534E0">
        <w:t xml:space="preserve"> належать до </w:t>
      </w:r>
      <w:proofErr w:type="spellStart"/>
      <w:r w:rsidRPr="004534E0">
        <w:t>його</w:t>
      </w:r>
      <w:proofErr w:type="spellEnd"/>
      <w:r w:rsidRPr="004534E0">
        <w:t xml:space="preserve"> </w:t>
      </w:r>
      <w:proofErr w:type="spellStart"/>
      <w:r w:rsidRPr="004534E0">
        <w:t>компетенції</w:t>
      </w:r>
      <w:proofErr w:type="spellEnd"/>
      <w:r w:rsidRPr="004534E0">
        <w:rPr>
          <w:lang w:val="uk-UA"/>
        </w:rPr>
        <w:t>.</w:t>
      </w:r>
    </w:p>
    <w:p w:rsidR="00A47024" w:rsidRPr="004534E0" w:rsidRDefault="00A47024" w:rsidP="00A47024">
      <w:pPr>
        <w:pStyle w:val="1"/>
        <w:shd w:val="clear" w:color="auto" w:fill="auto"/>
        <w:tabs>
          <w:tab w:val="left" w:pos="851"/>
        </w:tabs>
        <w:spacing w:before="0" w:after="0" w:line="240" w:lineRule="auto"/>
        <w:ind w:firstLine="709"/>
        <w:rPr>
          <w:rFonts w:ascii="Times New Roman" w:hAnsi="Times New Roman" w:cs="Times New Roman"/>
          <w:sz w:val="24"/>
          <w:szCs w:val="24"/>
          <w:lang w:val="uk-UA"/>
        </w:rPr>
      </w:pPr>
      <w:r w:rsidRPr="004534E0">
        <w:rPr>
          <w:rFonts w:ascii="Times New Roman" w:hAnsi="Times New Roman" w:cs="Times New Roman"/>
          <w:sz w:val="24"/>
          <w:szCs w:val="24"/>
          <w:lang w:val="uk-UA"/>
        </w:rPr>
        <w:t>3.1.5. К</w:t>
      </w:r>
      <w:proofErr w:type="spellStart"/>
      <w:r w:rsidRPr="004534E0">
        <w:rPr>
          <w:rFonts w:ascii="Times New Roman" w:hAnsi="Times New Roman" w:cs="Times New Roman"/>
          <w:sz w:val="24"/>
          <w:szCs w:val="24"/>
        </w:rPr>
        <w:t>ористуватись</w:t>
      </w:r>
      <w:proofErr w:type="spellEnd"/>
      <w:r w:rsidRPr="004534E0">
        <w:rPr>
          <w:rFonts w:ascii="Times New Roman" w:hAnsi="Times New Roman" w:cs="Times New Roman"/>
          <w:sz w:val="24"/>
          <w:szCs w:val="24"/>
        </w:rPr>
        <w:t xml:space="preserve"> </w:t>
      </w:r>
      <w:r w:rsidRPr="004534E0">
        <w:rPr>
          <w:rFonts w:ascii="Times New Roman" w:hAnsi="Times New Roman" w:cs="Times New Roman"/>
          <w:sz w:val="24"/>
          <w:szCs w:val="24"/>
          <w:lang w:val="uk-UA"/>
        </w:rPr>
        <w:t>у в</w:t>
      </w:r>
      <w:proofErr w:type="spellStart"/>
      <w:r w:rsidRPr="004534E0">
        <w:rPr>
          <w:rFonts w:ascii="Times New Roman" w:hAnsi="Times New Roman" w:cs="Times New Roman"/>
          <w:sz w:val="24"/>
          <w:szCs w:val="24"/>
        </w:rPr>
        <w:t>становленому</w:t>
      </w:r>
      <w:proofErr w:type="spellEnd"/>
      <w:r w:rsidRPr="004534E0">
        <w:rPr>
          <w:rFonts w:ascii="Times New Roman" w:hAnsi="Times New Roman" w:cs="Times New Roman"/>
          <w:sz w:val="24"/>
          <w:szCs w:val="24"/>
        </w:rPr>
        <w:t xml:space="preserve"> порядку </w:t>
      </w:r>
      <w:proofErr w:type="spellStart"/>
      <w:r w:rsidRPr="004534E0">
        <w:rPr>
          <w:rFonts w:ascii="Times New Roman" w:hAnsi="Times New Roman" w:cs="Times New Roman"/>
          <w:sz w:val="24"/>
          <w:szCs w:val="24"/>
        </w:rPr>
        <w:t>інформаційними</w:t>
      </w:r>
      <w:proofErr w:type="spellEnd"/>
      <w:r w:rsidRPr="004534E0">
        <w:rPr>
          <w:rFonts w:ascii="Times New Roman" w:hAnsi="Times New Roman" w:cs="Times New Roman"/>
          <w:sz w:val="24"/>
          <w:szCs w:val="24"/>
        </w:rPr>
        <w:t xml:space="preserve"> базами, системами </w:t>
      </w:r>
      <w:proofErr w:type="spellStart"/>
      <w:r w:rsidRPr="004534E0">
        <w:rPr>
          <w:rFonts w:ascii="Times New Roman" w:hAnsi="Times New Roman" w:cs="Times New Roman"/>
          <w:sz w:val="24"/>
          <w:szCs w:val="24"/>
        </w:rPr>
        <w:t>зв</w:t>
      </w:r>
      <w:proofErr w:type="spellEnd"/>
      <w:r w:rsidRPr="004534E0">
        <w:rPr>
          <w:rFonts w:ascii="Times New Roman" w:hAnsi="Times New Roman" w:cs="Times New Roman"/>
          <w:sz w:val="24"/>
          <w:szCs w:val="24"/>
          <w:lang w:val="uk-UA"/>
        </w:rPr>
        <w:t>’</w:t>
      </w:r>
      <w:proofErr w:type="spellStart"/>
      <w:r w:rsidRPr="004534E0">
        <w:rPr>
          <w:rFonts w:ascii="Times New Roman" w:hAnsi="Times New Roman" w:cs="Times New Roman"/>
          <w:sz w:val="24"/>
          <w:szCs w:val="24"/>
        </w:rPr>
        <w:t>язку</w:t>
      </w:r>
      <w:proofErr w:type="spellEnd"/>
      <w:r w:rsidRPr="004534E0">
        <w:rPr>
          <w:rFonts w:ascii="Times New Roman" w:hAnsi="Times New Roman" w:cs="Times New Roman"/>
          <w:sz w:val="24"/>
          <w:szCs w:val="24"/>
        </w:rPr>
        <w:t xml:space="preserve"> </w:t>
      </w:r>
      <w:proofErr w:type="spellStart"/>
      <w:r w:rsidRPr="004534E0">
        <w:rPr>
          <w:rFonts w:ascii="Times New Roman" w:hAnsi="Times New Roman" w:cs="Times New Roman"/>
          <w:sz w:val="24"/>
          <w:szCs w:val="24"/>
        </w:rPr>
        <w:t>і</w:t>
      </w:r>
      <w:proofErr w:type="spellEnd"/>
      <w:r w:rsidRPr="004534E0">
        <w:rPr>
          <w:rFonts w:ascii="Times New Roman" w:hAnsi="Times New Roman" w:cs="Times New Roman"/>
          <w:sz w:val="24"/>
          <w:szCs w:val="24"/>
        </w:rPr>
        <w:t xml:space="preserve"> </w:t>
      </w:r>
      <w:proofErr w:type="spellStart"/>
      <w:r w:rsidRPr="004534E0">
        <w:rPr>
          <w:rFonts w:ascii="Times New Roman" w:hAnsi="Times New Roman" w:cs="Times New Roman"/>
          <w:sz w:val="24"/>
          <w:szCs w:val="24"/>
        </w:rPr>
        <w:t>комунікацій</w:t>
      </w:r>
      <w:proofErr w:type="spellEnd"/>
      <w:r w:rsidRPr="004534E0">
        <w:rPr>
          <w:rFonts w:ascii="Times New Roman" w:hAnsi="Times New Roman" w:cs="Times New Roman"/>
          <w:sz w:val="24"/>
          <w:szCs w:val="24"/>
        </w:rPr>
        <w:t xml:space="preserve">, мережами </w:t>
      </w:r>
      <w:proofErr w:type="spellStart"/>
      <w:r w:rsidRPr="004534E0">
        <w:rPr>
          <w:rFonts w:ascii="Times New Roman" w:hAnsi="Times New Roman" w:cs="Times New Roman"/>
          <w:sz w:val="24"/>
          <w:szCs w:val="24"/>
        </w:rPr>
        <w:t>спеціального</w:t>
      </w:r>
      <w:proofErr w:type="spellEnd"/>
      <w:r w:rsidRPr="004534E0">
        <w:rPr>
          <w:rFonts w:ascii="Times New Roman" w:hAnsi="Times New Roman" w:cs="Times New Roman"/>
          <w:sz w:val="24"/>
          <w:szCs w:val="24"/>
        </w:rPr>
        <w:t xml:space="preserve"> </w:t>
      </w:r>
      <w:proofErr w:type="spellStart"/>
      <w:r w:rsidRPr="004534E0">
        <w:rPr>
          <w:rFonts w:ascii="Times New Roman" w:hAnsi="Times New Roman" w:cs="Times New Roman"/>
          <w:sz w:val="24"/>
          <w:szCs w:val="24"/>
        </w:rPr>
        <w:t>зв</w:t>
      </w:r>
      <w:proofErr w:type="spellEnd"/>
      <w:r w:rsidRPr="004534E0">
        <w:rPr>
          <w:rFonts w:ascii="Times New Roman" w:hAnsi="Times New Roman" w:cs="Times New Roman"/>
          <w:sz w:val="24"/>
          <w:szCs w:val="24"/>
          <w:lang w:val="uk-UA"/>
        </w:rPr>
        <w:t>’</w:t>
      </w:r>
      <w:proofErr w:type="spellStart"/>
      <w:r w:rsidRPr="004534E0">
        <w:rPr>
          <w:rFonts w:ascii="Times New Roman" w:hAnsi="Times New Roman" w:cs="Times New Roman"/>
          <w:sz w:val="24"/>
          <w:szCs w:val="24"/>
        </w:rPr>
        <w:t>язку</w:t>
      </w:r>
      <w:proofErr w:type="spellEnd"/>
      <w:r w:rsidRPr="004534E0">
        <w:rPr>
          <w:rFonts w:ascii="Times New Roman" w:hAnsi="Times New Roman" w:cs="Times New Roman"/>
          <w:sz w:val="24"/>
          <w:szCs w:val="24"/>
        </w:rPr>
        <w:t xml:space="preserve"> та </w:t>
      </w:r>
      <w:proofErr w:type="spellStart"/>
      <w:r w:rsidRPr="004534E0">
        <w:rPr>
          <w:rFonts w:ascii="Times New Roman" w:hAnsi="Times New Roman" w:cs="Times New Roman"/>
          <w:sz w:val="24"/>
          <w:szCs w:val="24"/>
        </w:rPr>
        <w:t>іншими</w:t>
      </w:r>
      <w:proofErr w:type="spellEnd"/>
      <w:r w:rsidRPr="004534E0">
        <w:rPr>
          <w:rFonts w:ascii="Times New Roman" w:hAnsi="Times New Roman" w:cs="Times New Roman"/>
          <w:sz w:val="24"/>
          <w:szCs w:val="24"/>
        </w:rPr>
        <w:t xml:space="preserve"> </w:t>
      </w:r>
      <w:proofErr w:type="spellStart"/>
      <w:r w:rsidRPr="004534E0">
        <w:rPr>
          <w:rFonts w:ascii="Times New Roman" w:hAnsi="Times New Roman" w:cs="Times New Roman"/>
          <w:sz w:val="24"/>
          <w:szCs w:val="24"/>
        </w:rPr>
        <w:t>технічними</w:t>
      </w:r>
      <w:proofErr w:type="spellEnd"/>
      <w:r w:rsidRPr="004534E0">
        <w:rPr>
          <w:rFonts w:ascii="Times New Roman" w:hAnsi="Times New Roman" w:cs="Times New Roman"/>
          <w:sz w:val="24"/>
          <w:szCs w:val="24"/>
        </w:rPr>
        <w:t xml:space="preserve"> </w:t>
      </w:r>
      <w:proofErr w:type="spellStart"/>
      <w:r w:rsidRPr="004534E0">
        <w:rPr>
          <w:rFonts w:ascii="Times New Roman" w:hAnsi="Times New Roman" w:cs="Times New Roman"/>
          <w:sz w:val="24"/>
          <w:szCs w:val="24"/>
        </w:rPr>
        <w:t>засобами</w:t>
      </w:r>
      <w:proofErr w:type="spellEnd"/>
      <w:r w:rsidRPr="004534E0">
        <w:rPr>
          <w:rFonts w:ascii="Times New Roman" w:hAnsi="Times New Roman" w:cs="Times New Roman"/>
          <w:sz w:val="24"/>
          <w:szCs w:val="24"/>
          <w:lang w:val="uk-UA"/>
        </w:rPr>
        <w:t>.</w:t>
      </w:r>
    </w:p>
    <w:p w:rsidR="00A47024" w:rsidRPr="004534E0" w:rsidRDefault="00A47024" w:rsidP="00A47024">
      <w:pPr>
        <w:pStyle w:val="a4"/>
        <w:tabs>
          <w:tab w:val="left" w:pos="708"/>
        </w:tabs>
        <w:spacing w:after="0"/>
        <w:ind w:left="0" w:firstLine="709"/>
        <w:rPr>
          <w:sz w:val="24"/>
          <w:szCs w:val="24"/>
        </w:rPr>
      </w:pPr>
      <w:r w:rsidRPr="004534E0">
        <w:rPr>
          <w:sz w:val="24"/>
          <w:szCs w:val="24"/>
        </w:rPr>
        <w:t>3.1.6. Вносити пропозиції керівництву  з питань, що віднесені до його компетенції.</w:t>
      </w:r>
    </w:p>
    <w:p w:rsidR="00A47024" w:rsidRPr="004534E0" w:rsidRDefault="00A47024" w:rsidP="00A47024">
      <w:pPr>
        <w:pStyle w:val="a4"/>
        <w:tabs>
          <w:tab w:val="left" w:pos="708"/>
        </w:tabs>
        <w:spacing w:after="0"/>
        <w:ind w:left="0" w:firstLine="709"/>
        <w:rPr>
          <w:sz w:val="24"/>
          <w:szCs w:val="24"/>
        </w:rPr>
      </w:pPr>
    </w:p>
    <w:p w:rsidR="00A47024" w:rsidRPr="004534E0" w:rsidRDefault="00A47024" w:rsidP="00A47024">
      <w:pPr>
        <w:tabs>
          <w:tab w:val="left" w:pos="708"/>
        </w:tabs>
        <w:jc w:val="center"/>
        <w:rPr>
          <w:b/>
          <w:bCs/>
          <w:sz w:val="24"/>
          <w:szCs w:val="24"/>
        </w:rPr>
      </w:pPr>
      <w:r w:rsidRPr="004534E0">
        <w:rPr>
          <w:b/>
          <w:bCs/>
          <w:sz w:val="24"/>
          <w:szCs w:val="24"/>
        </w:rPr>
        <w:t>4. Керівництво Відділом</w:t>
      </w:r>
    </w:p>
    <w:p w:rsidR="00A47024" w:rsidRPr="004534E0" w:rsidRDefault="00A47024" w:rsidP="00A47024">
      <w:pPr>
        <w:tabs>
          <w:tab w:val="left" w:pos="708"/>
        </w:tabs>
        <w:jc w:val="center"/>
        <w:rPr>
          <w:b/>
          <w:bCs/>
          <w:sz w:val="24"/>
          <w:szCs w:val="24"/>
        </w:rPr>
      </w:pPr>
    </w:p>
    <w:p w:rsidR="00A47024" w:rsidRPr="004534E0" w:rsidRDefault="00A47024" w:rsidP="001360CD">
      <w:pPr>
        <w:tabs>
          <w:tab w:val="left" w:pos="708"/>
        </w:tabs>
        <w:ind w:firstLine="567"/>
        <w:rPr>
          <w:sz w:val="24"/>
          <w:szCs w:val="24"/>
        </w:rPr>
      </w:pPr>
      <w:r w:rsidRPr="004534E0">
        <w:rPr>
          <w:sz w:val="24"/>
          <w:szCs w:val="24"/>
        </w:rPr>
        <w:t>4.1. Відділ очолює начальник, який призначається на посаду та звільняється з посади селищним  головою.</w:t>
      </w:r>
    </w:p>
    <w:p w:rsidR="00A47024" w:rsidRPr="004534E0" w:rsidRDefault="00A47024" w:rsidP="001360CD">
      <w:pPr>
        <w:tabs>
          <w:tab w:val="left" w:pos="708"/>
        </w:tabs>
        <w:ind w:firstLine="567"/>
        <w:rPr>
          <w:sz w:val="24"/>
          <w:szCs w:val="24"/>
        </w:rPr>
      </w:pPr>
      <w:r w:rsidRPr="004534E0">
        <w:rPr>
          <w:sz w:val="24"/>
          <w:szCs w:val="24"/>
        </w:rPr>
        <w:t>4.2. Начальник Відділу:</w:t>
      </w:r>
    </w:p>
    <w:p w:rsidR="00A47024" w:rsidRPr="004534E0" w:rsidRDefault="00A47024" w:rsidP="001360CD">
      <w:pPr>
        <w:tabs>
          <w:tab w:val="left" w:pos="708"/>
        </w:tabs>
        <w:ind w:firstLine="567"/>
        <w:rPr>
          <w:sz w:val="24"/>
          <w:szCs w:val="24"/>
        </w:rPr>
      </w:pPr>
      <w:r w:rsidRPr="004534E0">
        <w:rPr>
          <w:sz w:val="24"/>
          <w:szCs w:val="24"/>
        </w:rPr>
        <w:t>4.2.1. Здійснює загальне керівництво діяльністю Відділу.</w:t>
      </w:r>
    </w:p>
    <w:p w:rsidR="00A47024" w:rsidRPr="004534E0" w:rsidRDefault="00A47024" w:rsidP="001360CD">
      <w:pPr>
        <w:tabs>
          <w:tab w:val="left" w:pos="708"/>
        </w:tabs>
        <w:ind w:firstLine="567"/>
        <w:jc w:val="both"/>
        <w:rPr>
          <w:sz w:val="24"/>
          <w:szCs w:val="24"/>
        </w:rPr>
      </w:pPr>
      <w:r w:rsidRPr="004534E0">
        <w:rPr>
          <w:sz w:val="24"/>
          <w:szCs w:val="24"/>
        </w:rPr>
        <w:t>4.2.2. Розподіляє та узгоджує обов’язки між працівниками Відділу, готує посадові інструкції, очолює і контролює роботу працівників.</w:t>
      </w:r>
    </w:p>
    <w:p w:rsidR="00A47024" w:rsidRPr="004534E0" w:rsidRDefault="00A47024" w:rsidP="001360CD">
      <w:pPr>
        <w:tabs>
          <w:tab w:val="left" w:pos="708"/>
        </w:tabs>
        <w:ind w:firstLine="567"/>
        <w:rPr>
          <w:sz w:val="24"/>
          <w:szCs w:val="24"/>
        </w:rPr>
      </w:pPr>
      <w:r w:rsidRPr="004534E0">
        <w:rPr>
          <w:sz w:val="24"/>
          <w:szCs w:val="24"/>
        </w:rPr>
        <w:t>4.2.3. Координує роботу Відділу з іншими підрозділами виконавчого комітету Межівської селищної ради.</w:t>
      </w:r>
    </w:p>
    <w:p w:rsidR="00A47024" w:rsidRPr="004534E0" w:rsidRDefault="00A47024" w:rsidP="001360CD">
      <w:pPr>
        <w:tabs>
          <w:tab w:val="left" w:pos="708"/>
        </w:tabs>
        <w:ind w:firstLine="567"/>
        <w:jc w:val="both"/>
        <w:rPr>
          <w:sz w:val="24"/>
          <w:szCs w:val="24"/>
        </w:rPr>
      </w:pPr>
      <w:r w:rsidRPr="004534E0">
        <w:rPr>
          <w:sz w:val="24"/>
          <w:szCs w:val="24"/>
        </w:rPr>
        <w:t>4.2.4. Забезпечує у межах своєї компетенції контроль за станом справ у сфері діяльності Відділу, вживає необхідних заходів до їх поліпшення.</w:t>
      </w:r>
    </w:p>
    <w:p w:rsidR="00A47024" w:rsidRPr="004534E0" w:rsidRDefault="00A47024" w:rsidP="001360CD">
      <w:pPr>
        <w:tabs>
          <w:tab w:val="left" w:pos="708"/>
        </w:tabs>
        <w:ind w:firstLine="567"/>
        <w:jc w:val="both"/>
        <w:rPr>
          <w:sz w:val="24"/>
          <w:szCs w:val="24"/>
        </w:rPr>
      </w:pPr>
      <w:r w:rsidRPr="004534E0">
        <w:rPr>
          <w:sz w:val="24"/>
          <w:szCs w:val="24"/>
        </w:rPr>
        <w:t xml:space="preserve">4.2.5. Бере участь у засіданнях селищної ради, виконавчого комітету, нарадах </w:t>
      </w:r>
      <w:r w:rsidR="00597674">
        <w:rPr>
          <w:sz w:val="24"/>
          <w:szCs w:val="24"/>
        </w:rPr>
        <w:t xml:space="preserve">при </w:t>
      </w:r>
      <w:r w:rsidRPr="004534E0">
        <w:rPr>
          <w:sz w:val="24"/>
          <w:szCs w:val="24"/>
        </w:rPr>
        <w:t>селищно</w:t>
      </w:r>
      <w:r w:rsidR="00597674">
        <w:rPr>
          <w:sz w:val="24"/>
          <w:szCs w:val="24"/>
        </w:rPr>
        <w:t>му</w:t>
      </w:r>
      <w:r w:rsidRPr="004534E0">
        <w:rPr>
          <w:sz w:val="24"/>
          <w:szCs w:val="24"/>
        </w:rPr>
        <w:t xml:space="preserve"> голов</w:t>
      </w:r>
      <w:r w:rsidR="00597674">
        <w:rPr>
          <w:sz w:val="24"/>
          <w:szCs w:val="24"/>
        </w:rPr>
        <w:t>і</w:t>
      </w:r>
      <w:r w:rsidRPr="004534E0">
        <w:rPr>
          <w:sz w:val="24"/>
          <w:szCs w:val="24"/>
        </w:rPr>
        <w:t xml:space="preserve"> у разі розгляду питань, що стосуються компетенції Відділу.</w:t>
      </w:r>
    </w:p>
    <w:p w:rsidR="00A47024" w:rsidRPr="004534E0" w:rsidRDefault="00A47024" w:rsidP="001360CD">
      <w:pPr>
        <w:tabs>
          <w:tab w:val="left" w:pos="708"/>
        </w:tabs>
        <w:ind w:firstLine="567"/>
        <w:rPr>
          <w:sz w:val="24"/>
          <w:szCs w:val="24"/>
        </w:rPr>
      </w:pPr>
      <w:r w:rsidRPr="004534E0">
        <w:rPr>
          <w:sz w:val="24"/>
          <w:szCs w:val="24"/>
        </w:rPr>
        <w:t>4.2.6. Контролює стан трудової та виконавчої дисципліни у Відділі.</w:t>
      </w:r>
    </w:p>
    <w:p w:rsidR="00A47024" w:rsidRPr="004534E0" w:rsidRDefault="00A47024" w:rsidP="001360CD">
      <w:pPr>
        <w:tabs>
          <w:tab w:val="left" w:pos="708"/>
        </w:tabs>
        <w:ind w:firstLine="567"/>
        <w:rPr>
          <w:sz w:val="24"/>
          <w:szCs w:val="24"/>
        </w:rPr>
      </w:pPr>
      <w:r w:rsidRPr="004534E0">
        <w:rPr>
          <w:sz w:val="24"/>
          <w:szCs w:val="24"/>
        </w:rPr>
        <w:t>4.2.7.</w:t>
      </w:r>
      <w:r w:rsidR="001360CD">
        <w:rPr>
          <w:sz w:val="24"/>
          <w:szCs w:val="24"/>
        </w:rPr>
        <w:t xml:space="preserve"> </w:t>
      </w:r>
      <w:r w:rsidRPr="004534E0">
        <w:rPr>
          <w:sz w:val="24"/>
          <w:szCs w:val="24"/>
        </w:rPr>
        <w:t xml:space="preserve">У разі відсутності працівників відділу виконує </w:t>
      </w:r>
      <w:r>
        <w:rPr>
          <w:sz w:val="24"/>
          <w:szCs w:val="24"/>
        </w:rPr>
        <w:t xml:space="preserve">функції, покладені  на </w:t>
      </w:r>
      <w:r w:rsidRPr="004534E0">
        <w:rPr>
          <w:sz w:val="24"/>
          <w:szCs w:val="24"/>
        </w:rPr>
        <w:t>працівників відділу.</w:t>
      </w:r>
    </w:p>
    <w:p w:rsidR="00A47024" w:rsidRPr="004534E0" w:rsidRDefault="00A47024" w:rsidP="001360CD">
      <w:pPr>
        <w:tabs>
          <w:tab w:val="left" w:pos="708"/>
        </w:tabs>
        <w:ind w:firstLine="567"/>
        <w:jc w:val="both"/>
        <w:rPr>
          <w:sz w:val="24"/>
          <w:szCs w:val="24"/>
        </w:rPr>
      </w:pPr>
      <w:r w:rsidRPr="004534E0">
        <w:rPr>
          <w:sz w:val="24"/>
          <w:szCs w:val="24"/>
        </w:rPr>
        <w:lastRenderedPageBreak/>
        <w:t>4.2.8. Виконує інші доручення керівництва виконавчого комітету Межівської селищної  ради, пов’язані з діяльністю Відділу.</w:t>
      </w:r>
    </w:p>
    <w:p w:rsidR="001D4050" w:rsidRDefault="001D4050"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534E0">
        <w:rPr>
          <w:b/>
          <w:sz w:val="24"/>
          <w:szCs w:val="24"/>
        </w:rPr>
        <w:t>5. Відповідальність</w:t>
      </w:r>
    </w:p>
    <w:p w:rsidR="00A47024" w:rsidRPr="004534E0" w:rsidRDefault="00A47024" w:rsidP="00A4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A47024" w:rsidRPr="004534E0" w:rsidRDefault="00A47024" w:rsidP="0013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34E0">
        <w:rPr>
          <w:sz w:val="24"/>
          <w:szCs w:val="24"/>
        </w:rPr>
        <w:t>5.1. Працівники відділу несуть відповідальність за неналежне виконання покладених на них повноважень у порядку, передбаченому чинним законодавством України. Повноваження відділу розподіляються начальником відділу між працівниками відділу та закріплюються у посадових інструкціях.</w:t>
      </w:r>
    </w:p>
    <w:p w:rsidR="00A47024" w:rsidRPr="004534E0" w:rsidRDefault="00A47024" w:rsidP="0013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534E0">
        <w:rPr>
          <w:sz w:val="24"/>
          <w:szCs w:val="24"/>
        </w:rPr>
        <w:t xml:space="preserve">5.2. За порушення трудової та виконавчої дисципліни працівники відділу притягуються до відповідальності згідно з чинним законодавством України. </w:t>
      </w:r>
    </w:p>
    <w:p w:rsidR="00A47024" w:rsidRPr="004534E0" w:rsidRDefault="00A47024" w:rsidP="00A47024">
      <w:pPr>
        <w:tabs>
          <w:tab w:val="left" w:pos="708"/>
        </w:tabs>
        <w:jc w:val="both"/>
        <w:rPr>
          <w:sz w:val="24"/>
          <w:szCs w:val="24"/>
        </w:rPr>
      </w:pPr>
    </w:p>
    <w:p w:rsidR="00A47024" w:rsidRPr="004534E0" w:rsidRDefault="00A47024" w:rsidP="00A47024">
      <w:pPr>
        <w:tabs>
          <w:tab w:val="left" w:pos="708"/>
        </w:tabs>
        <w:jc w:val="center"/>
        <w:rPr>
          <w:b/>
          <w:bCs/>
          <w:sz w:val="24"/>
          <w:szCs w:val="24"/>
        </w:rPr>
      </w:pPr>
      <w:r w:rsidRPr="004534E0">
        <w:rPr>
          <w:b/>
          <w:bCs/>
          <w:sz w:val="24"/>
          <w:szCs w:val="24"/>
        </w:rPr>
        <w:t>6. Заключні положення</w:t>
      </w:r>
    </w:p>
    <w:p w:rsidR="00A47024" w:rsidRPr="004534E0" w:rsidRDefault="00A47024" w:rsidP="00A47024">
      <w:pPr>
        <w:tabs>
          <w:tab w:val="left" w:pos="708"/>
        </w:tabs>
        <w:jc w:val="center"/>
        <w:rPr>
          <w:b/>
          <w:bCs/>
          <w:sz w:val="24"/>
          <w:szCs w:val="24"/>
        </w:rPr>
      </w:pPr>
    </w:p>
    <w:p w:rsidR="00A47024" w:rsidRPr="004534E0" w:rsidRDefault="00A47024" w:rsidP="001360CD">
      <w:pPr>
        <w:tabs>
          <w:tab w:val="left" w:pos="708"/>
        </w:tabs>
        <w:ind w:firstLine="567"/>
        <w:jc w:val="both"/>
        <w:rPr>
          <w:sz w:val="24"/>
          <w:szCs w:val="24"/>
        </w:rPr>
      </w:pPr>
      <w:r w:rsidRPr="004534E0">
        <w:rPr>
          <w:sz w:val="24"/>
          <w:szCs w:val="24"/>
        </w:rPr>
        <w:t>6.1. Виконавчий комітет Межівської селищної ради створює умови для ефективної праці спеціалістів Відділу, підвищення їх кваліфікації, забезпечує їх окремими приміщеннями, обладнанням, оргтехнікою та необхідними матеріалами для виконання покладених на Відділ завдань.</w:t>
      </w:r>
    </w:p>
    <w:p w:rsidR="00A47024" w:rsidRPr="004534E0" w:rsidRDefault="00A47024" w:rsidP="001360CD">
      <w:pPr>
        <w:tabs>
          <w:tab w:val="left" w:pos="708"/>
        </w:tabs>
        <w:ind w:firstLine="567"/>
        <w:jc w:val="both"/>
        <w:rPr>
          <w:sz w:val="24"/>
          <w:szCs w:val="24"/>
        </w:rPr>
      </w:pPr>
      <w:r w:rsidRPr="004534E0">
        <w:rPr>
          <w:sz w:val="24"/>
          <w:szCs w:val="24"/>
        </w:rPr>
        <w:t>6.2. Ліквідація або реорганізація Відділу проводиться згідно з чинним законодавством України.</w:t>
      </w:r>
    </w:p>
    <w:p w:rsidR="00A6726A" w:rsidRPr="004534E0" w:rsidRDefault="00A6726A" w:rsidP="00A6726A">
      <w:pPr>
        <w:tabs>
          <w:tab w:val="left" w:pos="708"/>
        </w:tabs>
        <w:jc w:val="center"/>
        <w:rPr>
          <w:sz w:val="24"/>
          <w:szCs w:val="24"/>
        </w:rPr>
      </w:pPr>
      <w:r>
        <w:rPr>
          <w:sz w:val="24"/>
          <w:szCs w:val="24"/>
        </w:rPr>
        <w:t>__________________</w:t>
      </w:r>
    </w:p>
    <w:p w:rsidR="00A6726A" w:rsidRPr="004534E0" w:rsidRDefault="00A6726A" w:rsidP="00A6726A">
      <w:pPr>
        <w:tabs>
          <w:tab w:val="left" w:pos="708"/>
        </w:tabs>
        <w:rPr>
          <w:sz w:val="24"/>
          <w:szCs w:val="24"/>
        </w:rPr>
      </w:pPr>
    </w:p>
    <w:p w:rsidR="00A6726A" w:rsidRDefault="00A6726A" w:rsidP="00A6726A">
      <w:pPr>
        <w:tabs>
          <w:tab w:val="left" w:pos="708"/>
        </w:tabs>
        <w:rPr>
          <w:sz w:val="24"/>
          <w:szCs w:val="24"/>
        </w:rPr>
      </w:pPr>
    </w:p>
    <w:p w:rsidR="00A6726A" w:rsidRPr="004534E0" w:rsidRDefault="00A6726A" w:rsidP="00A6726A">
      <w:pPr>
        <w:tabs>
          <w:tab w:val="left" w:pos="708"/>
        </w:tabs>
        <w:rPr>
          <w:sz w:val="24"/>
          <w:szCs w:val="24"/>
        </w:rPr>
      </w:pPr>
      <w:r w:rsidRPr="004534E0">
        <w:rPr>
          <w:sz w:val="24"/>
          <w:szCs w:val="24"/>
        </w:rPr>
        <w:t xml:space="preserve">Секретар ради                                                                       </w:t>
      </w:r>
      <w:r>
        <w:rPr>
          <w:sz w:val="24"/>
          <w:szCs w:val="24"/>
        </w:rPr>
        <w:t xml:space="preserve">                       Любов </w:t>
      </w:r>
      <w:r w:rsidRPr="004534E0">
        <w:rPr>
          <w:sz w:val="24"/>
          <w:szCs w:val="24"/>
        </w:rPr>
        <w:t>МАКСІМКІНА</w:t>
      </w:r>
    </w:p>
    <w:p w:rsidR="004663EE" w:rsidRDefault="004663EE"/>
    <w:sectPr w:rsidR="004663EE" w:rsidSect="00A6726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2F" w:rsidRDefault="00E92D2F" w:rsidP="00A6726A">
      <w:r>
        <w:separator/>
      </w:r>
    </w:p>
  </w:endnote>
  <w:endnote w:type="continuationSeparator" w:id="0">
    <w:p w:rsidR="00E92D2F" w:rsidRDefault="00E92D2F" w:rsidP="00A672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2F" w:rsidRDefault="00E92D2F" w:rsidP="00A6726A">
      <w:r>
        <w:separator/>
      </w:r>
    </w:p>
  </w:footnote>
  <w:footnote w:type="continuationSeparator" w:id="0">
    <w:p w:rsidR="00E92D2F" w:rsidRDefault="00E92D2F" w:rsidP="00A67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926"/>
      <w:docPartObj>
        <w:docPartGallery w:val="Page Numbers (Top of Page)"/>
        <w:docPartUnique/>
      </w:docPartObj>
    </w:sdtPr>
    <w:sdtContent>
      <w:p w:rsidR="00A6726A" w:rsidRDefault="003B6537" w:rsidP="00A6726A">
        <w:pPr>
          <w:pStyle w:val="a8"/>
          <w:jc w:val="right"/>
        </w:pPr>
        <w:r w:rsidRPr="00A6726A">
          <w:rPr>
            <w:sz w:val="24"/>
            <w:szCs w:val="24"/>
          </w:rPr>
          <w:fldChar w:fldCharType="begin"/>
        </w:r>
        <w:r w:rsidR="00A6726A" w:rsidRPr="00A6726A">
          <w:rPr>
            <w:sz w:val="24"/>
            <w:szCs w:val="24"/>
          </w:rPr>
          <w:instrText xml:space="preserve"> PAGE   \* MERGEFORMAT </w:instrText>
        </w:r>
        <w:r w:rsidRPr="00A6726A">
          <w:rPr>
            <w:sz w:val="24"/>
            <w:szCs w:val="24"/>
          </w:rPr>
          <w:fldChar w:fldCharType="separate"/>
        </w:r>
        <w:r w:rsidR="00C812F3">
          <w:rPr>
            <w:noProof/>
            <w:sz w:val="24"/>
            <w:szCs w:val="24"/>
          </w:rPr>
          <w:t>3</w:t>
        </w:r>
        <w:r w:rsidRPr="00A6726A">
          <w:rPr>
            <w:sz w:val="24"/>
            <w:szCs w:val="24"/>
          </w:rPr>
          <w:fldChar w:fldCharType="end"/>
        </w:r>
        <w:r w:rsidR="00A6726A">
          <w:rPr>
            <w:sz w:val="24"/>
            <w:szCs w:val="24"/>
          </w:rPr>
          <w:t xml:space="preserve">                                          </w:t>
        </w:r>
        <w:r w:rsidR="00A6726A" w:rsidRPr="00A6726A">
          <w:rPr>
            <w:sz w:val="24"/>
            <w:szCs w:val="24"/>
          </w:rPr>
          <w:t xml:space="preserve"> Продовження додатка</w:t>
        </w:r>
      </w:p>
    </w:sdtContent>
  </w:sdt>
  <w:p w:rsidR="00A6726A" w:rsidRDefault="00A6726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6726A"/>
    <w:rsid w:val="001360CD"/>
    <w:rsid w:val="001427AD"/>
    <w:rsid w:val="001C2307"/>
    <w:rsid w:val="001C7430"/>
    <w:rsid w:val="001D4050"/>
    <w:rsid w:val="003B6537"/>
    <w:rsid w:val="004024AD"/>
    <w:rsid w:val="00416790"/>
    <w:rsid w:val="004663EE"/>
    <w:rsid w:val="00597674"/>
    <w:rsid w:val="00663629"/>
    <w:rsid w:val="00780986"/>
    <w:rsid w:val="007E45E6"/>
    <w:rsid w:val="00954283"/>
    <w:rsid w:val="00A47024"/>
    <w:rsid w:val="00A6726A"/>
    <w:rsid w:val="00A922D1"/>
    <w:rsid w:val="00AA2086"/>
    <w:rsid w:val="00B007A4"/>
    <w:rsid w:val="00C812F3"/>
    <w:rsid w:val="00D2047C"/>
    <w:rsid w:val="00E92D2F"/>
    <w:rsid w:val="00E956A0"/>
    <w:rsid w:val="00F0265D"/>
    <w:rsid w:val="00FA2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6A"/>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726A"/>
    <w:pPr>
      <w:widowControl/>
      <w:autoSpaceDE/>
      <w:autoSpaceDN/>
      <w:adjustRightInd/>
      <w:spacing w:before="100" w:beforeAutospacing="1" w:after="100" w:afterAutospacing="1"/>
    </w:pPr>
    <w:rPr>
      <w:sz w:val="24"/>
      <w:szCs w:val="24"/>
      <w:lang w:val="ru-RU"/>
    </w:rPr>
  </w:style>
  <w:style w:type="paragraph" w:styleId="a4">
    <w:name w:val="Body Text Indent"/>
    <w:basedOn w:val="a"/>
    <w:link w:val="a5"/>
    <w:uiPriority w:val="99"/>
    <w:unhideWhenUsed/>
    <w:rsid w:val="00A6726A"/>
    <w:pPr>
      <w:spacing w:after="120"/>
      <w:ind w:left="283"/>
    </w:pPr>
  </w:style>
  <w:style w:type="character" w:customStyle="1" w:styleId="a5">
    <w:name w:val="Основной текст с отступом Знак"/>
    <w:basedOn w:val="a0"/>
    <w:link w:val="a4"/>
    <w:uiPriority w:val="99"/>
    <w:rsid w:val="00A6726A"/>
    <w:rPr>
      <w:rFonts w:ascii="Times New Roman" w:eastAsia="Times New Roman" w:hAnsi="Times New Roman" w:cs="Times New Roman"/>
      <w:sz w:val="20"/>
      <w:szCs w:val="20"/>
      <w:lang w:val="uk-UA" w:eastAsia="ru-RU"/>
    </w:rPr>
  </w:style>
  <w:style w:type="paragraph" w:customStyle="1" w:styleId="wabz">
    <w:name w:val="wabz"/>
    <w:basedOn w:val="a"/>
    <w:rsid w:val="00A6726A"/>
    <w:pPr>
      <w:widowControl/>
      <w:autoSpaceDE/>
      <w:autoSpaceDN/>
      <w:adjustRightInd/>
      <w:spacing w:before="100" w:beforeAutospacing="1" w:after="100" w:afterAutospacing="1"/>
    </w:pPr>
    <w:rPr>
      <w:sz w:val="24"/>
      <w:szCs w:val="24"/>
      <w:lang w:eastAsia="uk-UA"/>
    </w:rPr>
  </w:style>
  <w:style w:type="paragraph" w:styleId="a6">
    <w:name w:val="No Spacing"/>
    <w:qFormat/>
    <w:rsid w:val="00A672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Основний текст_"/>
    <w:basedOn w:val="a0"/>
    <w:link w:val="1"/>
    <w:locked/>
    <w:rsid w:val="00A6726A"/>
    <w:rPr>
      <w:sz w:val="26"/>
      <w:szCs w:val="26"/>
      <w:shd w:val="clear" w:color="auto" w:fill="FFFFFF"/>
    </w:rPr>
  </w:style>
  <w:style w:type="paragraph" w:customStyle="1" w:styleId="1">
    <w:name w:val="Основний текст1"/>
    <w:basedOn w:val="a"/>
    <w:link w:val="a7"/>
    <w:rsid w:val="00A6726A"/>
    <w:pPr>
      <w:widowControl/>
      <w:shd w:val="clear" w:color="auto" w:fill="FFFFFF"/>
      <w:autoSpaceDE/>
      <w:autoSpaceDN/>
      <w:adjustRightInd/>
      <w:spacing w:before="660" w:after="300" w:line="324" w:lineRule="exact"/>
      <w:ind w:hanging="1060"/>
      <w:jc w:val="both"/>
    </w:pPr>
    <w:rPr>
      <w:rFonts w:asciiTheme="minorHAnsi" w:eastAsiaTheme="minorHAnsi" w:hAnsiTheme="minorHAnsi" w:cstheme="minorBidi"/>
      <w:sz w:val="26"/>
      <w:szCs w:val="26"/>
      <w:lang w:val="ru-RU" w:eastAsia="en-US"/>
    </w:rPr>
  </w:style>
  <w:style w:type="character" w:customStyle="1" w:styleId="apple-converted-space">
    <w:name w:val="apple-converted-space"/>
    <w:basedOn w:val="a0"/>
    <w:rsid w:val="00A6726A"/>
  </w:style>
  <w:style w:type="character" w:customStyle="1" w:styleId="apple-style-span">
    <w:name w:val="apple-style-span"/>
    <w:basedOn w:val="a0"/>
    <w:rsid w:val="00A6726A"/>
  </w:style>
  <w:style w:type="paragraph" w:styleId="a8">
    <w:name w:val="header"/>
    <w:basedOn w:val="a"/>
    <w:link w:val="a9"/>
    <w:uiPriority w:val="99"/>
    <w:unhideWhenUsed/>
    <w:rsid w:val="00A6726A"/>
    <w:pPr>
      <w:tabs>
        <w:tab w:val="center" w:pos="4677"/>
        <w:tab w:val="right" w:pos="9355"/>
      </w:tabs>
    </w:pPr>
  </w:style>
  <w:style w:type="character" w:customStyle="1" w:styleId="a9">
    <w:name w:val="Верхний колонтитул Знак"/>
    <w:basedOn w:val="a0"/>
    <w:link w:val="a8"/>
    <w:uiPriority w:val="99"/>
    <w:rsid w:val="00A6726A"/>
    <w:rPr>
      <w:rFonts w:ascii="Times New Roman" w:eastAsia="Times New Roman" w:hAnsi="Times New Roman" w:cs="Times New Roman"/>
      <w:sz w:val="20"/>
      <w:szCs w:val="20"/>
      <w:lang w:val="uk-UA" w:eastAsia="ru-RU"/>
    </w:rPr>
  </w:style>
  <w:style w:type="paragraph" w:styleId="aa">
    <w:name w:val="footer"/>
    <w:basedOn w:val="a"/>
    <w:link w:val="ab"/>
    <w:uiPriority w:val="99"/>
    <w:semiHidden/>
    <w:unhideWhenUsed/>
    <w:rsid w:val="00A6726A"/>
    <w:pPr>
      <w:tabs>
        <w:tab w:val="center" w:pos="4677"/>
        <w:tab w:val="right" w:pos="9355"/>
      </w:tabs>
    </w:pPr>
  </w:style>
  <w:style w:type="character" w:customStyle="1" w:styleId="ab">
    <w:name w:val="Нижний колонтитул Знак"/>
    <w:basedOn w:val="a0"/>
    <w:link w:val="aa"/>
    <w:uiPriority w:val="99"/>
    <w:semiHidden/>
    <w:rsid w:val="00A6726A"/>
    <w:rPr>
      <w:rFonts w:ascii="Times New Roman" w:eastAsia="Times New Roman" w:hAnsi="Times New Roman" w:cs="Times New Roman"/>
      <w:sz w:val="20"/>
      <w:szCs w:val="20"/>
      <w:lang w:val="uk-UA" w:eastAsia="ru-RU"/>
    </w:rPr>
  </w:style>
  <w:style w:type="character" w:styleId="ac">
    <w:name w:val="Strong"/>
    <w:basedOn w:val="a0"/>
    <w:uiPriority w:val="99"/>
    <w:qFormat/>
    <w:rsid w:val="001D4050"/>
    <w:rPr>
      <w:rFonts w:ascii="Times New Roman" w:hAnsi="Times New Roman" w:cs="Times New Roman" w:hint="default"/>
      <w:b/>
      <w:b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Maximkina</dc:creator>
  <cp:lastModifiedBy>Maximkina</cp:lastModifiedBy>
  <cp:revision>10</cp:revision>
  <cp:lastPrinted>2021-11-02T06:44:00Z</cp:lastPrinted>
  <dcterms:created xsi:type="dcterms:W3CDTF">2021-09-16T06:41:00Z</dcterms:created>
  <dcterms:modified xsi:type="dcterms:W3CDTF">2021-11-02T06:44:00Z</dcterms:modified>
</cp:coreProperties>
</file>