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B1" w:rsidRPr="00183D35" w:rsidRDefault="00A75DB1" w:rsidP="00086509">
      <w:pPr>
        <w:spacing w:after="0"/>
        <w:ind w:left="10790"/>
        <w:rPr>
          <w:rFonts w:ascii="Times New Roman" w:hAnsi="Times New Roman" w:cs="Times New Roman"/>
          <w:sz w:val="24"/>
          <w:szCs w:val="24"/>
          <w:lang w:val="uk-UA"/>
        </w:rPr>
      </w:pPr>
      <w:r w:rsidRPr="00183D35">
        <w:rPr>
          <w:rFonts w:ascii="Times New Roman" w:hAnsi="Times New Roman" w:cs="Times New Roman"/>
          <w:sz w:val="24"/>
          <w:szCs w:val="24"/>
          <w:lang w:val="uk-UA"/>
        </w:rPr>
        <w:t>ЗАТВЕРДЖЕНО</w:t>
      </w:r>
    </w:p>
    <w:p w:rsidR="00A75DB1" w:rsidRPr="00183D35" w:rsidRDefault="006B34AF" w:rsidP="00086509">
      <w:pPr>
        <w:spacing w:after="0"/>
        <w:ind w:left="10790"/>
        <w:rPr>
          <w:rFonts w:ascii="Times New Roman" w:hAnsi="Times New Roman" w:cs="Times New Roman"/>
          <w:sz w:val="24"/>
          <w:szCs w:val="24"/>
          <w:lang w:val="uk-UA"/>
        </w:rPr>
      </w:pPr>
      <w:r>
        <w:rPr>
          <w:rFonts w:ascii="Times New Roman" w:hAnsi="Times New Roman" w:cs="Times New Roman"/>
          <w:sz w:val="24"/>
          <w:szCs w:val="24"/>
          <w:lang w:val="uk-UA"/>
        </w:rPr>
        <w:t>Розпорядження</w:t>
      </w:r>
    </w:p>
    <w:p w:rsidR="00A75DB1" w:rsidRPr="00183D35" w:rsidRDefault="00A75DB1" w:rsidP="00086509">
      <w:pPr>
        <w:spacing w:after="0"/>
        <w:ind w:left="10790"/>
        <w:rPr>
          <w:rFonts w:ascii="Times New Roman" w:hAnsi="Times New Roman" w:cs="Times New Roman"/>
          <w:sz w:val="24"/>
          <w:szCs w:val="24"/>
          <w:lang w:val="uk-UA"/>
        </w:rPr>
      </w:pPr>
      <w:r w:rsidRPr="00183D35">
        <w:rPr>
          <w:rFonts w:ascii="Times New Roman" w:hAnsi="Times New Roman" w:cs="Times New Roman"/>
          <w:sz w:val="24"/>
          <w:szCs w:val="24"/>
          <w:lang w:val="uk-UA"/>
        </w:rPr>
        <w:t>селищного  голови</w:t>
      </w:r>
    </w:p>
    <w:p w:rsidR="00A75DB1" w:rsidRPr="00183D35" w:rsidRDefault="00A75DB1" w:rsidP="00086509">
      <w:pPr>
        <w:spacing w:after="0"/>
        <w:ind w:left="10790"/>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від </w:t>
      </w:r>
      <w:r w:rsidR="007F2E3D">
        <w:rPr>
          <w:rFonts w:ascii="Times New Roman" w:hAnsi="Times New Roman" w:cs="Times New Roman"/>
          <w:sz w:val="24"/>
          <w:szCs w:val="24"/>
          <w:lang w:val="uk-UA"/>
        </w:rPr>
        <w:t xml:space="preserve">02 лютого </w:t>
      </w:r>
      <w:r w:rsidR="003239E2">
        <w:rPr>
          <w:rFonts w:ascii="Times New Roman" w:hAnsi="Times New Roman" w:cs="Times New Roman"/>
          <w:sz w:val="24"/>
          <w:szCs w:val="24"/>
          <w:lang w:val="uk-UA"/>
        </w:rPr>
        <w:t>2023</w:t>
      </w:r>
      <w:r w:rsidR="007F2E3D">
        <w:rPr>
          <w:rFonts w:ascii="Times New Roman" w:hAnsi="Times New Roman" w:cs="Times New Roman"/>
          <w:sz w:val="24"/>
          <w:szCs w:val="24"/>
          <w:lang w:val="uk-UA"/>
        </w:rPr>
        <w:t xml:space="preserve"> року </w:t>
      </w:r>
      <w:r w:rsidR="003239E2">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 xml:space="preserve">№ </w:t>
      </w:r>
      <w:r w:rsidR="007F2E3D">
        <w:rPr>
          <w:rFonts w:ascii="Times New Roman" w:hAnsi="Times New Roman" w:cs="Times New Roman"/>
          <w:sz w:val="24"/>
          <w:szCs w:val="24"/>
          <w:lang w:val="uk-UA"/>
        </w:rPr>
        <w:t>24/Р</w:t>
      </w:r>
    </w:p>
    <w:p w:rsidR="00A75DB1" w:rsidRPr="00183D35" w:rsidRDefault="00A75DB1" w:rsidP="00086509">
      <w:pPr>
        <w:spacing w:after="0"/>
        <w:ind w:left="10790"/>
        <w:rPr>
          <w:rFonts w:ascii="Times New Roman" w:hAnsi="Times New Roman" w:cs="Times New Roman"/>
          <w:sz w:val="24"/>
          <w:szCs w:val="24"/>
          <w:lang w:val="uk-UA"/>
        </w:rPr>
      </w:pPr>
    </w:p>
    <w:p w:rsidR="00A75DB1" w:rsidRPr="00183D35" w:rsidRDefault="00A75DB1" w:rsidP="00086509">
      <w:pPr>
        <w:spacing w:after="0"/>
        <w:jc w:val="center"/>
        <w:rPr>
          <w:rFonts w:ascii="Times New Roman" w:hAnsi="Times New Roman" w:cs="Times New Roman"/>
          <w:b/>
          <w:bCs/>
          <w:sz w:val="24"/>
          <w:szCs w:val="24"/>
          <w:lang w:val="uk-UA"/>
        </w:rPr>
      </w:pPr>
      <w:r w:rsidRPr="00183D35">
        <w:rPr>
          <w:rFonts w:ascii="Times New Roman" w:hAnsi="Times New Roman" w:cs="Times New Roman"/>
          <w:b/>
          <w:bCs/>
          <w:sz w:val="24"/>
          <w:szCs w:val="24"/>
          <w:lang w:val="uk-UA"/>
        </w:rPr>
        <w:t xml:space="preserve">ПЛАН ЗАХОДІВ </w:t>
      </w:r>
    </w:p>
    <w:p w:rsidR="00570CDC" w:rsidRDefault="00A75DB1" w:rsidP="00086509">
      <w:pPr>
        <w:spacing w:after="0"/>
        <w:jc w:val="center"/>
        <w:rPr>
          <w:rFonts w:ascii="Times New Roman" w:hAnsi="Times New Roman" w:cs="Times New Roman"/>
          <w:b/>
          <w:bCs/>
          <w:sz w:val="24"/>
          <w:szCs w:val="24"/>
          <w:lang w:val="uk-UA"/>
        </w:rPr>
      </w:pPr>
      <w:r w:rsidRPr="00183D35">
        <w:rPr>
          <w:rFonts w:ascii="Times New Roman" w:hAnsi="Times New Roman" w:cs="Times New Roman"/>
          <w:b/>
          <w:bCs/>
          <w:sz w:val="24"/>
          <w:szCs w:val="24"/>
          <w:lang w:val="uk-UA"/>
        </w:rPr>
        <w:t xml:space="preserve">на 2023 рік щодо наповнення бюджету Межівської селищної територіальної громади, </w:t>
      </w:r>
    </w:p>
    <w:p w:rsidR="00A75DB1" w:rsidRPr="00183D35" w:rsidRDefault="00A75DB1" w:rsidP="00086509">
      <w:pPr>
        <w:spacing w:after="0"/>
        <w:jc w:val="center"/>
        <w:rPr>
          <w:rFonts w:ascii="Times New Roman" w:hAnsi="Times New Roman" w:cs="Times New Roman"/>
          <w:b/>
          <w:bCs/>
          <w:sz w:val="24"/>
          <w:szCs w:val="24"/>
          <w:lang w:val="uk-UA"/>
        </w:rPr>
      </w:pPr>
      <w:r w:rsidRPr="00183D35">
        <w:rPr>
          <w:rFonts w:ascii="Times New Roman" w:hAnsi="Times New Roman" w:cs="Times New Roman"/>
          <w:b/>
          <w:bCs/>
          <w:sz w:val="24"/>
          <w:szCs w:val="24"/>
          <w:lang w:val="uk-UA"/>
        </w:rPr>
        <w:t>ефективного  використання бюджетних коштів та посилення фінансово-бюджетної дисципліни</w:t>
      </w:r>
    </w:p>
    <w:p w:rsidR="00A75DB1" w:rsidRPr="00183D35" w:rsidRDefault="00A75DB1" w:rsidP="00086509">
      <w:pPr>
        <w:spacing w:after="0"/>
        <w:jc w:val="center"/>
        <w:rPr>
          <w:rFonts w:ascii="Times New Roman" w:hAnsi="Times New Roman" w:cs="Times New Roman"/>
          <w:b/>
          <w:bCs/>
          <w:sz w:val="24"/>
          <w:szCs w:val="24"/>
          <w:lang w:val="uk-UA"/>
        </w:rPr>
      </w:pPr>
    </w:p>
    <w:tbl>
      <w:tblPr>
        <w:tblW w:w="151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550"/>
        <w:gridCol w:w="4253"/>
        <w:gridCol w:w="2551"/>
      </w:tblGrid>
      <w:tr w:rsidR="00A75DB1" w:rsidRPr="00183D35">
        <w:trPr>
          <w:trHeight w:val="840"/>
          <w:tblHeader/>
        </w:trPr>
        <w:tc>
          <w:tcPr>
            <w:tcW w:w="814" w:type="dxa"/>
            <w:vAlign w:val="center"/>
          </w:tcPr>
          <w:p w:rsidR="00A75DB1" w:rsidRPr="00183D35" w:rsidRDefault="00A75DB1" w:rsidP="00086509">
            <w:pPr>
              <w:suppressAutoHyphens/>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w:t>
            </w:r>
          </w:p>
          <w:p w:rsidR="00A75DB1" w:rsidRPr="00183D35" w:rsidRDefault="00A75DB1" w:rsidP="00086509">
            <w:pPr>
              <w:suppressAutoHyphens/>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з/п</w:t>
            </w:r>
          </w:p>
        </w:tc>
        <w:tc>
          <w:tcPr>
            <w:tcW w:w="7550" w:type="dxa"/>
            <w:vAlign w:val="center"/>
          </w:tcPr>
          <w:p w:rsidR="00A75DB1" w:rsidRPr="00183D35" w:rsidRDefault="00A75DB1" w:rsidP="00086509">
            <w:pPr>
              <w:suppressAutoHyphens/>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Зміст заходів згідно з розпорядженням</w:t>
            </w:r>
          </w:p>
        </w:tc>
        <w:tc>
          <w:tcPr>
            <w:tcW w:w="4253" w:type="dxa"/>
            <w:vAlign w:val="center"/>
          </w:tcPr>
          <w:p w:rsidR="00A75DB1" w:rsidRPr="00183D35" w:rsidRDefault="00A75DB1" w:rsidP="00086509">
            <w:pPr>
              <w:suppressAutoHyphens/>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Виконавці</w:t>
            </w:r>
          </w:p>
        </w:tc>
        <w:tc>
          <w:tcPr>
            <w:tcW w:w="2551" w:type="dxa"/>
            <w:vAlign w:val="center"/>
          </w:tcPr>
          <w:p w:rsidR="00A75DB1" w:rsidRPr="00183D35" w:rsidRDefault="00A75DB1" w:rsidP="00086509">
            <w:pPr>
              <w:suppressAutoHyphens/>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Строк виконання</w:t>
            </w:r>
          </w:p>
        </w:tc>
      </w:tr>
      <w:tr w:rsidR="00A75DB1" w:rsidRPr="00183D35">
        <w:tc>
          <w:tcPr>
            <w:tcW w:w="814" w:type="dxa"/>
          </w:tcPr>
          <w:p w:rsidR="00A75DB1" w:rsidRPr="00183D35" w:rsidRDefault="00A75DB1" w:rsidP="00086509">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1.</w:t>
            </w:r>
          </w:p>
        </w:tc>
        <w:tc>
          <w:tcPr>
            <w:tcW w:w="7550" w:type="dxa"/>
          </w:tcPr>
          <w:p w:rsidR="00A75DB1" w:rsidRPr="00183D35" w:rsidRDefault="00A75DB1" w:rsidP="002C552F">
            <w:pPr>
              <w:spacing w:after="0" w:line="240"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Забезпечити надходження податків, зборів та інших обов’язкових платежів до бюджету Межівської селищної територіальної громади у 202</w:t>
            </w:r>
            <w:r>
              <w:rPr>
                <w:rFonts w:ascii="Times New Roman" w:hAnsi="Times New Roman" w:cs="Times New Roman"/>
                <w:sz w:val="24"/>
                <w:szCs w:val="24"/>
                <w:lang w:val="uk-UA"/>
              </w:rPr>
              <w:t>3</w:t>
            </w:r>
            <w:r w:rsidRPr="00183D35">
              <w:rPr>
                <w:rFonts w:ascii="Times New Roman" w:hAnsi="Times New Roman" w:cs="Times New Roman"/>
                <w:sz w:val="24"/>
                <w:szCs w:val="24"/>
                <w:lang w:val="uk-UA"/>
              </w:rPr>
              <w:t xml:space="preserve"> році, а саме: </w:t>
            </w:r>
          </w:p>
          <w:p w:rsidR="00A75DB1" w:rsidRPr="00183D35" w:rsidRDefault="00A75DB1" w:rsidP="002C552F">
            <w:pPr>
              <w:spacing w:after="0" w:line="240" w:lineRule="auto"/>
              <w:ind w:firstLine="567"/>
              <w:jc w:val="both"/>
              <w:rPr>
                <w:rFonts w:ascii="Times New Roman" w:hAnsi="Times New Roman" w:cs="Times New Roman"/>
                <w:sz w:val="24"/>
                <w:szCs w:val="24"/>
                <w:lang w:val="uk-UA"/>
              </w:rPr>
            </w:pPr>
            <w:r w:rsidRPr="00D95003">
              <w:rPr>
                <w:rFonts w:ascii="Times New Roman" w:hAnsi="Times New Roman" w:cs="Times New Roman"/>
                <w:sz w:val="24"/>
                <w:szCs w:val="24"/>
                <w:lang w:val="uk-UA"/>
              </w:rPr>
              <w:t xml:space="preserve">виконання планових показників на 2023 рік, затверджених </w:t>
            </w:r>
            <w:proofErr w:type="spellStart"/>
            <w:r w:rsidRPr="00D95003">
              <w:rPr>
                <w:rFonts w:ascii="Times New Roman" w:hAnsi="Times New Roman" w:cs="Times New Roman"/>
                <w:sz w:val="24"/>
                <w:szCs w:val="24"/>
                <w:lang w:val="uk-UA"/>
              </w:rPr>
              <w:t>Межівською</w:t>
            </w:r>
            <w:proofErr w:type="spellEnd"/>
            <w:r w:rsidRPr="00D95003">
              <w:rPr>
                <w:rFonts w:ascii="Times New Roman" w:hAnsi="Times New Roman" w:cs="Times New Roman"/>
                <w:sz w:val="24"/>
                <w:szCs w:val="24"/>
                <w:lang w:val="uk-UA"/>
              </w:rPr>
              <w:t xml:space="preserve"> селищною радою з урахуванням особливостей виконання бюджетів в умовах воєнного стану</w:t>
            </w:r>
            <w:r>
              <w:rPr>
                <w:rFonts w:ascii="Times New Roman" w:hAnsi="Times New Roman" w:cs="Times New Roman"/>
                <w:sz w:val="24"/>
                <w:szCs w:val="24"/>
                <w:lang w:val="uk-UA"/>
              </w:rPr>
              <w:t>, а також</w:t>
            </w:r>
            <w:r w:rsidRPr="00D95003">
              <w:rPr>
                <w:rFonts w:ascii="Times New Roman" w:hAnsi="Times New Roman" w:cs="Times New Roman"/>
                <w:sz w:val="24"/>
                <w:szCs w:val="24"/>
                <w:lang w:val="uk-UA"/>
              </w:rPr>
              <w:t xml:space="preserve"> наявної податкової бази </w:t>
            </w:r>
            <w:r>
              <w:rPr>
                <w:rFonts w:ascii="Times New Roman" w:hAnsi="Times New Roman" w:cs="Times New Roman"/>
                <w:sz w:val="24"/>
                <w:szCs w:val="24"/>
                <w:lang w:val="uk-UA"/>
              </w:rPr>
              <w:t>і реального</w:t>
            </w:r>
            <w:r w:rsidRPr="00D95003">
              <w:rPr>
                <w:rFonts w:ascii="Times New Roman" w:hAnsi="Times New Roman" w:cs="Times New Roman"/>
                <w:sz w:val="24"/>
                <w:szCs w:val="24"/>
                <w:lang w:val="uk-UA"/>
              </w:rPr>
              <w:t xml:space="preserve"> стану соціально-економічного розвитку території</w:t>
            </w:r>
            <w:r>
              <w:rPr>
                <w:rFonts w:ascii="Times New Roman" w:hAnsi="Times New Roman" w:cs="Times New Roman"/>
                <w:sz w:val="24"/>
                <w:szCs w:val="24"/>
                <w:lang w:val="uk-UA"/>
              </w:rPr>
              <w:t xml:space="preserve">, доходів щодо </w:t>
            </w:r>
            <w:proofErr w:type="spellStart"/>
            <w:r>
              <w:rPr>
                <w:rFonts w:ascii="Times New Roman" w:hAnsi="Times New Roman" w:cs="Times New Roman"/>
                <w:sz w:val="24"/>
                <w:szCs w:val="24"/>
                <w:lang w:val="uk-UA"/>
              </w:rPr>
              <w:t>детінізації</w:t>
            </w:r>
            <w:proofErr w:type="spellEnd"/>
            <w:r>
              <w:rPr>
                <w:rFonts w:ascii="Times New Roman" w:hAnsi="Times New Roman" w:cs="Times New Roman"/>
                <w:sz w:val="24"/>
                <w:szCs w:val="24"/>
                <w:lang w:val="uk-UA"/>
              </w:rPr>
              <w:t xml:space="preserve"> економіки та погашення податкового боргу, що склався станом на 01 січня 2023 року;</w:t>
            </w:r>
          </w:p>
          <w:p w:rsidR="00A75DB1" w:rsidRPr="00183D35" w:rsidRDefault="00A75DB1" w:rsidP="002C552F">
            <w:pPr>
              <w:spacing w:after="0" w:line="240"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проведення системного моніторингу виконання планових показників надходжень податків, зборів та інших обов’язкових платежів до бюджету Межівської селищної територіальної громади.</w:t>
            </w:r>
          </w:p>
        </w:tc>
        <w:tc>
          <w:tcPr>
            <w:tcW w:w="4253" w:type="dxa"/>
          </w:tcPr>
          <w:p w:rsidR="00A75DB1" w:rsidRPr="00183D35" w:rsidRDefault="00A75DB1" w:rsidP="002C552F">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Фінансовий відділ Межівської селищної ради, відділ земельних питань та охорони навколишнього природного середовища виконавчого комітету Межівської селищної ради, старости, Головне управління ДПС у Дніпропетровській області (за згодою)</w:t>
            </w:r>
          </w:p>
          <w:p w:rsidR="00A75DB1" w:rsidRPr="00183D35" w:rsidRDefault="00A75DB1" w:rsidP="00086509">
            <w:pPr>
              <w:spacing w:after="0"/>
              <w:rPr>
                <w:rFonts w:ascii="Times New Roman" w:hAnsi="Times New Roman" w:cs="Times New Roman"/>
                <w:sz w:val="24"/>
                <w:szCs w:val="24"/>
                <w:lang w:val="uk-UA"/>
              </w:rPr>
            </w:pPr>
          </w:p>
        </w:tc>
        <w:tc>
          <w:tcPr>
            <w:tcW w:w="2551" w:type="dxa"/>
          </w:tcPr>
          <w:p w:rsidR="00A75DB1" w:rsidRPr="00183D35" w:rsidRDefault="00A75DB1" w:rsidP="00086509">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A75DB1" w:rsidRPr="00183D35">
        <w:tc>
          <w:tcPr>
            <w:tcW w:w="814" w:type="dxa"/>
          </w:tcPr>
          <w:p w:rsidR="00A75DB1" w:rsidRPr="00183D35" w:rsidRDefault="00A75DB1" w:rsidP="0008650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550" w:type="dxa"/>
          </w:tcPr>
          <w:p w:rsidR="00A75DB1" w:rsidRPr="00295DFF" w:rsidRDefault="00A75DB1" w:rsidP="00295DFF">
            <w:pPr>
              <w:spacing w:after="0" w:line="240" w:lineRule="auto"/>
              <w:ind w:firstLine="459"/>
              <w:jc w:val="both"/>
              <w:rPr>
                <w:rFonts w:ascii="Times New Roman" w:hAnsi="Times New Roman" w:cs="Times New Roman"/>
                <w:sz w:val="24"/>
                <w:szCs w:val="24"/>
                <w:lang w:val="uk-UA"/>
              </w:rPr>
            </w:pPr>
            <w:r w:rsidRPr="00295DFF">
              <w:rPr>
                <w:rFonts w:ascii="Times New Roman" w:hAnsi="Times New Roman" w:cs="Times New Roman"/>
                <w:sz w:val="24"/>
                <w:szCs w:val="24"/>
                <w:lang w:val="uk-UA"/>
              </w:rPr>
              <w:t>З метою з</w:t>
            </w:r>
            <w:r>
              <w:rPr>
                <w:rFonts w:ascii="Times New Roman" w:hAnsi="Times New Roman" w:cs="Times New Roman"/>
                <w:sz w:val="24"/>
                <w:szCs w:val="24"/>
                <w:lang w:val="uk-UA"/>
              </w:rPr>
              <w:t>більшення надходжень до</w:t>
            </w:r>
            <w:r w:rsidRPr="00295DFF">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бюджету Межівської селищної територіальної громади</w:t>
            </w:r>
            <w:r w:rsidRPr="00295DFF">
              <w:rPr>
                <w:rFonts w:ascii="Times New Roman" w:hAnsi="Times New Roman" w:cs="Times New Roman"/>
                <w:sz w:val="24"/>
                <w:szCs w:val="24"/>
                <w:lang w:val="uk-UA"/>
              </w:rPr>
              <w:t xml:space="preserve"> податку на доходи фізичних осіб вжити заходів щодо:</w:t>
            </w:r>
          </w:p>
          <w:p w:rsidR="00A75DB1" w:rsidRPr="00295DFF" w:rsidRDefault="00A75DB1" w:rsidP="00295DFF">
            <w:pPr>
              <w:spacing w:after="0" w:line="240" w:lineRule="auto"/>
              <w:ind w:firstLine="459"/>
              <w:jc w:val="both"/>
              <w:rPr>
                <w:rFonts w:ascii="Times New Roman" w:hAnsi="Times New Roman" w:cs="Times New Roman"/>
                <w:sz w:val="24"/>
                <w:szCs w:val="24"/>
                <w:lang w:val="uk-UA"/>
              </w:rPr>
            </w:pPr>
            <w:r w:rsidRPr="00295DFF">
              <w:rPr>
                <w:rFonts w:ascii="Times New Roman" w:hAnsi="Times New Roman" w:cs="Times New Roman"/>
                <w:sz w:val="24"/>
                <w:szCs w:val="24"/>
                <w:lang w:val="uk-UA"/>
              </w:rPr>
              <w:t xml:space="preserve">проведення роз’яснювальної роботи з керівниками суб’єктів господарювання щодо потреби </w:t>
            </w:r>
            <w:r w:rsidRPr="00295DFF">
              <w:rPr>
                <w:rFonts w:ascii="Times New Roman" w:hAnsi="Times New Roman" w:cs="Times New Roman"/>
                <w:color w:val="000000"/>
                <w:sz w:val="24"/>
                <w:szCs w:val="24"/>
                <w:lang w:val="uk-UA"/>
              </w:rPr>
              <w:t>створення нових робочих місць, недопущення</w:t>
            </w:r>
            <w:r>
              <w:rPr>
                <w:rFonts w:ascii="Times New Roman" w:hAnsi="Times New Roman" w:cs="Times New Roman"/>
                <w:sz w:val="24"/>
                <w:szCs w:val="24"/>
                <w:lang w:val="uk-UA"/>
              </w:rPr>
              <w:t xml:space="preserve"> фактів «тіньової зайнятості»</w:t>
            </w:r>
            <w:r w:rsidRPr="00295DFF">
              <w:rPr>
                <w:rFonts w:ascii="Times New Roman" w:hAnsi="Times New Roman" w:cs="Times New Roman"/>
                <w:sz w:val="24"/>
                <w:szCs w:val="24"/>
                <w:lang w:val="uk-UA"/>
              </w:rPr>
              <w:t xml:space="preserve"> та випадків порушень законодавства про оплату праці, особливо в частині виплати заробітної плати у розмірі, меншому за встановлений законодавством мінімум, своєчасного утримання та перерахування до бюджету податку з</w:t>
            </w:r>
            <w:r w:rsidRPr="00295DFF">
              <w:rPr>
                <w:rFonts w:ascii="Times New Roman" w:hAnsi="Times New Roman" w:cs="Times New Roman"/>
                <w:sz w:val="24"/>
                <w:szCs w:val="24"/>
              </w:rPr>
              <w:t xml:space="preserve"> </w:t>
            </w:r>
            <w:r w:rsidRPr="00295DFF">
              <w:rPr>
                <w:rFonts w:ascii="Times New Roman" w:hAnsi="Times New Roman" w:cs="Times New Roman"/>
                <w:sz w:val="24"/>
                <w:szCs w:val="24"/>
                <w:lang w:val="uk-UA"/>
              </w:rPr>
              <w:t>доходів, отриманих від надання в оренду земельних часток (паїв);</w:t>
            </w:r>
          </w:p>
          <w:p w:rsidR="00A75DB1" w:rsidRPr="00183D35" w:rsidRDefault="00A75DB1" w:rsidP="00295DFF">
            <w:pPr>
              <w:spacing w:after="0" w:line="240" w:lineRule="auto"/>
              <w:ind w:firstLine="567"/>
              <w:jc w:val="both"/>
              <w:rPr>
                <w:rFonts w:ascii="Times New Roman" w:hAnsi="Times New Roman" w:cs="Times New Roman"/>
                <w:sz w:val="24"/>
                <w:szCs w:val="24"/>
                <w:lang w:val="uk-UA"/>
              </w:rPr>
            </w:pPr>
            <w:r w:rsidRPr="00295DFF">
              <w:rPr>
                <w:rFonts w:ascii="Times New Roman" w:hAnsi="Times New Roman" w:cs="Times New Roman"/>
                <w:sz w:val="24"/>
                <w:szCs w:val="24"/>
                <w:lang w:val="uk-UA"/>
              </w:rPr>
              <w:lastRenderedPageBreak/>
              <w:t xml:space="preserve">погашення заборгованості з виплати заробітної плати на підприємствах, в організаціях та установах </w:t>
            </w:r>
            <w:r>
              <w:rPr>
                <w:rFonts w:ascii="Times New Roman" w:hAnsi="Times New Roman" w:cs="Times New Roman"/>
                <w:sz w:val="24"/>
                <w:szCs w:val="24"/>
                <w:lang w:val="uk-UA"/>
              </w:rPr>
              <w:t>територіальної громади</w:t>
            </w:r>
            <w:r w:rsidRPr="00295DFF">
              <w:rPr>
                <w:rFonts w:ascii="Times New Roman" w:hAnsi="Times New Roman" w:cs="Times New Roman"/>
                <w:sz w:val="24"/>
                <w:szCs w:val="24"/>
                <w:lang w:val="uk-UA"/>
              </w:rPr>
              <w:t xml:space="preserve"> незалежно від їх форм власності, не допускаючи її несвоєчасну виплату в подальшому.</w:t>
            </w:r>
          </w:p>
        </w:tc>
        <w:tc>
          <w:tcPr>
            <w:tcW w:w="4253" w:type="dxa"/>
          </w:tcPr>
          <w:p w:rsidR="00A75DB1" w:rsidRPr="00183D35" w:rsidRDefault="00A75DB1" w:rsidP="002B054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Ф</w:t>
            </w:r>
            <w:r w:rsidRPr="00183D35">
              <w:rPr>
                <w:rFonts w:ascii="Times New Roman" w:hAnsi="Times New Roman" w:cs="Times New Roman"/>
                <w:sz w:val="24"/>
                <w:szCs w:val="24"/>
                <w:lang w:val="uk-UA"/>
              </w:rPr>
              <w:t>інансовий відділ Межівської селищної ради,</w:t>
            </w:r>
            <w:r>
              <w:rPr>
                <w:rFonts w:ascii="Times New Roman" w:hAnsi="Times New Roman" w:cs="Times New Roman"/>
                <w:sz w:val="24"/>
                <w:szCs w:val="24"/>
                <w:lang w:val="uk-UA"/>
              </w:rPr>
              <w:t xml:space="preserve"> головні розпорядники коштів бюджету селищної територіальної громади, відділ економіки, планування та інвестиційної діяльності </w:t>
            </w:r>
            <w:r w:rsidR="007F2E3D">
              <w:rPr>
                <w:rFonts w:ascii="Times New Roman" w:hAnsi="Times New Roman" w:cs="Times New Roman"/>
                <w:sz w:val="24"/>
                <w:szCs w:val="24"/>
                <w:lang w:val="uk-UA"/>
              </w:rPr>
              <w:t xml:space="preserve">виконавчого комітету </w:t>
            </w:r>
            <w:r>
              <w:rPr>
                <w:rFonts w:ascii="Times New Roman" w:hAnsi="Times New Roman" w:cs="Times New Roman"/>
                <w:sz w:val="24"/>
                <w:szCs w:val="24"/>
                <w:lang w:val="uk-UA"/>
              </w:rPr>
              <w:t xml:space="preserve">Межівської селищної ради, державний інспектор з контролю за використанням та охорони земель, головний спеціаліст з питань </w:t>
            </w:r>
            <w:r>
              <w:rPr>
                <w:rFonts w:ascii="Times New Roman" w:hAnsi="Times New Roman" w:cs="Times New Roman"/>
                <w:sz w:val="24"/>
                <w:szCs w:val="24"/>
                <w:lang w:val="uk-UA"/>
              </w:rPr>
              <w:lastRenderedPageBreak/>
              <w:t>контролю додержання законодавства про працю,</w:t>
            </w:r>
            <w:r w:rsidRPr="00183D35">
              <w:rPr>
                <w:rFonts w:ascii="Times New Roman" w:hAnsi="Times New Roman" w:cs="Times New Roman"/>
                <w:sz w:val="24"/>
                <w:szCs w:val="24"/>
                <w:lang w:val="uk-UA"/>
              </w:rPr>
              <w:t xml:space="preserve"> старости, Головне управління ДПС у Дніпропетровській області (за згодою)</w:t>
            </w:r>
          </w:p>
          <w:p w:rsidR="00A75DB1" w:rsidRPr="00183D35" w:rsidRDefault="00A75DB1" w:rsidP="002C552F">
            <w:pPr>
              <w:spacing w:after="0" w:line="240" w:lineRule="auto"/>
              <w:jc w:val="both"/>
              <w:rPr>
                <w:rFonts w:ascii="Times New Roman" w:hAnsi="Times New Roman" w:cs="Times New Roman"/>
                <w:sz w:val="24"/>
                <w:szCs w:val="24"/>
                <w:lang w:val="uk-UA"/>
              </w:rPr>
            </w:pPr>
          </w:p>
        </w:tc>
        <w:tc>
          <w:tcPr>
            <w:tcW w:w="2551" w:type="dxa"/>
          </w:tcPr>
          <w:p w:rsidR="00A75DB1" w:rsidRPr="00183D35" w:rsidRDefault="00A75DB1" w:rsidP="0008650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Протягом року</w:t>
            </w:r>
          </w:p>
        </w:tc>
      </w:tr>
      <w:tr w:rsidR="00A75DB1" w:rsidRPr="00183D35">
        <w:tc>
          <w:tcPr>
            <w:tcW w:w="814" w:type="dxa"/>
          </w:tcPr>
          <w:p w:rsidR="00A75DB1" w:rsidRPr="00183D35" w:rsidRDefault="00A75DB1" w:rsidP="0008650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Pr="00183D35">
              <w:rPr>
                <w:rFonts w:ascii="Times New Roman" w:hAnsi="Times New Roman" w:cs="Times New Roman"/>
                <w:sz w:val="24"/>
                <w:szCs w:val="24"/>
                <w:lang w:val="uk-UA"/>
              </w:rPr>
              <w:t>.</w:t>
            </w:r>
          </w:p>
        </w:tc>
        <w:tc>
          <w:tcPr>
            <w:tcW w:w="7550" w:type="dxa"/>
          </w:tcPr>
          <w:p w:rsidR="00A75DB1" w:rsidRPr="00D940D8" w:rsidRDefault="00A75DB1" w:rsidP="00086509">
            <w:pPr>
              <w:spacing w:after="0" w:line="233" w:lineRule="auto"/>
              <w:ind w:firstLine="567"/>
              <w:jc w:val="both"/>
              <w:rPr>
                <w:rFonts w:ascii="Times New Roman" w:hAnsi="Times New Roman" w:cs="Times New Roman"/>
                <w:sz w:val="24"/>
                <w:szCs w:val="24"/>
                <w:lang w:val="uk-UA"/>
              </w:rPr>
            </w:pPr>
            <w:r w:rsidRPr="00D940D8">
              <w:rPr>
                <w:rFonts w:ascii="Times New Roman" w:hAnsi="Times New Roman" w:cs="Times New Roman"/>
                <w:sz w:val="24"/>
                <w:szCs w:val="24"/>
                <w:lang w:val="uk-UA"/>
              </w:rPr>
              <w:t>З метою збільшення надходжень з плати за землю до бюджету Межівської селищної територіальної громади, враховуючи підпункт 69.14 пункту 69 розділу ХХ Податкового кодексу України, забезпечити:</w:t>
            </w:r>
          </w:p>
          <w:p w:rsidR="00A75DB1" w:rsidRPr="00AB4E22" w:rsidRDefault="00570CDC" w:rsidP="00AB4E22">
            <w:pPr>
              <w:spacing w:after="0" w:line="230" w:lineRule="auto"/>
              <w:ind w:firstLine="459"/>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 xml:space="preserve"> </w:t>
            </w:r>
            <w:r w:rsidR="00A75DB1" w:rsidRPr="00AB4E22">
              <w:rPr>
                <w:rFonts w:ascii="Times New Roman" w:hAnsi="Times New Roman" w:cs="Times New Roman"/>
                <w:spacing w:val="-4"/>
                <w:sz w:val="24"/>
                <w:szCs w:val="24"/>
                <w:lang w:val="uk-UA"/>
              </w:rPr>
              <w:t xml:space="preserve">передачу на розгляд </w:t>
            </w:r>
            <w:r w:rsidR="00A75DB1" w:rsidRPr="00AB4E22">
              <w:rPr>
                <w:rFonts w:ascii="Times New Roman" w:hAnsi="Times New Roman" w:cs="Times New Roman"/>
                <w:sz w:val="24"/>
                <w:szCs w:val="24"/>
                <w:lang w:val="uk-UA"/>
              </w:rPr>
              <w:t xml:space="preserve">комісій  з питань визначення та відшкодування </w:t>
            </w:r>
            <w:proofErr w:type="spellStart"/>
            <w:r w:rsidR="00A75DB1" w:rsidRPr="00AB4E22">
              <w:rPr>
                <w:rFonts w:ascii="Times New Roman" w:hAnsi="Times New Roman" w:cs="Times New Roman"/>
                <w:sz w:val="24"/>
                <w:szCs w:val="24"/>
                <w:lang w:val="uk-UA"/>
              </w:rPr>
              <w:t>Межівській</w:t>
            </w:r>
            <w:proofErr w:type="spellEnd"/>
            <w:r w:rsidR="00A75DB1" w:rsidRPr="00AB4E22">
              <w:rPr>
                <w:rFonts w:ascii="Times New Roman" w:hAnsi="Times New Roman" w:cs="Times New Roman"/>
                <w:sz w:val="24"/>
                <w:szCs w:val="24"/>
                <w:lang w:val="uk-UA"/>
              </w:rPr>
              <w:t xml:space="preserve"> селищній раді збитків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плату за землю</w:t>
            </w:r>
            <w:r w:rsidR="00A75DB1" w:rsidRPr="00AB4E22">
              <w:rPr>
                <w:rFonts w:ascii="Times New Roman" w:hAnsi="Times New Roman" w:cs="Times New Roman"/>
                <w:spacing w:val="-4"/>
                <w:sz w:val="24"/>
                <w:szCs w:val="24"/>
                <w:lang w:val="uk-UA"/>
              </w:rPr>
              <w:t xml:space="preserve"> інформації щодо виявлених суб’єктів господарювання, які використовують земельні ділянки без оформлення правовстановлюючих документів на землю, для подальшого відшкодування не</w:t>
            </w:r>
            <w:r>
              <w:rPr>
                <w:rFonts w:ascii="Times New Roman" w:hAnsi="Times New Roman" w:cs="Times New Roman"/>
                <w:spacing w:val="-4"/>
                <w:sz w:val="24"/>
                <w:szCs w:val="24"/>
                <w:lang w:val="uk-UA"/>
              </w:rPr>
              <w:t>д</w:t>
            </w:r>
            <w:r w:rsidR="00A75DB1" w:rsidRPr="00AB4E22">
              <w:rPr>
                <w:rFonts w:ascii="Times New Roman" w:hAnsi="Times New Roman" w:cs="Times New Roman"/>
                <w:spacing w:val="-4"/>
                <w:sz w:val="24"/>
                <w:szCs w:val="24"/>
                <w:lang w:val="uk-UA"/>
              </w:rPr>
              <w:t>отриманих місцевими бюджетами доходів у вигляді орендної плати, та вжиття заходів з оформлення даними суб’єктами правовстановлюючих документів на користування землею відповідно до вимог чинного законодавства України;</w:t>
            </w:r>
          </w:p>
          <w:p w:rsidR="00A75DB1" w:rsidRPr="00AB4E22" w:rsidRDefault="00570CDC" w:rsidP="00AB4E22">
            <w:pPr>
              <w:spacing w:after="0" w:line="230" w:lineRule="auto"/>
              <w:ind w:firstLine="45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75DB1" w:rsidRPr="00AB4E22">
              <w:rPr>
                <w:rFonts w:ascii="Times New Roman" w:hAnsi="Times New Roman" w:cs="Times New Roman"/>
                <w:sz w:val="24"/>
                <w:szCs w:val="24"/>
                <w:lang w:val="uk-UA"/>
              </w:rPr>
              <w:t>обмін інформацією стосовно суб’єктів господарювання, по яких мають місце факти систематичної несплати земельного податку або орендної плати за землю, включаючи земельні ділянки, на яких відсутні об’єкти нерухомого майна, з метою розгляду питання щодо припинення права користування земельними ділянками та  передачі їх у користування платоспроможним суб’єктам господарювання;</w:t>
            </w:r>
          </w:p>
          <w:p w:rsidR="00A75DB1" w:rsidRPr="00183D35" w:rsidRDefault="00570CDC" w:rsidP="00570CDC">
            <w:pPr>
              <w:spacing w:after="0" w:line="233"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75DB1" w:rsidRPr="00AB4E22">
              <w:rPr>
                <w:rFonts w:ascii="Times New Roman" w:hAnsi="Times New Roman" w:cs="Times New Roman"/>
                <w:sz w:val="24"/>
                <w:szCs w:val="24"/>
                <w:lang w:val="uk-UA"/>
              </w:rPr>
              <w:t>здійснення інвентаризації діючих договорів оренди земельних ділянок та поданої податкової звітності щодо актуальності переліку діючих договорів оренди земельних ділянок, який надається органами місцевого самоврядування відповідному контролюючому органу відповідно вимог статті 288 Податкового кодексу України</w:t>
            </w:r>
          </w:p>
        </w:tc>
        <w:tc>
          <w:tcPr>
            <w:tcW w:w="4253" w:type="dxa"/>
          </w:tcPr>
          <w:p w:rsidR="00A75DB1" w:rsidRPr="00183D35" w:rsidRDefault="00A75DB1" w:rsidP="00EF3563">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Відділ земельних питань та охорони навколишнього природного середовища виконавчого комітету Межівської селищної ради, фінансовий відділ Межівської селищної ради, старости, Головне управління ДПС у Дніпропетровській області (за згодою)</w:t>
            </w:r>
          </w:p>
          <w:p w:rsidR="00A75DB1" w:rsidRPr="00183D35" w:rsidRDefault="00A75DB1" w:rsidP="00086509">
            <w:pPr>
              <w:spacing w:after="0"/>
              <w:rPr>
                <w:rFonts w:ascii="Times New Roman" w:hAnsi="Times New Roman" w:cs="Times New Roman"/>
                <w:sz w:val="24"/>
                <w:szCs w:val="24"/>
                <w:lang w:val="uk-UA"/>
              </w:rPr>
            </w:pPr>
          </w:p>
          <w:p w:rsidR="00A75DB1" w:rsidRPr="00183D35" w:rsidRDefault="00A75DB1" w:rsidP="00086509">
            <w:pPr>
              <w:spacing w:after="0"/>
              <w:rPr>
                <w:rFonts w:ascii="Times New Roman" w:hAnsi="Times New Roman" w:cs="Times New Roman"/>
                <w:sz w:val="24"/>
                <w:szCs w:val="24"/>
                <w:lang w:val="uk-UA"/>
              </w:rPr>
            </w:pPr>
          </w:p>
          <w:p w:rsidR="00A75DB1" w:rsidRPr="00183D35" w:rsidRDefault="00A75DB1" w:rsidP="00086509">
            <w:pPr>
              <w:spacing w:after="0"/>
              <w:rPr>
                <w:rFonts w:ascii="Times New Roman" w:hAnsi="Times New Roman" w:cs="Times New Roman"/>
                <w:sz w:val="24"/>
                <w:szCs w:val="24"/>
                <w:lang w:val="uk-UA"/>
              </w:rPr>
            </w:pPr>
          </w:p>
          <w:p w:rsidR="00A75DB1" w:rsidRPr="00183D35" w:rsidRDefault="00A75DB1" w:rsidP="00086509">
            <w:pPr>
              <w:spacing w:after="0"/>
              <w:rPr>
                <w:rFonts w:ascii="Times New Roman" w:hAnsi="Times New Roman" w:cs="Times New Roman"/>
                <w:sz w:val="24"/>
                <w:szCs w:val="24"/>
                <w:lang w:val="uk-UA"/>
              </w:rPr>
            </w:pPr>
          </w:p>
          <w:p w:rsidR="00A75DB1" w:rsidRPr="00183D35" w:rsidRDefault="00A75DB1" w:rsidP="00086509">
            <w:pPr>
              <w:spacing w:after="0"/>
              <w:rPr>
                <w:rFonts w:ascii="Times New Roman" w:hAnsi="Times New Roman" w:cs="Times New Roman"/>
                <w:sz w:val="24"/>
                <w:szCs w:val="24"/>
                <w:lang w:val="uk-UA"/>
              </w:rPr>
            </w:pPr>
          </w:p>
          <w:p w:rsidR="00A75DB1" w:rsidRPr="00183D35" w:rsidRDefault="00A75DB1" w:rsidP="00086509">
            <w:pPr>
              <w:spacing w:after="0"/>
              <w:rPr>
                <w:rFonts w:ascii="Times New Roman" w:hAnsi="Times New Roman" w:cs="Times New Roman"/>
                <w:sz w:val="24"/>
                <w:szCs w:val="24"/>
                <w:lang w:val="uk-UA"/>
              </w:rPr>
            </w:pPr>
          </w:p>
          <w:p w:rsidR="00A75DB1" w:rsidRPr="00183D35" w:rsidRDefault="00A75DB1" w:rsidP="00086509">
            <w:pPr>
              <w:spacing w:after="0"/>
              <w:rPr>
                <w:rFonts w:ascii="Times New Roman" w:hAnsi="Times New Roman" w:cs="Times New Roman"/>
                <w:sz w:val="24"/>
                <w:szCs w:val="24"/>
                <w:lang w:val="uk-UA"/>
              </w:rPr>
            </w:pPr>
          </w:p>
          <w:p w:rsidR="00A75DB1" w:rsidRPr="00183D35" w:rsidRDefault="00A75DB1" w:rsidP="00086509">
            <w:pPr>
              <w:spacing w:after="0"/>
              <w:rPr>
                <w:rFonts w:ascii="Times New Roman" w:hAnsi="Times New Roman" w:cs="Times New Roman"/>
                <w:sz w:val="24"/>
                <w:szCs w:val="24"/>
                <w:lang w:val="uk-UA"/>
              </w:rPr>
            </w:pPr>
          </w:p>
          <w:p w:rsidR="00A75DB1" w:rsidRPr="00183D35" w:rsidRDefault="00A75DB1" w:rsidP="00086509">
            <w:pPr>
              <w:spacing w:after="0"/>
              <w:rPr>
                <w:rFonts w:ascii="Times New Roman" w:hAnsi="Times New Roman" w:cs="Times New Roman"/>
                <w:sz w:val="24"/>
                <w:szCs w:val="24"/>
                <w:lang w:val="uk-UA"/>
              </w:rPr>
            </w:pPr>
          </w:p>
          <w:p w:rsidR="00A75DB1" w:rsidRPr="00183D35" w:rsidRDefault="00A75DB1" w:rsidP="00086509">
            <w:pPr>
              <w:spacing w:after="0"/>
              <w:rPr>
                <w:rFonts w:ascii="Times New Roman" w:hAnsi="Times New Roman" w:cs="Times New Roman"/>
                <w:sz w:val="24"/>
                <w:szCs w:val="24"/>
                <w:lang w:val="uk-UA"/>
              </w:rPr>
            </w:pPr>
          </w:p>
        </w:tc>
        <w:tc>
          <w:tcPr>
            <w:tcW w:w="2551" w:type="dxa"/>
          </w:tcPr>
          <w:p w:rsidR="00A75DB1" w:rsidRPr="00183D35" w:rsidRDefault="00A75DB1" w:rsidP="00086509">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A75DB1" w:rsidRPr="00183D35">
        <w:tc>
          <w:tcPr>
            <w:tcW w:w="814" w:type="dxa"/>
          </w:tcPr>
          <w:p w:rsidR="00A75DB1" w:rsidRDefault="00A75DB1" w:rsidP="0008650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7550" w:type="dxa"/>
          </w:tcPr>
          <w:p w:rsidR="00A75DB1" w:rsidRPr="00D940D8" w:rsidRDefault="00A75DB1" w:rsidP="007E1C4B">
            <w:pPr>
              <w:spacing w:after="0" w:line="240" w:lineRule="auto"/>
              <w:ind w:firstLine="459"/>
              <w:jc w:val="both"/>
              <w:rPr>
                <w:rFonts w:ascii="Times New Roman" w:hAnsi="Times New Roman" w:cs="Times New Roman"/>
                <w:sz w:val="24"/>
                <w:szCs w:val="24"/>
                <w:lang w:val="uk-UA"/>
              </w:rPr>
            </w:pPr>
            <w:r w:rsidRPr="007E1C4B">
              <w:rPr>
                <w:rFonts w:ascii="Times New Roman" w:hAnsi="Times New Roman" w:cs="Times New Roman"/>
                <w:sz w:val="24"/>
                <w:szCs w:val="24"/>
                <w:lang w:val="uk-UA"/>
              </w:rPr>
              <w:t>З метою збільшення надход</w:t>
            </w:r>
            <w:r>
              <w:rPr>
                <w:rFonts w:ascii="Times New Roman" w:hAnsi="Times New Roman" w:cs="Times New Roman"/>
                <w:sz w:val="24"/>
                <w:szCs w:val="24"/>
                <w:lang w:val="uk-UA"/>
              </w:rPr>
              <w:t>жень з плати за землю до бюджету Межівської селищної територіальної громади</w:t>
            </w:r>
            <w:r w:rsidRPr="007E1C4B">
              <w:rPr>
                <w:rFonts w:ascii="Times New Roman" w:hAnsi="Times New Roman" w:cs="Times New Roman"/>
                <w:sz w:val="24"/>
                <w:szCs w:val="24"/>
                <w:lang w:val="uk-UA"/>
              </w:rPr>
              <w:t xml:space="preserve"> забезпечити проведення </w:t>
            </w:r>
            <w:r w:rsidRPr="007E1C4B">
              <w:rPr>
                <w:rFonts w:ascii="Times New Roman" w:hAnsi="Times New Roman" w:cs="Times New Roman"/>
                <w:sz w:val="24"/>
                <w:szCs w:val="24"/>
                <w:lang w:val="uk-UA"/>
              </w:rPr>
              <w:lastRenderedPageBreak/>
              <w:t>нормативно-грошової оцінки земель відповідно до постанови К</w:t>
            </w:r>
            <w:r>
              <w:rPr>
                <w:rFonts w:ascii="Times New Roman" w:hAnsi="Times New Roman" w:cs="Times New Roman"/>
                <w:sz w:val="24"/>
                <w:szCs w:val="24"/>
                <w:lang w:val="uk-UA"/>
              </w:rPr>
              <w:t xml:space="preserve">абінету Міністрів України від </w:t>
            </w:r>
            <w:r w:rsidRPr="007E1C4B">
              <w:rPr>
                <w:rFonts w:ascii="Times New Roman" w:hAnsi="Times New Roman" w:cs="Times New Roman"/>
                <w:sz w:val="24"/>
                <w:szCs w:val="24"/>
                <w:lang w:val="uk-UA"/>
              </w:rPr>
              <w:t>03</w:t>
            </w:r>
            <w:r w:rsidRPr="007E1C4B">
              <w:rPr>
                <w:rFonts w:ascii="Times New Roman" w:hAnsi="Times New Roman" w:cs="Times New Roman"/>
                <w:sz w:val="24"/>
                <w:szCs w:val="24"/>
              </w:rPr>
              <w:t> </w:t>
            </w:r>
            <w:r w:rsidRPr="007E1C4B">
              <w:rPr>
                <w:rFonts w:ascii="Times New Roman" w:hAnsi="Times New Roman" w:cs="Times New Roman"/>
                <w:sz w:val="24"/>
                <w:szCs w:val="24"/>
                <w:lang w:val="uk-UA"/>
              </w:rPr>
              <w:t>листопада 2021</w:t>
            </w:r>
            <w:r w:rsidRPr="007E1C4B">
              <w:rPr>
                <w:rFonts w:ascii="Times New Roman" w:hAnsi="Times New Roman" w:cs="Times New Roman"/>
                <w:sz w:val="24"/>
                <w:szCs w:val="24"/>
              </w:rPr>
              <w:t> </w:t>
            </w:r>
            <w:r w:rsidRPr="007E1C4B">
              <w:rPr>
                <w:rFonts w:ascii="Times New Roman" w:hAnsi="Times New Roman" w:cs="Times New Roman"/>
                <w:sz w:val="24"/>
                <w:szCs w:val="24"/>
                <w:lang w:val="uk-UA"/>
              </w:rPr>
              <w:t>року №</w:t>
            </w:r>
            <w:r w:rsidRPr="007E1C4B">
              <w:rPr>
                <w:rFonts w:ascii="Times New Roman" w:hAnsi="Times New Roman" w:cs="Times New Roman"/>
                <w:sz w:val="24"/>
                <w:szCs w:val="24"/>
              </w:rPr>
              <w:t> </w:t>
            </w:r>
            <w:r>
              <w:rPr>
                <w:rFonts w:ascii="Times New Roman" w:hAnsi="Times New Roman" w:cs="Times New Roman"/>
                <w:sz w:val="24"/>
                <w:szCs w:val="24"/>
                <w:lang w:val="uk-UA"/>
              </w:rPr>
              <w:t>1147 «</w:t>
            </w:r>
            <w:r w:rsidRPr="007E1C4B">
              <w:rPr>
                <w:rFonts w:ascii="Times New Roman" w:hAnsi="Times New Roman" w:cs="Times New Roman"/>
                <w:sz w:val="24"/>
                <w:szCs w:val="24"/>
                <w:lang w:val="uk-UA"/>
              </w:rPr>
              <w:t>Про затвердження Методики нормативної грошової оцінки земельних ділянок</w:t>
            </w:r>
            <w:r>
              <w:rPr>
                <w:rFonts w:ascii="Times New Roman" w:hAnsi="Times New Roman" w:cs="Times New Roman"/>
                <w:sz w:val="24"/>
                <w:szCs w:val="24"/>
                <w:lang w:val="uk-UA"/>
              </w:rPr>
              <w:t>»</w:t>
            </w:r>
            <w:r w:rsidRPr="007E1C4B">
              <w:rPr>
                <w:rFonts w:ascii="Times New Roman" w:hAnsi="Times New Roman" w:cs="Times New Roman"/>
                <w:sz w:val="24"/>
                <w:szCs w:val="24"/>
                <w:lang w:val="uk-UA"/>
              </w:rPr>
              <w:t xml:space="preserve"> (із змінами</w:t>
            </w:r>
            <w:r>
              <w:rPr>
                <w:rFonts w:ascii="Times New Roman" w:hAnsi="Times New Roman" w:cs="Times New Roman"/>
                <w:sz w:val="24"/>
                <w:szCs w:val="24"/>
                <w:lang w:val="uk-UA"/>
              </w:rPr>
              <w:t>)</w:t>
            </w:r>
          </w:p>
        </w:tc>
        <w:tc>
          <w:tcPr>
            <w:tcW w:w="4253" w:type="dxa"/>
          </w:tcPr>
          <w:p w:rsidR="00A75DB1" w:rsidRPr="00183D35" w:rsidRDefault="00A75DB1" w:rsidP="00EF3563">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 xml:space="preserve">Відділ земельних питань та охорони навколишнього природного </w:t>
            </w:r>
            <w:r w:rsidRPr="00183D35">
              <w:rPr>
                <w:rFonts w:ascii="Times New Roman" w:hAnsi="Times New Roman" w:cs="Times New Roman"/>
                <w:sz w:val="24"/>
                <w:szCs w:val="24"/>
                <w:lang w:val="uk-UA"/>
              </w:rPr>
              <w:lastRenderedPageBreak/>
              <w:t>середовища виконавчого комі</w:t>
            </w:r>
            <w:r>
              <w:rPr>
                <w:rFonts w:ascii="Times New Roman" w:hAnsi="Times New Roman" w:cs="Times New Roman"/>
                <w:sz w:val="24"/>
                <w:szCs w:val="24"/>
                <w:lang w:val="uk-UA"/>
              </w:rPr>
              <w:t>тету Межівської селищної ради, с</w:t>
            </w:r>
            <w:r w:rsidRPr="00183D35">
              <w:rPr>
                <w:rFonts w:ascii="Times New Roman" w:hAnsi="Times New Roman" w:cs="Times New Roman"/>
                <w:sz w:val="24"/>
                <w:szCs w:val="24"/>
                <w:lang w:val="uk-UA"/>
              </w:rPr>
              <w:t>тарости</w:t>
            </w:r>
          </w:p>
        </w:tc>
        <w:tc>
          <w:tcPr>
            <w:tcW w:w="2551" w:type="dxa"/>
          </w:tcPr>
          <w:p w:rsidR="00A75DB1" w:rsidRPr="00183D35" w:rsidRDefault="00A75DB1" w:rsidP="00086509">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Протягом року</w:t>
            </w:r>
          </w:p>
        </w:tc>
      </w:tr>
      <w:tr w:rsidR="00A75DB1" w:rsidRPr="00183D35">
        <w:tc>
          <w:tcPr>
            <w:tcW w:w="814" w:type="dxa"/>
          </w:tcPr>
          <w:p w:rsidR="00A75DB1" w:rsidRPr="00183D35" w:rsidRDefault="00A75DB1" w:rsidP="0008650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Pr="00183D35">
              <w:rPr>
                <w:rFonts w:ascii="Times New Roman" w:hAnsi="Times New Roman" w:cs="Times New Roman"/>
                <w:sz w:val="24"/>
                <w:szCs w:val="24"/>
                <w:lang w:val="uk-UA"/>
              </w:rPr>
              <w:t>.</w:t>
            </w:r>
          </w:p>
        </w:tc>
        <w:tc>
          <w:tcPr>
            <w:tcW w:w="7550" w:type="dxa"/>
          </w:tcPr>
          <w:p w:rsidR="00A75DB1" w:rsidRPr="00183D35" w:rsidRDefault="00A75DB1" w:rsidP="00086509">
            <w:pPr>
              <w:spacing w:after="0" w:line="233"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З метою збільшення надходжень до місцевих бюджетів забезпечити:</w:t>
            </w:r>
          </w:p>
          <w:p w:rsidR="00A75DB1" w:rsidRPr="00183D35" w:rsidRDefault="00A75DB1" w:rsidP="00086509">
            <w:pPr>
              <w:spacing w:after="0" w:line="233"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підвищення ефективності діяльності та використання майна підприємств, що належать до комунальної власності територіальної громади;</w:t>
            </w:r>
          </w:p>
          <w:p w:rsidR="00A75DB1" w:rsidRPr="00183D35" w:rsidRDefault="00A75DB1" w:rsidP="00086509">
            <w:pPr>
              <w:spacing w:after="0" w:line="233"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розгляд питання щодо передачі майна в оренду з ур</w:t>
            </w:r>
            <w:r>
              <w:rPr>
                <w:rFonts w:ascii="Times New Roman" w:hAnsi="Times New Roman" w:cs="Times New Roman"/>
                <w:sz w:val="24"/>
                <w:szCs w:val="24"/>
                <w:lang w:val="uk-UA"/>
              </w:rPr>
              <w:t>ахуванням вимог Закону України «</w:t>
            </w:r>
            <w:r w:rsidRPr="00183D35">
              <w:rPr>
                <w:rFonts w:ascii="Times New Roman" w:hAnsi="Times New Roman" w:cs="Times New Roman"/>
                <w:sz w:val="24"/>
                <w:szCs w:val="24"/>
                <w:lang w:val="uk-UA"/>
              </w:rPr>
              <w:t>Про оренду д</w:t>
            </w:r>
            <w:r>
              <w:rPr>
                <w:rFonts w:ascii="Times New Roman" w:hAnsi="Times New Roman" w:cs="Times New Roman"/>
                <w:sz w:val="24"/>
                <w:szCs w:val="24"/>
                <w:lang w:val="uk-UA"/>
              </w:rPr>
              <w:t>ержавного та комунального майна»</w:t>
            </w:r>
            <w:r w:rsidRPr="00183D35">
              <w:rPr>
                <w:rFonts w:ascii="Times New Roman" w:hAnsi="Times New Roman" w:cs="Times New Roman"/>
                <w:sz w:val="24"/>
                <w:szCs w:val="24"/>
                <w:lang w:val="uk-UA"/>
              </w:rPr>
              <w:t>.</w:t>
            </w:r>
          </w:p>
        </w:tc>
        <w:tc>
          <w:tcPr>
            <w:tcW w:w="4253" w:type="dxa"/>
          </w:tcPr>
          <w:p w:rsidR="00A75DB1" w:rsidRPr="00183D35" w:rsidRDefault="00A75DB1" w:rsidP="00175544">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Відділ будівництва, архітектури, благоустрою та житлово-комунального господарства Межівської селищної ради, старости, головні розпорядники бюджетних коштів</w:t>
            </w:r>
          </w:p>
        </w:tc>
        <w:tc>
          <w:tcPr>
            <w:tcW w:w="2551" w:type="dxa"/>
          </w:tcPr>
          <w:p w:rsidR="00A75DB1" w:rsidRPr="00183D35" w:rsidRDefault="00A75DB1" w:rsidP="00086509">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A75DB1" w:rsidRPr="00183D35">
        <w:tc>
          <w:tcPr>
            <w:tcW w:w="814" w:type="dxa"/>
          </w:tcPr>
          <w:p w:rsidR="00A75DB1" w:rsidRPr="00183D35" w:rsidRDefault="00A75DB1" w:rsidP="0008650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Pr="00183D35">
              <w:rPr>
                <w:rFonts w:ascii="Times New Roman" w:hAnsi="Times New Roman" w:cs="Times New Roman"/>
                <w:sz w:val="24"/>
                <w:szCs w:val="24"/>
                <w:lang w:val="uk-UA"/>
              </w:rPr>
              <w:t>.</w:t>
            </w:r>
          </w:p>
        </w:tc>
        <w:tc>
          <w:tcPr>
            <w:tcW w:w="7550" w:type="dxa"/>
          </w:tcPr>
          <w:p w:rsidR="00A75DB1" w:rsidRPr="00183D35" w:rsidRDefault="00A75DB1" w:rsidP="00086509">
            <w:pPr>
              <w:spacing w:after="0" w:line="233"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 метою збільшення надходжень до місцевих бюджетів у частині місцевих податків і зборів, відповідно до пункту 12.3. статті 12 Податкового кодексу України, керуючись пунктом 1 </w:t>
            </w:r>
            <w:r w:rsidRPr="00183D35">
              <w:rPr>
                <w:rFonts w:ascii="Times New Roman" w:hAnsi="Times New Roman" w:cs="Times New Roman"/>
                <w:color w:val="000000"/>
                <w:sz w:val="24"/>
                <w:szCs w:val="24"/>
                <w:lang w:val="uk-UA"/>
              </w:rPr>
              <w:t>Порядку</w:t>
            </w:r>
            <w:r w:rsidRPr="00183D35">
              <w:rPr>
                <w:color w:val="000000"/>
                <w:sz w:val="24"/>
                <w:szCs w:val="24"/>
                <w:lang w:val="uk-UA"/>
              </w:rPr>
              <w:t xml:space="preserve"> </w:t>
            </w:r>
            <w:r w:rsidRPr="00183D35">
              <w:rPr>
                <w:rFonts w:ascii="Times New Roman" w:hAnsi="Times New Roman" w:cs="Times New Roman"/>
                <w:color w:val="000000"/>
                <w:sz w:val="24"/>
                <w:szCs w:val="24"/>
                <w:lang w:val="uk-UA"/>
              </w:rPr>
              <w:t>та форм надання контролюючим органам в електронному вигляді інформації щодо ставок та податкових пільг із сплати місцевих податків та/або зборів, затвердженого</w:t>
            </w:r>
            <w:r w:rsidRPr="00183D35">
              <w:rPr>
                <w:rFonts w:ascii="Times New Roman" w:hAnsi="Times New Roman" w:cs="Times New Roman"/>
                <w:sz w:val="24"/>
                <w:szCs w:val="24"/>
                <w:lang w:val="uk-UA"/>
              </w:rPr>
              <w:t xml:space="preserve">  постановою Кабінету Міністрів України від 28 грудня 2020 року № 1330, забезпечити:</w:t>
            </w:r>
          </w:p>
          <w:p w:rsidR="00A75DB1" w:rsidRPr="00183D35" w:rsidRDefault="00A75DB1" w:rsidP="00086509">
            <w:pPr>
              <w:spacing w:after="0" w:line="233"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прийняття до 15 липня 202</w:t>
            </w:r>
            <w:r>
              <w:rPr>
                <w:rFonts w:ascii="Times New Roman" w:hAnsi="Times New Roman" w:cs="Times New Roman"/>
                <w:sz w:val="24"/>
                <w:szCs w:val="24"/>
                <w:lang w:val="uk-UA"/>
              </w:rPr>
              <w:t>3</w:t>
            </w:r>
            <w:r w:rsidRPr="00183D35">
              <w:rPr>
                <w:rFonts w:ascii="Times New Roman" w:hAnsi="Times New Roman" w:cs="Times New Roman"/>
                <w:sz w:val="24"/>
                <w:szCs w:val="24"/>
                <w:lang w:val="uk-UA"/>
              </w:rPr>
              <w:t xml:space="preserve"> року рішень (у разі    потреби – внесення протягом року змін до таких рішень) про встановлення місцевих податків та/або зборів із визначенням ставок з урахуванням норм Податкового кодексу України у межах законодавчо встановленого розміру;</w:t>
            </w:r>
          </w:p>
          <w:p w:rsidR="00A75DB1" w:rsidRPr="00183D35" w:rsidRDefault="00A75DB1" w:rsidP="00086509">
            <w:pPr>
              <w:spacing w:after="0" w:line="233"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направлення у десятиденний строк з дня прийняття рішень, але не пізніше 25 липня 202</w:t>
            </w:r>
            <w:r>
              <w:rPr>
                <w:rFonts w:ascii="Times New Roman" w:hAnsi="Times New Roman" w:cs="Times New Roman"/>
                <w:sz w:val="24"/>
                <w:szCs w:val="24"/>
                <w:lang w:val="uk-UA"/>
              </w:rPr>
              <w:t>3</w:t>
            </w:r>
            <w:r w:rsidRPr="00183D35">
              <w:rPr>
                <w:rFonts w:ascii="Times New Roman" w:hAnsi="Times New Roman" w:cs="Times New Roman"/>
                <w:sz w:val="24"/>
                <w:szCs w:val="24"/>
                <w:lang w:val="uk-UA"/>
              </w:rPr>
              <w:t xml:space="preserve"> року, до відповідного контролюючого органу в електронному вигляді інформації щодо ставок та податкових пільг за встановленими чинним законодавством  формами. </w:t>
            </w:r>
          </w:p>
        </w:tc>
        <w:tc>
          <w:tcPr>
            <w:tcW w:w="4253" w:type="dxa"/>
          </w:tcPr>
          <w:p w:rsidR="00A75DB1" w:rsidRPr="00183D35" w:rsidRDefault="00A75DB1" w:rsidP="00022D0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економіки, планування та інвестиційної діяльності </w:t>
            </w:r>
            <w:r w:rsidR="007F2E3D">
              <w:rPr>
                <w:rFonts w:ascii="Times New Roman" w:hAnsi="Times New Roman" w:cs="Times New Roman"/>
                <w:sz w:val="24"/>
                <w:szCs w:val="24"/>
                <w:lang w:val="uk-UA"/>
              </w:rPr>
              <w:t xml:space="preserve">виконавчого комітету </w:t>
            </w:r>
            <w:r>
              <w:rPr>
                <w:rFonts w:ascii="Times New Roman" w:hAnsi="Times New Roman" w:cs="Times New Roman"/>
                <w:sz w:val="24"/>
                <w:szCs w:val="24"/>
                <w:lang w:val="uk-UA"/>
              </w:rPr>
              <w:t>Межівської селищної ради</w:t>
            </w:r>
            <w:r w:rsidRPr="00183D35">
              <w:rPr>
                <w:rFonts w:ascii="Times New Roman" w:hAnsi="Times New Roman" w:cs="Times New Roman"/>
                <w:sz w:val="24"/>
                <w:szCs w:val="24"/>
                <w:lang w:val="uk-UA"/>
              </w:rPr>
              <w:t xml:space="preserve"> </w:t>
            </w:r>
          </w:p>
        </w:tc>
        <w:tc>
          <w:tcPr>
            <w:tcW w:w="2551" w:type="dxa"/>
          </w:tcPr>
          <w:p w:rsidR="00A75DB1" w:rsidRPr="00183D35" w:rsidRDefault="00A75DB1" w:rsidP="00022D0F">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У терміни, визначені чинним законодавством </w:t>
            </w:r>
          </w:p>
        </w:tc>
      </w:tr>
      <w:tr w:rsidR="00A75DB1" w:rsidRPr="00183D35">
        <w:tc>
          <w:tcPr>
            <w:tcW w:w="814" w:type="dxa"/>
          </w:tcPr>
          <w:p w:rsidR="00A75DB1" w:rsidRPr="00183D35" w:rsidRDefault="00A75DB1" w:rsidP="00086509">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7.</w:t>
            </w:r>
          </w:p>
        </w:tc>
        <w:tc>
          <w:tcPr>
            <w:tcW w:w="7550" w:type="dxa"/>
          </w:tcPr>
          <w:p w:rsidR="00A75DB1" w:rsidRPr="00183D35" w:rsidRDefault="00A75DB1" w:rsidP="001E5063">
            <w:pPr>
              <w:spacing w:after="0" w:line="240"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Забезпечити вжиття заходів з інформаційної взаємодії між органами, що контролюють справляння надходжень бюджету, та органами місцевого самоврядування через інформаційно-аналітичну систему управління</w:t>
            </w:r>
            <w:r w:rsidR="00D718F6">
              <w:rPr>
                <w:rFonts w:ascii="Times New Roman" w:hAnsi="Times New Roman" w:cs="Times New Roman"/>
                <w:sz w:val="24"/>
                <w:szCs w:val="24"/>
                <w:lang w:val="uk-UA"/>
              </w:rPr>
              <w:t>,</w:t>
            </w:r>
            <w:r w:rsidRPr="00183D35">
              <w:rPr>
                <w:rFonts w:ascii="Times New Roman" w:hAnsi="Times New Roman" w:cs="Times New Roman"/>
                <w:sz w:val="24"/>
                <w:szCs w:val="24"/>
                <w:lang w:val="uk-UA"/>
              </w:rPr>
              <w:t xml:space="preserve"> плануванням та виконанням місцевих бюджетів </w:t>
            </w:r>
            <w:r>
              <w:rPr>
                <w:rFonts w:ascii="Times New Roman" w:hAnsi="Times New Roman" w:cs="Times New Roman"/>
                <w:sz w:val="24"/>
                <w:szCs w:val="24"/>
                <w:lang w:val="uk-UA"/>
              </w:rPr>
              <w:lastRenderedPageBreak/>
              <w:t>«LOGICA»</w:t>
            </w:r>
            <w:r w:rsidRPr="00183D35">
              <w:rPr>
                <w:rFonts w:ascii="Times New Roman" w:hAnsi="Times New Roman" w:cs="Times New Roman"/>
                <w:sz w:val="24"/>
                <w:szCs w:val="24"/>
                <w:lang w:val="uk-UA"/>
              </w:rPr>
              <w:t xml:space="preserve"> згідно з Порядком, затвердженим постановою Кабінету Міністрів України</w:t>
            </w:r>
            <w:r>
              <w:rPr>
                <w:rFonts w:ascii="Times New Roman" w:hAnsi="Times New Roman" w:cs="Times New Roman"/>
                <w:sz w:val="24"/>
                <w:szCs w:val="24"/>
                <w:lang w:val="uk-UA"/>
              </w:rPr>
              <w:t xml:space="preserve"> від 16 червня 2021 року № 627 «</w:t>
            </w:r>
            <w:r w:rsidRPr="00183D35">
              <w:rPr>
                <w:rFonts w:ascii="Times New Roman" w:hAnsi="Times New Roman" w:cs="Times New Roman"/>
                <w:sz w:val="24"/>
                <w:szCs w:val="24"/>
                <w:lang w:val="uk-UA"/>
              </w:rPr>
              <w:t>Про затвердження Порядку обміну інформацією між органами, що контролюють справляння надходжень бюджету, та ор</w:t>
            </w:r>
            <w:r>
              <w:rPr>
                <w:rFonts w:ascii="Times New Roman" w:hAnsi="Times New Roman" w:cs="Times New Roman"/>
                <w:sz w:val="24"/>
                <w:szCs w:val="24"/>
                <w:lang w:val="uk-UA"/>
              </w:rPr>
              <w:t>ганами місцевого самоврядування»</w:t>
            </w:r>
            <w:r w:rsidRPr="00183D35">
              <w:rPr>
                <w:rFonts w:ascii="Times New Roman" w:hAnsi="Times New Roman" w:cs="Times New Roman"/>
                <w:sz w:val="24"/>
                <w:szCs w:val="24"/>
                <w:lang w:val="uk-UA"/>
              </w:rPr>
              <w:t xml:space="preserve">, забезпечити передачу відповідної інформації.  </w:t>
            </w:r>
            <w:bookmarkStart w:id="0" w:name="n3"/>
            <w:bookmarkEnd w:id="0"/>
          </w:p>
        </w:tc>
        <w:tc>
          <w:tcPr>
            <w:tcW w:w="4253" w:type="dxa"/>
          </w:tcPr>
          <w:p w:rsidR="00A75DB1" w:rsidRPr="00183D35" w:rsidRDefault="00A75DB1" w:rsidP="001E5063">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Фінансовий відділ Межівської селищної ради, головні розпорядники бюджетних коштів</w:t>
            </w:r>
          </w:p>
          <w:p w:rsidR="00A75DB1" w:rsidRPr="00183D35" w:rsidRDefault="00A75DB1" w:rsidP="001E5063">
            <w:pPr>
              <w:spacing w:after="0" w:line="240" w:lineRule="auto"/>
              <w:rPr>
                <w:rFonts w:ascii="Times New Roman" w:hAnsi="Times New Roman" w:cs="Times New Roman"/>
                <w:sz w:val="24"/>
                <w:szCs w:val="24"/>
                <w:lang w:val="uk-UA"/>
              </w:rPr>
            </w:pPr>
          </w:p>
        </w:tc>
        <w:tc>
          <w:tcPr>
            <w:tcW w:w="2551" w:type="dxa"/>
          </w:tcPr>
          <w:p w:rsidR="00A75DB1" w:rsidRPr="00183D35" w:rsidRDefault="00A75DB1" w:rsidP="001E5063">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A75DB1" w:rsidRPr="00183D35">
        <w:tc>
          <w:tcPr>
            <w:tcW w:w="814" w:type="dxa"/>
          </w:tcPr>
          <w:p w:rsidR="00A75DB1" w:rsidRPr="00183D35" w:rsidRDefault="00A75DB1" w:rsidP="0008650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7550" w:type="dxa"/>
          </w:tcPr>
          <w:p w:rsidR="00A75DB1" w:rsidRPr="001325F5" w:rsidRDefault="00A75DB1" w:rsidP="001325F5">
            <w:pPr>
              <w:spacing w:after="0" w:line="240" w:lineRule="auto"/>
              <w:ind w:firstLine="567"/>
              <w:jc w:val="both"/>
              <w:rPr>
                <w:rFonts w:ascii="Times New Roman" w:hAnsi="Times New Roman" w:cs="Times New Roman"/>
                <w:sz w:val="24"/>
                <w:szCs w:val="24"/>
                <w:lang w:val="uk-UA"/>
              </w:rPr>
            </w:pPr>
            <w:r w:rsidRPr="001325F5">
              <w:rPr>
                <w:rFonts w:ascii="Times New Roman" w:hAnsi="Times New Roman" w:cs="Times New Roman"/>
                <w:spacing w:val="-6"/>
                <w:sz w:val="24"/>
                <w:szCs w:val="24"/>
                <w:lang w:val="uk-UA"/>
              </w:rPr>
              <w:t>Забезпечити своєчасне наповнення даними інформаційно-аналітичної системи управління плануванням т</w:t>
            </w:r>
            <w:r>
              <w:rPr>
                <w:rFonts w:ascii="Times New Roman" w:hAnsi="Times New Roman" w:cs="Times New Roman"/>
                <w:spacing w:val="-6"/>
                <w:sz w:val="24"/>
                <w:szCs w:val="24"/>
                <w:lang w:val="uk-UA"/>
              </w:rPr>
              <w:t>а виконанням місцевих бюджетів «</w:t>
            </w:r>
            <w:r w:rsidRPr="001325F5">
              <w:rPr>
                <w:rFonts w:ascii="Times New Roman" w:hAnsi="Times New Roman" w:cs="Times New Roman"/>
                <w:spacing w:val="-6"/>
                <w:sz w:val="24"/>
                <w:szCs w:val="24"/>
              </w:rPr>
              <w:t>LOGICA</w:t>
            </w:r>
            <w:r>
              <w:rPr>
                <w:rFonts w:ascii="Times New Roman" w:hAnsi="Times New Roman" w:cs="Times New Roman"/>
                <w:spacing w:val="-6"/>
                <w:sz w:val="24"/>
                <w:szCs w:val="24"/>
                <w:lang w:val="uk-UA"/>
              </w:rPr>
              <w:t>»</w:t>
            </w:r>
            <w:r w:rsidRPr="001325F5">
              <w:rPr>
                <w:rFonts w:ascii="Times New Roman" w:hAnsi="Times New Roman" w:cs="Times New Roman"/>
                <w:spacing w:val="-6"/>
                <w:sz w:val="24"/>
                <w:szCs w:val="24"/>
                <w:lang w:val="uk-UA"/>
              </w:rPr>
              <w:t xml:space="preserve"> відповідно до наказу Міністерства фінансів України від 27</w:t>
            </w:r>
            <w:r w:rsidRPr="001325F5">
              <w:rPr>
                <w:rFonts w:ascii="Times New Roman" w:hAnsi="Times New Roman" w:cs="Times New Roman"/>
                <w:spacing w:val="-6"/>
                <w:sz w:val="24"/>
                <w:szCs w:val="24"/>
              </w:rPr>
              <w:t> </w:t>
            </w:r>
            <w:r w:rsidRPr="001325F5">
              <w:rPr>
                <w:rFonts w:ascii="Times New Roman" w:hAnsi="Times New Roman" w:cs="Times New Roman"/>
                <w:spacing w:val="-6"/>
                <w:sz w:val="24"/>
                <w:szCs w:val="24"/>
                <w:lang w:val="uk-UA"/>
              </w:rPr>
              <w:t>серпня 2021</w:t>
            </w:r>
            <w:r w:rsidRPr="001325F5">
              <w:rPr>
                <w:rFonts w:ascii="Times New Roman" w:hAnsi="Times New Roman" w:cs="Times New Roman"/>
                <w:spacing w:val="-6"/>
                <w:sz w:val="24"/>
                <w:szCs w:val="24"/>
              </w:rPr>
              <w:t> </w:t>
            </w:r>
            <w:r w:rsidRPr="001325F5">
              <w:rPr>
                <w:rFonts w:ascii="Times New Roman" w:hAnsi="Times New Roman" w:cs="Times New Roman"/>
                <w:spacing w:val="-6"/>
                <w:sz w:val="24"/>
                <w:szCs w:val="24"/>
                <w:lang w:val="uk-UA"/>
              </w:rPr>
              <w:t>року №</w:t>
            </w:r>
            <w:r w:rsidRPr="001325F5">
              <w:rPr>
                <w:rFonts w:ascii="Times New Roman" w:hAnsi="Times New Roman" w:cs="Times New Roman"/>
                <w:spacing w:val="-6"/>
                <w:sz w:val="24"/>
                <w:szCs w:val="24"/>
              </w:rPr>
              <w:t> </w:t>
            </w:r>
            <w:r>
              <w:rPr>
                <w:rFonts w:ascii="Times New Roman" w:hAnsi="Times New Roman" w:cs="Times New Roman"/>
                <w:spacing w:val="-6"/>
                <w:sz w:val="24"/>
                <w:szCs w:val="24"/>
                <w:lang w:val="uk-UA"/>
              </w:rPr>
              <w:t>534 «</w:t>
            </w:r>
            <w:r w:rsidRPr="001325F5">
              <w:rPr>
                <w:rFonts w:ascii="Times New Roman" w:hAnsi="Times New Roman" w:cs="Times New Roman"/>
                <w:spacing w:val="-6"/>
                <w:sz w:val="24"/>
                <w:szCs w:val="24"/>
                <w:lang w:val="uk-UA"/>
              </w:rPr>
              <w:t>Про впровадження в дослідну експ</w:t>
            </w:r>
            <w:r>
              <w:rPr>
                <w:rFonts w:ascii="Times New Roman" w:hAnsi="Times New Roman" w:cs="Times New Roman"/>
                <w:spacing w:val="-6"/>
                <w:sz w:val="24"/>
                <w:szCs w:val="24"/>
                <w:lang w:val="uk-UA"/>
              </w:rPr>
              <w:t>луатацію комп’ютерної програми «</w:t>
            </w:r>
            <w:r w:rsidRPr="001325F5">
              <w:rPr>
                <w:rFonts w:ascii="Times New Roman" w:hAnsi="Times New Roman" w:cs="Times New Roman"/>
                <w:spacing w:val="-6"/>
                <w:sz w:val="24"/>
                <w:szCs w:val="24"/>
                <w:lang w:val="uk-UA"/>
              </w:rPr>
              <w:t>Інформаційно-аналітична система управління плануванням т</w:t>
            </w:r>
            <w:r>
              <w:rPr>
                <w:rFonts w:ascii="Times New Roman" w:hAnsi="Times New Roman" w:cs="Times New Roman"/>
                <w:spacing w:val="-6"/>
                <w:sz w:val="24"/>
                <w:szCs w:val="24"/>
                <w:lang w:val="uk-UA"/>
              </w:rPr>
              <w:t>а виконанням місцевих бюджетів «</w:t>
            </w:r>
            <w:r w:rsidRPr="001325F5">
              <w:rPr>
                <w:rFonts w:ascii="Times New Roman" w:hAnsi="Times New Roman" w:cs="Times New Roman"/>
                <w:spacing w:val="-6"/>
                <w:sz w:val="24"/>
                <w:szCs w:val="24"/>
              </w:rPr>
              <w:t>LOGICA</w:t>
            </w:r>
            <w:r>
              <w:rPr>
                <w:rFonts w:ascii="Times New Roman" w:hAnsi="Times New Roman" w:cs="Times New Roman"/>
                <w:spacing w:val="-6"/>
                <w:sz w:val="24"/>
                <w:szCs w:val="24"/>
                <w:lang w:val="uk-UA"/>
              </w:rPr>
              <w:t>»</w:t>
            </w:r>
            <w:r w:rsidRPr="001325F5">
              <w:rPr>
                <w:rFonts w:ascii="Times New Roman" w:hAnsi="Times New Roman" w:cs="Times New Roman"/>
                <w:spacing w:val="-6"/>
                <w:sz w:val="24"/>
                <w:szCs w:val="24"/>
                <w:lang w:val="uk-UA"/>
              </w:rPr>
              <w:t>.</w:t>
            </w:r>
          </w:p>
        </w:tc>
        <w:tc>
          <w:tcPr>
            <w:tcW w:w="4253" w:type="dxa"/>
          </w:tcPr>
          <w:p w:rsidR="00A75DB1" w:rsidRPr="001325F5" w:rsidRDefault="00A75DB1" w:rsidP="001325F5">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Фінансовий відділ Межівської селищної ради</w:t>
            </w:r>
          </w:p>
        </w:tc>
        <w:tc>
          <w:tcPr>
            <w:tcW w:w="2551" w:type="dxa"/>
          </w:tcPr>
          <w:p w:rsidR="00A75DB1" w:rsidRPr="001325F5" w:rsidRDefault="00A75DB1" w:rsidP="001325F5">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A75DB1" w:rsidRPr="00183D35">
        <w:tc>
          <w:tcPr>
            <w:tcW w:w="814" w:type="dxa"/>
          </w:tcPr>
          <w:p w:rsidR="00A75DB1" w:rsidRPr="00183D35" w:rsidRDefault="00A75DB1" w:rsidP="00086509">
            <w:pPr>
              <w:tabs>
                <w:tab w:val="center" w:pos="299"/>
              </w:tabs>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9.</w:t>
            </w:r>
          </w:p>
        </w:tc>
        <w:tc>
          <w:tcPr>
            <w:tcW w:w="7550" w:type="dxa"/>
          </w:tcPr>
          <w:p w:rsidR="00A75DB1" w:rsidRPr="00183D35" w:rsidRDefault="00A75DB1" w:rsidP="00823EB6">
            <w:pPr>
              <w:spacing w:after="0" w:line="240" w:lineRule="auto"/>
              <w:ind w:firstLine="567"/>
              <w:jc w:val="both"/>
              <w:rPr>
                <w:rFonts w:ascii="Times New Roman" w:hAnsi="Times New Roman" w:cs="Times New Roman"/>
                <w:sz w:val="24"/>
                <w:szCs w:val="24"/>
                <w:lang w:val="uk-UA"/>
              </w:rPr>
            </w:pPr>
            <w:r w:rsidRPr="00183D35">
              <w:rPr>
                <w:rFonts w:ascii="Times New Roman" w:hAnsi="Times New Roman" w:cs="Times New Roman"/>
                <w:spacing w:val="-3"/>
                <w:sz w:val="24"/>
                <w:szCs w:val="24"/>
                <w:lang w:val="uk-UA"/>
              </w:rPr>
              <w:t>Здійснювати у разі незабезпечення виконання вимог статті 77 Бюджетного кодексу України першочергове спрямування вільних залишків бюджетних коштів, понадпланових надходжень до загального фонду бюджету Межівської селищної територіальної громади та коштів, що вивільняються, у разі скорочення видатків, які не є першочерговими, на виплату заробітної плати працівникам бюджетних установ та оплату енергоносіїв і комунальних послуг.</w:t>
            </w:r>
          </w:p>
        </w:tc>
        <w:tc>
          <w:tcPr>
            <w:tcW w:w="4253" w:type="dxa"/>
          </w:tcPr>
          <w:p w:rsidR="00A75DB1" w:rsidRPr="00183D35" w:rsidRDefault="00BC15FB" w:rsidP="00823EB6">
            <w:pPr>
              <w:pStyle w:val="a3"/>
              <w:ind w:firstLine="0"/>
              <w:rPr>
                <w:rFonts w:ascii="Times New Roman" w:eastAsia="MS Mincho" w:hAnsi="Times New Roman" w:cs="Times New Roman"/>
                <w:color w:val="auto"/>
                <w:sz w:val="24"/>
                <w:szCs w:val="24"/>
                <w:lang w:val="uk-UA"/>
              </w:rPr>
            </w:pPr>
            <w:r w:rsidRPr="00BC15FB">
              <w:rPr>
                <w:rFonts w:ascii="Times New Roman" w:hAnsi="Times New Roman" w:cs="Times New Roman"/>
                <w:color w:val="auto"/>
                <w:sz w:val="24"/>
                <w:szCs w:val="24"/>
                <w:lang w:val="uk-UA"/>
              </w:rPr>
              <w:t>Фінансовий відділ Межівської селищної ради</w:t>
            </w:r>
            <w:r w:rsidR="00D718F6">
              <w:rPr>
                <w:rFonts w:ascii="Times New Roman" w:hAnsi="Times New Roman" w:cs="Times New Roman"/>
                <w:color w:val="auto"/>
                <w:sz w:val="24"/>
                <w:szCs w:val="24"/>
                <w:lang w:val="uk-UA"/>
              </w:rPr>
              <w:t>, г</w:t>
            </w:r>
            <w:r w:rsidR="00A75DB1" w:rsidRPr="00183D35">
              <w:rPr>
                <w:rFonts w:ascii="Times New Roman" w:eastAsia="MS Mincho" w:hAnsi="Times New Roman" w:cs="Times New Roman"/>
                <w:color w:val="auto"/>
                <w:sz w:val="24"/>
                <w:szCs w:val="24"/>
                <w:lang w:val="uk-UA"/>
              </w:rPr>
              <w:t>оловні розпорядники коштів  бюджету селищної територіальної громади</w:t>
            </w:r>
          </w:p>
          <w:p w:rsidR="00A75DB1" w:rsidRPr="00183D35" w:rsidRDefault="00A75DB1" w:rsidP="00823EB6">
            <w:pPr>
              <w:spacing w:after="0" w:line="240" w:lineRule="auto"/>
              <w:rPr>
                <w:rFonts w:ascii="Times New Roman" w:hAnsi="Times New Roman" w:cs="Times New Roman"/>
                <w:sz w:val="24"/>
                <w:szCs w:val="24"/>
                <w:lang w:val="uk-UA"/>
              </w:rPr>
            </w:pPr>
          </w:p>
        </w:tc>
        <w:tc>
          <w:tcPr>
            <w:tcW w:w="2551" w:type="dxa"/>
          </w:tcPr>
          <w:p w:rsidR="00A75DB1" w:rsidRPr="00183D35" w:rsidRDefault="00A75DB1" w:rsidP="00823EB6">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A75DB1" w:rsidRPr="00183D35">
        <w:tc>
          <w:tcPr>
            <w:tcW w:w="814" w:type="dxa"/>
          </w:tcPr>
          <w:p w:rsidR="00A75DB1" w:rsidRPr="001B2ADA" w:rsidRDefault="00A75DB1" w:rsidP="001B2ADA">
            <w:pPr>
              <w:spacing w:after="0" w:line="240" w:lineRule="auto"/>
              <w:jc w:val="center"/>
              <w:rPr>
                <w:rFonts w:ascii="Times New Roman" w:hAnsi="Times New Roman" w:cs="Times New Roman"/>
                <w:sz w:val="24"/>
                <w:szCs w:val="24"/>
                <w:lang w:val="uk-UA"/>
              </w:rPr>
            </w:pPr>
            <w:r w:rsidRPr="001B2ADA">
              <w:rPr>
                <w:rFonts w:ascii="Times New Roman" w:hAnsi="Times New Roman" w:cs="Times New Roman"/>
                <w:sz w:val="24"/>
                <w:szCs w:val="24"/>
                <w:lang w:val="uk-UA"/>
              </w:rPr>
              <w:t>10.</w:t>
            </w:r>
          </w:p>
        </w:tc>
        <w:tc>
          <w:tcPr>
            <w:tcW w:w="7550" w:type="dxa"/>
          </w:tcPr>
          <w:p w:rsidR="00A75DB1" w:rsidRPr="001B2ADA" w:rsidRDefault="00A75DB1" w:rsidP="001B2ADA">
            <w:pPr>
              <w:widowControl w:val="0"/>
              <w:spacing w:after="0" w:line="240" w:lineRule="auto"/>
              <w:ind w:firstLine="462"/>
              <w:jc w:val="both"/>
              <w:rPr>
                <w:rFonts w:ascii="Times New Roman" w:hAnsi="Times New Roman" w:cs="Times New Roman"/>
                <w:sz w:val="24"/>
                <w:szCs w:val="24"/>
                <w:lang w:val="uk-UA"/>
              </w:rPr>
            </w:pPr>
            <w:r w:rsidRPr="001B2ADA">
              <w:rPr>
                <w:rFonts w:ascii="Times New Roman" w:hAnsi="Times New Roman" w:cs="Times New Roman"/>
                <w:sz w:val="24"/>
                <w:szCs w:val="24"/>
                <w:lang w:val="uk-UA"/>
              </w:rPr>
              <w:t>При визначенні обсягів оплати праці працівників підпорядкованих бюджетних установ враховувати режим роботи установ, час простою працівників та забезпечувати дотримання вимог чинного бюджетного законодавства в умовах правового режиму воєнного стану.</w:t>
            </w:r>
          </w:p>
          <w:p w:rsidR="00A75DB1" w:rsidRPr="001B2ADA" w:rsidRDefault="00A75DB1" w:rsidP="001B2ADA">
            <w:pPr>
              <w:spacing w:after="0" w:line="240" w:lineRule="auto"/>
              <w:ind w:firstLine="567"/>
              <w:jc w:val="both"/>
              <w:rPr>
                <w:rFonts w:ascii="Times New Roman" w:hAnsi="Times New Roman" w:cs="Times New Roman"/>
                <w:sz w:val="24"/>
                <w:szCs w:val="24"/>
                <w:lang w:val="uk-UA"/>
              </w:rPr>
            </w:pPr>
            <w:r w:rsidRPr="001B2ADA">
              <w:rPr>
                <w:rFonts w:ascii="Times New Roman" w:hAnsi="Times New Roman" w:cs="Times New Roman"/>
                <w:sz w:val="24"/>
                <w:szCs w:val="24"/>
                <w:lang w:val="uk-UA"/>
              </w:rPr>
              <w:t>У разі потреби передбачити відповідний пункт в колективному договорі розпорядників і одержувачів бюджету</w:t>
            </w:r>
            <w:r>
              <w:rPr>
                <w:rFonts w:ascii="Times New Roman" w:hAnsi="Times New Roman" w:cs="Times New Roman"/>
                <w:sz w:val="24"/>
                <w:szCs w:val="24"/>
                <w:lang w:val="uk-UA"/>
              </w:rPr>
              <w:t xml:space="preserve"> Межівської селищної територіальної громади</w:t>
            </w:r>
            <w:r w:rsidRPr="001B2ADA">
              <w:rPr>
                <w:rFonts w:ascii="Times New Roman" w:hAnsi="Times New Roman" w:cs="Times New Roman"/>
                <w:sz w:val="24"/>
                <w:szCs w:val="24"/>
                <w:lang w:val="uk-UA"/>
              </w:rPr>
              <w:t xml:space="preserve"> шляхом внесення змін.</w:t>
            </w:r>
          </w:p>
        </w:tc>
        <w:tc>
          <w:tcPr>
            <w:tcW w:w="4253" w:type="dxa"/>
          </w:tcPr>
          <w:p w:rsidR="00A75DB1" w:rsidRPr="001B2ADA" w:rsidRDefault="00A75DB1" w:rsidP="001B2ADA">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t>Головні розпорядники коштів  бюджету селищної територіальної громади</w:t>
            </w:r>
          </w:p>
          <w:p w:rsidR="00A75DB1" w:rsidRPr="001B2ADA" w:rsidRDefault="00A75DB1" w:rsidP="001B2ADA">
            <w:pPr>
              <w:pStyle w:val="a3"/>
              <w:ind w:firstLine="0"/>
              <w:jc w:val="left"/>
              <w:rPr>
                <w:rFonts w:ascii="Times New Roman" w:hAnsi="Times New Roman" w:cs="Times New Roman"/>
                <w:b/>
                <w:bCs/>
                <w:color w:val="auto"/>
                <w:sz w:val="24"/>
                <w:szCs w:val="24"/>
                <w:lang w:val="uk-UA"/>
              </w:rPr>
            </w:pPr>
          </w:p>
        </w:tc>
        <w:tc>
          <w:tcPr>
            <w:tcW w:w="2551" w:type="dxa"/>
          </w:tcPr>
          <w:p w:rsidR="00A75DB1" w:rsidRPr="001B2ADA" w:rsidRDefault="00A75DB1" w:rsidP="001B2ADA">
            <w:pPr>
              <w:spacing w:after="0" w:line="240" w:lineRule="auto"/>
              <w:jc w:val="center"/>
              <w:rPr>
                <w:rFonts w:ascii="Times New Roman" w:hAnsi="Times New Roman" w:cs="Times New Roman"/>
                <w:sz w:val="24"/>
                <w:szCs w:val="24"/>
                <w:lang w:val="uk-UA"/>
              </w:rPr>
            </w:pPr>
            <w:r w:rsidRPr="001B2ADA">
              <w:rPr>
                <w:rFonts w:ascii="Times New Roman" w:hAnsi="Times New Roman" w:cs="Times New Roman"/>
                <w:sz w:val="24"/>
                <w:szCs w:val="24"/>
                <w:lang w:val="uk-UA"/>
              </w:rPr>
              <w:t>На час дії воєнного стану</w:t>
            </w:r>
          </w:p>
        </w:tc>
      </w:tr>
      <w:tr w:rsidR="00A75DB1" w:rsidRPr="00720EFB">
        <w:tc>
          <w:tcPr>
            <w:tcW w:w="814" w:type="dxa"/>
          </w:tcPr>
          <w:p w:rsidR="00A75DB1" w:rsidRPr="00720EFB" w:rsidRDefault="00A75DB1" w:rsidP="00720EFB">
            <w:pPr>
              <w:spacing w:after="0" w:line="240" w:lineRule="auto"/>
              <w:jc w:val="center"/>
              <w:rPr>
                <w:rFonts w:ascii="Times New Roman" w:hAnsi="Times New Roman" w:cs="Times New Roman"/>
                <w:sz w:val="24"/>
                <w:szCs w:val="24"/>
                <w:lang w:val="uk-UA"/>
              </w:rPr>
            </w:pPr>
            <w:r w:rsidRPr="00720EFB">
              <w:rPr>
                <w:rFonts w:ascii="Times New Roman" w:hAnsi="Times New Roman" w:cs="Times New Roman"/>
                <w:sz w:val="24"/>
                <w:szCs w:val="24"/>
                <w:lang w:val="uk-UA"/>
              </w:rPr>
              <w:t>11.</w:t>
            </w:r>
          </w:p>
        </w:tc>
        <w:tc>
          <w:tcPr>
            <w:tcW w:w="7550" w:type="dxa"/>
          </w:tcPr>
          <w:p w:rsidR="00A75DB1" w:rsidRPr="00720EFB" w:rsidRDefault="00A75DB1" w:rsidP="00183683">
            <w:pPr>
              <w:spacing w:after="0" w:line="240" w:lineRule="auto"/>
              <w:ind w:firstLine="462"/>
              <w:jc w:val="both"/>
              <w:rPr>
                <w:rFonts w:ascii="Times New Roman" w:hAnsi="Times New Roman" w:cs="Times New Roman"/>
                <w:sz w:val="24"/>
                <w:szCs w:val="24"/>
                <w:lang w:val="uk-UA"/>
              </w:rPr>
            </w:pPr>
            <w:r w:rsidRPr="00720EFB">
              <w:rPr>
                <w:rFonts w:ascii="Times New Roman" w:hAnsi="Times New Roman" w:cs="Times New Roman"/>
                <w:sz w:val="24"/>
                <w:szCs w:val="24"/>
                <w:lang w:val="uk-UA"/>
              </w:rPr>
              <w:t>Здійснити оптимізацію витрат підпорядкованих установ і проведення першочергових та невідкладних заходів, забезпечити цільове та ефективне використання бюджетних коштів</w:t>
            </w:r>
          </w:p>
        </w:tc>
        <w:tc>
          <w:tcPr>
            <w:tcW w:w="4253" w:type="dxa"/>
          </w:tcPr>
          <w:p w:rsidR="00A75DB1" w:rsidRPr="001B2ADA" w:rsidRDefault="00A75DB1" w:rsidP="00183683">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t>Головні розпорядники коштів  бюджету селищної територіальної громади</w:t>
            </w:r>
          </w:p>
          <w:p w:rsidR="00A75DB1" w:rsidRPr="001B2ADA" w:rsidRDefault="00A75DB1" w:rsidP="00183683">
            <w:pPr>
              <w:pStyle w:val="a3"/>
              <w:ind w:firstLine="0"/>
              <w:jc w:val="left"/>
              <w:rPr>
                <w:rFonts w:ascii="Times New Roman" w:hAnsi="Times New Roman" w:cs="Times New Roman"/>
                <w:b/>
                <w:bCs/>
                <w:color w:val="auto"/>
                <w:sz w:val="24"/>
                <w:szCs w:val="24"/>
                <w:lang w:val="uk-UA"/>
              </w:rPr>
            </w:pPr>
          </w:p>
        </w:tc>
        <w:tc>
          <w:tcPr>
            <w:tcW w:w="2551" w:type="dxa"/>
          </w:tcPr>
          <w:p w:rsidR="00A75DB1" w:rsidRPr="00720EFB" w:rsidRDefault="00A75DB1" w:rsidP="00183683">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A75DB1" w:rsidRPr="00720EFB">
        <w:tc>
          <w:tcPr>
            <w:tcW w:w="814" w:type="dxa"/>
          </w:tcPr>
          <w:p w:rsidR="00A75DB1" w:rsidRPr="00720EFB" w:rsidRDefault="00A75DB1" w:rsidP="00720EFB">
            <w:pPr>
              <w:spacing w:after="0" w:line="240" w:lineRule="auto"/>
              <w:jc w:val="center"/>
              <w:rPr>
                <w:rFonts w:ascii="Times New Roman" w:hAnsi="Times New Roman" w:cs="Times New Roman"/>
                <w:sz w:val="24"/>
                <w:szCs w:val="24"/>
                <w:lang w:val="uk-UA"/>
              </w:rPr>
            </w:pPr>
            <w:r w:rsidRPr="00720EFB">
              <w:rPr>
                <w:rFonts w:ascii="Times New Roman" w:hAnsi="Times New Roman" w:cs="Times New Roman"/>
                <w:sz w:val="24"/>
                <w:szCs w:val="24"/>
                <w:lang w:val="uk-UA"/>
              </w:rPr>
              <w:t>12.</w:t>
            </w:r>
          </w:p>
        </w:tc>
        <w:tc>
          <w:tcPr>
            <w:tcW w:w="7550" w:type="dxa"/>
          </w:tcPr>
          <w:p w:rsidR="00A75DB1" w:rsidRPr="00720EFB" w:rsidRDefault="00A75DB1" w:rsidP="00720EFB">
            <w:pPr>
              <w:spacing w:after="0" w:line="240" w:lineRule="auto"/>
              <w:ind w:firstLine="462"/>
              <w:jc w:val="both"/>
              <w:rPr>
                <w:rFonts w:ascii="Times New Roman" w:hAnsi="Times New Roman" w:cs="Times New Roman"/>
                <w:sz w:val="24"/>
                <w:szCs w:val="24"/>
              </w:rPr>
            </w:pPr>
            <w:proofErr w:type="spellStart"/>
            <w:r w:rsidRPr="00720EFB">
              <w:rPr>
                <w:rFonts w:ascii="Times New Roman" w:hAnsi="Times New Roman" w:cs="Times New Roman"/>
                <w:sz w:val="24"/>
                <w:szCs w:val="24"/>
              </w:rPr>
              <w:t>Завершити</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придбання</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автономних</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джерел</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живлення</w:t>
            </w:r>
            <w:proofErr w:type="spellEnd"/>
            <w:r w:rsidRPr="00720EFB">
              <w:rPr>
                <w:rFonts w:ascii="Times New Roman" w:hAnsi="Times New Roman" w:cs="Times New Roman"/>
                <w:sz w:val="24"/>
                <w:szCs w:val="24"/>
              </w:rPr>
              <w:t xml:space="preserve">, монтаж, </w:t>
            </w:r>
            <w:proofErr w:type="spellStart"/>
            <w:r w:rsidRPr="00720EFB">
              <w:rPr>
                <w:rFonts w:ascii="Times New Roman" w:hAnsi="Times New Roman" w:cs="Times New Roman"/>
                <w:sz w:val="24"/>
                <w:szCs w:val="24"/>
              </w:rPr>
              <w:t>введення</w:t>
            </w:r>
            <w:proofErr w:type="spellEnd"/>
            <w:r w:rsidRPr="00720EFB">
              <w:rPr>
                <w:rFonts w:ascii="Times New Roman" w:hAnsi="Times New Roman" w:cs="Times New Roman"/>
                <w:sz w:val="24"/>
                <w:szCs w:val="24"/>
              </w:rPr>
              <w:t xml:space="preserve"> в </w:t>
            </w:r>
            <w:proofErr w:type="spellStart"/>
            <w:r w:rsidRPr="00720EFB">
              <w:rPr>
                <w:rFonts w:ascii="Times New Roman" w:hAnsi="Times New Roman" w:cs="Times New Roman"/>
                <w:sz w:val="24"/>
                <w:szCs w:val="24"/>
              </w:rPr>
              <w:t>експлуатацію</w:t>
            </w:r>
            <w:proofErr w:type="spellEnd"/>
            <w:r w:rsidRPr="00720EFB">
              <w:rPr>
                <w:rFonts w:ascii="Times New Roman" w:hAnsi="Times New Roman" w:cs="Times New Roman"/>
                <w:sz w:val="24"/>
                <w:szCs w:val="24"/>
              </w:rPr>
              <w:t xml:space="preserve"> та </w:t>
            </w:r>
            <w:proofErr w:type="spellStart"/>
            <w:r w:rsidRPr="00720EFB">
              <w:rPr>
                <w:rFonts w:ascii="Times New Roman" w:hAnsi="Times New Roman" w:cs="Times New Roman"/>
                <w:sz w:val="24"/>
                <w:szCs w:val="24"/>
              </w:rPr>
              <w:t>належне</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утримання</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усіх</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наявних</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генераторі</w:t>
            </w:r>
            <w:proofErr w:type="gramStart"/>
            <w:r w:rsidRPr="00720EFB">
              <w:rPr>
                <w:rFonts w:ascii="Times New Roman" w:hAnsi="Times New Roman" w:cs="Times New Roman"/>
                <w:sz w:val="24"/>
                <w:szCs w:val="24"/>
              </w:rPr>
              <w:t>в</w:t>
            </w:r>
            <w:proofErr w:type="spellEnd"/>
            <w:proofErr w:type="gramEnd"/>
            <w:r w:rsidRPr="00720EFB">
              <w:rPr>
                <w:rFonts w:ascii="Times New Roman" w:hAnsi="Times New Roman" w:cs="Times New Roman"/>
                <w:sz w:val="24"/>
                <w:szCs w:val="24"/>
              </w:rPr>
              <w:t>.</w:t>
            </w:r>
          </w:p>
          <w:p w:rsidR="00A75DB1" w:rsidRPr="00183683" w:rsidRDefault="00A75DB1" w:rsidP="00720EFB">
            <w:pPr>
              <w:spacing w:after="0" w:line="240" w:lineRule="auto"/>
              <w:ind w:firstLine="462"/>
              <w:jc w:val="both"/>
              <w:rPr>
                <w:rFonts w:ascii="Times New Roman" w:hAnsi="Times New Roman" w:cs="Times New Roman"/>
                <w:sz w:val="24"/>
                <w:szCs w:val="24"/>
                <w:lang w:val="uk-UA"/>
              </w:rPr>
            </w:pPr>
            <w:proofErr w:type="spellStart"/>
            <w:r w:rsidRPr="00720EFB">
              <w:rPr>
                <w:rFonts w:ascii="Times New Roman" w:hAnsi="Times New Roman" w:cs="Times New Roman"/>
                <w:sz w:val="24"/>
                <w:szCs w:val="24"/>
              </w:rPr>
              <w:lastRenderedPageBreak/>
              <w:t>Забезпечити</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постійний</w:t>
            </w:r>
            <w:proofErr w:type="spellEnd"/>
            <w:r w:rsidRPr="00720EFB">
              <w:rPr>
                <w:rFonts w:ascii="Times New Roman" w:hAnsi="Times New Roman" w:cs="Times New Roman"/>
                <w:sz w:val="24"/>
                <w:szCs w:val="24"/>
              </w:rPr>
              <w:t xml:space="preserve"> контроль за </w:t>
            </w:r>
            <w:proofErr w:type="spellStart"/>
            <w:r w:rsidRPr="00720EFB">
              <w:rPr>
                <w:rFonts w:ascii="Times New Roman" w:hAnsi="Times New Roman" w:cs="Times New Roman"/>
                <w:sz w:val="24"/>
                <w:szCs w:val="24"/>
              </w:rPr>
              <w:t>використанням</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паливно-мастильних</w:t>
            </w:r>
            <w:proofErr w:type="spellEnd"/>
            <w:r w:rsidRPr="00720EFB">
              <w:rPr>
                <w:rFonts w:ascii="Times New Roman" w:hAnsi="Times New Roman" w:cs="Times New Roman"/>
                <w:sz w:val="24"/>
                <w:szCs w:val="24"/>
              </w:rPr>
              <w:t xml:space="preserve"> </w:t>
            </w:r>
            <w:proofErr w:type="spellStart"/>
            <w:proofErr w:type="gramStart"/>
            <w:r w:rsidRPr="00720EFB">
              <w:rPr>
                <w:rFonts w:ascii="Times New Roman" w:hAnsi="Times New Roman" w:cs="Times New Roman"/>
                <w:sz w:val="24"/>
                <w:szCs w:val="24"/>
              </w:rPr>
              <w:t>матер</w:t>
            </w:r>
            <w:proofErr w:type="gramEnd"/>
            <w:r w:rsidRPr="00720EFB">
              <w:rPr>
                <w:rFonts w:ascii="Times New Roman" w:hAnsi="Times New Roman" w:cs="Times New Roman"/>
                <w:sz w:val="24"/>
                <w:szCs w:val="24"/>
              </w:rPr>
              <w:t>іалів</w:t>
            </w:r>
            <w:proofErr w:type="spellEnd"/>
            <w:r w:rsidRPr="00720EFB">
              <w:rPr>
                <w:rFonts w:ascii="Times New Roman" w:hAnsi="Times New Roman" w:cs="Times New Roman"/>
                <w:sz w:val="24"/>
                <w:szCs w:val="24"/>
              </w:rPr>
              <w:t xml:space="preserve"> для </w:t>
            </w:r>
            <w:proofErr w:type="spellStart"/>
            <w:r w:rsidRPr="00720EFB">
              <w:rPr>
                <w:rFonts w:ascii="Times New Roman" w:hAnsi="Times New Roman" w:cs="Times New Roman"/>
                <w:sz w:val="24"/>
                <w:szCs w:val="24"/>
              </w:rPr>
              <w:t>безперебійної</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роботи</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автономних</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джерел</w:t>
            </w:r>
            <w:proofErr w:type="spellEnd"/>
            <w:r w:rsidRPr="00720EFB">
              <w:rPr>
                <w:rFonts w:ascii="Times New Roman" w:hAnsi="Times New Roman" w:cs="Times New Roman"/>
                <w:sz w:val="24"/>
                <w:szCs w:val="24"/>
              </w:rPr>
              <w:t xml:space="preserve"> </w:t>
            </w:r>
            <w:proofErr w:type="spellStart"/>
            <w:r w:rsidRPr="00720EFB">
              <w:rPr>
                <w:rFonts w:ascii="Times New Roman" w:hAnsi="Times New Roman" w:cs="Times New Roman"/>
                <w:sz w:val="24"/>
                <w:szCs w:val="24"/>
              </w:rPr>
              <w:t>живлення</w:t>
            </w:r>
            <w:proofErr w:type="spellEnd"/>
          </w:p>
        </w:tc>
        <w:tc>
          <w:tcPr>
            <w:tcW w:w="4253" w:type="dxa"/>
          </w:tcPr>
          <w:p w:rsidR="00A75DB1" w:rsidRPr="001B2ADA" w:rsidRDefault="00A75DB1" w:rsidP="001408C5">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lastRenderedPageBreak/>
              <w:t>Головні розпорядники коштів  бюджету селищної територіальної громади</w:t>
            </w:r>
          </w:p>
          <w:p w:rsidR="00A75DB1" w:rsidRPr="001B2ADA" w:rsidRDefault="00A75DB1" w:rsidP="001408C5">
            <w:pPr>
              <w:pStyle w:val="a3"/>
              <w:ind w:firstLine="0"/>
              <w:jc w:val="left"/>
              <w:rPr>
                <w:rFonts w:ascii="Times New Roman" w:hAnsi="Times New Roman" w:cs="Times New Roman"/>
                <w:b/>
                <w:bCs/>
                <w:color w:val="auto"/>
                <w:sz w:val="24"/>
                <w:szCs w:val="24"/>
                <w:lang w:val="uk-UA"/>
              </w:rPr>
            </w:pPr>
          </w:p>
        </w:tc>
        <w:tc>
          <w:tcPr>
            <w:tcW w:w="2551" w:type="dxa"/>
          </w:tcPr>
          <w:p w:rsidR="00A75DB1" w:rsidRPr="00720EFB" w:rsidRDefault="00A75DB1" w:rsidP="00720EFB">
            <w:pPr>
              <w:spacing w:after="0" w:line="240" w:lineRule="auto"/>
              <w:jc w:val="center"/>
              <w:rPr>
                <w:rFonts w:ascii="Times New Roman" w:hAnsi="Times New Roman" w:cs="Times New Roman"/>
                <w:sz w:val="24"/>
                <w:szCs w:val="24"/>
                <w:lang w:val="uk-UA"/>
              </w:rPr>
            </w:pPr>
            <w:r w:rsidRPr="001B2ADA">
              <w:rPr>
                <w:rFonts w:ascii="Times New Roman" w:hAnsi="Times New Roman" w:cs="Times New Roman"/>
                <w:sz w:val="24"/>
                <w:szCs w:val="24"/>
                <w:lang w:val="uk-UA"/>
              </w:rPr>
              <w:lastRenderedPageBreak/>
              <w:t>На час дії воєнного стану</w:t>
            </w:r>
          </w:p>
        </w:tc>
      </w:tr>
      <w:tr w:rsidR="00183683" w:rsidRPr="00720EFB">
        <w:tc>
          <w:tcPr>
            <w:tcW w:w="814" w:type="dxa"/>
          </w:tcPr>
          <w:p w:rsidR="00183683" w:rsidRPr="00720EFB" w:rsidRDefault="00183683"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13.</w:t>
            </w:r>
          </w:p>
        </w:tc>
        <w:tc>
          <w:tcPr>
            <w:tcW w:w="7550" w:type="dxa"/>
          </w:tcPr>
          <w:p w:rsidR="00183683" w:rsidRPr="00183683" w:rsidRDefault="00183683" w:rsidP="00183683">
            <w:pPr>
              <w:spacing w:after="0" w:line="240" w:lineRule="auto"/>
              <w:ind w:firstLine="462"/>
              <w:jc w:val="both"/>
              <w:rPr>
                <w:rFonts w:ascii="Times New Roman" w:eastAsia="MS Mincho" w:hAnsi="Times New Roman"/>
                <w:sz w:val="24"/>
                <w:szCs w:val="24"/>
                <w:lang w:val="uk-UA"/>
              </w:rPr>
            </w:pPr>
            <w:r w:rsidRPr="00183683">
              <w:rPr>
                <w:rFonts w:ascii="Times New Roman" w:eastAsia="MS Mincho" w:hAnsi="Times New Roman"/>
                <w:sz w:val="24"/>
                <w:szCs w:val="24"/>
                <w:lang w:val="uk-UA"/>
              </w:rPr>
              <w:t xml:space="preserve">Здійснити розроблення заходів стосовно економного використання енергоносіїв з урахуванням запровадження альтернативних джерел живлення, оптимізації режиму робочого часу та проведення навчального процесу, а також експлуатації </w:t>
            </w:r>
            <w:proofErr w:type="spellStart"/>
            <w:r w:rsidRPr="00183683">
              <w:rPr>
                <w:rFonts w:ascii="Times New Roman" w:eastAsia="MS Mincho" w:hAnsi="Times New Roman"/>
                <w:sz w:val="24"/>
                <w:szCs w:val="24"/>
                <w:lang w:val="uk-UA"/>
              </w:rPr>
              <w:t>енергоспоживчого</w:t>
            </w:r>
            <w:proofErr w:type="spellEnd"/>
            <w:r w:rsidRPr="00183683">
              <w:rPr>
                <w:rFonts w:ascii="Times New Roman" w:eastAsia="MS Mincho" w:hAnsi="Times New Roman"/>
                <w:sz w:val="24"/>
                <w:szCs w:val="24"/>
                <w:lang w:val="uk-UA"/>
              </w:rPr>
              <w:t xml:space="preserve"> обладнання, зменшення кількості (площі) опалювальних та освітлювальних приміщень тощо.</w:t>
            </w:r>
          </w:p>
          <w:p w:rsidR="00183683" w:rsidRPr="00183683" w:rsidRDefault="00183683" w:rsidP="00183683">
            <w:pPr>
              <w:spacing w:after="0" w:line="240" w:lineRule="auto"/>
              <w:ind w:firstLine="462"/>
              <w:jc w:val="both"/>
              <w:rPr>
                <w:rFonts w:ascii="Times New Roman" w:hAnsi="Times New Roman" w:cs="Times New Roman"/>
                <w:sz w:val="24"/>
                <w:szCs w:val="24"/>
                <w:lang w:val="uk-UA"/>
              </w:rPr>
            </w:pPr>
            <w:proofErr w:type="spellStart"/>
            <w:r w:rsidRPr="00183683">
              <w:rPr>
                <w:rFonts w:ascii="Times New Roman" w:eastAsia="MS Mincho" w:hAnsi="Times New Roman"/>
                <w:sz w:val="24"/>
                <w:szCs w:val="24"/>
              </w:rPr>
              <w:t>Взяти</w:t>
            </w:r>
            <w:proofErr w:type="spellEnd"/>
            <w:r w:rsidRPr="00183683">
              <w:rPr>
                <w:rFonts w:ascii="Times New Roman" w:eastAsia="MS Mincho" w:hAnsi="Times New Roman"/>
                <w:sz w:val="24"/>
                <w:szCs w:val="24"/>
              </w:rPr>
              <w:t xml:space="preserve"> до </w:t>
            </w:r>
            <w:proofErr w:type="spellStart"/>
            <w:r w:rsidRPr="00183683">
              <w:rPr>
                <w:rFonts w:ascii="Times New Roman" w:eastAsia="MS Mincho" w:hAnsi="Times New Roman"/>
                <w:sz w:val="24"/>
                <w:szCs w:val="24"/>
              </w:rPr>
              <w:t>уваги</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що</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відповідно</w:t>
            </w:r>
            <w:proofErr w:type="spellEnd"/>
            <w:r w:rsidRPr="00183683">
              <w:rPr>
                <w:rFonts w:ascii="Times New Roman" w:eastAsia="MS Mincho" w:hAnsi="Times New Roman"/>
                <w:sz w:val="24"/>
                <w:szCs w:val="24"/>
              </w:rPr>
              <w:t xml:space="preserve"> до постанови </w:t>
            </w:r>
            <w:proofErr w:type="spellStart"/>
            <w:r w:rsidRPr="00183683">
              <w:rPr>
                <w:rFonts w:ascii="Times New Roman" w:eastAsia="MS Mincho" w:hAnsi="Times New Roman"/>
                <w:sz w:val="24"/>
                <w:szCs w:val="24"/>
              </w:rPr>
              <w:t>Кабінету</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Міні</w:t>
            </w:r>
            <w:proofErr w:type="gramStart"/>
            <w:r w:rsidRPr="00183683">
              <w:rPr>
                <w:rFonts w:ascii="Times New Roman" w:eastAsia="MS Mincho" w:hAnsi="Times New Roman"/>
                <w:sz w:val="24"/>
                <w:szCs w:val="24"/>
              </w:rPr>
              <w:t>стр</w:t>
            </w:r>
            <w:proofErr w:type="gramEnd"/>
            <w:r w:rsidRPr="00183683">
              <w:rPr>
                <w:rFonts w:ascii="Times New Roman" w:eastAsia="MS Mincho" w:hAnsi="Times New Roman"/>
                <w:sz w:val="24"/>
                <w:szCs w:val="24"/>
              </w:rPr>
              <w:t>ів</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України</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від</w:t>
            </w:r>
            <w:proofErr w:type="spellEnd"/>
            <w:r w:rsidRPr="00183683">
              <w:rPr>
                <w:rFonts w:ascii="Times New Roman" w:eastAsia="MS Mincho" w:hAnsi="Times New Roman"/>
                <w:sz w:val="24"/>
                <w:szCs w:val="24"/>
              </w:rPr>
              <w:t xml:space="preserve"> 19 </w:t>
            </w:r>
            <w:proofErr w:type="spellStart"/>
            <w:r w:rsidRPr="00183683">
              <w:rPr>
                <w:rFonts w:ascii="Times New Roman" w:eastAsia="MS Mincho" w:hAnsi="Times New Roman"/>
                <w:sz w:val="24"/>
                <w:szCs w:val="24"/>
              </w:rPr>
              <w:t>липня</w:t>
            </w:r>
            <w:proofErr w:type="spellEnd"/>
            <w:r w:rsidRPr="00183683">
              <w:rPr>
                <w:rFonts w:ascii="Times New Roman" w:eastAsia="MS Mincho" w:hAnsi="Times New Roman"/>
                <w:sz w:val="24"/>
                <w:szCs w:val="24"/>
              </w:rPr>
              <w:t xml:space="preserve"> 2022 року № </w:t>
            </w:r>
            <w:r>
              <w:rPr>
                <w:rFonts w:ascii="Times New Roman" w:eastAsia="MS Mincho" w:hAnsi="Times New Roman"/>
                <w:sz w:val="24"/>
                <w:szCs w:val="24"/>
              </w:rPr>
              <w:t xml:space="preserve">812 </w:t>
            </w:r>
            <w:r>
              <w:rPr>
                <w:rFonts w:ascii="Times New Roman" w:eastAsia="MS Mincho" w:hAnsi="Times New Roman"/>
                <w:sz w:val="24"/>
                <w:szCs w:val="24"/>
                <w:lang w:val="uk-UA"/>
              </w:rPr>
              <w:t>«</w:t>
            </w:r>
            <w:r w:rsidRPr="00183683">
              <w:rPr>
                <w:rFonts w:ascii="Times New Roman" w:eastAsia="MS Mincho" w:hAnsi="Times New Roman"/>
                <w:sz w:val="24"/>
                <w:szCs w:val="24"/>
              </w:rPr>
              <w:t xml:space="preserve">Про </w:t>
            </w:r>
            <w:proofErr w:type="spellStart"/>
            <w:r w:rsidRPr="00183683">
              <w:rPr>
                <w:rFonts w:ascii="Times New Roman" w:eastAsia="MS Mincho" w:hAnsi="Times New Roman"/>
                <w:sz w:val="24"/>
                <w:szCs w:val="24"/>
              </w:rPr>
              <w:t>затвердження</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Положення</w:t>
            </w:r>
            <w:proofErr w:type="spellEnd"/>
            <w:r w:rsidRPr="00183683">
              <w:rPr>
                <w:rFonts w:ascii="Times New Roman" w:eastAsia="MS Mincho" w:hAnsi="Times New Roman"/>
                <w:sz w:val="24"/>
                <w:szCs w:val="24"/>
              </w:rPr>
              <w:t xml:space="preserve"> про </w:t>
            </w:r>
            <w:proofErr w:type="spellStart"/>
            <w:r w:rsidRPr="00183683">
              <w:rPr>
                <w:rFonts w:ascii="Times New Roman" w:eastAsia="MS Mincho" w:hAnsi="Times New Roman"/>
                <w:sz w:val="24"/>
                <w:szCs w:val="24"/>
              </w:rPr>
              <w:t>покладення</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спеціальних</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обов’язків</w:t>
            </w:r>
            <w:proofErr w:type="spellEnd"/>
            <w:r w:rsidRPr="00183683">
              <w:rPr>
                <w:rFonts w:ascii="Times New Roman" w:eastAsia="MS Mincho" w:hAnsi="Times New Roman"/>
                <w:sz w:val="24"/>
                <w:szCs w:val="24"/>
              </w:rPr>
              <w:t xml:space="preserve"> на </w:t>
            </w:r>
            <w:proofErr w:type="spellStart"/>
            <w:r w:rsidRPr="00183683">
              <w:rPr>
                <w:rFonts w:ascii="Times New Roman" w:eastAsia="MS Mincho" w:hAnsi="Times New Roman"/>
                <w:sz w:val="24"/>
                <w:szCs w:val="24"/>
              </w:rPr>
              <w:t>суб’єктів</w:t>
            </w:r>
            <w:proofErr w:type="spellEnd"/>
            <w:r w:rsidRPr="00183683">
              <w:rPr>
                <w:rFonts w:ascii="Times New Roman" w:eastAsia="MS Mincho" w:hAnsi="Times New Roman"/>
                <w:sz w:val="24"/>
                <w:szCs w:val="24"/>
              </w:rPr>
              <w:t xml:space="preserve"> ринку природного газу для </w:t>
            </w:r>
            <w:proofErr w:type="spellStart"/>
            <w:r w:rsidRPr="00183683">
              <w:rPr>
                <w:rFonts w:ascii="Times New Roman" w:eastAsia="MS Mincho" w:hAnsi="Times New Roman"/>
                <w:sz w:val="24"/>
                <w:szCs w:val="24"/>
              </w:rPr>
              <w:t>забезпечення</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загальносуспільних</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інтересів</w:t>
            </w:r>
            <w:proofErr w:type="spellEnd"/>
            <w:r w:rsidRPr="00183683">
              <w:rPr>
                <w:rFonts w:ascii="Times New Roman" w:eastAsia="MS Mincho" w:hAnsi="Times New Roman"/>
                <w:sz w:val="24"/>
                <w:szCs w:val="24"/>
              </w:rPr>
              <w:t xml:space="preserve"> у </w:t>
            </w:r>
            <w:proofErr w:type="spellStart"/>
            <w:r w:rsidRPr="00183683">
              <w:rPr>
                <w:rFonts w:ascii="Times New Roman" w:eastAsia="MS Mincho" w:hAnsi="Times New Roman"/>
                <w:sz w:val="24"/>
                <w:szCs w:val="24"/>
              </w:rPr>
              <w:t>процесі</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функціонування</w:t>
            </w:r>
            <w:proofErr w:type="spellEnd"/>
            <w:r w:rsidRPr="00183683">
              <w:rPr>
                <w:rFonts w:ascii="Times New Roman" w:eastAsia="MS Mincho" w:hAnsi="Times New Roman"/>
                <w:sz w:val="24"/>
                <w:szCs w:val="24"/>
              </w:rPr>
              <w:t xml:space="preserve"> ринку природного газу </w:t>
            </w:r>
            <w:proofErr w:type="spellStart"/>
            <w:r w:rsidRPr="00183683">
              <w:rPr>
                <w:rFonts w:ascii="Times New Roman" w:eastAsia="MS Mincho" w:hAnsi="Times New Roman"/>
                <w:sz w:val="24"/>
                <w:szCs w:val="24"/>
              </w:rPr>
              <w:t>щодо</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особливостей</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постачання</w:t>
            </w:r>
            <w:proofErr w:type="spellEnd"/>
            <w:r w:rsidRPr="00183683">
              <w:rPr>
                <w:rFonts w:ascii="Times New Roman" w:eastAsia="MS Mincho" w:hAnsi="Times New Roman"/>
                <w:sz w:val="24"/>
                <w:szCs w:val="24"/>
              </w:rPr>
              <w:t xml:space="preserve"> природного газу </w:t>
            </w:r>
            <w:proofErr w:type="spellStart"/>
            <w:r w:rsidRPr="00183683">
              <w:rPr>
                <w:rFonts w:ascii="Times New Roman" w:eastAsia="MS Mincho" w:hAnsi="Times New Roman"/>
                <w:sz w:val="24"/>
                <w:szCs w:val="24"/>
              </w:rPr>
              <w:t>виробникам</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теплової</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енергії</w:t>
            </w:r>
            <w:proofErr w:type="spellEnd"/>
            <w:r>
              <w:rPr>
                <w:rFonts w:ascii="Times New Roman" w:eastAsia="MS Mincho" w:hAnsi="Times New Roman"/>
                <w:sz w:val="24"/>
                <w:szCs w:val="24"/>
              </w:rPr>
              <w:t xml:space="preserve"> та </w:t>
            </w:r>
            <w:proofErr w:type="spellStart"/>
            <w:r>
              <w:rPr>
                <w:rFonts w:ascii="Times New Roman" w:eastAsia="MS Mincho" w:hAnsi="Times New Roman"/>
                <w:sz w:val="24"/>
                <w:szCs w:val="24"/>
              </w:rPr>
              <w:t>бюджетним</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установам</w:t>
            </w:r>
            <w:proofErr w:type="spellEnd"/>
            <w:r>
              <w:rPr>
                <w:rFonts w:ascii="Times New Roman" w:eastAsia="MS Mincho" w:hAnsi="Times New Roman"/>
                <w:sz w:val="24"/>
                <w:szCs w:val="24"/>
                <w:lang w:val="uk-UA"/>
              </w:rPr>
              <w:t>»</w:t>
            </w:r>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із</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змінами</w:t>
            </w:r>
            <w:proofErr w:type="spellEnd"/>
            <w:r w:rsidRPr="00183683">
              <w:rPr>
                <w:rFonts w:ascii="Times New Roman" w:eastAsia="MS Mincho" w:hAnsi="Times New Roman"/>
                <w:sz w:val="24"/>
                <w:szCs w:val="24"/>
              </w:rPr>
              <w:t xml:space="preserve">) </w:t>
            </w:r>
            <w:hyperlink r:id="rId6" w:tooltip="Міністерство розвитку громад та територій України" w:history="1">
              <w:proofErr w:type="spellStart"/>
              <w:r w:rsidRPr="00183683">
                <w:rPr>
                  <w:rFonts w:ascii="Times New Roman" w:eastAsia="MS Mincho" w:hAnsi="Times New Roman"/>
                  <w:sz w:val="24"/>
                  <w:szCs w:val="24"/>
                </w:rPr>
                <w:t>Міністерством</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розвитку</w:t>
              </w:r>
              <w:proofErr w:type="spellEnd"/>
              <w:r w:rsidRPr="00183683">
                <w:rPr>
                  <w:rFonts w:ascii="Times New Roman" w:eastAsia="MS Mincho" w:hAnsi="Times New Roman"/>
                  <w:sz w:val="24"/>
                  <w:szCs w:val="24"/>
                </w:rPr>
                <w:t xml:space="preserve"> громад та </w:t>
              </w:r>
              <w:proofErr w:type="spellStart"/>
              <w:r w:rsidRPr="00183683">
                <w:rPr>
                  <w:rFonts w:ascii="Times New Roman" w:eastAsia="MS Mincho" w:hAnsi="Times New Roman"/>
                  <w:sz w:val="24"/>
                  <w:szCs w:val="24"/>
                </w:rPr>
                <w:t>територій</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України</w:t>
              </w:r>
              <w:proofErr w:type="spellEnd"/>
            </w:hyperlink>
            <w:r w:rsidRPr="00183683">
              <w:rPr>
                <w:rFonts w:ascii="Times New Roman" w:eastAsia="MS Mincho" w:hAnsi="Times New Roman"/>
                <w:sz w:val="24"/>
                <w:szCs w:val="24"/>
              </w:rPr>
              <w:t xml:space="preserve"> доведено до </w:t>
            </w:r>
            <w:proofErr w:type="spellStart"/>
            <w:r w:rsidRPr="00183683">
              <w:rPr>
                <w:rFonts w:ascii="Times New Roman" w:eastAsia="MS Mincho" w:hAnsi="Times New Roman"/>
                <w:sz w:val="24"/>
                <w:szCs w:val="24"/>
              </w:rPr>
              <w:t>виробників</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теплової</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енергії</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фіксовані</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обсяги</w:t>
            </w:r>
            <w:proofErr w:type="spellEnd"/>
            <w:r w:rsidRPr="00183683">
              <w:rPr>
                <w:rFonts w:ascii="Times New Roman" w:eastAsia="MS Mincho" w:hAnsi="Times New Roman"/>
                <w:sz w:val="24"/>
                <w:szCs w:val="24"/>
              </w:rPr>
              <w:t xml:space="preserve"> </w:t>
            </w:r>
            <w:proofErr w:type="gramStart"/>
            <w:r w:rsidRPr="00183683">
              <w:rPr>
                <w:rFonts w:ascii="Times New Roman" w:eastAsia="MS Mincho" w:hAnsi="Times New Roman"/>
                <w:sz w:val="24"/>
                <w:szCs w:val="24"/>
              </w:rPr>
              <w:t>природного</w:t>
            </w:r>
            <w:proofErr w:type="gramEnd"/>
            <w:r w:rsidRPr="00183683">
              <w:rPr>
                <w:rFonts w:ascii="Times New Roman" w:eastAsia="MS Mincho" w:hAnsi="Times New Roman"/>
                <w:sz w:val="24"/>
                <w:szCs w:val="24"/>
              </w:rPr>
              <w:t xml:space="preserve"> газу, </w:t>
            </w:r>
            <w:proofErr w:type="spellStart"/>
            <w:r w:rsidRPr="00183683">
              <w:rPr>
                <w:rFonts w:ascii="Times New Roman" w:eastAsia="MS Mincho" w:hAnsi="Times New Roman"/>
                <w:sz w:val="24"/>
                <w:szCs w:val="24"/>
              </w:rPr>
              <w:t>які</w:t>
            </w:r>
            <w:proofErr w:type="spellEnd"/>
            <w:r w:rsidRPr="00183683">
              <w:rPr>
                <w:rFonts w:ascii="Times New Roman" w:eastAsia="MS Mincho" w:hAnsi="Times New Roman"/>
                <w:sz w:val="24"/>
                <w:szCs w:val="24"/>
              </w:rPr>
              <w:t xml:space="preserve"> на 10 </w:t>
            </w:r>
            <w:proofErr w:type="spellStart"/>
            <w:r w:rsidRPr="00183683">
              <w:rPr>
                <w:rFonts w:ascii="Times New Roman" w:eastAsia="MS Mincho" w:hAnsi="Times New Roman"/>
                <w:sz w:val="24"/>
                <w:szCs w:val="24"/>
              </w:rPr>
              <w:t>відсотків</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менше</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попереднього</w:t>
            </w:r>
            <w:proofErr w:type="spellEnd"/>
            <w:r w:rsidRPr="00183683">
              <w:rPr>
                <w:rFonts w:ascii="Times New Roman" w:eastAsia="MS Mincho" w:hAnsi="Times New Roman"/>
                <w:sz w:val="24"/>
                <w:szCs w:val="24"/>
              </w:rPr>
              <w:t xml:space="preserve"> </w:t>
            </w:r>
            <w:proofErr w:type="spellStart"/>
            <w:r w:rsidRPr="00183683">
              <w:rPr>
                <w:rFonts w:ascii="Times New Roman" w:eastAsia="MS Mincho" w:hAnsi="Times New Roman"/>
                <w:sz w:val="24"/>
                <w:szCs w:val="24"/>
              </w:rPr>
              <w:t>опалювального</w:t>
            </w:r>
            <w:proofErr w:type="spellEnd"/>
            <w:r w:rsidRPr="00183683">
              <w:rPr>
                <w:rFonts w:ascii="Times New Roman" w:eastAsia="MS Mincho" w:hAnsi="Times New Roman"/>
                <w:sz w:val="24"/>
                <w:szCs w:val="24"/>
              </w:rPr>
              <w:t xml:space="preserve"> сезону</w:t>
            </w:r>
          </w:p>
        </w:tc>
        <w:tc>
          <w:tcPr>
            <w:tcW w:w="4253" w:type="dxa"/>
          </w:tcPr>
          <w:p w:rsidR="00183683" w:rsidRPr="001B2ADA" w:rsidRDefault="00183683" w:rsidP="00183683">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t>Головні розпорядники коштів  бюджету селищної територіальної громади</w:t>
            </w:r>
          </w:p>
          <w:p w:rsidR="00183683" w:rsidRPr="001B2ADA" w:rsidRDefault="00183683" w:rsidP="001408C5">
            <w:pPr>
              <w:pStyle w:val="a3"/>
              <w:ind w:firstLine="0"/>
              <w:rPr>
                <w:rFonts w:ascii="Times New Roman" w:eastAsia="MS Mincho" w:hAnsi="Times New Roman" w:cs="Times New Roman"/>
                <w:color w:val="auto"/>
                <w:sz w:val="24"/>
                <w:szCs w:val="24"/>
                <w:lang w:val="uk-UA"/>
              </w:rPr>
            </w:pPr>
          </w:p>
        </w:tc>
        <w:tc>
          <w:tcPr>
            <w:tcW w:w="2551" w:type="dxa"/>
          </w:tcPr>
          <w:p w:rsidR="00183683" w:rsidRPr="001B2ADA" w:rsidRDefault="00183683" w:rsidP="00BC15FB">
            <w:pPr>
              <w:spacing w:after="0" w:line="240" w:lineRule="auto"/>
              <w:jc w:val="center"/>
              <w:rPr>
                <w:rFonts w:ascii="Times New Roman" w:hAnsi="Times New Roman" w:cs="Times New Roman"/>
                <w:sz w:val="24"/>
                <w:szCs w:val="24"/>
                <w:lang w:val="uk-UA"/>
              </w:rPr>
            </w:pPr>
            <w:r w:rsidRPr="00BC15FB">
              <w:rPr>
                <w:rFonts w:ascii="Times New Roman" w:hAnsi="Times New Roman" w:cs="Times New Roman"/>
                <w:sz w:val="24"/>
                <w:szCs w:val="24"/>
                <w:lang w:val="uk-UA"/>
              </w:rPr>
              <w:t xml:space="preserve">До </w:t>
            </w:r>
            <w:r w:rsidR="00BC15FB" w:rsidRPr="00BC15FB">
              <w:rPr>
                <w:rFonts w:ascii="Times New Roman" w:hAnsi="Times New Roman" w:cs="Times New Roman"/>
                <w:sz w:val="24"/>
                <w:szCs w:val="24"/>
                <w:lang w:val="uk-UA"/>
              </w:rPr>
              <w:t>10</w:t>
            </w:r>
            <w:r w:rsidRPr="00BC15FB">
              <w:rPr>
                <w:rFonts w:ascii="Times New Roman" w:hAnsi="Times New Roman" w:cs="Times New Roman"/>
                <w:sz w:val="24"/>
                <w:szCs w:val="24"/>
                <w:lang w:val="uk-UA"/>
              </w:rPr>
              <w:t xml:space="preserve"> лютого 2023 року</w:t>
            </w:r>
          </w:p>
        </w:tc>
      </w:tr>
      <w:tr w:rsidR="00183683" w:rsidRPr="007B028F">
        <w:tc>
          <w:tcPr>
            <w:tcW w:w="814" w:type="dxa"/>
          </w:tcPr>
          <w:p w:rsidR="00183683" w:rsidRPr="00720EFB" w:rsidRDefault="007B028F"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7550" w:type="dxa"/>
          </w:tcPr>
          <w:p w:rsidR="00183683" w:rsidRPr="007B028F" w:rsidRDefault="007B028F" w:rsidP="007B028F">
            <w:pPr>
              <w:spacing w:after="0" w:line="240" w:lineRule="auto"/>
              <w:ind w:firstLine="462"/>
              <w:jc w:val="both"/>
              <w:rPr>
                <w:rFonts w:ascii="Times New Roman" w:hAnsi="Times New Roman" w:cs="Times New Roman"/>
                <w:sz w:val="24"/>
                <w:szCs w:val="24"/>
                <w:lang w:val="uk-UA"/>
              </w:rPr>
            </w:pPr>
            <w:r w:rsidRPr="007B028F">
              <w:rPr>
                <w:rFonts w:ascii="Times New Roman" w:hAnsi="Times New Roman" w:cs="Times New Roman"/>
                <w:sz w:val="24"/>
                <w:szCs w:val="24"/>
                <w:lang w:val="uk-UA"/>
              </w:rPr>
              <w:t xml:space="preserve">При формуванні планів на виконання реконструкцій </w:t>
            </w:r>
            <w:r w:rsidRPr="007B028F">
              <w:rPr>
                <w:rFonts w:ascii="Times New Roman" w:hAnsi="Times New Roman" w:cs="Times New Roman"/>
                <w:spacing w:val="-4"/>
                <w:sz w:val="24"/>
                <w:szCs w:val="24"/>
                <w:lang w:val="uk-UA"/>
              </w:rPr>
              <w:t>та капітальних ремонтів, пов’язаних з підготовкою установ</w:t>
            </w:r>
            <w:r w:rsidRPr="007B028F">
              <w:rPr>
                <w:rFonts w:ascii="Times New Roman" w:hAnsi="Times New Roman" w:cs="Times New Roman"/>
                <w:sz w:val="24"/>
                <w:szCs w:val="24"/>
                <w:lang w:val="uk-UA"/>
              </w:rPr>
              <w:t xml:space="preserve"> до роботи в осінньо-зимовий період 2023/2024 років, першочергово спрямовувати видатки на термінові та невідкладні роботи з ремонту котельних, зовнішніх і внутрішніх мереж опалення, холодного, гарячого водопостачання, каналізації, ремонту та заміні покрівель та інших заходів з енергозбереження.</w:t>
            </w:r>
          </w:p>
        </w:tc>
        <w:tc>
          <w:tcPr>
            <w:tcW w:w="4253" w:type="dxa"/>
          </w:tcPr>
          <w:p w:rsidR="007B028F" w:rsidRPr="007B028F" w:rsidRDefault="007B028F" w:rsidP="007B028F">
            <w:pPr>
              <w:pStyle w:val="a3"/>
              <w:ind w:firstLine="0"/>
              <w:rPr>
                <w:rFonts w:ascii="Times New Roman" w:eastAsia="MS Mincho" w:hAnsi="Times New Roman" w:cs="Times New Roman"/>
                <w:color w:val="auto"/>
                <w:sz w:val="24"/>
                <w:szCs w:val="24"/>
                <w:lang w:val="uk-UA"/>
              </w:rPr>
            </w:pPr>
            <w:r w:rsidRPr="007B028F">
              <w:rPr>
                <w:rFonts w:ascii="Times New Roman" w:hAnsi="Times New Roman" w:cs="Times New Roman"/>
                <w:color w:val="auto"/>
                <w:sz w:val="24"/>
                <w:szCs w:val="24"/>
                <w:lang w:val="uk-UA"/>
              </w:rPr>
              <w:t>Відділ будівництва, архітектури, благоустрою та житлово-комунального господарства Межівської селищної ради, г</w:t>
            </w:r>
            <w:r w:rsidRPr="007B028F">
              <w:rPr>
                <w:rFonts w:ascii="Times New Roman" w:eastAsia="MS Mincho" w:hAnsi="Times New Roman" w:cs="Times New Roman"/>
                <w:color w:val="auto"/>
                <w:sz w:val="24"/>
                <w:szCs w:val="24"/>
                <w:lang w:val="uk-UA"/>
              </w:rPr>
              <w:t>оловні розпорядники коштів  бюджету селищної територіальної громади</w:t>
            </w:r>
          </w:p>
          <w:p w:rsidR="00183683" w:rsidRPr="007B028F" w:rsidRDefault="00183683" w:rsidP="001408C5">
            <w:pPr>
              <w:pStyle w:val="a3"/>
              <w:ind w:firstLine="0"/>
              <w:rPr>
                <w:rFonts w:ascii="Times New Roman" w:eastAsia="MS Mincho" w:hAnsi="Times New Roman" w:cs="Times New Roman"/>
                <w:color w:val="auto"/>
                <w:sz w:val="24"/>
                <w:szCs w:val="24"/>
                <w:lang w:val="uk-UA"/>
              </w:rPr>
            </w:pPr>
          </w:p>
        </w:tc>
        <w:tc>
          <w:tcPr>
            <w:tcW w:w="2551" w:type="dxa"/>
          </w:tcPr>
          <w:p w:rsidR="00183683" w:rsidRPr="001B2ADA" w:rsidRDefault="007B028F"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До 01 березня 2023 року</w:t>
            </w:r>
          </w:p>
        </w:tc>
      </w:tr>
      <w:tr w:rsidR="006B128C" w:rsidRPr="007B028F">
        <w:tc>
          <w:tcPr>
            <w:tcW w:w="814" w:type="dxa"/>
          </w:tcPr>
          <w:p w:rsidR="006B128C" w:rsidRPr="00720EFB" w:rsidRDefault="006B128C"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7550" w:type="dxa"/>
          </w:tcPr>
          <w:p w:rsidR="006B128C" w:rsidRPr="00DD170A" w:rsidRDefault="006B128C" w:rsidP="00720EFB">
            <w:pPr>
              <w:spacing w:after="0" w:line="240" w:lineRule="auto"/>
              <w:ind w:firstLine="462"/>
              <w:jc w:val="both"/>
              <w:rPr>
                <w:rFonts w:ascii="Times New Roman" w:hAnsi="Times New Roman" w:cs="Times New Roman"/>
                <w:sz w:val="24"/>
                <w:szCs w:val="24"/>
                <w:lang w:val="uk-UA"/>
              </w:rPr>
            </w:pPr>
            <w:r w:rsidRPr="00DD170A">
              <w:rPr>
                <w:rFonts w:ascii="Times New Roman" w:hAnsi="Times New Roman"/>
                <w:spacing w:val="2"/>
                <w:sz w:val="24"/>
                <w:szCs w:val="24"/>
                <w:lang w:val="uk-UA"/>
              </w:rPr>
              <w:t xml:space="preserve">Вжити заходів щодо розширення використання механізму </w:t>
            </w:r>
            <w:proofErr w:type="spellStart"/>
            <w:r w:rsidRPr="00DD170A">
              <w:rPr>
                <w:rFonts w:ascii="Times New Roman" w:hAnsi="Times New Roman"/>
                <w:spacing w:val="2"/>
                <w:sz w:val="24"/>
                <w:szCs w:val="24"/>
                <w:lang w:val="uk-UA"/>
              </w:rPr>
              <w:t>енергосервісу</w:t>
            </w:r>
            <w:proofErr w:type="spellEnd"/>
            <w:r w:rsidRPr="00DD170A">
              <w:rPr>
                <w:rFonts w:ascii="Times New Roman" w:hAnsi="Times New Roman"/>
                <w:spacing w:val="2"/>
                <w:sz w:val="24"/>
                <w:szCs w:val="24"/>
                <w:lang w:val="uk-UA"/>
              </w:rPr>
              <w:t xml:space="preserve"> для оптимізації </w:t>
            </w:r>
            <w:proofErr w:type="spellStart"/>
            <w:r w:rsidRPr="00DD170A">
              <w:rPr>
                <w:rFonts w:ascii="Times New Roman" w:hAnsi="Times New Roman"/>
                <w:spacing w:val="2"/>
                <w:sz w:val="24"/>
                <w:szCs w:val="24"/>
                <w:lang w:val="uk-UA"/>
              </w:rPr>
              <w:t>енерго-споживання</w:t>
            </w:r>
            <w:proofErr w:type="spellEnd"/>
            <w:r w:rsidRPr="00DD170A">
              <w:rPr>
                <w:rFonts w:ascii="Times New Roman" w:hAnsi="Times New Roman"/>
                <w:spacing w:val="2"/>
                <w:sz w:val="24"/>
                <w:szCs w:val="24"/>
                <w:lang w:val="uk-UA"/>
              </w:rPr>
              <w:t xml:space="preserve"> об’єктами бюджетної сфери та прискорення впровадження систем енергетичного менеджменту</w:t>
            </w:r>
          </w:p>
        </w:tc>
        <w:tc>
          <w:tcPr>
            <w:tcW w:w="4253" w:type="dxa"/>
          </w:tcPr>
          <w:p w:rsidR="006B128C" w:rsidRPr="007B028F" w:rsidRDefault="006B128C" w:rsidP="00203137">
            <w:pPr>
              <w:pStyle w:val="a3"/>
              <w:ind w:firstLine="0"/>
              <w:rPr>
                <w:rFonts w:ascii="Times New Roman" w:eastAsia="MS Mincho" w:hAnsi="Times New Roman" w:cs="Times New Roman"/>
                <w:color w:val="auto"/>
                <w:sz w:val="24"/>
                <w:szCs w:val="24"/>
                <w:lang w:val="uk-UA"/>
              </w:rPr>
            </w:pPr>
            <w:r w:rsidRPr="007B028F">
              <w:rPr>
                <w:rFonts w:ascii="Times New Roman" w:hAnsi="Times New Roman" w:cs="Times New Roman"/>
                <w:color w:val="auto"/>
                <w:sz w:val="24"/>
                <w:szCs w:val="24"/>
                <w:lang w:val="uk-UA"/>
              </w:rPr>
              <w:t>Відділ будівництва, архітектури, благоустрою та житлово-комунального господарства Межівської селищної ради, г</w:t>
            </w:r>
            <w:r w:rsidRPr="007B028F">
              <w:rPr>
                <w:rFonts w:ascii="Times New Roman" w:eastAsia="MS Mincho" w:hAnsi="Times New Roman" w:cs="Times New Roman"/>
                <w:color w:val="auto"/>
                <w:sz w:val="24"/>
                <w:szCs w:val="24"/>
                <w:lang w:val="uk-UA"/>
              </w:rPr>
              <w:t>оловні розпорядники коштів  бюджету селищної територіальної громади</w:t>
            </w:r>
          </w:p>
        </w:tc>
        <w:tc>
          <w:tcPr>
            <w:tcW w:w="2551" w:type="dxa"/>
          </w:tcPr>
          <w:p w:rsidR="006B128C" w:rsidRPr="00DD170A" w:rsidRDefault="006B128C"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6B128C" w:rsidRPr="007B028F">
        <w:tc>
          <w:tcPr>
            <w:tcW w:w="814" w:type="dxa"/>
          </w:tcPr>
          <w:p w:rsidR="006B128C" w:rsidRPr="00720EFB" w:rsidRDefault="00CA03D6"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16.</w:t>
            </w:r>
          </w:p>
        </w:tc>
        <w:tc>
          <w:tcPr>
            <w:tcW w:w="7550" w:type="dxa"/>
          </w:tcPr>
          <w:p w:rsidR="00CA03D6" w:rsidRPr="00CA03D6" w:rsidRDefault="00CA03D6" w:rsidP="00CA03D6">
            <w:pPr>
              <w:spacing w:after="0" w:line="240" w:lineRule="auto"/>
              <w:ind w:firstLine="462"/>
              <w:jc w:val="both"/>
              <w:rPr>
                <w:rFonts w:ascii="Times New Roman" w:hAnsi="Times New Roman"/>
                <w:sz w:val="24"/>
                <w:szCs w:val="24"/>
                <w:lang w:val="uk-UA"/>
              </w:rPr>
            </w:pPr>
            <w:r w:rsidRPr="00CA03D6">
              <w:rPr>
                <w:rFonts w:ascii="Times New Roman" w:hAnsi="Times New Roman"/>
                <w:sz w:val="24"/>
                <w:szCs w:val="24"/>
                <w:lang w:val="uk-UA"/>
              </w:rPr>
              <w:t>На виконання Указу Президента України від 24</w:t>
            </w:r>
            <w:r w:rsidRPr="00CA03D6">
              <w:rPr>
                <w:rFonts w:ascii="Times New Roman" w:hAnsi="Times New Roman"/>
                <w:sz w:val="24"/>
                <w:szCs w:val="24"/>
              </w:rPr>
              <w:t> </w:t>
            </w:r>
            <w:r w:rsidRPr="00CA03D6">
              <w:rPr>
                <w:rFonts w:ascii="Times New Roman" w:hAnsi="Times New Roman"/>
                <w:sz w:val="24"/>
                <w:szCs w:val="24"/>
                <w:lang w:val="uk-UA"/>
              </w:rPr>
              <w:t>лютого 2022 року №</w:t>
            </w:r>
            <w:r w:rsidRPr="00CA03D6">
              <w:rPr>
                <w:rFonts w:ascii="Times New Roman" w:hAnsi="Times New Roman"/>
                <w:sz w:val="24"/>
                <w:szCs w:val="24"/>
              </w:rPr>
              <w:t> </w:t>
            </w:r>
            <w:r>
              <w:rPr>
                <w:rFonts w:ascii="Times New Roman" w:hAnsi="Times New Roman"/>
                <w:sz w:val="24"/>
                <w:szCs w:val="24"/>
                <w:lang w:val="uk-UA"/>
              </w:rPr>
              <w:t>64/2022 «</w:t>
            </w:r>
            <w:r w:rsidRPr="00CA03D6">
              <w:rPr>
                <w:rFonts w:ascii="Times New Roman" w:hAnsi="Times New Roman"/>
                <w:sz w:val="24"/>
                <w:szCs w:val="24"/>
                <w:lang w:val="uk-UA"/>
              </w:rPr>
              <w:t>Про введення воєнного стану в Україні</w:t>
            </w:r>
            <w:r>
              <w:rPr>
                <w:rFonts w:ascii="Times New Roman" w:hAnsi="Times New Roman"/>
                <w:sz w:val="24"/>
                <w:szCs w:val="24"/>
                <w:lang w:val="uk-UA"/>
              </w:rPr>
              <w:t>»</w:t>
            </w:r>
            <w:r w:rsidRPr="00CA03D6">
              <w:rPr>
                <w:rFonts w:ascii="Times New Roman" w:hAnsi="Times New Roman"/>
                <w:sz w:val="24"/>
                <w:szCs w:val="24"/>
                <w:lang w:val="uk-UA"/>
              </w:rPr>
              <w:t>, статті 32 Кодексу цивільного захисту України, постанови Кабінету Міністрів України від 10</w:t>
            </w:r>
            <w:r w:rsidRPr="00CA03D6">
              <w:rPr>
                <w:rFonts w:ascii="Times New Roman" w:hAnsi="Times New Roman"/>
                <w:sz w:val="24"/>
                <w:szCs w:val="24"/>
              </w:rPr>
              <w:t> </w:t>
            </w:r>
            <w:r w:rsidRPr="00CA03D6">
              <w:rPr>
                <w:rFonts w:ascii="Times New Roman" w:hAnsi="Times New Roman"/>
                <w:sz w:val="24"/>
                <w:szCs w:val="24"/>
                <w:lang w:val="uk-UA"/>
              </w:rPr>
              <w:t>березня 2017</w:t>
            </w:r>
            <w:r w:rsidRPr="00CA03D6">
              <w:rPr>
                <w:rFonts w:ascii="Times New Roman" w:hAnsi="Times New Roman"/>
                <w:sz w:val="24"/>
                <w:szCs w:val="24"/>
              </w:rPr>
              <w:t> </w:t>
            </w:r>
            <w:r w:rsidRPr="00CA03D6">
              <w:rPr>
                <w:rFonts w:ascii="Times New Roman" w:hAnsi="Times New Roman"/>
                <w:sz w:val="24"/>
                <w:szCs w:val="24"/>
                <w:lang w:val="uk-UA"/>
              </w:rPr>
              <w:t>року №</w:t>
            </w:r>
            <w:r w:rsidRPr="00CA03D6">
              <w:rPr>
                <w:rFonts w:ascii="Times New Roman" w:hAnsi="Times New Roman"/>
                <w:sz w:val="24"/>
                <w:szCs w:val="24"/>
              </w:rPr>
              <w:t> </w:t>
            </w:r>
            <w:r>
              <w:rPr>
                <w:rFonts w:ascii="Times New Roman" w:hAnsi="Times New Roman"/>
                <w:sz w:val="24"/>
                <w:szCs w:val="24"/>
                <w:lang w:val="uk-UA"/>
              </w:rPr>
              <w:t>138 «</w:t>
            </w:r>
            <w:r w:rsidRPr="00CA03D6">
              <w:rPr>
                <w:rFonts w:ascii="Times New Roman" w:hAnsi="Times New Roman"/>
                <w:sz w:val="24"/>
                <w:szCs w:val="24"/>
                <w:lang w:val="uk-UA"/>
              </w:rPr>
              <w:t>Деякі питання використання зах</w:t>
            </w:r>
            <w:r>
              <w:rPr>
                <w:rFonts w:ascii="Times New Roman" w:hAnsi="Times New Roman"/>
                <w:sz w:val="24"/>
                <w:szCs w:val="24"/>
                <w:lang w:val="uk-UA"/>
              </w:rPr>
              <w:t>исних споруд цивільного захисту»</w:t>
            </w:r>
            <w:r w:rsidRPr="00CA03D6">
              <w:rPr>
                <w:rFonts w:ascii="Times New Roman" w:hAnsi="Times New Roman"/>
                <w:sz w:val="24"/>
                <w:szCs w:val="24"/>
                <w:lang w:val="uk-UA"/>
              </w:rPr>
              <w:t xml:space="preserve"> (із змінами) органам управління освітою, керівникам закладів освіти проаналізувати стан забезпечення безпечних умов учасників освітнього процесу та обладнання фонду захисних споруд цивільного захисту в закладах освіти  відповідно до чинних стандартів, правил та норм.</w:t>
            </w:r>
          </w:p>
          <w:p w:rsidR="006B128C" w:rsidRPr="002A1586" w:rsidRDefault="00CA03D6" w:rsidP="00CA03D6">
            <w:pPr>
              <w:spacing w:after="0" w:line="240" w:lineRule="auto"/>
              <w:ind w:firstLine="462"/>
              <w:jc w:val="both"/>
              <w:rPr>
                <w:rFonts w:ascii="Times New Roman" w:hAnsi="Times New Roman" w:cs="Times New Roman"/>
                <w:sz w:val="24"/>
                <w:szCs w:val="24"/>
                <w:lang w:val="uk-UA"/>
              </w:rPr>
            </w:pPr>
            <w:r w:rsidRPr="00CA03D6">
              <w:rPr>
                <w:rFonts w:ascii="Times New Roman" w:hAnsi="Times New Roman"/>
                <w:sz w:val="24"/>
                <w:szCs w:val="24"/>
              </w:rPr>
              <w:t xml:space="preserve">За потреби </w:t>
            </w:r>
            <w:proofErr w:type="spellStart"/>
            <w:r w:rsidRPr="00CA03D6">
              <w:rPr>
                <w:rFonts w:ascii="Times New Roman" w:hAnsi="Times New Roman"/>
                <w:sz w:val="24"/>
                <w:szCs w:val="24"/>
              </w:rPr>
              <w:t>вирішити</w:t>
            </w:r>
            <w:proofErr w:type="spellEnd"/>
            <w:r w:rsidRPr="00CA03D6">
              <w:rPr>
                <w:rFonts w:ascii="Times New Roman" w:hAnsi="Times New Roman"/>
                <w:sz w:val="24"/>
                <w:szCs w:val="24"/>
              </w:rPr>
              <w:t xml:space="preserve"> та </w:t>
            </w:r>
            <w:proofErr w:type="spellStart"/>
            <w:r w:rsidRPr="00CA03D6">
              <w:rPr>
                <w:rFonts w:ascii="Times New Roman" w:hAnsi="Times New Roman"/>
                <w:sz w:val="24"/>
                <w:szCs w:val="24"/>
              </w:rPr>
              <w:t>тримати</w:t>
            </w:r>
            <w:proofErr w:type="spellEnd"/>
            <w:r w:rsidRPr="00CA03D6">
              <w:rPr>
                <w:rFonts w:ascii="Times New Roman" w:hAnsi="Times New Roman"/>
                <w:sz w:val="24"/>
                <w:szCs w:val="24"/>
              </w:rPr>
              <w:t xml:space="preserve"> на </w:t>
            </w:r>
            <w:proofErr w:type="spellStart"/>
            <w:r w:rsidRPr="00CA03D6">
              <w:rPr>
                <w:rFonts w:ascii="Times New Roman" w:hAnsi="Times New Roman"/>
                <w:sz w:val="24"/>
                <w:szCs w:val="24"/>
              </w:rPr>
              <w:t>постійному</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контролі</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питання</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щодо</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створення</w:t>
            </w:r>
            <w:proofErr w:type="spellEnd"/>
            <w:r w:rsidRPr="00CA03D6">
              <w:rPr>
                <w:rFonts w:ascii="Times New Roman" w:hAnsi="Times New Roman"/>
                <w:sz w:val="24"/>
                <w:szCs w:val="24"/>
              </w:rPr>
              <w:t xml:space="preserve"> в закладах </w:t>
            </w:r>
            <w:proofErr w:type="spellStart"/>
            <w:r w:rsidRPr="00CA03D6">
              <w:rPr>
                <w:rFonts w:ascii="Times New Roman" w:hAnsi="Times New Roman"/>
                <w:sz w:val="24"/>
                <w:szCs w:val="24"/>
              </w:rPr>
              <w:t>освіти</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найпростіших</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укриттів</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їх</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належного</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облаштування</w:t>
            </w:r>
            <w:proofErr w:type="spellEnd"/>
            <w:r w:rsidRPr="00CA03D6">
              <w:rPr>
                <w:rFonts w:ascii="Times New Roman" w:hAnsi="Times New Roman"/>
                <w:sz w:val="24"/>
                <w:szCs w:val="24"/>
              </w:rPr>
              <w:t xml:space="preserve"> та </w:t>
            </w:r>
            <w:proofErr w:type="spellStart"/>
            <w:r w:rsidRPr="00CA03D6">
              <w:rPr>
                <w:rFonts w:ascii="Times New Roman" w:hAnsi="Times New Roman"/>
                <w:sz w:val="24"/>
                <w:szCs w:val="24"/>
              </w:rPr>
              <w:t>введення</w:t>
            </w:r>
            <w:proofErr w:type="spellEnd"/>
            <w:r w:rsidRPr="00CA03D6">
              <w:rPr>
                <w:rFonts w:ascii="Times New Roman" w:hAnsi="Times New Roman"/>
                <w:sz w:val="24"/>
                <w:szCs w:val="24"/>
              </w:rPr>
              <w:t xml:space="preserve"> в </w:t>
            </w:r>
            <w:proofErr w:type="spellStart"/>
            <w:proofErr w:type="gramStart"/>
            <w:r w:rsidRPr="00CA03D6">
              <w:rPr>
                <w:rFonts w:ascii="Times New Roman" w:hAnsi="Times New Roman"/>
                <w:sz w:val="24"/>
                <w:szCs w:val="24"/>
              </w:rPr>
              <w:t>обл</w:t>
            </w:r>
            <w:proofErr w:type="gramEnd"/>
            <w:r w:rsidRPr="00CA03D6">
              <w:rPr>
                <w:rFonts w:ascii="Times New Roman" w:hAnsi="Times New Roman"/>
                <w:sz w:val="24"/>
                <w:szCs w:val="24"/>
              </w:rPr>
              <w:t>ік</w:t>
            </w:r>
            <w:proofErr w:type="spellEnd"/>
            <w:r w:rsidRPr="00CA03D6">
              <w:rPr>
                <w:rFonts w:ascii="Times New Roman" w:hAnsi="Times New Roman"/>
                <w:sz w:val="24"/>
                <w:szCs w:val="24"/>
              </w:rPr>
              <w:t xml:space="preserve"> фонду </w:t>
            </w:r>
            <w:proofErr w:type="spellStart"/>
            <w:r w:rsidRPr="00CA03D6">
              <w:rPr>
                <w:rFonts w:ascii="Times New Roman" w:hAnsi="Times New Roman"/>
                <w:sz w:val="24"/>
                <w:szCs w:val="24"/>
              </w:rPr>
              <w:t>захисних</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споруд</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цивільного</w:t>
            </w:r>
            <w:proofErr w:type="spellEnd"/>
            <w:r w:rsidRPr="00CA03D6">
              <w:rPr>
                <w:rFonts w:ascii="Times New Roman" w:hAnsi="Times New Roman"/>
                <w:sz w:val="24"/>
                <w:szCs w:val="24"/>
              </w:rPr>
              <w:t xml:space="preserve"> </w:t>
            </w:r>
            <w:proofErr w:type="spellStart"/>
            <w:r w:rsidRPr="00CA03D6">
              <w:rPr>
                <w:rFonts w:ascii="Times New Roman" w:hAnsi="Times New Roman"/>
                <w:sz w:val="24"/>
                <w:szCs w:val="24"/>
              </w:rPr>
              <w:t>захисту</w:t>
            </w:r>
            <w:proofErr w:type="spellEnd"/>
            <w:r w:rsidRPr="00CA03D6">
              <w:rPr>
                <w:rFonts w:ascii="Times New Roman" w:hAnsi="Times New Roman"/>
                <w:sz w:val="24"/>
                <w:szCs w:val="24"/>
              </w:rPr>
              <w:t xml:space="preserve"> громад</w:t>
            </w:r>
          </w:p>
        </w:tc>
        <w:tc>
          <w:tcPr>
            <w:tcW w:w="4253" w:type="dxa"/>
          </w:tcPr>
          <w:p w:rsidR="006B128C" w:rsidRPr="00CA03D6" w:rsidRDefault="001D3AAB" w:rsidP="00CA03D6">
            <w:pPr>
              <w:pStyle w:val="a3"/>
              <w:ind w:firstLine="0"/>
              <w:rPr>
                <w:rFonts w:ascii="Times New Roman" w:eastAsia="MS Mincho" w:hAnsi="Times New Roman" w:cs="Times New Roman"/>
                <w:color w:val="auto"/>
                <w:sz w:val="24"/>
                <w:szCs w:val="24"/>
                <w:lang w:val="uk-UA"/>
              </w:rPr>
            </w:pPr>
            <w:r>
              <w:rPr>
                <w:rFonts w:ascii="Times New Roman" w:eastAsia="MS Mincho" w:hAnsi="Times New Roman" w:cs="Times New Roman"/>
                <w:color w:val="auto"/>
                <w:sz w:val="24"/>
                <w:szCs w:val="24"/>
                <w:lang w:val="uk-UA"/>
              </w:rPr>
              <w:t>Відділ освіти, молоді та спорту Межівської селищної ради, відділ культури Межівської селищної ради, старости (за згодою)</w:t>
            </w:r>
          </w:p>
        </w:tc>
        <w:tc>
          <w:tcPr>
            <w:tcW w:w="2551" w:type="dxa"/>
          </w:tcPr>
          <w:p w:rsidR="006B128C" w:rsidRPr="00CA03D6" w:rsidRDefault="001D3AAB" w:rsidP="00CA03D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7B3D86" w:rsidRPr="007B028F">
        <w:tc>
          <w:tcPr>
            <w:tcW w:w="814" w:type="dxa"/>
          </w:tcPr>
          <w:p w:rsidR="007B3D86" w:rsidRPr="00720EFB" w:rsidRDefault="007B3D86"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7550" w:type="dxa"/>
          </w:tcPr>
          <w:p w:rsidR="007B3D86" w:rsidRPr="0000383F" w:rsidRDefault="007B3D86" w:rsidP="0000383F">
            <w:pPr>
              <w:spacing w:after="0" w:line="240" w:lineRule="auto"/>
              <w:ind w:firstLine="462"/>
              <w:jc w:val="both"/>
              <w:rPr>
                <w:rFonts w:ascii="Times New Roman" w:hAnsi="Times New Roman"/>
                <w:sz w:val="24"/>
                <w:szCs w:val="24"/>
                <w:lang w:val="uk-UA"/>
              </w:rPr>
            </w:pPr>
            <w:r w:rsidRPr="0000383F">
              <w:rPr>
                <w:rFonts w:ascii="Times New Roman" w:hAnsi="Times New Roman"/>
                <w:sz w:val="24"/>
                <w:szCs w:val="24"/>
                <w:lang w:val="uk-UA"/>
              </w:rPr>
              <w:t xml:space="preserve">Забезпечити проведення моніторингу </w:t>
            </w:r>
            <w:proofErr w:type="spellStart"/>
            <w:r w:rsidRPr="0000383F">
              <w:rPr>
                <w:rFonts w:ascii="Times New Roman" w:hAnsi="Times New Roman"/>
                <w:sz w:val="24"/>
                <w:szCs w:val="24"/>
                <w:lang w:val="uk-UA"/>
              </w:rPr>
              <w:t>заключення</w:t>
            </w:r>
            <w:proofErr w:type="spellEnd"/>
            <w:r w:rsidRPr="0000383F">
              <w:rPr>
                <w:rFonts w:ascii="Times New Roman" w:hAnsi="Times New Roman"/>
                <w:sz w:val="24"/>
                <w:szCs w:val="24"/>
                <w:lang w:val="uk-UA"/>
              </w:rPr>
              <w:t xml:space="preserve"> у 2023</w:t>
            </w:r>
            <w:r w:rsidRPr="0000383F">
              <w:rPr>
                <w:rFonts w:ascii="Times New Roman" w:hAnsi="Times New Roman"/>
                <w:sz w:val="24"/>
                <w:szCs w:val="24"/>
              </w:rPr>
              <w:t> </w:t>
            </w:r>
            <w:r w:rsidRPr="0000383F">
              <w:rPr>
                <w:rFonts w:ascii="Times New Roman" w:hAnsi="Times New Roman"/>
                <w:sz w:val="24"/>
                <w:szCs w:val="24"/>
                <w:lang w:val="uk-UA"/>
              </w:rPr>
              <w:t xml:space="preserve">році договорів з Національною службою здоров’я України комунальними закладами охорони здоров’я, які </w:t>
            </w:r>
            <w:r>
              <w:rPr>
                <w:rFonts w:ascii="Times New Roman" w:hAnsi="Times New Roman"/>
                <w:sz w:val="24"/>
                <w:szCs w:val="24"/>
                <w:lang w:val="uk-UA"/>
              </w:rPr>
              <w:t>належать до комунальної власності Межівської селищної територіальної громади</w:t>
            </w:r>
            <w:r w:rsidRPr="0000383F">
              <w:rPr>
                <w:rFonts w:ascii="Times New Roman" w:hAnsi="Times New Roman"/>
                <w:sz w:val="24"/>
                <w:szCs w:val="24"/>
                <w:lang w:val="uk-UA"/>
              </w:rPr>
              <w:t>.</w:t>
            </w:r>
          </w:p>
          <w:p w:rsidR="007B3D86" w:rsidRPr="0000383F" w:rsidRDefault="007B3D86" w:rsidP="0000383F">
            <w:pPr>
              <w:spacing w:after="0" w:line="240" w:lineRule="auto"/>
              <w:ind w:firstLine="462"/>
              <w:jc w:val="both"/>
              <w:rPr>
                <w:rFonts w:ascii="Times New Roman" w:hAnsi="Times New Roman"/>
                <w:sz w:val="24"/>
                <w:szCs w:val="24"/>
              </w:rPr>
            </w:pPr>
            <w:r w:rsidRPr="0000383F">
              <w:rPr>
                <w:rFonts w:ascii="Times New Roman" w:hAnsi="Times New Roman"/>
                <w:sz w:val="24"/>
                <w:szCs w:val="24"/>
              </w:rPr>
              <w:t xml:space="preserve">За результатами </w:t>
            </w:r>
            <w:proofErr w:type="spellStart"/>
            <w:r w:rsidRPr="0000383F">
              <w:rPr>
                <w:rFonts w:ascii="Times New Roman" w:hAnsi="Times New Roman"/>
                <w:sz w:val="24"/>
                <w:szCs w:val="24"/>
              </w:rPr>
              <w:t>контрактування</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відповідних</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закладів</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організувати</w:t>
            </w:r>
            <w:proofErr w:type="spellEnd"/>
            <w:r w:rsidRPr="0000383F">
              <w:rPr>
                <w:rFonts w:ascii="Times New Roman" w:hAnsi="Times New Roman"/>
                <w:sz w:val="24"/>
                <w:szCs w:val="24"/>
              </w:rPr>
              <w:t>:</w:t>
            </w:r>
          </w:p>
          <w:p w:rsidR="007B3D86" w:rsidRPr="0000383F" w:rsidRDefault="007B3D86" w:rsidP="0000383F">
            <w:pPr>
              <w:spacing w:after="0" w:line="240" w:lineRule="auto"/>
              <w:ind w:firstLine="462"/>
              <w:jc w:val="both"/>
              <w:rPr>
                <w:rFonts w:ascii="Times New Roman" w:hAnsi="Times New Roman"/>
                <w:sz w:val="24"/>
                <w:szCs w:val="24"/>
              </w:rPr>
            </w:pPr>
            <w:proofErr w:type="spellStart"/>
            <w:r w:rsidRPr="0000383F">
              <w:rPr>
                <w:rFonts w:ascii="Times New Roman" w:hAnsi="Times New Roman"/>
                <w:sz w:val="24"/>
                <w:szCs w:val="24"/>
              </w:rPr>
              <w:t>проведення</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аналізу</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забезпечення</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фінансовим</w:t>
            </w:r>
            <w:proofErr w:type="spellEnd"/>
            <w:r w:rsidRPr="0000383F">
              <w:rPr>
                <w:rFonts w:ascii="Times New Roman" w:hAnsi="Times New Roman"/>
                <w:sz w:val="24"/>
                <w:szCs w:val="24"/>
              </w:rPr>
              <w:t xml:space="preserve"> ресурсом </w:t>
            </w:r>
            <w:proofErr w:type="spellStart"/>
            <w:r w:rsidRPr="0000383F">
              <w:rPr>
                <w:rFonts w:ascii="Times New Roman" w:hAnsi="Times New Roman"/>
                <w:sz w:val="24"/>
                <w:szCs w:val="24"/>
              </w:rPr>
              <w:t>відповідних</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закладів</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охорони</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здоров’я</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протягом</w:t>
            </w:r>
            <w:proofErr w:type="spellEnd"/>
            <w:r w:rsidRPr="0000383F">
              <w:rPr>
                <w:rFonts w:ascii="Times New Roman" w:hAnsi="Times New Roman"/>
                <w:sz w:val="24"/>
                <w:szCs w:val="24"/>
              </w:rPr>
              <w:t xml:space="preserve"> 2022 – 2023 </w:t>
            </w:r>
            <w:proofErr w:type="spellStart"/>
            <w:r w:rsidRPr="0000383F">
              <w:rPr>
                <w:rFonts w:ascii="Times New Roman" w:hAnsi="Times New Roman"/>
                <w:sz w:val="24"/>
                <w:szCs w:val="24"/>
              </w:rPr>
              <w:t>рокі</w:t>
            </w:r>
            <w:proofErr w:type="gramStart"/>
            <w:r w:rsidRPr="0000383F">
              <w:rPr>
                <w:rFonts w:ascii="Times New Roman" w:hAnsi="Times New Roman"/>
                <w:sz w:val="24"/>
                <w:szCs w:val="24"/>
              </w:rPr>
              <w:t>в</w:t>
            </w:r>
            <w:proofErr w:type="spellEnd"/>
            <w:proofErr w:type="gramEnd"/>
            <w:r w:rsidRPr="0000383F">
              <w:rPr>
                <w:rFonts w:ascii="Times New Roman" w:hAnsi="Times New Roman"/>
                <w:sz w:val="24"/>
                <w:szCs w:val="24"/>
              </w:rPr>
              <w:t>;</w:t>
            </w:r>
          </w:p>
          <w:p w:rsidR="007B3D86" w:rsidRPr="007B3D86" w:rsidRDefault="007B3D86" w:rsidP="0000383F">
            <w:pPr>
              <w:spacing w:after="0" w:line="240" w:lineRule="auto"/>
              <w:ind w:firstLine="462"/>
              <w:jc w:val="both"/>
              <w:rPr>
                <w:rFonts w:ascii="Times New Roman" w:hAnsi="Times New Roman" w:cs="Times New Roman"/>
                <w:sz w:val="24"/>
                <w:szCs w:val="24"/>
                <w:lang w:val="uk-UA"/>
              </w:rPr>
            </w:pPr>
            <w:proofErr w:type="spellStart"/>
            <w:r w:rsidRPr="0000383F">
              <w:rPr>
                <w:rFonts w:ascii="Times New Roman" w:hAnsi="Times New Roman"/>
                <w:sz w:val="24"/>
                <w:szCs w:val="24"/>
              </w:rPr>
              <w:t>залучення</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додаткових</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джерел</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фінансування</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відповідних</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закладі</w:t>
            </w:r>
            <w:proofErr w:type="gramStart"/>
            <w:r w:rsidRPr="0000383F">
              <w:rPr>
                <w:rFonts w:ascii="Times New Roman" w:hAnsi="Times New Roman"/>
                <w:sz w:val="24"/>
                <w:szCs w:val="24"/>
              </w:rPr>
              <w:t>в</w:t>
            </w:r>
            <w:proofErr w:type="spellEnd"/>
            <w:proofErr w:type="gramEnd"/>
            <w:r w:rsidRPr="0000383F">
              <w:rPr>
                <w:rFonts w:ascii="Times New Roman" w:hAnsi="Times New Roman"/>
                <w:sz w:val="24"/>
                <w:szCs w:val="24"/>
              </w:rPr>
              <w:t xml:space="preserve"> за </w:t>
            </w:r>
            <w:proofErr w:type="spellStart"/>
            <w:r w:rsidRPr="0000383F">
              <w:rPr>
                <w:rFonts w:ascii="Times New Roman" w:hAnsi="Times New Roman"/>
                <w:sz w:val="24"/>
                <w:szCs w:val="24"/>
              </w:rPr>
              <w:t>рахунок</w:t>
            </w:r>
            <w:proofErr w:type="spellEnd"/>
            <w:r w:rsidRPr="0000383F">
              <w:rPr>
                <w:rFonts w:ascii="Times New Roman" w:hAnsi="Times New Roman"/>
                <w:sz w:val="24"/>
                <w:szCs w:val="24"/>
              </w:rPr>
              <w:t xml:space="preserve"> </w:t>
            </w:r>
            <w:proofErr w:type="spellStart"/>
            <w:r w:rsidRPr="0000383F">
              <w:rPr>
                <w:rFonts w:ascii="Times New Roman" w:hAnsi="Times New Roman"/>
                <w:sz w:val="24"/>
                <w:szCs w:val="24"/>
              </w:rPr>
              <w:t>розширенн</w:t>
            </w:r>
            <w:r>
              <w:rPr>
                <w:rFonts w:ascii="Times New Roman" w:hAnsi="Times New Roman"/>
                <w:sz w:val="24"/>
                <w:szCs w:val="24"/>
              </w:rPr>
              <w:t>я</w:t>
            </w:r>
            <w:proofErr w:type="spellEnd"/>
            <w:r>
              <w:rPr>
                <w:rFonts w:ascii="Times New Roman" w:hAnsi="Times New Roman"/>
                <w:sz w:val="24"/>
                <w:szCs w:val="24"/>
              </w:rPr>
              <w:t xml:space="preserve">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w:t>
            </w:r>
            <w:proofErr w:type="spellEnd"/>
            <w:r>
              <w:rPr>
                <w:rFonts w:ascii="Times New Roman" w:hAnsi="Times New Roman"/>
                <w:sz w:val="24"/>
                <w:szCs w:val="24"/>
              </w:rPr>
              <w:t xml:space="preserve"> </w:t>
            </w:r>
            <w:proofErr w:type="spellStart"/>
            <w:r>
              <w:rPr>
                <w:rFonts w:ascii="Times New Roman" w:hAnsi="Times New Roman"/>
                <w:sz w:val="24"/>
                <w:szCs w:val="24"/>
              </w:rPr>
              <w:t>населенню</w:t>
            </w:r>
            <w:proofErr w:type="spellEnd"/>
            <w:r>
              <w:rPr>
                <w:rFonts w:ascii="Times New Roman" w:hAnsi="Times New Roman"/>
                <w:sz w:val="24"/>
                <w:szCs w:val="24"/>
              </w:rPr>
              <w:t xml:space="preserve"> </w:t>
            </w:r>
            <w:proofErr w:type="spellStart"/>
            <w:r>
              <w:rPr>
                <w:rFonts w:ascii="Times New Roman" w:hAnsi="Times New Roman"/>
                <w:sz w:val="24"/>
                <w:szCs w:val="24"/>
              </w:rPr>
              <w:t>тощо</w:t>
            </w:r>
            <w:proofErr w:type="spellEnd"/>
          </w:p>
        </w:tc>
        <w:tc>
          <w:tcPr>
            <w:tcW w:w="4253" w:type="dxa"/>
          </w:tcPr>
          <w:p w:rsidR="007B3D86" w:rsidRPr="00183D35" w:rsidRDefault="007B3D86" w:rsidP="00F66AE1">
            <w:pPr>
              <w:spacing w:after="0" w:line="228"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Виконавчий комітет Межівської селищної ради,</w:t>
            </w:r>
            <w:r w:rsidR="00F66AE1">
              <w:rPr>
                <w:rFonts w:ascii="Times New Roman" w:hAnsi="Times New Roman" w:cs="Times New Roman"/>
                <w:sz w:val="24"/>
                <w:szCs w:val="24"/>
                <w:lang w:val="uk-UA"/>
              </w:rPr>
              <w:t xml:space="preserve"> відділ економіки, планування та інвестиційної діяльності</w:t>
            </w:r>
            <w:r w:rsidR="00434921">
              <w:rPr>
                <w:rFonts w:ascii="Times New Roman" w:hAnsi="Times New Roman" w:cs="Times New Roman"/>
                <w:sz w:val="24"/>
                <w:szCs w:val="24"/>
                <w:lang w:val="uk-UA"/>
              </w:rPr>
              <w:t xml:space="preserve"> виконавчого комітету </w:t>
            </w:r>
            <w:r w:rsidR="00F66AE1">
              <w:rPr>
                <w:rFonts w:ascii="Times New Roman" w:hAnsi="Times New Roman" w:cs="Times New Roman"/>
                <w:sz w:val="24"/>
                <w:szCs w:val="24"/>
                <w:lang w:val="uk-UA"/>
              </w:rPr>
              <w:t xml:space="preserve"> Межівської селищної ради</w:t>
            </w:r>
            <w:r w:rsidR="00065BD8">
              <w:rPr>
                <w:rFonts w:ascii="Times New Roman" w:hAnsi="Times New Roman" w:cs="Times New Roman"/>
                <w:sz w:val="24"/>
                <w:szCs w:val="24"/>
                <w:lang w:val="uk-UA"/>
              </w:rPr>
              <w:t>,</w:t>
            </w:r>
            <w:r w:rsidRPr="00183D35">
              <w:rPr>
                <w:rFonts w:ascii="Times New Roman" w:hAnsi="Times New Roman" w:cs="Times New Roman"/>
                <w:sz w:val="24"/>
                <w:szCs w:val="24"/>
                <w:lang w:val="uk-UA"/>
              </w:rPr>
              <w:t xml:space="preserve"> комунальне некомерційне підприємство «Центральна лікарня» Межівської селищної ради», комунальне некомерційне підприємство «Центр первинної медико-санітарної допомоги» Межівської селищної ради</w:t>
            </w:r>
            <w:r w:rsidR="0015686E">
              <w:rPr>
                <w:rFonts w:ascii="Times New Roman" w:hAnsi="Times New Roman" w:cs="Times New Roman"/>
                <w:sz w:val="24"/>
                <w:szCs w:val="24"/>
                <w:lang w:val="uk-UA"/>
              </w:rPr>
              <w:t>»</w:t>
            </w:r>
          </w:p>
        </w:tc>
        <w:tc>
          <w:tcPr>
            <w:tcW w:w="2551" w:type="dxa"/>
          </w:tcPr>
          <w:p w:rsidR="007B3D86" w:rsidRPr="00183D35" w:rsidRDefault="007B3D86" w:rsidP="00203137">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7B3D86" w:rsidRPr="007B028F">
        <w:tc>
          <w:tcPr>
            <w:tcW w:w="814" w:type="dxa"/>
          </w:tcPr>
          <w:p w:rsidR="007B3D86" w:rsidRPr="00720EFB" w:rsidRDefault="005752CA"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7550" w:type="dxa"/>
          </w:tcPr>
          <w:p w:rsidR="007B3D86" w:rsidRPr="005752CA" w:rsidRDefault="005752CA" w:rsidP="00434921">
            <w:pPr>
              <w:spacing w:after="0" w:line="240" w:lineRule="auto"/>
              <w:ind w:firstLine="462"/>
              <w:jc w:val="both"/>
              <w:rPr>
                <w:rFonts w:ascii="Times New Roman" w:hAnsi="Times New Roman"/>
                <w:sz w:val="24"/>
                <w:szCs w:val="24"/>
                <w:lang w:val="uk-UA"/>
              </w:rPr>
            </w:pPr>
            <w:r w:rsidRPr="005752CA">
              <w:rPr>
                <w:rFonts w:ascii="Times New Roman" w:hAnsi="Times New Roman"/>
                <w:sz w:val="24"/>
                <w:szCs w:val="24"/>
              </w:rPr>
              <w:t xml:space="preserve">На </w:t>
            </w:r>
            <w:proofErr w:type="spellStart"/>
            <w:proofErr w:type="gramStart"/>
            <w:r w:rsidRPr="005752CA">
              <w:rPr>
                <w:rFonts w:ascii="Times New Roman" w:hAnsi="Times New Roman"/>
                <w:sz w:val="24"/>
                <w:szCs w:val="24"/>
              </w:rPr>
              <w:t>п</w:t>
            </w:r>
            <w:proofErr w:type="gramEnd"/>
            <w:r w:rsidRPr="005752CA">
              <w:rPr>
                <w:rFonts w:ascii="Times New Roman" w:hAnsi="Times New Roman"/>
                <w:sz w:val="24"/>
                <w:szCs w:val="24"/>
              </w:rPr>
              <w:t>ідставі</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аналізу</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заключених</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населенням</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декларацій</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з</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лікарями</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первинної</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медичної</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допомоги</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комунальних</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закладів</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охорони</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здоров’я</w:t>
            </w:r>
            <w:proofErr w:type="spellEnd"/>
            <w:r w:rsidRPr="005752CA">
              <w:rPr>
                <w:rFonts w:ascii="Times New Roman" w:hAnsi="Times New Roman"/>
                <w:sz w:val="24"/>
                <w:szCs w:val="24"/>
              </w:rPr>
              <w:t xml:space="preserve"> </w:t>
            </w:r>
            <w:r w:rsidR="00434921">
              <w:rPr>
                <w:rFonts w:ascii="Times New Roman" w:hAnsi="Times New Roman"/>
                <w:sz w:val="24"/>
                <w:szCs w:val="24"/>
                <w:lang w:val="uk-UA"/>
              </w:rPr>
              <w:t>громади</w:t>
            </w:r>
            <w:r w:rsidRPr="005752CA">
              <w:rPr>
                <w:rFonts w:ascii="Times New Roman" w:hAnsi="Times New Roman"/>
                <w:sz w:val="24"/>
                <w:szCs w:val="24"/>
              </w:rPr>
              <w:t xml:space="preserve"> </w:t>
            </w:r>
            <w:proofErr w:type="spellStart"/>
            <w:r w:rsidRPr="005752CA">
              <w:rPr>
                <w:rFonts w:ascii="Times New Roman" w:hAnsi="Times New Roman"/>
                <w:sz w:val="24"/>
                <w:szCs w:val="24"/>
              </w:rPr>
              <w:t>посилити</w:t>
            </w:r>
            <w:proofErr w:type="spellEnd"/>
            <w:r w:rsidRPr="005752CA">
              <w:rPr>
                <w:rFonts w:ascii="Times New Roman" w:hAnsi="Times New Roman"/>
                <w:sz w:val="24"/>
                <w:szCs w:val="24"/>
              </w:rPr>
              <w:t xml:space="preserve"> роботу </w:t>
            </w:r>
            <w:proofErr w:type="spellStart"/>
            <w:r w:rsidRPr="005752CA">
              <w:rPr>
                <w:rFonts w:ascii="Times New Roman" w:hAnsi="Times New Roman"/>
                <w:sz w:val="24"/>
                <w:szCs w:val="24"/>
              </w:rPr>
              <w:t>щодо</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залучення</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населення</w:t>
            </w:r>
            <w:proofErr w:type="spellEnd"/>
            <w:r w:rsidRPr="005752CA">
              <w:rPr>
                <w:rFonts w:ascii="Times New Roman" w:hAnsi="Times New Roman"/>
                <w:sz w:val="24"/>
                <w:szCs w:val="24"/>
              </w:rPr>
              <w:t xml:space="preserve"> до </w:t>
            </w:r>
            <w:proofErr w:type="spellStart"/>
            <w:r w:rsidRPr="005752CA">
              <w:rPr>
                <w:rFonts w:ascii="Times New Roman" w:hAnsi="Times New Roman"/>
                <w:sz w:val="24"/>
                <w:szCs w:val="24"/>
              </w:rPr>
              <w:t>укладання</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відповідних</w:t>
            </w:r>
            <w:proofErr w:type="spellEnd"/>
            <w:r w:rsidRPr="005752CA">
              <w:rPr>
                <w:rFonts w:ascii="Times New Roman" w:hAnsi="Times New Roman"/>
                <w:sz w:val="24"/>
                <w:szCs w:val="24"/>
              </w:rPr>
              <w:t xml:space="preserve"> </w:t>
            </w:r>
            <w:proofErr w:type="spellStart"/>
            <w:r w:rsidRPr="005752CA">
              <w:rPr>
                <w:rFonts w:ascii="Times New Roman" w:hAnsi="Times New Roman"/>
                <w:sz w:val="24"/>
                <w:szCs w:val="24"/>
              </w:rPr>
              <w:t>декларацій</w:t>
            </w:r>
            <w:proofErr w:type="spellEnd"/>
            <w:r w:rsidRPr="005752CA">
              <w:rPr>
                <w:rFonts w:ascii="Times New Roman" w:hAnsi="Times New Roman"/>
                <w:sz w:val="24"/>
                <w:szCs w:val="24"/>
              </w:rPr>
              <w:t xml:space="preserve"> в </w:t>
            </w:r>
            <w:proofErr w:type="spellStart"/>
            <w:r w:rsidRPr="005752CA">
              <w:rPr>
                <w:rFonts w:ascii="Times New Roman" w:hAnsi="Times New Roman"/>
                <w:sz w:val="24"/>
                <w:szCs w:val="24"/>
              </w:rPr>
              <w:t>зазначених</w:t>
            </w:r>
            <w:proofErr w:type="spellEnd"/>
            <w:r w:rsidRPr="005752CA">
              <w:rPr>
                <w:rFonts w:ascii="Times New Roman" w:hAnsi="Times New Roman"/>
                <w:sz w:val="24"/>
                <w:szCs w:val="24"/>
              </w:rPr>
              <w:t xml:space="preserve"> закладах</w:t>
            </w:r>
          </w:p>
        </w:tc>
        <w:tc>
          <w:tcPr>
            <w:tcW w:w="4253" w:type="dxa"/>
          </w:tcPr>
          <w:p w:rsidR="007B3D86" w:rsidRPr="005752CA" w:rsidRDefault="005752CA" w:rsidP="001408C5">
            <w:pPr>
              <w:pStyle w:val="a3"/>
              <w:ind w:firstLine="0"/>
              <w:rPr>
                <w:rFonts w:ascii="Times New Roman" w:eastAsia="MS Mincho" w:hAnsi="Times New Roman" w:cs="Times New Roman"/>
                <w:color w:val="auto"/>
                <w:sz w:val="24"/>
                <w:szCs w:val="24"/>
                <w:lang w:val="uk-UA"/>
              </w:rPr>
            </w:pPr>
            <w:r w:rsidRPr="005752CA">
              <w:rPr>
                <w:rFonts w:ascii="Times New Roman" w:hAnsi="Times New Roman" w:cs="Times New Roman"/>
                <w:color w:val="auto"/>
                <w:sz w:val="24"/>
                <w:szCs w:val="24"/>
                <w:lang w:val="uk-UA"/>
              </w:rPr>
              <w:t>Виконавчий комітет Межівської селищної ради, відділ економіки, планування та інвестиційної діяльності</w:t>
            </w:r>
            <w:r w:rsidR="00B34709">
              <w:rPr>
                <w:rFonts w:ascii="Times New Roman" w:hAnsi="Times New Roman" w:cs="Times New Roman"/>
                <w:color w:val="auto"/>
                <w:sz w:val="24"/>
                <w:szCs w:val="24"/>
                <w:lang w:val="uk-UA"/>
              </w:rPr>
              <w:t xml:space="preserve"> виконавчого комітету </w:t>
            </w:r>
            <w:r w:rsidRPr="005752CA">
              <w:rPr>
                <w:rFonts w:ascii="Times New Roman" w:hAnsi="Times New Roman" w:cs="Times New Roman"/>
                <w:color w:val="auto"/>
                <w:sz w:val="24"/>
                <w:szCs w:val="24"/>
                <w:lang w:val="uk-UA"/>
              </w:rPr>
              <w:t xml:space="preserve"> Межівської селищної ради, комунальне некомерційне підприємство «Центр первинної медико-санітарної допомоги» Межівської селищної </w:t>
            </w:r>
            <w:r w:rsidRPr="005752CA">
              <w:rPr>
                <w:rFonts w:ascii="Times New Roman" w:hAnsi="Times New Roman" w:cs="Times New Roman"/>
                <w:color w:val="auto"/>
                <w:sz w:val="24"/>
                <w:szCs w:val="24"/>
                <w:lang w:val="uk-UA"/>
              </w:rPr>
              <w:lastRenderedPageBreak/>
              <w:t>ради</w:t>
            </w:r>
            <w:r w:rsidR="0015686E">
              <w:rPr>
                <w:rFonts w:ascii="Times New Roman" w:hAnsi="Times New Roman" w:cs="Times New Roman"/>
                <w:color w:val="auto"/>
                <w:sz w:val="24"/>
                <w:szCs w:val="24"/>
                <w:lang w:val="uk-UA"/>
              </w:rPr>
              <w:t>»</w:t>
            </w:r>
            <w:r w:rsidRPr="005752CA">
              <w:rPr>
                <w:rFonts w:ascii="Times New Roman" w:hAnsi="Times New Roman" w:cs="Times New Roman"/>
                <w:color w:val="auto"/>
                <w:sz w:val="24"/>
                <w:szCs w:val="24"/>
                <w:lang w:val="uk-UA"/>
              </w:rPr>
              <w:t>, старости (за згодою)</w:t>
            </w:r>
          </w:p>
        </w:tc>
        <w:tc>
          <w:tcPr>
            <w:tcW w:w="2551" w:type="dxa"/>
          </w:tcPr>
          <w:p w:rsidR="007B3D86" w:rsidRDefault="005752CA"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Протягом року</w:t>
            </w:r>
          </w:p>
        </w:tc>
      </w:tr>
      <w:tr w:rsidR="00A95FF6" w:rsidRPr="007B028F">
        <w:tc>
          <w:tcPr>
            <w:tcW w:w="814" w:type="dxa"/>
          </w:tcPr>
          <w:p w:rsidR="00A95FF6" w:rsidRPr="00720EFB" w:rsidRDefault="00A95FF6"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19.</w:t>
            </w:r>
          </w:p>
        </w:tc>
        <w:tc>
          <w:tcPr>
            <w:tcW w:w="7550" w:type="dxa"/>
          </w:tcPr>
          <w:p w:rsidR="00A95FF6" w:rsidRPr="00A95FF6" w:rsidRDefault="00A95FF6" w:rsidP="00D6165E">
            <w:pPr>
              <w:spacing w:after="0" w:line="240" w:lineRule="auto"/>
              <w:ind w:firstLine="462"/>
              <w:jc w:val="both"/>
              <w:rPr>
                <w:rFonts w:ascii="Times New Roman" w:hAnsi="Times New Roman" w:cs="Times New Roman"/>
                <w:sz w:val="24"/>
                <w:szCs w:val="24"/>
                <w:lang w:val="uk-UA"/>
              </w:rPr>
            </w:pPr>
            <w:r w:rsidRPr="00A95FF6">
              <w:rPr>
                <w:rFonts w:ascii="Times New Roman" w:hAnsi="Times New Roman"/>
                <w:sz w:val="24"/>
                <w:szCs w:val="24"/>
                <w:lang w:val="uk-UA"/>
              </w:rPr>
              <w:t xml:space="preserve">З метою приведення мережі закладів охорони здоров’я обласного підпорядкування до реальної потреби у наданні медичних послуг населенню забезпечити взаємодію з </w:t>
            </w:r>
            <w:r w:rsidR="00B6067C">
              <w:rPr>
                <w:rFonts w:ascii="Times New Roman" w:hAnsi="Times New Roman"/>
                <w:sz w:val="24"/>
                <w:szCs w:val="24"/>
                <w:lang w:val="uk-UA"/>
              </w:rPr>
              <w:t>департаментом</w:t>
            </w:r>
            <w:r w:rsidRPr="00A95FF6">
              <w:rPr>
                <w:rFonts w:ascii="Times New Roman" w:hAnsi="Times New Roman"/>
                <w:sz w:val="24"/>
                <w:szCs w:val="24"/>
                <w:lang w:val="uk-UA"/>
              </w:rPr>
              <w:t xml:space="preserve"> охорони здоров’я</w:t>
            </w:r>
            <w:r w:rsidR="00B6067C">
              <w:rPr>
                <w:rFonts w:ascii="Times New Roman" w:hAnsi="Times New Roman"/>
                <w:sz w:val="24"/>
                <w:szCs w:val="24"/>
                <w:lang w:val="uk-UA"/>
              </w:rPr>
              <w:t xml:space="preserve"> Дніпропетровської обласної державної адміністрації</w:t>
            </w:r>
            <w:r w:rsidRPr="00A95FF6">
              <w:rPr>
                <w:rFonts w:ascii="Times New Roman" w:hAnsi="Times New Roman"/>
                <w:sz w:val="24"/>
                <w:szCs w:val="24"/>
                <w:lang w:val="uk-UA"/>
              </w:rPr>
              <w:t xml:space="preserve"> з питання подальшого функціонування та забезпечення фінансовим ресурсом  закладів охорони здоров’я</w:t>
            </w:r>
          </w:p>
        </w:tc>
        <w:tc>
          <w:tcPr>
            <w:tcW w:w="4253" w:type="dxa"/>
          </w:tcPr>
          <w:p w:rsidR="00A95FF6" w:rsidRPr="00A95FF6" w:rsidRDefault="00A95FF6" w:rsidP="00203137">
            <w:pPr>
              <w:pStyle w:val="a3"/>
              <w:ind w:firstLine="0"/>
              <w:rPr>
                <w:rFonts w:ascii="Times New Roman" w:eastAsia="MS Mincho" w:hAnsi="Times New Roman" w:cs="Times New Roman"/>
                <w:color w:val="auto"/>
                <w:sz w:val="24"/>
                <w:szCs w:val="24"/>
                <w:lang w:val="uk-UA"/>
              </w:rPr>
            </w:pPr>
            <w:r w:rsidRPr="00A95FF6">
              <w:rPr>
                <w:rFonts w:ascii="Times New Roman" w:hAnsi="Times New Roman" w:cs="Times New Roman"/>
                <w:color w:val="auto"/>
                <w:sz w:val="24"/>
                <w:szCs w:val="24"/>
                <w:lang w:val="uk-UA"/>
              </w:rPr>
              <w:t>Виконавчий комітет Межівської селищної ради, відділ економіки, планування та інвестиційної діяльності</w:t>
            </w:r>
            <w:r w:rsidR="0015686E">
              <w:rPr>
                <w:rFonts w:ascii="Times New Roman" w:hAnsi="Times New Roman" w:cs="Times New Roman"/>
                <w:color w:val="auto"/>
                <w:sz w:val="24"/>
                <w:szCs w:val="24"/>
                <w:lang w:val="uk-UA"/>
              </w:rPr>
              <w:t xml:space="preserve"> виконавчого комітету</w:t>
            </w:r>
            <w:r w:rsidRPr="00A95FF6">
              <w:rPr>
                <w:rFonts w:ascii="Times New Roman" w:hAnsi="Times New Roman" w:cs="Times New Roman"/>
                <w:color w:val="auto"/>
                <w:sz w:val="24"/>
                <w:szCs w:val="24"/>
                <w:lang w:val="uk-UA"/>
              </w:rPr>
              <w:t xml:space="preserve"> Межівської селищної ради, комунальне некомерційне підприємство «Центральна лікарня» Межівської селищної ради», комунальне некомерційне підприємство «Центр первинної медико-санітарної допомоги» Межівської селищної ради</w:t>
            </w:r>
            <w:r w:rsidR="0015686E">
              <w:rPr>
                <w:rFonts w:ascii="Times New Roman" w:hAnsi="Times New Roman" w:cs="Times New Roman"/>
                <w:color w:val="auto"/>
                <w:sz w:val="24"/>
                <w:szCs w:val="24"/>
                <w:lang w:val="uk-UA"/>
              </w:rPr>
              <w:t>»</w:t>
            </w:r>
          </w:p>
        </w:tc>
        <w:tc>
          <w:tcPr>
            <w:tcW w:w="2551" w:type="dxa"/>
          </w:tcPr>
          <w:p w:rsidR="00A95FF6" w:rsidRPr="00A95FF6" w:rsidRDefault="00A95FF6" w:rsidP="00203137">
            <w:pPr>
              <w:spacing w:after="0" w:line="240" w:lineRule="auto"/>
              <w:jc w:val="center"/>
              <w:rPr>
                <w:rFonts w:ascii="Times New Roman" w:hAnsi="Times New Roman" w:cs="Times New Roman"/>
                <w:sz w:val="24"/>
                <w:szCs w:val="24"/>
                <w:lang w:val="uk-UA"/>
              </w:rPr>
            </w:pPr>
            <w:r w:rsidRPr="00A95FF6">
              <w:rPr>
                <w:rFonts w:ascii="Times New Roman" w:hAnsi="Times New Roman" w:cs="Times New Roman"/>
                <w:sz w:val="24"/>
                <w:szCs w:val="24"/>
                <w:lang w:val="uk-UA"/>
              </w:rPr>
              <w:t>Протягом року</w:t>
            </w:r>
          </w:p>
        </w:tc>
      </w:tr>
      <w:tr w:rsidR="004F75C1" w:rsidRPr="007B028F">
        <w:tc>
          <w:tcPr>
            <w:tcW w:w="814" w:type="dxa"/>
          </w:tcPr>
          <w:p w:rsidR="004F75C1" w:rsidRPr="00720EFB" w:rsidRDefault="004F75C1"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7550" w:type="dxa"/>
          </w:tcPr>
          <w:p w:rsidR="00700CE0" w:rsidRDefault="004F75C1" w:rsidP="00203137">
            <w:pPr>
              <w:widowControl w:val="0"/>
              <w:spacing w:after="0" w:line="228" w:lineRule="auto"/>
              <w:ind w:firstLine="638"/>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Проаналізувати стан отримання та напрями використання підпорядкованими установами та закладами соціально-культурної сфери власних надходжень протягом 202</w:t>
            </w:r>
            <w:r w:rsidR="0027495F">
              <w:rPr>
                <w:rFonts w:ascii="Times New Roman" w:hAnsi="Times New Roman" w:cs="Times New Roman"/>
                <w:sz w:val="24"/>
                <w:szCs w:val="24"/>
                <w:lang w:val="uk-UA"/>
              </w:rPr>
              <w:t>1</w:t>
            </w:r>
            <w:r w:rsidRPr="00183D35">
              <w:rPr>
                <w:rFonts w:ascii="Times New Roman" w:hAnsi="Times New Roman" w:cs="Times New Roman"/>
                <w:sz w:val="24"/>
                <w:szCs w:val="24"/>
                <w:lang w:val="uk-UA"/>
              </w:rPr>
              <w:t xml:space="preserve"> – 202</w:t>
            </w:r>
            <w:r w:rsidR="0027495F">
              <w:rPr>
                <w:rFonts w:ascii="Times New Roman" w:hAnsi="Times New Roman" w:cs="Times New Roman"/>
                <w:sz w:val="24"/>
                <w:szCs w:val="24"/>
                <w:lang w:val="uk-UA"/>
              </w:rPr>
              <w:t>2</w:t>
            </w:r>
            <w:r w:rsidRPr="00183D35">
              <w:rPr>
                <w:rFonts w:ascii="Times New Roman" w:hAnsi="Times New Roman" w:cs="Times New Roman"/>
                <w:sz w:val="24"/>
                <w:szCs w:val="24"/>
                <w:lang w:val="uk-UA"/>
              </w:rPr>
              <w:t xml:space="preserve"> років.</w:t>
            </w:r>
          </w:p>
          <w:p w:rsidR="004F75C1" w:rsidRPr="00700CE0" w:rsidRDefault="00700CE0" w:rsidP="00203137">
            <w:pPr>
              <w:widowControl w:val="0"/>
              <w:spacing w:after="0" w:line="228" w:lineRule="auto"/>
              <w:ind w:firstLine="638"/>
              <w:jc w:val="both"/>
              <w:rPr>
                <w:rFonts w:ascii="Times New Roman" w:hAnsi="Times New Roman" w:cs="Times New Roman"/>
                <w:sz w:val="24"/>
                <w:szCs w:val="24"/>
                <w:lang w:val="uk-UA"/>
              </w:rPr>
            </w:pPr>
            <w:proofErr w:type="spellStart"/>
            <w:r w:rsidRPr="00700CE0">
              <w:rPr>
                <w:rFonts w:ascii="Times New Roman" w:hAnsi="Times New Roman"/>
                <w:sz w:val="24"/>
                <w:szCs w:val="24"/>
              </w:rPr>
              <w:t>Активізувати</w:t>
            </w:r>
            <w:proofErr w:type="spellEnd"/>
            <w:r w:rsidRPr="00700CE0">
              <w:rPr>
                <w:rFonts w:ascii="Times New Roman" w:hAnsi="Times New Roman"/>
                <w:sz w:val="24"/>
                <w:szCs w:val="24"/>
              </w:rPr>
              <w:t xml:space="preserve"> роботу </w:t>
            </w:r>
            <w:proofErr w:type="spellStart"/>
            <w:r w:rsidRPr="00700CE0">
              <w:rPr>
                <w:rFonts w:ascii="Times New Roman" w:hAnsi="Times New Roman"/>
                <w:sz w:val="24"/>
                <w:szCs w:val="24"/>
              </w:rPr>
              <w:t>із</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впровадження</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інструментів</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державно-приватного</w:t>
            </w:r>
            <w:proofErr w:type="spellEnd"/>
            <w:r w:rsidRPr="00700CE0">
              <w:rPr>
                <w:rFonts w:ascii="Times New Roman" w:hAnsi="Times New Roman"/>
                <w:sz w:val="24"/>
                <w:szCs w:val="24"/>
              </w:rPr>
              <w:t xml:space="preserve"> партнерства та </w:t>
            </w:r>
            <w:proofErr w:type="spellStart"/>
            <w:r w:rsidRPr="00700CE0">
              <w:rPr>
                <w:rFonts w:ascii="Times New Roman" w:hAnsi="Times New Roman"/>
                <w:sz w:val="24"/>
                <w:szCs w:val="24"/>
              </w:rPr>
              <w:t>дієвих</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заходів</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із</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залучення</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інших</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позабюджетних</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коштів</w:t>
            </w:r>
            <w:proofErr w:type="spellEnd"/>
            <w:r w:rsidRPr="00700CE0">
              <w:rPr>
                <w:rFonts w:ascii="Times New Roman" w:hAnsi="Times New Roman"/>
                <w:sz w:val="24"/>
                <w:szCs w:val="24"/>
              </w:rPr>
              <w:t xml:space="preserve">, у тому </w:t>
            </w:r>
            <w:proofErr w:type="spellStart"/>
            <w:r w:rsidRPr="00700CE0">
              <w:rPr>
                <w:rFonts w:ascii="Times New Roman" w:hAnsi="Times New Roman"/>
                <w:sz w:val="24"/>
                <w:szCs w:val="24"/>
              </w:rPr>
              <w:t>числі</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грантової</w:t>
            </w:r>
            <w:proofErr w:type="spellEnd"/>
            <w:r w:rsidRPr="00700CE0">
              <w:rPr>
                <w:rFonts w:ascii="Times New Roman" w:hAnsi="Times New Roman"/>
                <w:sz w:val="24"/>
                <w:szCs w:val="24"/>
              </w:rPr>
              <w:t xml:space="preserve"> </w:t>
            </w:r>
            <w:proofErr w:type="spellStart"/>
            <w:proofErr w:type="gramStart"/>
            <w:r w:rsidRPr="00700CE0">
              <w:rPr>
                <w:rFonts w:ascii="Times New Roman" w:hAnsi="Times New Roman"/>
                <w:sz w:val="24"/>
                <w:szCs w:val="24"/>
              </w:rPr>
              <w:t>п</w:t>
            </w:r>
            <w:proofErr w:type="gramEnd"/>
            <w:r w:rsidRPr="00700CE0">
              <w:rPr>
                <w:rFonts w:ascii="Times New Roman" w:hAnsi="Times New Roman"/>
                <w:sz w:val="24"/>
                <w:szCs w:val="24"/>
              </w:rPr>
              <w:t>ідтримки</w:t>
            </w:r>
            <w:proofErr w:type="spellEnd"/>
            <w:r w:rsidRPr="00700CE0">
              <w:rPr>
                <w:rFonts w:ascii="Times New Roman" w:hAnsi="Times New Roman"/>
                <w:sz w:val="24"/>
                <w:szCs w:val="24"/>
              </w:rPr>
              <w:t xml:space="preserve">, для </w:t>
            </w:r>
            <w:proofErr w:type="spellStart"/>
            <w:r w:rsidRPr="00700CE0">
              <w:rPr>
                <w:rFonts w:ascii="Times New Roman" w:hAnsi="Times New Roman"/>
                <w:sz w:val="24"/>
                <w:szCs w:val="24"/>
              </w:rPr>
              <w:t>додаткового</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забезпечення</w:t>
            </w:r>
            <w:proofErr w:type="spellEnd"/>
            <w:r w:rsidRPr="00700CE0">
              <w:rPr>
                <w:rFonts w:ascii="Times New Roman" w:hAnsi="Times New Roman"/>
                <w:sz w:val="24"/>
                <w:szCs w:val="24"/>
              </w:rPr>
              <w:t xml:space="preserve"> ресурсами </w:t>
            </w:r>
            <w:proofErr w:type="spellStart"/>
            <w:r w:rsidRPr="00700CE0">
              <w:rPr>
                <w:rFonts w:ascii="Times New Roman" w:hAnsi="Times New Roman"/>
                <w:sz w:val="24"/>
                <w:szCs w:val="24"/>
              </w:rPr>
              <w:t>розвитку</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бюджетних</w:t>
            </w:r>
            <w:proofErr w:type="spellEnd"/>
            <w:r w:rsidRPr="00700CE0">
              <w:rPr>
                <w:rFonts w:ascii="Times New Roman" w:hAnsi="Times New Roman"/>
                <w:sz w:val="24"/>
                <w:szCs w:val="24"/>
              </w:rPr>
              <w:t xml:space="preserve"> </w:t>
            </w:r>
            <w:proofErr w:type="spellStart"/>
            <w:r w:rsidRPr="00700CE0">
              <w:rPr>
                <w:rFonts w:ascii="Times New Roman" w:hAnsi="Times New Roman"/>
                <w:sz w:val="24"/>
                <w:szCs w:val="24"/>
              </w:rPr>
              <w:t>установ</w:t>
            </w:r>
            <w:proofErr w:type="spellEnd"/>
            <w:r w:rsidRPr="00700CE0">
              <w:rPr>
                <w:rFonts w:ascii="Times New Roman" w:hAnsi="Times New Roman"/>
                <w:sz w:val="24"/>
                <w:szCs w:val="24"/>
              </w:rPr>
              <w:t xml:space="preserve"> та </w:t>
            </w:r>
            <w:proofErr w:type="spellStart"/>
            <w:r w:rsidRPr="00700CE0">
              <w:rPr>
                <w:rFonts w:ascii="Times New Roman" w:hAnsi="Times New Roman"/>
                <w:sz w:val="24"/>
                <w:szCs w:val="24"/>
              </w:rPr>
              <w:t>закладів</w:t>
            </w:r>
            <w:proofErr w:type="spellEnd"/>
            <w:r w:rsidRPr="00700CE0">
              <w:rPr>
                <w:rFonts w:ascii="Times New Roman" w:hAnsi="Times New Roman"/>
                <w:sz w:val="24"/>
                <w:szCs w:val="24"/>
              </w:rPr>
              <w:t xml:space="preserve"> у 2023 </w:t>
            </w:r>
            <w:proofErr w:type="spellStart"/>
            <w:r w:rsidRPr="00700CE0">
              <w:rPr>
                <w:rFonts w:ascii="Times New Roman" w:hAnsi="Times New Roman"/>
                <w:sz w:val="24"/>
                <w:szCs w:val="24"/>
              </w:rPr>
              <w:t>році</w:t>
            </w:r>
            <w:proofErr w:type="spellEnd"/>
            <w:r w:rsidRPr="00700CE0">
              <w:rPr>
                <w:rFonts w:ascii="Times New Roman" w:hAnsi="Times New Roman"/>
                <w:sz w:val="24"/>
                <w:szCs w:val="24"/>
              </w:rPr>
              <w:t>.</w:t>
            </w:r>
          </w:p>
        </w:tc>
        <w:tc>
          <w:tcPr>
            <w:tcW w:w="4253" w:type="dxa"/>
          </w:tcPr>
          <w:p w:rsidR="004F75C1" w:rsidRPr="00183D35" w:rsidRDefault="004F75C1" w:rsidP="00203137">
            <w:pPr>
              <w:spacing w:after="0" w:line="228"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Головні розпорядники коштів бюджету територіальної громади</w:t>
            </w:r>
          </w:p>
        </w:tc>
        <w:tc>
          <w:tcPr>
            <w:tcW w:w="2551" w:type="dxa"/>
          </w:tcPr>
          <w:p w:rsidR="004F75C1" w:rsidRPr="00183D35" w:rsidRDefault="004F75C1" w:rsidP="00700CE0">
            <w:pPr>
              <w:spacing w:after="0" w:line="240" w:lineRule="auto"/>
              <w:jc w:val="center"/>
              <w:rPr>
                <w:rFonts w:ascii="Times New Roman" w:hAnsi="Times New Roman" w:cs="Times New Roman"/>
                <w:sz w:val="24"/>
                <w:szCs w:val="24"/>
                <w:highlight w:val="yellow"/>
                <w:lang w:val="uk-UA"/>
              </w:rPr>
            </w:pPr>
            <w:r w:rsidRPr="00183D35">
              <w:rPr>
                <w:rFonts w:ascii="Times New Roman" w:hAnsi="Times New Roman" w:cs="Times New Roman"/>
                <w:sz w:val="24"/>
                <w:szCs w:val="24"/>
                <w:lang w:val="uk-UA"/>
              </w:rPr>
              <w:t xml:space="preserve">До 01 </w:t>
            </w:r>
            <w:r w:rsidR="00700CE0">
              <w:rPr>
                <w:rFonts w:ascii="Times New Roman" w:hAnsi="Times New Roman" w:cs="Times New Roman"/>
                <w:sz w:val="24"/>
                <w:szCs w:val="24"/>
                <w:lang w:val="uk-UA"/>
              </w:rPr>
              <w:t>квітня 2023</w:t>
            </w:r>
            <w:r w:rsidRPr="00183D35">
              <w:rPr>
                <w:rFonts w:ascii="Times New Roman" w:hAnsi="Times New Roman" w:cs="Times New Roman"/>
                <w:sz w:val="24"/>
                <w:szCs w:val="24"/>
                <w:lang w:val="uk-UA"/>
              </w:rPr>
              <w:t xml:space="preserve"> року</w:t>
            </w:r>
          </w:p>
        </w:tc>
      </w:tr>
      <w:tr w:rsidR="004F75C1" w:rsidRPr="007B028F">
        <w:tc>
          <w:tcPr>
            <w:tcW w:w="814" w:type="dxa"/>
          </w:tcPr>
          <w:p w:rsidR="004F75C1" w:rsidRPr="00720EFB" w:rsidRDefault="00700CE0"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7550" w:type="dxa"/>
          </w:tcPr>
          <w:p w:rsidR="004F75C1" w:rsidRPr="00700CE0" w:rsidRDefault="00700CE0" w:rsidP="00720EFB">
            <w:pPr>
              <w:spacing w:after="0" w:line="240" w:lineRule="auto"/>
              <w:ind w:firstLine="462"/>
              <w:jc w:val="both"/>
              <w:rPr>
                <w:rFonts w:ascii="Times New Roman" w:hAnsi="Times New Roman" w:cs="Times New Roman"/>
                <w:sz w:val="24"/>
                <w:szCs w:val="24"/>
                <w:lang w:val="uk-UA"/>
              </w:rPr>
            </w:pPr>
            <w:r w:rsidRPr="00700CE0">
              <w:rPr>
                <w:rFonts w:ascii="Times New Roman" w:hAnsi="Times New Roman"/>
                <w:sz w:val="24"/>
                <w:szCs w:val="24"/>
                <w:lang w:val="uk-UA"/>
              </w:rPr>
              <w:t>Організувати роботу щодо забезпечення використання у повному обсязі коштів субвенції з обласного бюджету місцевим бюджетам на пільгове медичне обслуговування осіб, які постраждали внаслідок Чорнобильської катастрофи, у 2023</w:t>
            </w:r>
            <w:r w:rsidRPr="00700CE0">
              <w:rPr>
                <w:rFonts w:ascii="Times New Roman" w:hAnsi="Times New Roman"/>
                <w:sz w:val="24"/>
                <w:szCs w:val="24"/>
              </w:rPr>
              <w:t> </w:t>
            </w:r>
            <w:r w:rsidRPr="00700CE0">
              <w:rPr>
                <w:rFonts w:ascii="Times New Roman" w:hAnsi="Times New Roman"/>
                <w:sz w:val="24"/>
                <w:szCs w:val="24"/>
                <w:lang w:val="uk-UA"/>
              </w:rPr>
              <w:t>році.</w:t>
            </w:r>
          </w:p>
        </w:tc>
        <w:tc>
          <w:tcPr>
            <w:tcW w:w="4253" w:type="dxa"/>
          </w:tcPr>
          <w:p w:rsidR="004F75C1" w:rsidRPr="001B2ADA" w:rsidRDefault="00700CE0" w:rsidP="001408C5">
            <w:pPr>
              <w:pStyle w:val="a3"/>
              <w:ind w:firstLine="0"/>
              <w:rPr>
                <w:rFonts w:ascii="Times New Roman" w:eastAsia="MS Mincho" w:hAnsi="Times New Roman" w:cs="Times New Roman"/>
                <w:color w:val="auto"/>
                <w:sz w:val="24"/>
                <w:szCs w:val="24"/>
                <w:lang w:val="uk-UA"/>
              </w:rPr>
            </w:pPr>
            <w:r>
              <w:rPr>
                <w:rFonts w:ascii="Times New Roman" w:eastAsia="MS Mincho" w:hAnsi="Times New Roman" w:cs="Times New Roman"/>
                <w:color w:val="auto"/>
                <w:sz w:val="24"/>
                <w:szCs w:val="24"/>
                <w:lang w:val="uk-UA"/>
              </w:rPr>
              <w:t>Відділ з питань соціального захисту населення Межівської селищної ради</w:t>
            </w:r>
          </w:p>
        </w:tc>
        <w:tc>
          <w:tcPr>
            <w:tcW w:w="2551" w:type="dxa"/>
          </w:tcPr>
          <w:p w:rsidR="004F75C1" w:rsidRDefault="00700CE0" w:rsidP="00720EFB">
            <w:pPr>
              <w:spacing w:after="0" w:line="240" w:lineRule="auto"/>
              <w:jc w:val="center"/>
              <w:rPr>
                <w:rFonts w:ascii="Times New Roman" w:hAnsi="Times New Roman" w:cs="Times New Roman"/>
                <w:sz w:val="24"/>
                <w:szCs w:val="24"/>
                <w:lang w:val="uk-UA"/>
              </w:rPr>
            </w:pPr>
            <w:r w:rsidRPr="00A95FF6">
              <w:rPr>
                <w:rFonts w:ascii="Times New Roman" w:hAnsi="Times New Roman" w:cs="Times New Roman"/>
                <w:sz w:val="24"/>
                <w:szCs w:val="24"/>
                <w:lang w:val="uk-UA"/>
              </w:rPr>
              <w:t>Протягом року</w:t>
            </w:r>
          </w:p>
        </w:tc>
      </w:tr>
      <w:tr w:rsidR="00700CE0" w:rsidRPr="007B028F">
        <w:tc>
          <w:tcPr>
            <w:tcW w:w="814" w:type="dxa"/>
          </w:tcPr>
          <w:p w:rsidR="00700CE0" w:rsidRPr="00183D35" w:rsidRDefault="00700CE0" w:rsidP="00203137">
            <w:pPr>
              <w:tabs>
                <w:tab w:val="center" w:pos="299"/>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22</w:t>
            </w:r>
            <w:r w:rsidRPr="00183D35">
              <w:rPr>
                <w:rFonts w:ascii="Times New Roman" w:hAnsi="Times New Roman" w:cs="Times New Roman"/>
                <w:sz w:val="24"/>
                <w:szCs w:val="24"/>
                <w:lang w:val="uk-UA"/>
              </w:rPr>
              <w:t>.</w:t>
            </w:r>
          </w:p>
        </w:tc>
        <w:tc>
          <w:tcPr>
            <w:tcW w:w="7550" w:type="dxa"/>
          </w:tcPr>
          <w:p w:rsidR="00700CE0" w:rsidRPr="00183D35" w:rsidRDefault="00700CE0" w:rsidP="00203137">
            <w:pPr>
              <w:widowControl w:val="0"/>
              <w:spacing w:after="0" w:line="228"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Забезпечити врахування в бюджетному процесі гендерного аспекту відповідно до </w:t>
            </w:r>
            <w:r w:rsidRPr="00183D35">
              <w:rPr>
                <w:rFonts w:ascii="Times New Roman" w:hAnsi="Times New Roman" w:cs="Times New Roman"/>
                <w:sz w:val="24"/>
                <w:szCs w:val="24"/>
                <w:shd w:val="clear" w:color="auto" w:fill="FFFFFF"/>
                <w:lang w:val="uk-UA"/>
              </w:rPr>
              <w:t xml:space="preserve">Методичних рекомендацій щодо впровадження та застосування </w:t>
            </w:r>
            <w:proofErr w:type="spellStart"/>
            <w:r w:rsidRPr="00183D35">
              <w:rPr>
                <w:rFonts w:ascii="Times New Roman" w:hAnsi="Times New Roman" w:cs="Times New Roman"/>
                <w:sz w:val="24"/>
                <w:szCs w:val="24"/>
                <w:shd w:val="clear" w:color="auto" w:fill="FFFFFF"/>
                <w:lang w:val="uk-UA"/>
              </w:rPr>
              <w:t>гендерно</w:t>
            </w:r>
            <w:proofErr w:type="spellEnd"/>
            <w:r w:rsidRPr="00183D35">
              <w:rPr>
                <w:rFonts w:ascii="Times New Roman" w:hAnsi="Times New Roman" w:cs="Times New Roman"/>
                <w:sz w:val="24"/>
                <w:szCs w:val="24"/>
                <w:shd w:val="clear" w:color="auto" w:fill="FFFFFF"/>
                <w:lang w:val="uk-UA"/>
              </w:rPr>
              <w:t xml:space="preserve"> орієнтованого підходу в бюджетному процесі, затверджених</w:t>
            </w:r>
            <w:r w:rsidRPr="00183D35">
              <w:rPr>
                <w:rFonts w:ascii="Times New Roman" w:hAnsi="Times New Roman" w:cs="Times New Roman"/>
                <w:sz w:val="24"/>
                <w:szCs w:val="24"/>
                <w:lang w:val="uk-UA"/>
              </w:rPr>
              <w:t xml:space="preserve"> наказом Міністерства фінансів України від 02 січня 2019 року № 1.</w:t>
            </w:r>
          </w:p>
        </w:tc>
        <w:tc>
          <w:tcPr>
            <w:tcW w:w="4253" w:type="dxa"/>
          </w:tcPr>
          <w:p w:rsidR="00700CE0" w:rsidRPr="00183D35" w:rsidRDefault="00700CE0" w:rsidP="0009788C">
            <w:pPr>
              <w:pStyle w:val="a3"/>
              <w:spacing w:line="228" w:lineRule="auto"/>
              <w:ind w:firstLine="0"/>
              <w:rPr>
                <w:rFonts w:ascii="Times New Roman" w:eastAsia="MS Mincho" w:hAnsi="Times New Roman"/>
                <w:sz w:val="24"/>
                <w:szCs w:val="24"/>
                <w:lang w:val="uk-UA"/>
              </w:rPr>
            </w:pPr>
            <w:r w:rsidRPr="00183D35">
              <w:rPr>
                <w:rFonts w:ascii="Times New Roman" w:eastAsia="MS Mincho" w:hAnsi="Times New Roman" w:cs="Times New Roman"/>
                <w:color w:val="auto"/>
                <w:sz w:val="24"/>
                <w:szCs w:val="24"/>
                <w:lang w:val="uk-UA"/>
              </w:rPr>
              <w:t>Головні розпорядники коштів бюджету селищної територіальної громади, старости</w:t>
            </w:r>
            <w:r>
              <w:rPr>
                <w:rFonts w:ascii="Times New Roman" w:eastAsia="MS Mincho" w:hAnsi="Times New Roman" w:cs="Times New Roman"/>
                <w:color w:val="auto"/>
                <w:sz w:val="24"/>
                <w:szCs w:val="24"/>
                <w:lang w:val="uk-UA"/>
              </w:rPr>
              <w:t xml:space="preserve"> </w:t>
            </w:r>
          </w:p>
        </w:tc>
        <w:tc>
          <w:tcPr>
            <w:tcW w:w="2551" w:type="dxa"/>
          </w:tcPr>
          <w:p w:rsidR="00700CE0" w:rsidRPr="00183D35" w:rsidRDefault="00700CE0" w:rsidP="00203137">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700CE0" w:rsidRPr="007B028F">
        <w:tc>
          <w:tcPr>
            <w:tcW w:w="814" w:type="dxa"/>
          </w:tcPr>
          <w:p w:rsidR="00700CE0" w:rsidRPr="00183D35" w:rsidRDefault="00700CE0" w:rsidP="00700CE0">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2</w:t>
            </w:r>
            <w:r>
              <w:rPr>
                <w:rFonts w:ascii="Times New Roman" w:hAnsi="Times New Roman" w:cs="Times New Roman"/>
                <w:sz w:val="24"/>
                <w:szCs w:val="24"/>
                <w:lang w:val="uk-UA"/>
              </w:rPr>
              <w:t>3</w:t>
            </w:r>
            <w:r w:rsidRPr="00183D35">
              <w:rPr>
                <w:rFonts w:ascii="Times New Roman" w:hAnsi="Times New Roman" w:cs="Times New Roman"/>
                <w:sz w:val="24"/>
                <w:szCs w:val="24"/>
                <w:lang w:val="uk-UA"/>
              </w:rPr>
              <w:t>.</w:t>
            </w:r>
          </w:p>
        </w:tc>
        <w:tc>
          <w:tcPr>
            <w:tcW w:w="7550" w:type="dxa"/>
          </w:tcPr>
          <w:p w:rsidR="00700CE0" w:rsidRPr="00183D35" w:rsidRDefault="00700CE0" w:rsidP="00700CE0">
            <w:pPr>
              <w:pStyle w:val="2"/>
              <w:ind w:firstLine="567"/>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Забезпечити повне та цільове використання коштів місцевих фондів охорони навколишнього природного середовища з дотриманням вимог постанови Кабінету Міністрів України від </w:t>
            </w:r>
            <w:r w:rsidRPr="00183D35">
              <w:rPr>
                <w:rFonts w:ascii="Times New Roman" w:hAnsi="Times New Roman" w:cs="Times New Roman"/>
                <w:sz w:val="24"/>
                <w:szCs w:val="24"/>
                <w:lang w:val="uk-UA"/>
              </w:rPr>
              <w:lastRenderedPageBreak/>
              <w:t xml:space="preserve">17 вересня 1996 року № 1147 </w:t>
            </w:r>
            <w:r>
              <w:rPr>
                <w:rFonts w:ascii="Times New Roman" w:hAnsi="Times New Roman" w:cs="Times New Roman"/>
                <w:sz w:val="24"/>
                <w:szCs w:val="24"/>
                <w:lang w:val="uk-UA"/>
              </w:rPr>
              <w:t>«</w:t>
            </w:r>
            <w:r w:rsidRPr="00183D35">
              <w:rPr>
                <w:rFonts w:ascii="Times New Roman" w:hAnsi="Times New Roman" w:cs="Times New Roman"/>
                <w:sz w:val="24"/>
                <w:szCs w:val="24"/>
                <w:lang w:val="uk-UA"/>
              </w:rPr>
              <w:t>Про затвердження переліку видів діяльності, що належать до природоохоронних заходів</w:t>
            </w:r>
            <w:r>
              <w:rPr>
                <w:rFonts w:ascii="Times New Roman" w:hAnsi="Times New Roman" w:cs="Times New Roman"/>
                <w:sz w:val="24"/>
                <w:szCs w:val="24"/>
                <w:lang w:val="uk-UA"/>
              </w:rPr>
              <w:t>»</w:t>
            </w:r>
            <w:r w:rsidRPr="00183D35">
              <w:rPr>
                <w:rFonts w:ascii="Times New Roman" w:hAnsi="Times New Roman" w:cs="Times New Roman"/>
                <w:sz w:val="24"/>
                <w:szCs w:val="24"/>
                <w:lang w:val="uk-UA"/>
              </w:rPr>
              <w:t xml:space="preserve"> (із змінами).</w:t>
            </w:r>
          </w:p>
        </w:tc>
        <w:tc>
          <w:tcPr>
            <w:tcW w:w="4253" w:type="dxa"/>
          </w:tcPr>
          <w:p w:rsidR="00700CE0" w:rsidRPr="00183D35" w:rsidRDefault="00700CE0" w:rsidP="00203137">
            <w:pPr>
              <w:pStyle w:val="a3"/>
              <w:ind w:firstLine="0"/>
              <w:rPr>
                <w:rFonts w:ascii="Times New Roman"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lastRenderedPageBreak/>
              <w:t xml:space="preserve">Відділ земельних питань, охорони навколишнього природного середовища виконавчого комітету </w:t>
            </w:r>
            <w:r w:rsidRPr="00183D35">
              <w:rPr>
                <w:rFonts w:ascii="Times New Roman" w:eastAsia="MS Mincho" w:hAnsi="Times New Roman" w:cs="Times New Roman"/>
                <w:color w:val="auto"/>
                <w:sz w:val="24"/>
                <w:szCs w:val="24"/>
                <w:lang w:val="uk-UA"/>
              </w:rPr>
              <w:lastRenderedPageBreak/>
              <w:t>Межівської селищної ради, старости</w:t>
            </w:r>
          </w:p>
        </w:tc>
        <w:tc>
          <w:tcPr>
            <w:tcW w:w="2551" w:type="dxa"/>
          </w:tcPr>
          <w:p w:rsidR="00700CE0" w:rsidRPr="00183D35" w:rsidRDefault="00700CE0" w:rsidP="00203137">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Протягом року</w:t>
            </w:r>
          </w:p>
        </w:tc>
      </w:tr>
      <w:tr w:rsidR="003C6611" w:rsidRPr="007B028F">
        <w:tc>
          <w:tcPr>
            <w:tcW w:w="814" w:type="dxa"/>
          </w:tcPr>
          <w:p w:rsidR="003C6611" w:rsidRPr="00183D35" w:rsidRDefault="003C6611" w:rsidP="003C6611">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2</w:t>
            </w:r>
            <w:r>
              <w:rPr>
                <w:rFonts w:ascii="Times New Roman" w:hAnsi="Times New Roman" w:cs="Times New Roman"/>
                <w:sz w:val="24"/>
                <w:szCs w:val="24"/>
                <w:lang w:val="uk-UA"/>
              </w:rPr>
              <w:t>4</w:t>
            </w:r>
            <w:r w:rsidRPr="00183D35">
              <w:rPr>
                <w:rFonts w:ascii="Times New Roman" w:hAnsi="Times New Roman" w:cs="Times New Roman"/>
                <w:sz w:val="24"/>
                <w:szCs w:val="24"/>
                <w:lang w:val="uk-UA"/>
              </w:rPr>
              <w:t>.</w:t>
            </w:r>
          </w:p>
        </w:tc>
        <w:tc>
          <w:tcPr>
            <w:tcW w:w="7550" w:type="dxa"/>
          </w:tcPr>
          <w:p w:rsidR="003C6611" w:rsidRPr="00183D35" w:rsidRDefault="003C6611" w:rsidP="00203137">
            <w:pPr>
              <w:pStyle w:val="2"/>
              <w:ind w:firstLine="567"/>
              <w:rPr>
                <w:rFonts w:ascii="Times New Roman" w:hAnsi="Times New Roman" w:cs="Times New Roman"/>
                <w:sz w:val="24"/>
                <w:szCs w:val="24"/>
                <w:lang w:val="uk-UA"/>
              </w:rPr>
            </w:pPr>
            <w:r w:rsidRPr="00183D35">
              <w:rPr>
                <w:rFonts w:ascii="Times New Roman" w:hAnsi="Times New Roman" w:cs="Times New Roman"/>
                <w:sz w:val="24"/>
                <w:szCs w:val="24"/>
                <w:lang w:val="uk-UA"/>
              </w:rPr>
              <w:t>Забезпечити повне та цільове використання коштів, що надходять у порядку відшкодування втрат сільськогосподарського і лісогосподарського виробництва, з дотримання вимог статті 209 Земельного кодексу України.</w:t>
            </w:r>
          </w:p>
        </w:tc>
        <w:tc>
          <w:tcPr>
            <w:tcW w:w="4253" w:type="dxa"/>
          </w:tcPr>
          <w:p w:rsidR="003C6611" w:rsidRPr="00183D35" w:rsidRDefault="003C6611" w:rsidP="00203137">
            <w:pPr>
              <w:pStyle w:val="a3"/>
              <w:ind w:firstLine="0"/>
              <w:rPr>
                <w:rFonts w:ascii="Times New Roman"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Відділ земельних питань, охорони навколишнього природного середовища виконавчого комітету Межівської селищної ради, старости</w:t>
            </w:r>
          </w:p>
        </w:tc>
        <w:tc>
          <w:tcPr>
            <w:tcW w:w="2551" w:type="dxa"/>
          </w:tcPr>
          <w:p w:rsidR="003C6611" w:rsidRPr="00183D35" w:rsidRDefault="003C6611" w:rsidP="00203137">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650948" w:rsidRPr="007B028F">
        <w:tc>
          <w:tcPr>
            <w:tcW w:w="814" w:type="dxa"/>
          </w:tcPr>
          <w:p w:rsidR="00650948" w:rsidRPr="00183D35" w:rsidRDefault="00650948" w:rsidP="0020313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w:t>
            </w:r>
            <w:r w:rsidRPr="00183D35">
              <w:rPr>
                <w:rFonts w:ascii="Times New Roman" w:hAnsi="Times New Roman" w:cs="Times New Roman"/>
                <w:sz w:val="24"/>
                <w:szCs w:val="24"/>
                <w:lang w:val="uk-UA"/>
              </w:rPr>
              <w:t>.</w:t>
            </w:r>
          </w:p>
        </w:tc>
        <w:tc>
          <w:tcPr>
            <w:tcW w:w="7550" w:type="dxa"/>
          </w:tcPr>
          <w:p w:rsidR="00650948" w:rsidRPr="00183D35" w:rsidRDefault="00650948" w:rsidP="00203137">
            <w:pPr>
              <w:spacing w:after="0" w:line="216"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Забезпечити:</w:t>
            </w:r>
          </w:p>
          <w:p w:rsidR="00650948" w:rsidRPr="00183D35" w:rsidRDefault="00650948" w:rsidP="00203137">
            <w:pPr>
              <w:spacing w:after="0" w:line="216"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підготовку, затвердження паспортів бюджетних програм та внесення відповідно до чинного законодавства змін до них на підставі інформації, наведеної у бюджетному запиті головного розпорядника коштів, плану діяльності головного розпорядника на середньостроковий період, з урахуванням бюджетних призначень, установлених рішенням про бюджет Межівської селищної територіальної громади, порядків використання бюджетних коштів, керуючись цілями державної політики у відповідній сфері діяльності, на досягнення яких спрямована реалізація бюджетної програми;</w:t>
            </w:r>
          </w:p>
          <w:p w:rsidR="00650948" w:rsidRPr="00183D35" w:rsidRDefault="00650948" w:rsidP="00203137">
            <w:pPr>
              <w:spacing w:after="0" w:line="216"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відповідність визначених результативних показників у бюджетних програмах офіційній державній статистичній, фінансовій та іншій звітності, даним бухгалтерського, статистичного та </w:t>
            </w:r>
            <w:proofErr w:type="spellStart"/>
            <w:r w:rsidRPr="00183D35">
              <w:rPr>
                <w:rFonts w:ascii="Times New Roman" w:hAnsi="Times New Roman" w:cs="Times New Roman"/>
                <w:sz w:val="24"/>
                <w:szCs w:val="24"/>
                <w:lang w:val="uk-UA"/>
              </w:rPr>
              <w:t>внутрішньо-господарського</w:t>
            </w:r>
            <w:proofErr w:type="spellEnd"/>
            <w:r w:rsidRPr="00183D35">
              <w:rPr>
                <w:rFonts w:ascii="Times New Roman" w:hAnsi="Times New Roman" w:cs="Times New Roman"/>
                <w:sz w:val="24"/>
                <w:szCs w:val="24"/>
                <w:lang w:val="uk-UA"/>
              </w:rPr>
              <w:t xml:space="preserve"> (управлінського) обліку.</w:t>
            </w:r>
          </w:p>
        </w:tc>
        <w:tc>
          <w:tcPr>
            <w:tcW w:w="4253" w:type="dxa"/>
          </w:tcPr>
          <w:p w:rsidR="00650948" w:rsidRPr="00183D35" w:rsidRDefault="00650948" w:rsidP="00203137">
            <w:pPr>
              <w:pStyle w:val="a3"/>
              <w:spacing w:line="216" w:lineRule="auto"/>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Головні розпорядники коштів бюджету територіальної громади</w:t>
            </w:r>
          </w:p>
          <w:p w:rsidR="00650948" w:rsidRPr="00183D35" w:rsidRDefault="00650948" w:rsidP="00203137">
            <w:pPr>
              <w:pStyle w:val="a3"/>
              <w:spacing w:line="216" w:lineRule="auto"/>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 xml:space="preserve"> </w:t>
            </w:r>
          </w:p>
        </w:tc>
        <w:tc>
          <w:tcPr>
            <w:tcW w:w="2551" w:type="dxa"/>
          </w:tcPr>
          <w:p w:rsidR="00650948" w:rsidRPr="00183D35" w:rsidRDefault="00650948" w:rsidP="00203137">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650948" w:rsidRPr="007B028F">
        <w:tc>
          <w:tcPr>
            <w:tcW w:w="814" w:type="dxa"/>
          </w:tcPr>
          <w:p w:rsidR="00650948" w:rsidRPr="00183D35" w:rsidRDefault="00650948" w:rsidP="0065094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26</w:t>
            </w:r>
            <w:r w:rsidRPr="00183D35">
              <w:rPr>
                <w:rFonts w:ascii="Times New Roman" w:hAnsi="Times New Roman" w:cs="Times New Roman"/>
                <w:sz w:val="24"/>
                <w:szCs w:val="24"/>
                <w:lang w:val="uk-UA"/>
              </w:rPr>
              <w:t>.</w:t>
            </w:r>
          </w:p>
        </w:tc>
        <w:tc>
          <w:tcPr>
            <w:tcW w:w="7550" w:type="dxa"/>
          </w:tcPr>
          <w:p w:rsidR="00650948" w:rsidRDefault="00650948" w:rsidP="00650948">
            <w:pPr>
              <w:spacing w:after="0" w:line="216"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Здійснювати закупівлі товарів, робіт та послуг відповідно до Закону України </w:t>
            </w:r>
            <w:r>
              <w:rPr>
                <w:rFonts w:ascii="Times New Roman" w:hAnsi="Times New Roman" w:cs="Times New Roman"/>
                <w:sz w:val="24"/>
                <w:szCs w:val="24"/>
                <w:lang w:val="uk-UA"/>
              </w:rPr>
              <w:t>«</w:t>
            </w:r>
            <w:r w:rsidRPr="00183D35">
              <w:rPr>
                <w:rFonts w:ascii="Times New Roman" w:hAnsi="Times New Roman" w:cs="Times New Roman"/>
                <w:sz w:val="24"/>
                <w:szCs w:val="24"/>
                <w:lang w:val="uk-UA"/>
              </w:rPr>
              <w:t>Про публічні закупівлі</w:t>
            </w:r>
            <w:r>
              <w:rPr>
                <w:rFonts w:ascii="Times New Roman" w:hAnsi="Times New Roman" w:cs="Times New Roman"/>
                <w:sz w:val="24"/>
                <w:szCs w:val="24"/>
                <w:lang w:val="uk-UA"/>
              </w:rPr>
              <w:t>»</w:t>
            </w:r>
            <w:r w:rsidRPr="00183D35">
              <w:rPr>
                <w:rFonts w:ascii="Times New Roman" w:hAnsi="Times New Roman" w:cs="Times New Roman"/>
                <w:sz w:val="24"/>
                <w:szCs w:val="24"/>
                <w:lang w:val="uk-UA"/>
              </w:rPr>
              <w:t xml:space="preserve"> з обов’язковим дотриманням принципів публічності закупівель та використанням системи електронних закупівель </w:t>
            </w:r>
            <w:r>
              <w:rPr>
                <w:rFonts w:ascii="Times New Roman" w:hAnsi="Times New Roman" w:cs="Times New Roman"/>
                <w:sz w:val="24"/>
                <w:szCs w:val="24"/>
                <w:lang w:val="uk-UA"/>
              </w:rPr>
              <w:t>«</w:t>
            </w:r>
            <w:proofErr w:type="spellStart"/>
            <w:r w:rsidRPr="00183D35">
              <w:rPr>
                <w:rFonts w:ascii="Times New Roman" w:hAnsi="Times New Roman" w:cs="Times New Roman"/>
                <w:sz w:val="24"/>
                <w:szCs w:val="24"/>
                <w:lang w:val="uk-UA"/>
              </w:rPr>
              <w:t>ProZorro</w:t>
            </w:r>
            <w:proofErr w:type="spellEnd"/>
            <w:r>
              <w:rPr>
                <w:rFonts w:ascii="Times New Roman" w:hAnsi="Times New Roman" w:cs="Times New Roman"/>
                <w:sz w:val="24"/>
                <w:szCs w:val="24"/>
                <w:lang w:val="uk-UA"/>
              </w:rPr>
              <w:t>» та з урахуванням особливостей їх проведення в умовах воєнного стану.</w:t>
            </w:r>
          </w:p>
          <w:p w:rsidR="00650948" w:rsidRPr="00183D35" w:rsidRDefault="00650948" w:rsidP="00650948">
            <w:pPr>
              <w:spacing w:after="0" w:line="21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прозорість обґрунтування очікуваної вартості предмета закупівлі, розміру бюджетного призначення, технічних та якісних характеристик предмета закупівлі.</w:t>
            </w:r>
          </w:p>
        </w:tc>
        <w:tc>
          <w:tcPr>
            <w:tcW w:w="4253" w:type="dxa"/>
          </w:tcPr>
          <w:p w:rsidR="00650948" w:rsidRPr="00183D35" w:rsidRDefault="00650948" w:rsidP="00203137">
            <w:pPr>
              <w:pStyle w:val="a3"/>
              <w:spacing w:line="216" w:lineRule="auto"/>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 xml:space="preserve">Головні розпорядники коштів бюджету територіальної громади, </w:t>
            </w:r>
          </w:p>
          <w:p w:rsidR="00650948" w:rsidRPr="00183D35" w:rsidRDefault="00650948" w:rsidP="00203137">
            <w:pPr>
              <w:pStyle w:val="a3"/>
              <w:spacing w:line="216" w:lineRule="auto"/>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керівники підприємств, установ, організацій, що належать комунальної  власності територіальної громади (за згодою)</w:t>
            </w:r>
          </w:p>
        </w:tc>
        <w:tc>
          <w:tcPr>
            <w:tcW w:w="2551" w:type="dxa"/>
          </w:tcPr>
          <w:p w:rsidR="00650948" w:rsidRPr="00183D35" w:rsidRDefault="00650948" w:rsidP="00203137">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650948" w:rsidRPr="007B028F">
        <w:tc>
          <w:tcPr>
            <w:tcW w:w="814" w:type="dxa"/>
          </w:tcPr>
          <w:p w:rsidR="00650948" w:rsidRPr="00183D35" w:rsidRDefault="00650948" w:rsidP="0020313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27</w:t>
            </w:r>
            <w:r w:rsidRPr="00183D35">
              <w:rPr>
                <w:rFonts w:ascii="Times New Roman" w:hAnsi="Times New Roman" w:cs="Times New Roman"/>
                <w:sz w:val="24"/>
                <w:szCs w:val="24"/>
                <w:lang w:val="uk-UA"/>
              </w:rPr>
              <w:t>.</w:t>
            </w:r>
          </w:p>
        </w:tc>
        <w:tc>
          <w:tcPr>
            <w:tcW w:w="7550" w:type="dxa"/>
          </w:tcPr>
          <w:p w:rsidR="00650948" w:rsidRPr="00183D35" w:rsidRDefault="00650948" w:rsidP="00203137">
            <w:pPr>
              <w:spacing w:after="0" w:line="216"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Забезпечити на базі електронної системи публічних закупівель </w:t>
            </w: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ProZorro</w:t>
            </w:r>
            <w:proofErr w:type="spellEnd"/>
            <w:r>
              <w:rPr>
                <w:rFonts w:ascii="Times New Roman" w:hAnsi="Times New Roman" w:cs="Times New Roman"/>
                <w:sz w:val="24"/>
                <w:szCs w:val="24"/>
                <w:lang w:val="uk-UA"/>
              </w:rPr>
              <w:t>»</w:t>
            </w:r>
            <w:r w:rsidRPr="00183D35">
              <w:rPr>
                <w:rFonts w:ascii="Times New Roman" w:hAnsi="Times New Roman" w:cs="Times New Roman"/>
                <w:sz w:val="24"/>
                <w:szCs w:val="24"/>
                <w:lang w:val="uk-UA"/>
              </w:rPr>
              <w:t xml:space="preserve"> моніторинг підготовки та аналіз стану здійснених бюджетними установами – розпорядниками бюджетних коштів нижчого рівня – закупівель товарів, робіт та послуг за кошти бюджету територіальної громади.</w:t>
            </w:r>
            <w:r w:rsidRPr="00183D35">
              <w:rPr>
                <w:rFonts w:ascii="Times New Roman" w:hAnsi="Times New Roman" w:cs="Times New Roman"/>
                <w:b/>
                <w:bCs/>
                <w:sz w:val="24"/>
                <w:szCs w:val="24"/>
                <w:lang w:val="uk-UA"/>
              </w:rPr>
              <w:t xml:space="preserve"> </w:t>
            </w:r>
            <w:r w:rsidRPr="00183D35">
              <w:rPr>
                <w:rFonts w:ascii="Times New Roman" w:hAnsi="Times New Roman" w:cs="Times New Roman"/>
                <w:sz w:val="24"/>
                <w:szCs w:val="24"/>
                <w:lang w:val="uk-UA"/>
              </w:rPr>
              <w:t>Звернути особливу увагу щодо відповідності здійснених закупівель меті діяльності таких установ.</w:t>
            </w:r>
          </w:p>
          <w:p w:rsidR="00650948" w:rsidRPr="00183D35" w:rsidRDefault="00650948" w:rsidP="00650948">
            <w:pPr>
              <w:spacing w:after="0" w:line="216"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Інформацію про результати аналізу надавати</w:t>
            </w:r>
            <w:r>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 xml:space="preserve">до відділу </w:t>
            </w:r>
            <w:r w:rsidRPr="00183D35">
              <w:rPr>
                <w:rFonts w:ascii="Times New Roman" w:hAnsi="Times New Roman" w:cs="Times New Roman"/>
                <w:sz w:val="24"/>
                <w:szCs w:val="24"/>
                <w:lang w:val="uk-UA"/>
              </w:rPr>
              <w:lastRenderedPageBreak/>
              <w:t>економіки, планування та інвестиційної діяльності виконавчого комітету Межівської селищної ради щокварталу, до 10 числа місяця, наступного за звітним кварталом.</w:t>
            </w:r>
          </w:p>
        </w:tc>
        <w:tc>
          <w:tcPr>
            <w:tcW w:w="4253" w:type="dxa"/>
          </w:tcPr>
          <w:p w:rsidR="00650948" w:rsidRPr="00183D35" w:rsidRDefault="00650948" w:rsidP="00203137">
            <w:pPr>
              <w:pStyle w:val="a3"/>
              <w:spacing w:line="216" w:lineRule="auto"/>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lastRenderedPageBreak/>
              <w:t>Головні розпорядники коштів бюджету територіальної громади</w:t>
            </w:r>
          </w:p>
        </w:tc>
        <w:tc>
          <w:tcPr>
            <w:tcW w:w="2551" w:type="dxa"/>
          </w:tcPr>
          <w:p w:rsidR="00650948" w:rsidRPr="00183D35" w:rsidRDefault="00650948" w:rsidP="00203137">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Щокварталу, до 10 числа місяця, наступного за звітним кварталом</w:t>
            </w:r>
          </w:p>
        </w:tc>
      </w:tr>
      <w:tr w:rsidR="00650948" w:rsidRPr="007B028F">
        <w:tc>
          <w:tcPr>
            <w:tcW w:w="814" w:type="dxa"/>
          </w:tcPr>
          <w:p w:rsidR="00650948" w:rsidRPr="00720EFB" w:rsidRDefault="00E45F4B"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28.</w:t>
            </w:r>
          </w:p>
        </w:tc>
        <w:tc>
          <w:tcPr>
            <w:tcW w:w="7550" w:type="dxa"/>
          </w:tcPr>
          <w:p w:rsidR="00650948" w:rsidRPr="00E45F4B" w:rsidRDefault="00E45F4B" w:rsidP="00720EFB">
            <w:pPr>
              <w:spacing w:after="0" w:line="240" w:lineRule="auto"/>
              <w:ind w:firstLine="462"/>
              <w:jc w:val="both"/>
              <w:rPr>
                <w:rFonts w:ascii="Times New Roman" w:hAnsi="Times New Roman" w:cs="Times New Roman"/>
                <w:sz w:val="24"/>
                <w:szCs w:val="24"/>
                <w:lang w:val="uk-UA"/>
              </w:rPr>
            </w:pPr>
            <w:r w:rsidRPr="00E45F4B">
              <w:rPr>
                <w:rFonts w:ascii="Times New Roman" w:hAnsi="Times New Roman"/>
                <w:sz w:val="24"/>
                <w:szCs w:val="24"/>
                <w:lang w:val="uk-UA"/>
              </w:rPr>
              <w:t xml:space="preserve">Забезпечити </w:t>
            </w:r>
            <w:proofErr w:type="spellStart"/>
            <w:r w:rsidRPr="00E45F4B">
              <w:rPr>
                <w:rFonts w:ascii="Times New Roman" w:hAnsi="Times New Roman"/>
                <w:sz w:val="24"/>
                <w:szCs w:val="24"/>
                <w:lang w:val="uk-UA"/>
              </w:rPr>
              <w:t>співфінансування</w:t>
            </w:r>
            <w:proofErr w:type="spellEnd"/>
            <w:r w:rsidRPr="00E45F4B">
              <w:rPr>
                <w:rFonts w:ascii="Times New Roman" w:hAnsi="Times New Roman"/>
                <w:sz w:val="24"/>
                <w:szCs w:val="24"/>
                <w:lang w:val="uk-UA"/>
              </w:rPr>
              <w:t xml:space="preserve"> інвестиційних </w:t>
            </w:r>
            <w:proofErr w:type="spellStart"/>
            <w:r w:rsidRPr="00E45F4B">
              <w:rPr>
                <w:rFonts w:ascii="Times New Roman" w:hAnsi="Times New Roman"/>
                <w:sz w:val="24"/>
                <w:szCs w:val="24"/>
                <w:lang w:val="uk-UA"/>
              </w:rPr>
              <w:t>проєктів</w:t>
            </w:r>
            <w:proofErr w:type="spellEnd"/>
            <w:r w:rsidRPr="00E45F4B">
              <w:rPr>
                <w:rFonts w:ascii="Times New Roman" w:hAnsi="Times New Roman"/>
                <w:sz w:val="24"/>
                <w:szCs w:val="24"/>
                <w:lang w:val="uk-UA"/>
              </w:rPr>
              <w:t>, реалізація яких у 2023</w:t>
            </w:r>
            <w:r w:rsidRPr="00E45F4B">
              <w:rPr>
                <w:rFonts w:ascii="Times New Roman" w:hAnsi="Times New Roman"/>
                <w:sz w:val="24"/>
                <w:szCs w:val="24"/>
              </w:rPr>
              <w:t> </w:t>
            </w:r>
            <w:r w:rsidRPr="00E45F4B">
              <w:rPr>
                <w:rFonts w:ascii="Times New Roman" w:hAnsi="Times New Roman"/>
                <w:sz w:val="24"/>
                <w:szCs w:val="24"/>
                <w:lang w:val="uk-UA"/>
              </w:rPr>
              <w:t>році проводиться за рахунок коштів державного бюджету в обсязі, визначеному відповідними нормативними актами, та фінансової участі в будівництві (капітальному ремонті) об’єктів, що фінансуються за рахунок коштів обласного бюджету.</w:t>
            </w:r>
          </w:p>
        </w:tc>
        <w:tc>
          <w:tcPr>
            <w:tcW w:w="4253" w:type="dxa"/>
          </w:tcPr>
          <w:p w:rsidR="00650948" w:rsidRPr="001B2ADA" w:rsidRDefault="00E45F4B" w:rsidP="00E45F4B">
            <w:pPr>
              <w:pStyle w:val="a3"/>
              <w:ind w:firstLine="0"/>
              <w:rPr>
                <w:rFonts w:ascii="Times New Roman" w:eastAsia="MS Mincho" w:hAnsi="Times New Roman" w:cs="Times New Roman"/>
                <w:color w:val="auto"/>
                <w:sz w:val="24"/>
                <w:szCs w:val="24"/>
                <w:lang w:val="uk-UA"/>
              </w:rPr>
            </w:pPr>
            <w:r>
              <w:rPr>
                <w:rFonts w:ascii="Times New Roman" w:hAnsi="Times New Roman" w:cs="Times New Roman"/>
                <w:color w:val="auto"/>
                <w:sz w:val="24"/>
                <w:szCs w:val="24"/>
                <w:lang w:val="uk-UA"/>
              </w:rPr>
              <w:t>В</w:t>
            </w:r>
            <w:r w:rsidRPr="00A95FF6">
              <w:rPr>
                <w:rFonts w:ascii="Times New Roman" w:hAnsi="Times New Roman" w:cs="Times New Roman"/>
                <w:color w:val="auto"/>
                <w:sz w:val="24"/>
                <w:szCs w:val="24"/>
                <w:lang w:val="uk-UA"/>
              </w:rPr>
              <w:t xml:space="preserve">ідділ економіки, планування та інвестиційної діяльності </w:t>
            </w:r>
            <w:r w:rsidR="00DC5485">
              <w:rPr>
                <w:rFonts w:ascii="Times New Roman" w:hAnsi="Times New Roman" w:cs="Times New Roman"/>
                <w:color w:val="auto"/>
                <w:sz w:val="24"/>
                <w:szCs w:val="24"/>
                <w:lang w:val="uk-UA"/>
              </w:rPr>
              <w:t xml:space="preserve">виконавчого комітету </w:t>
            </w:r>
            <w:r w:rsidRPr="00A95FF6">
              <w:rPr>
                <w:rFonts w:ascii="Times New Roman" w:hAnsi="Times New Roman" w:cs="Times New Roman"/>
                <w:color w:val="auto"/>
                <w:sz w:val="24"/>
                <w:szCs w:val="24"/>
                <w:lang w:val="uk-UA"/>
              </w:rPr>
              <w:t>Межівської селищної ради,</w:t>
            </w:r>
            <w:r w:rsidRPr="00183D35">
              <w:rPr>
                <w:rFonts w:ascii="Times New Roman" w:eastAsia="MS Mincho" w:hAnsi="Times New Roman" w:cs="Times New Roman"/>
                <w:color w:val="auto"/>
                <w:sz w:val="24"/>
                <w:szCs w:val="24"/>
                <w:lang w:val="uk-UA"/>
              </w:rPr>
              <w:t xml:space="preserve"> </w:t>
            </w:r>
            <w:r>
              <w:rPr>
                <w:rFonts w:ascii="Times New Roman" w:eastAsia="MS Mincho" w:hAnsi="Times New Roman" w:cs="Times New Roman"/>
                <w:color w:val="auto"/>
                <w:sz w:val="24"/>
                <w:szCs w:val="24"/>
                <w:lang w:val="uk-UA"/>
              </w:rPr>
              <w:t>г</w:t>
            </w:r>
            <w:r w:rsidRPr="00183D35">
              <w:rPr>
                <w:rFonts w:ascii="Times New Roman" w:eastAsia="MS Mincho" w:hAnsi="Times New Roman" w:cs="Times New Roman"/>
                <w:color w:val="auto"/>
                <w:sz w:val="24"/>
                <w:szCs w:val="24"/>
                <w:lang w:val="uk-UA"/>
              </w:rPr>
              <w:t>оловні розпорядники коштів бюджету територіальної громади</w:t>
            </w:r>
          </w:p>
        </w:tc>
        <w:tc>
          <w:tcPr>
            <w:tcW w:w="2551" w:type="dxa"/>
          </w:tcPr>
          <w:p w:rsidR="00650948" w:rsidRDefault="00E45F4B" w:rsidP="00720EFB">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E45F4B" w:rsidRPr="007B028F">
        <w:tc>
          <w:tcPr>
            <w:tcW w:w="814" w:type="dxa"/>
          </w:tcPr>
          <w:p w:rsidR="00E45F4B" w:rsidRPr="00183D35" w:rsidRDefault="00E45F4B" w:rsidP="00E45F4B">
            <w:pPr>
              <w:tabs>
                <w:tab w:val="center" w:pos="299"/>
                <w:tab w:val="center" w:pos="394"/>
              </w:tabs>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2</w:t>
            </w:r>
            <w:r>
              <w:rPr>
                <w:rFonts w:ascii="Times New Roman" w:hAnsi="Times New Roman" w:cs="Times New Roman"/>
                <w:sz w:val="24"/>
                <w:szCs w:val="24"/>
                <w:lang w:val="uk-UA"/>
              </w:rPr>
              <w:t>9</w:t>
            </w:r>
            <w:r w:rsidRPr="00183D35">
              <w:rPr>
                <w:rFonts w:ascii="Times New Roman" w:hAnsi="Times New Roman" w:cs="Times New Roman"/>
                <w:sz w:val="24"/>
                <w:szCs w:val="24"/>
                <w:lang w:val="uk-UA"/>
              </w:rPr>
              <w:t>.</w:t>
            </w:r>
          </w:p>
        </w:tc>
        <w:tc>
          <w:tcPr>
            <w:tcW w:w="7550" w:type="dxa"/>
          </w:tcPr>
          <w:p w:rsidR="00E45F4B" w:rsidRPr="00183D35" w:rsidRDefault="00E45F4B" w:rsidP="00203137">
            <w:pPr>
              <w:spacing w:after="0"/>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Забезпечити надання до фінансового відділу Межівської селищної ради звітів про виконання бюджету територіальної громади разом з пояснювальною запискою щодо наявності невикористаних коштів на рахунках розпорядників (одержувачів) бюджетних коштів, причин виникнення будь-якої заборгованості (у тому числі простроченої) та інформації стосовно проведення організаційних заходів відповідно до затверджених регіональних програм (інформацію надавати згідно з додатком 1 до цього плану) з</w:t>
            </w:r>
            <w:r w:rsidRPr="00183D35">
              <w:rPr>
                <w:rFonts w:ascii="Times New Roman" w:hAnsi="Times New Roman" w:cs="Times New Roman"/>
                <w:b/>
                <w:bCs/>
                <w:sz w:val="24"/>
                <w:szCs w:val="24"/>
                <w:lang w:val="uk-UA"/>
              </w:rPr>
              <w:t xml:space="preserve"> </w:t>
            </w:r>
            <w:r w:rsidRPr="00183D35">
              <w:rPr>
                <w:rFonts w:ascii="Times New Roman" w:hAnsi="Times New Roman" w:cs="Times New Roman"/>
                <w:sz w:val="24"/>
                <w:szCs w:val="24"/>
                <w:lang w:val="uk-UA"/>
              </w:rPr>
              <w:t>обов’язковим наведенням причин непогашення простроченої кредиторської заборгованості, яка виникла в минулі періоди.</w:t>
            </w:r>
          </w:p>
          <w:p w:rsidR="00E45F4B" w:rsidRPr="00183D35" w:rsidRDefault="00E45F4B" w:rsidP="00203137">
            <w:pPr>
              <w:spacing w:after="0"/>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Вжити дієвих заходів щодо врегулювання питання простроченої заборгованості з дотриманням вимог чинного законодавства.</w:t>
            </w:r>
          </w:p>
        </w:tc>
        <w:tc>
          <w:tcPr>
            <w:tcW w:w="4253" w:type="dxa"/>
          </w:tcPr>
          <w:p w:rsidR="00E45F4B" w:rsidRPr="00183D35" w:rsidRDefault="00E45F4B" w:rsidP="00203137">
            <w:pPr>
              <w:spacing w:after="0"/>
              <w:jc w:val="both"/>
              <w:rPr>
                <w:rFonts w:ascii="Times New Roman" w:hAnsi="Times New Roman" w:cs="Times New Roman"/>
                <w:sz w:val="24"/>
                <w:szCs w:val="24"/>
                <w:lang w:val="uk-UA"/>
              </w:rPr>
            </w:pPr>
            <w:r w:rsidRPr="00183D35">
              <w:rPr>
                <w:rFonts w:ascii="Times New Roman" w:eastAsia="MS Mincho" w:hAnsi="Times New Roman" w:cs="Times New Roman"/>
                <w:sz w:val="24"/>
                <w:szCs w:val="24"/>
                <w:lang w:val="uk-UA"/>
              </w:rPr>
              <w:t>Головні розпорядники  та одержувачі коштів бюджету територіальної громади</w:t>
            </w:r>
          </w:p>
        </w:tc>
        <w:tc>
          <w:tcPr>
            <w:tcW w:w="2551" w:type="dxa"/>
          </w:tcPr>
          <w:p w:rsidR="00E45F4B" w:rsidRPr="00183D35" w:rsidRDefault="00E45F4B" w:rsidP="00203137">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Щокварталу, до 1</w:t>
            </w:r>
            <w:r>
              <w:rPr>
                <w:rFonts w:ascii="Times New Roman" w:hAnsi="Times New Roman" w:cs="Times New Roman"/>
                <w:sz w:val="24"/>
                <w:szCs w:val="24"/>
                <w:lang w:val="uk-UA"/>
              </w:rPr>
              <w:t>0</w:t>
            </w:r>
            <w:r w:rsidRPr="00183D35">
              <w:rPr>
                <w:rFonts w:ascii="Times New Roman" w:hAnsi="Times New Roman" w:cs="Times New Roman"/>
                <w:sz w:val="24"/>
                <w:szCs w:val="24"/>
                <w:lang w:val="uk-UA"/>
              </w:rPr>
              <w:t xml:space="preserve"> числа місяця, наступного за звітним кварталом </w:t>
            </w:r>
          </w:p>
          <w:p w:rsidR="00E45F4B" w:rsidRPr="00183D35" w:rsidRDefault="00E45F4B" w:rsidP="00203137">
            <w:pPr>
              <w:spacing w:after="0"/>
              <w:jc w:val="center"/>
              <w:rPr>
                <w:rFonts w:ascii="Times New Roman" w:hAnsi="Times New Roman" w:cs="Times New Roman"/>
                <w:sz w:val="24"/>
                <w:szCs w:val="24"/>
                <w:lang w:val="uk-UA"/>
              </w:rPr>
            </w:pPr>
          </w:p>
        </w:tc>
      </w:tr>
      <w:tr w:rsidR="00347736" w:rsidRPr="007B028F">
        <w:tc>
          <w:tcPr>
            <w:tcW w:w="814" w:type="dxa"/>
          </w:tcPr>
          <w:p w:rsidR="00347736" w:rsidRPr="00720EFB" w:rsidRDefault="00347736"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7550" w:type="dxa"/>
          </w:tcPr>
          <w:p w:rsidR="00347736" w:rsidRPr="00183D35" w:rsidRDefault="00347736" w:rsidP="00203137">
            <w:pPr>
              <w:spacing w:after="0"/>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Забезпечити надання до фінансового відділу Межівської селищної ради та відділу економіки, планування та інвестиційної діяльності виконавчого комітету Межівської селищної ради інформації про фактичний стан освоєння бюджетних коштів на об’єктах згідно з додатком 2 до цього плану та пояснювальними записками щодо їх освоєння.</w:t>
            </w:r>
          </w:p>
        </w:tc>
        <w:tc>
          <w:tcPr>
            <w:tcW w:w="4253" w:type="dxa"/>
          </w:tcPr>
          <w:p w:rsidR="00347736" w:rsidRPr="00183D35" w:rsidRDefault="00347736" w:rsidP="00203137">
            <w:pPr>
              <w:spacing w:after="0"/>
              <w:jc w:val="both"/>
              <w:rPr>
                <w:rFonts w:ascii="Times New Roman" w:eastAsia="MS Mincho" w:hAnsi="Times New Roman" w:cs="Times New Roman"/>
                <w:sz w:val="24"/>
                <w:szCs w:val="24"/>
                <w:lang w:val="uk-UA"/>
              </w:rPr>
            </w:pPr>
            <w:r w:rsidRPr="00183D35">
              <w:rPr>
                <w:rFonts w:ascii="Times New Roman" w:eastAsia="MS Mincho" w:hAnsi="Times New Roman" w:cs="Times New Roman"/>
                <w:sz w:val="24"/>
                <w:szCs w:val="24"/>
                <w:lang w:val="uk-UA"/>
              </w:rPr>
              <w:t>Головні розпорядники коштів бюджету територіальної громади</w:t>
            </w:r>
          </w:p>
          <w:p w:rsidR="00347736" w:rsidRPr="00183D35" w:rsidRDefault="00347736" w:rsidP="00203137">
            <w:pPr>
              <w:spacing w:after="0"/>
              <w:rPr>
                <w:rFonts w:ascii="Times New Roman" w:hAnsi="Times New Roman" w:cs="Times New Roman"/>
                <w:sz w:val="24"/>
                <w:szCs w:val="24"/>
                <w:lang w:val="uk-UA"/>
              </w:rPr>
            </w:pPr>
          </w:p>
        </w:tc>
        <w:tc>
          <w:tcPr>
            <w:tcW w:w="2551" w:type="dxa"/>
          </w:tcPr>
          <w:p w:rsidR="00347736" w:rsidRPr="00183D35" w:rsidRDefault="00347736" w:rsidP="003477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Щомісяця</w:t>
            </w:r>
            <w:r w:rsidRPr="00183D35">
              <w:rPr>
                <w:rFonts w:ascii="Times New Roman" w:hAnsi="Times New Roman" w:cs="Times New Roman"/>
                <w:sz w:val="24"/>
                <w:szCs w:val="24"/>
                <w:lang w:val="uk-UA"/>
              </w:rPr>
              <w:t>, до 1</w:t>
            </w:r>
            <w:r>
              <w:rPr>
                <w:rFonts w:ascii="Times New Roman" w:hAnsi="Times New Roman" w:cs="Times New Roman"/>
                <w:sz w:val="24"/>
                <w:szCs w:val="24"/>
                <w:lang w:val="uk-UA"/>
              </w:rPr>
              <w:t>0</w:t>
            </w:r>
            <w:r w:rsidRPr="00183D35">
              <w:rPr>
                <w:rFonts w:ascii="Times New Roman" w:hAnsi="Times New Roman" w:cs="Times New Roman"/>
                <w:sz w:val="24"/>
                <w:szCs w:val="24"/>
                <w:lang w:val="uk-UA"/>
              </w:rPr>
              <w:t xml:space="preserve"> числа місяця, </w:t>
            </w:r>
            <w:r>
              <w:rPr>
                <w:rFonts w:ascii="Times New Roman" w:hAnsi="Times New Roman" w:cs="Times New Roman"/>
                <w:sz w:val="24"/>
                <w:szCs w:val="24"/>
                <w:lang w:val="uk-UA"/>
              </w:rPr>
              <w:t>наступного за звітним місяцем</w:t>
            </w:r>
            <w:r w:rsidRPr="00183D35">
              <w:rPr>
                <w:rFonts w:ascii="Times New Roman" w:hAnsi="Times New Roman" w:cs="Times New Roman"/>
                <w:sz w:val="24"/>
                <w:szCs w:val="24"/>
                <w:lang w:val="uk-UA"/>
              </w:rPr>
              <w:t xml:space="preserve"> </w:t>
            </w:r>
          </w:p>
        </w:tc>
      </w:tr>
      <w:tr w:rsidR="002D544B" w:rsidRPr="007B028F">
        <w:tc>
          <w:tcPr>
            <w:tcW w:w="814" w:type="dxa"/>
          </w:tcPr>
          <w:p w:rsidR="002D544B" w:rsidRPr="00720EFB" w:rsidRDefault="002D544B"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7550" w:type="dxa"/>
          </w:tcPr>
          <w:p w:rsidR="002D544B" w:rsidRPr="002D544B" w:rsidRDefault="002D544B" w:rsidP="00720EFB">
            <w:pPr>
              <w:spacing w:after="0" w:line="240" w:lineRule="auto"/>
              <w:ind w:firstLine="462"/>
              <w:jc w:val="both"/>
              <w:rPr>
                <w:rFonts w:ascii="Times New Roman" w:hAnsi="Times New Roman" w:cs="Times New Roman"/>
                <w:sz w:val="24"/>
                <w:szCs w:val="24"/>
                <w:lang w:val="uk-UA"/>
              </w:rPr>
            </w:pPr>
            <w:r w:rsidRPr="002D544B">
              <w:rPr>
                <w:rFonts w:ascii="Times New Roman" w:hAnsi="Times New Roman"/>
                <w:sz w:val="24"/>
                <w:szCs w:val="24"/>
                <w:lang w:val="uk-UA"/>
              </w:rPr>
              <w:t xml:space="preserve">З метою забезпечення ефективного, економного та раціонального використання коштів: попереджувати факти необґрунтованого використання бюджетних коштів, забезпечувати в установленому </w:t>
            </w:r>
            <w:r w:rsidRPr="002D544B">
              <w:rPr>
                <w:rFonts w:ascii="Times New Roman" w:hAnsi="Times New Roman"/>
                <w:sz w:val="24"/>
                <w:szCs w:val="24"/>
                <w:lang w:val="uk-UA"/>
              </w:rPr>
              <w:lastRenderedPageBreak/>
              <w:t>порядку внутрішній контроль за повнотою надходжень, взяттям бюджетних зобов’язань розпорядниками (одержувачами) бюджетних коштів нижчого рівня і витрачанням ними бюджетних коштів для дотримання законності та ефективності використання бюджетних коштів, досягнення результатів відповідно до статей 22 та 26 Бюджетного кодексу України.</w:t>
            </w:r>
          </w:p>
        </w:tc>
        <w:tc>
          <w:tcPr>
            <w:tcW w:w="4253" w:type="dxa"/>
          </w:tcPr>
          <w:p w:rsidR="002D544B" w:rsidRPr="00183D35" w:rsidRDefault="002D544B" w:rsidP="00203137">
            <w:pPr>
              <w:spacing w:after="0"/>
              <w:jc w:val="both"/>
              <w:rPr>
                <w:rFonts w:ascii="Times New Roman" w:eastAsia="MS Mincho" w:hAnsi="Times New Roman" w:cs="Times New Roman"/>
                <w:sz w:val="24"/>
                <w:szCs w:val="24"/>
                <w:lang w:val="uk-UA"/>
              </w:rPr>
            </w:pPr>
            <w:r w:rsidRPr="00183D35">
              <w:rPr>
                <w:rFonts w:ascii="Times New Roman" w:eastAsia="MS Mincho" w:hAnsi="Times New Roman" w:cs="Times New Roman"/>
                <w:sz w:val="24"/>
                <w:szCs w:val="24"/>
                <w:lang w:val="uk-UA"/>
              </w:rPr>
              <w:lastRenderedPageBreak/>
              <w:t>Головні розпорядники коштів бюджету територіальної громади</w:t>
            </w:r>
          </w:p>
          <w:p w:rsidR="002D544B" w:rsidRPr="00183D35" w:rsidRDefault="002D544B" w:rsidP="00203137">
            <w:pPr>
              <w:spacing w:after="0"/>
              <w:rPr>
                <w:rFonts w:ascii="Times New Roman" w:hAnsi="Times New Roman" w:cs="Times New Roman"/>
                <w:sz w:val="24"/>
                <w:szCs w:val="24"/>
                <w:lang w:val="uk-UA"/>
              </w:rPr>
            </w:pPr>
          </w:p>
        </w:tc>
        <w:tc>
          <w:tcPr>
            <w:tcW w:w="2551" w:type="dxa"/>
          </w:tcPr>
          <w:p w:rsidR="002D544B" w:rsidRDefault="002D544B" w:rsidP="00720EF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D97FDD" w:rsidRPr="007B028F">
        <w:tc>
          <w:tcPr>
            <w:tcW w:w="814" w:type="dxa"/>
          </w:tcPr>
          <w:p w:rsidR="00D97FDD" w:rsidRPr="00183D35" w:rsidRDefault="00D97FDD" w:rsidP="00D97FD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32</w:t>
            </w:r>
            <w:r w:rsidRPr="00183D35">
              <w:rPr>
                <w:rFonts w:ascii="Times New Roman" w:hAnsi="Times New Roman" w:cs="Times New Roman"/>
                <w:sz w:val="24"/>
                <w:szCs w:val="24"/>
                <w:lang w:val="uk-UA"/>
              </w:rPr>
              <w:t>.</w:t>
            </w:r>
          </w:p>
        </w:tc>
        <w:tc>
          <w:tcPr>
            <w:tcW w:w="7550" w:type="dxa"/>
          </w:tcPr>
          <w:p w:rsidR="00D97FDD" w:rsidRPr="00183D35" w:rsidRDefault="00D97FDD" w:rsidP="00D97FDD">
            <w:pPr>
              <w:pStyle w:val="2"/>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Застосувати комплексні заходи для забезпечення побудови ефективної </w:t>
            </w:r>
            <w:r w:rsidRPr="00183D35">
              <w:rPr>
                <w:rFonts w:ascii="Times New Roman" w:hAnsi="Times New Roman" w:cs="Times New Roman"/>
                <w:sz w:val="24"/>
                <w:szCs w:val="24"/>
                <w:lang w:val="uk-UA"/>
              </w:rPr>
              <w:t>системи внутрішнього контролю</w:t>
            </w:r>
            <w:r>
              <w:rPr>
                <w:rFonts w:ascii="Times New Roman" w:hAnsi="Times New Roman" w:cs="Times New Roman"/>
                <w:sz w:val="24"/>
                <w:szCs w:val="24"/>
                <w:lang w:val="uk-UA"/>
              </w:rPr>
              <w:t>, д</w:t>
            </w:r>
            <w:r w:rsidRPr="00183D35">
              <w:rPr>
                <w:rFonts w:ascii="Times New Roman" w:hAnsi="Times New Roman" w:cs="Times New Roman"/>
                <w:sz w:val="24"/>
                <w:szCs w:val="24"/>
                <w:lang w:val="uk-UA"/>
              </w:rPr>
              <w:t>отримання законності використання бюджетних коштів розпорядниками та одержувачами коштів відповідно вимог статті 26 Бюджетного кодексу України.</w:t>
            </w:r>
          </w:p>
        </w:tc>
        <w:tc>
          <w:tcPr>
            <w:tcW w:w="4253" w:type="dxa"/>
          </w:tcPr>
          <w:p w:rsidR="00D97FDD" w:rsidRPr="00183D35" w:rsidRDefault="00D97FDD" w:rsidP="00203137">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Головні розпорядники коштів бюджету територіальної громади</w:t>
            </w:r>
          </w:p>
        </w:tc>
        <w:tc>
          <w:tcPr>
            <w:tcW w:w="2551" w:type="dxa"/>
          </w:tcPr>
          <w:p w:rsidR="00D97FDD" w:rsidRPr="00183D35" w:rsidRDefault="00D97FDD" w:rsidP="00203137">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D97FDD" w:rsidRPr="007B028F">
        <w:tc>
          <w:tcPr>
            <w:tcW w:w="814" w:type="dxa"/>
          </w:tcPr>
          <w:p w:rsidR="00D97FDD" w:rsidRPr="00183D35" w:rsidRDefault="00D97FDD" w:rsidP="00D97FDD">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3</w:t>
            </w:r>
            <w:r>
              <w:rPr>
                <w:rFonts w:ascii="Times New Roman" w:hAnsi="Times New Roman" w:cs="Times New Roman"/>
                <w:sz w:val="24"/>
                <w:szCs w:val="24"/>
                <w:lang w:val="uk-UA"/>
              </w:rPr>
              <w:t>3</w:t>
            </w:r>
            <w:r w:rsidRPr="00183D35">
              <w:rPr>
                <w:rFonts w:ascii="Times New Roman" w:hAnsi="Times New Roman" w:cs="Times New Roman"/>
                <w:sz w:val="24"/>
                <w:szCs w:val="24"/>
                <w:lang w:val="uk-UA"/>
              </w:rPr>
              <w:t>.</w:t>
            </w:r>
          </w:p>
        </w:tc>
        <w:tc>
          <w:tcPr>
            <w:tcW w:w="7550" w:type="dxa"/>
          </w:tcPr>
          <w:p w:rsidR="00D97FDD" w:rsidRPr="00183D35" w:rsidRDefault="00D97FDD" w:rsidP="00203137">
            <w:pPr>
              <w:pStyle w:val="2"/>
              <w:ind w:firstLine="567"/>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Здійснювати постійний моніторинг </w:t>
            </w:r>
            <w:r>
              <w:rPr>
                <w:rFonts w:ascii="Times New Roman" w:hAnsi="Times New Roman" w:cs="Times New Roman"/>
                <w:sz w:val="24"/>
                <w:szCs w:val="24"/>
                <w:lang w:val="uk-UA"/>
              </w:rPr>
              <w:t xml:space="preserve">та аналіз </w:t>
            </w:r>
            <w:r w:rsidRPr="00183D35">
              <w:rPr>
                <w:rFonts w:ascii="Times New Roman" w:hAnsi="Times New Roman" w:cs="Times New Roman"/>
                <w:sz w:val="24"/>
                <w:szCs w:val="24"/>
                <w:lang w:val="uk-UA"/>
              </w:rPr>
              <w:t xml:space="preserve">стану фінансово-бюджетної дисципліни  розпорядників та одержувачів бюджетних коштів із </w:t>
            </w:r>
            <w:r>
              <w:rPr>
                <w:rFonts w:ascii="Times New Roman" w:hAnsi="Times New Roman" w:cs="Times New Roman"/>
                <w:sz w:val="24"/>
                <w:szCs w:val="24"/>
                <w:lang w:val="uk-UA"/>
              </w:rPr>
              <w:t>системним</w:t>
            </w:r>
            <w:r w:rsidRPr="00183D35">
              <w:rPr>
                <w:rFonts w:ascii="Times New Roman" w:hAnsi="Times New Roman" w:cs="Times New Roman"/>
                <w:sz w:val="24"/>
                <w:szCs w:val="24"/>
                <w:lang w:val="uk-UA"/>
              </w:rPr>
              <w:t xml:space="preserve"> розглядом цих питань на засіданнях виконавчого комітету Межівської селищної ради та вжиттям заходів щодо її зміцнення, а також запобігання порушень у майбутньому. </w:t>
            </w:r>
          </w:p>
        </w:tc>
        <w:tc>
          <w:tcPr>
            <w:tcW w:w="4253" w:type="dxa"/>
          </w:tcPr>
          <w:p w:rsidR="00D97FDD" w:rsidRPr="00183D35" w:rsidRDefault="00D97FDD" w:rsidP="00203137">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Головні розпорядники коштів бюджету територіальної громади</w:t>
            </w:r>
          </w:p>
        </w:tc>
        <w:tc>
          <w:tcPr>
            <w:tcW w:w="2551" w:type="dxa"/>
          </w:tcPr>
          <w:p w:rsidR="00D97FDD" w:rsidRPr="00183D35" w:rsidRDefault="00D97FDD" w:rsidP="00203137">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D97FDD" w:rsidRPr="00183D35">
        <w:tc>
          <w:tcPr>
            <w:tcW w:w="814" w:type="dxa"/>
          </w:tcPr>
          <w:p w:rsidR="00D97FDD" w:rsidRPr="00183D35" w:rsidRDefault="00D97FDD" w:rsidP="00D97FDD">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3</w:t>
            </w:r>
            <w:r>
              <w:rPr>
                <w:rFonts w:ascii="Times New Roman" w:hAnsi="Times New Roman" w:cs="Times New Roman"/>
                <w:sz w:val="24"/>
                <w:szCs w:val="24"/>
                <w:lang w:val="uk-UA"/>
              </w:rPr>
              <w:t>4</w:t>
            </w:r>
            <w:r w:rsidRPr="00183D35">
              <w:rPr>
                <w:rFonts w:ascii="Times New Roman" w:hAnsi="Times New Roman" w:cs="Times New Roman"/>
                <w:sz w:val="24"/>
                <w:szCs w:val="24"/>
                <w:lang w:val="uk-UA"/>
              </w:rPr>
              <w:t>.</w:t>
            </w:r>
          </w:p>
        </w:tc>
        <w:tc>
          <w:tcPr>
            <w:tcW w:w="7550" w:type="dxa"/>
          </w:tcPr>
          <w:p w:rsidR="00D97FDD" w:rsidRPr="00183D35" w:rsidRDefault="00D97FDD" w:rsidP="00DC5485">
            <w:pPr>
              <w:pStyle w:val="2"/>
              <w:ind w:firstLine="567"/>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За результатами ревізій, аудитів, перевірок та моніторингів закупівель, проведених Східним офісом </w:t>
            </w:r>
            <w:proofErr w:type="spellStart"/>
            <w:r w:rsidRPr="00183D35">
              <w:rPr>
                <w:rFonts w:ascii="Times New Roman" w:hAnsi="Times New Roman" w:cs="Times New Roman"/>
                <w:sz w:val="24"/>
                <w:szCs w:val="24"/>
                <w:lang w:val="uk-UA"/>
              </w:rPr>
              <w:t>Держаудитслужби</w:t>
            </w:r>
            <w:proofErr w:type="spellEnd"/>
            <w:r w:rsidRPr="00183D35">
              <w:rPr>
                <w:rFonts w:ascii="Times New Roman" w:hAnsi="Times New Roman" w:cs="Times New Roman"/>
                <w:sz w:val="24"/>
                <w:szCs w:val="24"/>
                <w:lang w:val="uk-UA"/>
              </w:rPr>
              <w:t xml:space="preserve"> та іншими контролюючими органами, своєчасно вживати вичерпних  заходів щодо повного усунення виявлених недоліків і порушень фінансової дисципліни, недопущення їх у подальшій роботі, а також виконання наданих за результатами державних фінансових аудитів пропозицій та інформувати Східний офіс </w:t>
            </w:r>
            <w:proofErr w:type="spellStart"/>
            <w:r w:rsidRPr="00183D35">
              <w:rPr>
                <w:rFonts w:ascii="Times New Roman" w:hAnsi="Times New Roman" w:cs="Times New Roman"/>
                <w:sz w:val="24"/>
                <w:szCs w:val="24"/>
                <w:lang w:val="uk-UA"/>
              </w:rPr>
              <w:t>Держаудитслужби</w:t>
            </w:r>
            <w:proofErr w:type="spellEnd"/>
            <w:r w:rsidRPr="00183D35">
              <w:rPr>
                <w:rFonts w:ascii="Times New Roman" w:hAnsi="Times New Roman" w:cs="Times New Roman"/>
                <w:sz w:val="24"/>
                <w:szCs w:val="24"/>
                <w:lang w:val="uk-UA"/>
              </w:rPr>
              <w:t xml:space="preserve">, фінансовий відділ Межівської селищної ради про проведену роботу.  </w:t>
            </w:r>
          </w:p>
        </w:tc>
        <w:tc>
          <w:tcPr>
            <w:tcW w:w="4253" w:type="dxa"/>
          </w:tcPr>
          <w:p w:rsidR="00D97FDD" w:rsidRPr="00183D35" w:rsidRDefault="00D97FDD" w:rsidP="00203137">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Головні розпорядники коштів бюджету територіальної громади</w:t>
            </w:r>
          </w:p>
        </w:tc>
        <w:tc>
          <w:tcPr>
            <w:tcW w:w="2551" w:type="dxa"/>
          </w:tcPr>
          <w:p w:rsidR="00D97FDD" w:rsidRPr="00183D35" w:rsidRDefault="00D97FDD" w:rsidP="00203137">
            <w:pPr>
              <w:spacing w:after="0"/>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bl>
    <w:p w:rsidR="00A75DB1" w:rsidRPr="00183D35" w:rsidRDefault="00DC5485" w:rsidP="00DC5485">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_____________________________</w:t>
      </w:r>
    </w:p>
    <w:p w:rsidR="00A75DB1" w:rsidRPr="00183D35" w:rsidRDefault="00A75DB1" w:rsidP="00086509">
      <w:pPr>
        <w:spacing w:after="0"/>
        <w:ind w:left="10620"/>
        <w:rPr>
          <w:rFonts w:ascii="Times New Roman" w:hAnsi="Times New Roman" w:cs="Times New Roman"/>
          <w:sz w:val="24"/>
          <w:szCs w:val="24"/>
          <w:lang w:val="uk-UA"/>
        </w:rPr>
      </w:pPr>
    </w:p>
    <w:p w:rsidR="00DC5485" w:rsidRDefault="00DC5485" w:rsidP="00086509">
      <w:pPr>
        <w:spacing w:after="0"/>
        <w:rPr>
          <w:rFonts w:ascii="Times New Roman" w:hAnsi="Times New Roman" w:cs="Times New Roman"/>
          <w:sz w:val="24"/>
          <w:szCs w:val="24"/>
          <w:lang w:val="uk-UA"/>
        </w:rPr>
      </w:pPr>
    </w:p>
    <w:p w:rsidR="00A75DB1" w:rsidRPr="00183D35" w:rsidRDefault="00A75DB1" w:rsidP="00086509">
      <w:pPr>
        <w:spacing w:after="0"/>
        <w:rPr>
          <w:rFonts w:ascii="Times New Roman" w:hAnsi="Times New Roman" w:cs="Times New Roman"/>
          <w:sz w:val="24"/>
          <w:szCs w:val="24"/>
          <w:lang w:val="uk-UA"/>
        </w:rPr>
      </w:pPr>
      <w:r w:rsidRPr="00183D35">
        <w:rPr>
          <w:rFonts w:ascii="Times New Roman" w:hAnsi="Times New Roman" w:cs="Times New Roman"/>
          <w:sz w:val="24"/>
          <w:szCs w:val="24"/>
          <w:lang w:val="uk-UA"/>
        </w:rPr>
        <w:t>Начальник фінансового відділу</w:t>
      </w:r>
    </w:p>
    <w:p w:rsidR="00A75DB1" w:rsidRPr="00183D35" w:rsidRDefault="00A75DB1" w:rsidP="00086509">
      <w:pPr>
        <w:spacing w:after="0"/>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Межівської селищної ради                                                                             </w:t>
      </w:r>
      <w:r w:rsidR="00DC5485">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 xml:space="preserve">                                                               Наталія КЛЮЧИК</w:t>
      </w:r>
    </w:p>
    <w:sectPr w:rsidR="00A75DB1" w:rsidRPr="00183D35" w:rsidSect="00086509">
      <w:headerReference w:type="default" r:id="rId7"/>
      <w:pgSz w:w="16838" w:h="11906" w:orient="landscape"/>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FD" w:rsidRDefault="009923FD" w:rsidP="00086509">
      <w:pPr>
        <w:spacing w:after="0" w:line="240" w:lineRule="auto"/>
      </w:pPr>
      <w:r>
        <w:separator/>
      </w:r>
    </w:p>
  </w:endnote>
  <w:endnote w:type="continuationSeparator" w:id="0">
    <w:p w:rsidR="009923FD" w:rsidRDefault="009923FD" w:rsidP="00086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FD" w:rsidRDefault="009923FD" w:rsidP="00086509">
      <w:pPr>
        <w:spacing w:after="0" w:line="240" w:lineRule="auto"/>
      </w:pPr>
      <w:r>
        <w:separator/>
      </w:r>
    </w:p>
  </w:footnote>
  <w:footnote w:type="continuationSeparator" w:id="0">
    <w:p w:rsidR="009923FD" w:rsidRDefault="009923FD" w:rsidP="00086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DB1" w:rsidRPr="00086509" w:rsidRDefault="00D705D9">
    <w:pPr>
      <w:pStyle w:val="a5"/>
      <w:jc w:val="center"/>
      <w:rPr>
        <w:sz w:val="24"/>
        <w:szCs w:val="24"/>
      </w:rPr>
    </w:pPr>
    <w:r w:rsidRPr="00086509">
      <w:rPr>
        <w:sz w:val="24"/>
        <w:szCs w:val="24"/>
      </w:rPr>
      <w:fldChar w:fldCharType="begin"/>
    </w:r>
    <w:r w:rsidR="00A75DB1" w:rsidRPr="00086509">
      <w:rPr>
        <w:sz w:val="24"/>
        <w:szCs w:val="24"/>
      </w:rPr>
      <w:instrText xml:space="preserve"> PAGE   \* MERGEFORMAT </w:instrText>
    </w:r>
    <w:r w:rsidRPr="00086509">
      <w:rPr>
        <w:sz w:val="24"/>
        <w:szCs w:val="24"/>
      </w:rPr>
      <w:fldChar w:fldCharType="separate"/>
    </w:r>
    <w:r w:rsidR="006B34AF">
      <w:rPr>
        <w:noProof/>
        <w:sz w:val="24"/>
        <w:szCs w:val="24"/>
      </w:rPr>
      <w:t>2</w:t>
    </w:r>
    <w:r w:rsidRPr="00086509">
      <w:rPr>
        <w:sz w:val="24"/>
        <w:szCs w:val="24"/>
      </w:rPr>
      <w:fldChar w:fldCharType="end"/>
    </w:r>
  </w:p>
  <w:p w:rsidR="00A75DB1" w:rsidRPr="00086509" w:rsidRDefault="00A75DB1" w:rsidP="00086509">
    <w:pPr>
      <w:pStyle w:val="a5"/>
      <w:jc w:val="right"/>
      <w:rPr>
        <w:rFonts w:ascii="Times New Roman" w:hAnsi="Times New Roman" w:cs="Times New Roman"/>
        <w:sz w:val="24"/>
        <w:szCs w:val="24"/>
        <w:lang w:val="uk-UA"/>
      </w:rPr>
    </w:pPr>
    <w:r w:rsidRPr="00086509">
      <w:rPr>
        <w:rFonts w:ascii="Times New Roman" w:hAnsi="Times New Roman" w:cs="Times New Roman"/>
        <w:sz w:val="24"/>
        <w:szCs w:val="24"/>
        <w:lang w:val="uk-UA"/>
      </w:rPr>
      <w:t>Продовження додатка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086509"/>
    <w:rsid w:val="0000383F"/>
    <w:rsid w:val="00022D0F"/>
    <w:rsid w:val="00065BD8"/>
    <w:rsid w:val="00086509"/>
    <w:rsid w:val="00094139"/>
    <w:rsid w:val="0009788C"/>
    <w:rsid w:val="000B3489"/>
    <w:rsid w:val="000B684F"/>
    <w:rsid w:val="001325F5"/>
    <w:rsid w:val="001408C5"/>
    <w:rsid w:val="0015686E"/>
    <w:rsid w:val="00175544"/>
    <w:rsid w:val="00183683"/>
    <w:rsid w:val="00183D35"/>
    <w:rsid w:val="001B2ADA"/>
    <w:rsid w:val="001D3AAB"/>
    <w:rsid w:val="001E0DC5"/>
    <w:rsid w:val="001E5063"/>
    <w:rsid w:val="0027495F"/>
    <w:rsid w:val="00295DFF"/>
    <w:rsid w:val="002A1586"/>
    <w:rsid w:val="002B0548"/>
    <w:rsid w:val="002C552F"/>
    <w:rsid w:val="002D03A5"/>
    <w:rsid w:val="002D544B"/>
    <w:rsid w:val="003239E2"/>
    <w:rsid w:val="00347736"/>
    <w:rsid w:val="003C6611"/>
    <w:rsid w:val="00424DF5"/>
    <w:rsid w:val="00434921"/>
    <w:rsid w:val="004F75C1"/>
    <w:rsid w:val="0050249E"/>
    <w:rsid w:val="00570CDC"/>
    <w:rsid w:val="005752CA"/>
    <w:rsid w:val="005A50D7"/>
    <w:rsid w:val="00650948"/>
    <w:rsid w:val="006A403C"/>
    <w:rsid w:val="006B128C"/>
    <w:rsid w:val="006B34AF"/>
    <w:rsid w:val="006D48D0"/>
    <w:rsid w:val="006D67C0"/>
    <w:rsid w:val="006E04D6"/>
    <w:rsid w:val="00700CE0"/>
    <w:rsid w:val="00720EFB"/>
    <w:rsid w:val="007B028F"/>
    <w:rsid w:val="007B3D86"/>
    <w:rsid w:val="007E1C4B"/>
    <w:rsid w:val="007F2E3D"/>
    <w:rsid w:val="007F5E28"/>
    <w:rsid w:val="00823EB6"/>
    <w:rsid w:val="00866129"/>
    <w:rsid w:val="008B592A"/>
    <w:rsid w:val="008C6297"/>
    <w:rsid w:val="008F6348"/>
    <w:rsid w:val="009923FD"/>
    <w:rsid w:val="009F66BD"/>
    <w:rsid w:val="00A22BC4"/>
    <w:rsid w:val="00A75DB1"/>
    <w:rsid w:val="00A95FF6"/>
    <w:rsid w:val="00AB4E22"/>
    <w:rsid w:val="00AC3630"/>
    <w:rsid w:val="00B34709"/>
    <w:rsid w:val="00B6067C"/>
    <w:rsid w:val="00BC15FB"/>
    <w:rsid w:val="00BF1138"/>
    <w:rsid w:val="00C3557F"/>
    <w:rsid w:val="00CA03D6"/>
    <w:rsid w:val="00CA528E"/>
    <w:rsid w:val="00D6165E"/>
    <w:rsid w:val="00D705D9"/>
    <w:rsid w:val="00D718F6"/>
    <w:rsid w:val="00D940D8"/>
    <w:rsid w:val="00D95003"/>
    <w:rsid w:val="00D97FDD"/>
    <w:rsid w:val="00DC1F71"/>
    <w:rsid w:val="00DC5485"/>
    <w:rsid w:val="00DD170A"/>
    <w:rsid w:val="00E23965"/>
    <w:rsid w:val="00E27DD7"/>
    <w:rsid w:val="00E45F4B"/>
    <w:rsid w:val="00E975A0"/>
    <w:rsid w:val="00EF3563"/>
    <w:rsid w:val="00F259B2"/>
    <w:rsid w:val="00F35E7A"/>
    <w:rsid w:val="00F66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4F"/>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86509"/>
    <w:pPr>
      <w:spacing w:after="0" w:line="240" w:lineRule="auto"/>
      <w:ind w:firstLine="708"/>
      <w:jc w:val="both"/>
    </w:pPr>
    <w:rPr>
      <w:rFonts w:ascii="Bookman Old Style" w:hAnsi="Bookman Old Style" w:cs="Bookman Old Style"/>
      <w:color w:val="FF0000"/>
      <w:sz w:val="26"/>
      <w:szCs w:val="26"/>
    </w:rPr>
  </w:style>
  <w:style w:type="character" w:customStyle="1" w:styleId="a4">
    <w:name w:val="Основной текст с отступом Знак"/>
    <w:basedOn w:val="a0"/>
    <w:link w:val="a3"/>
    <w:uiPriority w:val="99"/>
    <w:locked/>
    <w:rsid w:val="00086509"/>
    <w:rPr>
      <w:rFonts w:ascii="Bookman Old Style" w:hAnsi="Bookman Old Style" w:cs="Bookman Old Style"/>
      <w:color w:val="FF0000"/>
      <w:sz w:val="24"/>
      <w:szCs w:val="24"/>
    </w:rPr>
  </w:style>
  <w:style w:type="paragraph" w:styleId="2">
    <w:name w:val="Body Text Indent 2"/>
    <w:basedOn w:val="a"/>
    <w:link w:val="20"/>
    <w:uiPriority w:val="99"/>
    <w:rsid w:val="00086509"/>
    <w:pPr>
      <w:spacing w:after="0" w:line="240" w:lineRule="auto"/>
      <w:ind w:firstLine="708"/>
      <w:jc w:val="both"/>
    </w:pPr>
    <w:rPr>
      <w:rFonts w:ascii="Bookman Old Style" w:hAnsi="Bookman Old Style" w:cs="Bookman Old Style"/>
      <w:sz w:val="26"/>
      <w:szCs w:val="26"/>
    </w:rPr>
  </w:style>
  <w:style w:type="character" w:customStyle="1" w:styleId="20">
    <w:name w:val="Основной текст с отступом 2 Знак"/>
    <w:basedOn w:val="a0"/>
    <w:link w:val="2"/>
    <w:uiPriority w:val="99"/>
    <w:locked/>
    <w:rsid w:val="00086509"/>
    <w:rPr>
      <w:rFonts w:ascii="Bookman Old Style" w:hAnsi="Bookman Old Style" w:cs="Bookman Old Style"/>
      <w:sz w:val="24"/>
      <w:szCs w:val="24"/>
    </w:rPr>
  </w:style>
  <w:style w:type="paragraph" w:styleId="a5">
    <w:name w:val="header"/>
    <w:basedOn w:val="a"/>
    <w:link w:val="a6"/>
    <w:uiPriority w:val="99"/>
    <w:rsid w:val="0008650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86509"/>
  </w:style>
  <w:style w:type="paragraph" w:styleId="a7">
    <w:name w:val="footer"/>
    <w:basedOn w:val="a"/>
    <w:link w:val="a8"/>
    <w:uiPriority w:val="99"/>
    <w:semiHidden/>
    <w:rsid w:val="0008650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086509"/>
  </w:style>
  <w:style w:type="paragraph" w:customStyle="1" w:styleId="caaieiaie1">
    <w:name w:val="caaieiaie 1"/>
    <w:basedOn w:val="a"/>
    <w:next w:val="a"/>
    <w:uiPriority w:val="99"/>
    <w:rsid w:val="00720EFB"/>
    <w:pPr>
      <w:keepNext/>
      <w:widowControl w:val="0"/>
      <w:spacing w:after="0" w:line="192" w:lineRule="auto"/>
      <w:jc w:val="center"/>
    </w:pPr>
    <w:rPr>
      <w:rFonts w:ascii="SchoolDL" w:hAnsi="SchoolDL" w:cs="SchoolDL"/>
      <w:b/>
      <w:bCs/>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region.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3362</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Жовмер</cp:lastModifiedBy>
  <cp:revision>47</cp:revision>
  <cp:lastPrinted>2022-02-16T10:34:00Z</cp:lastPrinted>
  <dcterms:created xsi:type="dcterms:W3CDTF">2023-01-27T09:42:00Z</dcterms:created>
  <dcterms:modified xsi:type="dcterms:W3CDTF">2023-02-06T14:58:00Z</dcterms:modified>
</cp:coreProperties>
</file>