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6D" w:rsidRPr="006040D4" w:rsidRDefault="007C546D" w:rsidP="007C546D">
      <w:pPr>
        <w:pStyle w:val="a4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Додаток 5 </w:t>
      </w:r>
    </w:p>
    <w:p w:rsidR="007C546D" w:rsidRPr="00011DC7" w:rsidRDefault="007C546D" w:rsidP="007C546D">
      <w:pPr>
        <w:pStyle w:val="a4"/>
        <w:ind w:left="48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здійснення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державного контролю 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порушенням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земельного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відшкодування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 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омунальної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Межіської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 територіальної </w:t>
      </w:r>
      <w:r w:rsidRPr="006040D4">
        <w:rPr>
          <w:rFonts w:ascii="Times New Roman" w:hAnsi="Times New Roman" w:cs="Times New Roman"/>
          <w:bCs/>
          <w:sz w:val="24"/>
          <w:szCs w:val="24"/>
        </w:rPr>
        <w:t>громад</w:t>
      </w:r>
      <w:r w:rsidR="00011DC7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b/>
          <w:sz w:val="24"/>
          <w:szCs w:val="24"/>
          <w:lang w:val="uk-UA"/>
        </w:rPr>
        <w:t>ДОГОВІР</w:t>
      </w:r>
    </w:p>
    <w:p w:rsidR="007C546D" w:rsidRPr="006040D4" w:rsidRDefault="007C546D" w:rsidP="007C54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b/>
          <w:sz w:val="24"/>
          <w:szCs w:val="24"/>
          <w:lang w:val="uk-UA"/>
        </w:rPr>
        <w:t>про добровільне відшкодування безпідставно збережених коштів за використання земельної ділянки комунальної власності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______________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«__»_____20__ року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Межівська селищна рада, в особі ______________________ (далі – Сторона 1), та _____________________________________________________________________________,</w:t>
      </w:r>
    </w:p>
    <w:p w:rsidR="007C546D" w:rsidRPr="007C546D" w:rsidRDefault="007C546D" w:rsidP="007C546D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C546D">
        <w:rPr>
          <w:rFonts w:ascii="Times New Roman" w:hAnsi="Times New Roman" w:cs="Times New Roman"/>
          <w:sz w:val="20"/>
          <w:szCs w:val="20"/>
          <w:lang w:val="uk-UA"/>
        </w:rPr>
        <w:t>(ПІП/назва юридичної особи, яка використовує земельну ділянку)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(-а)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діє на підставі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(далі – Сторона 2), уклали цей договір про наступне: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r w:rsidRPr="007C54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Сторона 2 приймає на себе зобов’язання добровільно відшкодувати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Межівській селищній </w:t>
      </w:r>
      <w:r w:rsidRPr="007C54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територіальній громаді безпідставно збережені кошти за використання земельної ділянки площею 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кадастровий 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_________________________________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період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="00011D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__п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186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розрахунку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розмі</w:t>
      </w:r>
      <w:proofErr w:type="gram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складає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грн.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bookmark187"/>
      <w:bookmarkEnd w:id="1"/>
      <w:r w:rsidRPr="006040D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2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зобов'язується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строк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_________________ 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сплатити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</w:t>
      </w:r>
      <w:proofErr w:type="spellStart"/>
      <w:r w:rsidRPr="006040D4">
        <w:rPr>
          <w:rFonts w:ascii="Times New Roman" w:hAnsi="Times New Roman" w:cs="Times New Roman"/>
          <w:color w:val="000000" w:themeColor="text1"/>
          <w:sz w:val="24"/>
          <w:szCs w:val="24"/>
        </w:rPr>
        <w:t>ахунок</w:t>
      </w:r>
      <w:proofErr w:type="spellEnd"/>
      <w:r w:rsidRPr="006040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______________________________________________________________________</w:t>
      </w:r>
    </w:p>
    <w:p w:rsidR="007C546D" w:rsidRPr="007C546D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7C546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7C546D">
        <w:rPr>
          <w:rFonts w:ascii="Times New Roman" w:hAnsi="Times New Roman" w:cs="Times New Roman"/>
          <w:color w:val="000000" w:themeColor="text1"/>
          <w:sz w:val="20"/>
          <w:szCs w:val="20"/>
        </w:rPr>
        <w:t>казначейські</w:t>
      </w:r>
      <w:proofErr w:type="spellEnd"/>
      <w:r w:rsidRPr="007C54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C546D">
        <w:rPr>
          <w:rFonts w:ascii="Times New Roman" w:hAnsi="Times New Roman" w:cs="Times New Roman"/>
          <w:color w:val="000000" w:themeColor="text1"/>
          <w:sz w:val="20"/>
          <w:szCs w:val="20"/>
        </w:rPr>
        <w:t>реквізити</w:t>
      </w:r>
      <w:proofErr w:type="spellEnd"/>
      <w:r w:rsidRPr="007C54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збережені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(плату </w:t>
      </w:r>
      <w:r w:rsidRPr="006040D4">
        <w:rPr>
          <w:rFonts w:ascii="Times New Roman" w:hAnsi="Times New Roman" w:cs="Times New Roman"/>
          <w:color w:val="67686E"/>
          <w:sz w:val="24"/>
          <w:szCs w:val="24"/>
        </w:rPr>
        <w:t xml:space="preserve">за </w:t>
      </w:r>
      <w:r w:rsidRPr="006040D4">
        <w:rPr>
          <w:rFonts w:ascii="Times New Roman" w:hAnsi="Times New Roman" w:cs="Times New Roman"/>
          <w:sz w:val="24"/>
          <w:szCs w:val="24"/>
        </w:rPr>
        <w:t xml:space="preserve">землю) у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040D4">
        <w:rPr>
          <w:rFonts w:ascii="Times New Roman" w:hAnsi="Times New Roman" w:cs="Times New Roman"/>
          <w:sz w:val="24"/>
          <w:szCs w:val="24"/>
        </w:rPr>
        <w:t xml:space="preserve">Сума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сплачуватись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Стороною 2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щомісячно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(до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100025">
        <w:rPr>
          <w:rFonts w:ascii="Times New Roman" w:hAnsi="Times New Roman" w:cs="Times New Roman"/>
          <w:sz w:val="24"/>
          <w:szCs w:val="24"/>
          <w:lang w:val="uk-UA"/>
        </w:rPr>
        <w:t xml:space="preserve"> _________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рівними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сумами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2" w:name="_GoBack"/>
      <w:bookmarkEnd w:id="2"/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6040D4">
        <w:rPr>
          <w:rFonts w:ascii="Times New Roman" w:hAnsi="Times New Roman" w:cs="Times New Roman"/>
          <w:sz w:val="24"/>
          <w:szCs w:val="24"/>
        </w:rPr>
        <w:t xml:space="preserve">Сторона 2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дострокової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6040D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040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604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40D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звільня</w:t>
      </w:r>
      <w:proofErr w:type="gramEnd"/>
      <w:r w:rsidRPr="006040D4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Сторону 2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землекористування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законом порядку.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разі невиконання Стороною 2 умов пункт</w:t>
      </w:r>
      <w:r w:rsidR="00011DC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1DC7">
        <w:rPr>
          <w:rFonts w:ascii="Times New Roman" w:hAnsi="Times New Roman" w:cs="Times New Roman"/>
          <w:sz w:val="24"/>
          <w:szCs w:val="24"/>
          <w:lang w:val="uk-UA"/>
        </w:rPr>
        <w:t>1-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Договору, Сторона 1 має право звернутися до суду із позовною заявою про стягнення безпідставно збережених коштів.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6040D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змінений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доповнений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додатковою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угодою, яка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невід'ємною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припиняється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в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випадках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>: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95"/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строку, </w:t>
      </w:r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на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було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укладено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;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(плати за землю) </w:t>
      </w:r>
      <w:r w:rsidRPr="006040D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604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934"/>
          <w:sz w:val="24"/>
          <w:szCs w:val="24"/>
          <w:lang w:val="uk-UA"/>
        </w:rPr>
        <w:t xml:space="preserve">11. </w:t>
      </w:r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невиконання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неналежне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виконання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Сторони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несуть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згідно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з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чинним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України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  <w:lang w:val="uk-UA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934"/>
          <w:sz w:val="24"/>
          <w:szCs w:val="24"/>
          <w:lang w:val="uk-UA"/>
        </w:rPr>
        <w:t xml:space="preserve">12.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Взаємовідносини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Сторін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, не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врегульовані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</w:rPr>
        <w:t>цим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</w:rPr>
        <w:t xml:space="preserve"> Договором</w:t>
      </w:r>
      <w:r w:rsidRPr="006040D4">
        <w:rPr>
          <w:rFonts w:ascii="Times New Roman" w:hAnsi="Times New Roman" w:cs="Times New Roman"/>
          <w:color w:val="383934"/>
          <w:sz w:val="24"/>
          <w:szCs w:val="24"/>
          <w:lang w:val="uk-UA"/>
        </w:rPr>
        <w:t>, регулюються законодавством України.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934"/>
          <w:sz w:val="24"/>
          <w:szCs w:val="24"/>
          <w:lang w:val="uk-UA"/>
        </w:rPr>
        <w:t xml:space="preserve">13. </w:t>
      </w:r>
      <w:r w:rsidRPr="006040D4">
        <w:rPr>
          <w:rFonts w:ascii="Times New Roman" w:hAnsi="Times New Roman" w:cs="Times New Roman"/>
          <w:color w:val="383934"/>
          <w:sz w:val="24"/>
          <w:szCs w:val="24"/>
          <w:lang w:val="uk-UA"/>
        </w:rPr>
        <w:t xml:space="preserve">Договір укладено у двох примірниках, що мають </w:t>
      </w:r>
      <w:proofErr w:type="spellStart"/>
      <w:r w:rsidRPr="006040D4">
        <w:rPr>
          <w:rFonts w:ascii="Times New Roman" w:hAnsi="Times New Roman" w:cs="Times New Roman"/>
          <w:color w:val="383934"/>
          <w:sz w:val="24"/>
          <w:szCs w:val="24"/>
          <w:lang w:val="uk-UA"/>
        </w:rPr>
        <w:t>одинакову</w:t>
      </w:r>
      <w:proofErr w:type="spellEnd"/>
      <w:r w:rsidRPr="006040D4">
        <w:rPr>
          <w:rFonts w:ascii="Times New Roman" w:hAnsi="Times New Roman" w:cs="Times New Roman"/>
          <w:color w:val="383934"/>
          <w:sz w:val="24"/>
          <w:szCs w:val="24"/>
          <w:lang w:val="uk-UA"/>
        </w:rPr>
        <w:t xml:space="preserve"> юридичну силу та зберігаються у Сторін.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Додатком до Договору є: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604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15. Реквізити Сторін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546D" w:rsidRPr="006040D4" w:rsidTr="0025723A"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7C54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Сторона 1</w:t>
            </w: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7C546D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Сторона 2</w:t>
            </w:r>
          </w:p>
        </w:tc>
      </w:tr>
      <w:tr w:rsidR="007C546D" w:rsidRPr="006040D4" w:rsidTr="0025723A"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25723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25723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546D" w:rsidRPr="006040D4" w:rsidTr="0025723A"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25723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25723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546D" w:rsidRPr="006040D4" w:rsidTr="0025723A">
        <w:tc>
          <w:tcPr>
            <w:tcW w:w="47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546D" w:rsidRPr="006040D4" w:rsidRDefault="007C546D" w:rsidP="0025723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C546D" w:rsidRPr="006040D4" w:rsidRDefault="007C546D" w:rsidP="0025723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_______________  ________________   _______________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7C546D" w:rsidRPr="007C546D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C546D">
        <w:rPr>
          <w:rFonts w:ascii="Times New Roman" w:hAnsi="Times New Roman" w:cs="Times New Roman"/>
          <w:sz w:val="20"/>
          <w:szCs w:val="20"/>
          <w:lang w:val="uk-UA"/>
        </w:rPr>
        <w:t xml:space="preserve">         (підпис)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7C546D">
        <w:rPr>
          <w:rFonts w:ascii="Times New Roman" w:hAnsi="Times New Roman" w:cs="Times New Roman"/>
          <w:sz w:val="20"/>
          <w:szCs w:val="20"/>
          <w:lang w:val="uk-UA"/>
        </w:rPr>
        <w:t xml:space="preserve"> (ініціали та прізвище)             (підпис)                   (ініціали та прізвище)</w:t>
      </w:r>
    </w:p>
    <w:p w:rsidR="007C546D" w:rsidRPr="006040D4" w:rsidRDefault="007C546D" w:rsidP="007C546D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                 Любов МАКСІМКІНА</w:t>
      </w: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46D" w:rsidRPr="006040D4" w:rsidRDefault="007C546D" w:rsidP="007C54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51C9" w:rsidRDefault="005551C9"/>
    <w:sectPr w:rsidR="005551C9" w:rsidSect="007C546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93" w:rsidRDefault="00E16093" w:rsidP="007C546D">
      <w:pPr>
        <w:spacing w:after="0" w:line="240" w:lineRule="auto"/>
      </w:pPr>
      <w:r>
        <w:separator/>
      </w:r>
    </w:p>
  </w:endnote>
  <w:endnote w:type="continuationSeparator" w:id="0">
    <w:p w:rsidR="00E16093" w:rsidRDefault="00E16093" w:rsidP="007C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93" w:rsidRDefault="00E16093" w:rsidP="007C546D">
      <w:pPr>
        <w:spacing w:after="0" w:line="240" w:lineRule="auto"/>
      </w:pPr>
      <w:r>
        <w:separator/>
      </w:r>
    </w:p>
  </w:footnote>
  <w:footnote w:type="continuationSeparator" w:id="0">
    <w:p w:rsidR="00E16093" w:rsidRDefault="00E16093" w:rsidP="007C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546D" w:rsidRPr="007C546D" w:rsidRDefault="003B5666" w:rsidP="007C546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5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546D" w:rsidRPr="007C54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5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D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546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7C546D" w:rsidRPr="007C546D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7C546D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</w:t>
        </w:r>
        <w:r w:rsidR="007C546D" w:rsidRPr="007C546D">
          <w:rPr>
            <w:rFonts w:ascii="Times New Roman" w:hAnsi="Times New Roman" w:cs="Times New Roman"/>
            <w:sz w:val="24"/>
            <w:szCs w:val="24"/>
            <w:lang w:val="uk-UA"/>
          </w:rPr>
          <w:t>Продовження додатка 5</w:t>
        </w:r>
      </w:p>
    </w:sdtContent>
  </w:sdt>
  <w:p w:rsidR="007C546D" w:rsidRDefault="007C54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6D"/>
    <w:rsid w:val="00011DC7"/>
    <w:rsid w:val="00100025"/>
    <w:rsid w:val="003B5666"/>
    <w:rsid w:val="005551C9"/>
    <w:rsid w:val="007C546D"/>
    <w:rsid w:val="008153F1"/>
    <w:rsid w:val="008B5DFF"/>
    <w:rsid w:val="00A17767"/>
    <w:rsid w:val="00A818F4"/>
    <w:rsid w:val="00B546E7"/>
    <w:rsid w:val="00BF6743"/>
    <w:rsid w:val="00D95A88"/>
    <w:rsid w:val="00E16093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546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46D"/>
  </w:style>
  <w:style w:type="paragraph" w:styleId="a7">
    <w:name w:val="footer"/>
    <w:basedOn w:val="a"/>
    <w:link w:val="a8"/>
    <w:uiPriority w:val="99"/>
    <w:semiHidden/>
    <w:unhideWhenUsed/>
    <w:rsid w:val="007C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5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4</cp:revision>
  <cp:lastPrinted>2023-04-17T13:18:00Z</cp:lastPrinted>
  <dcterms:created xsi:type="dcterms:W3CDTF">2023-04-17T13:04:00Z</dcterms:created>
  <dcterms:modified xsi:type="dcterms:W3CDTF">2023-08-16T06:58:00Z</dcterms:modified>
</cp:coreProperties>
</file>