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FE" w:rsidRPr="00694F12" w:rsidRDefault="00BD7FFE" w:rsidP="00A746FF">
      <w:pPr>
        <w:tabs>
          <w:tab w:val="left" w:pos="567"/>
          <w:tab w:val="left" w:pos="5103"/>
        </w:tabs>
        <w:ind w:left="6237"/>
        <w:rPr>
          <w:sz w:val="24"/>
          <w:szCs w:val="24"/>
        </w:rPr>
      </w:pPr>
      <w:r w:rsidRPr="00694F12">
        <w:rPr>
          <w:sz w:val="24"/>
          <w:szCs w:val="24"/>
        </w:rPr>
        <w:t xml:space="preserve">Додаток </w:t>
      </w:r>
    </w:p>
    <w:p w:rsidR="00BD7FFE" w:rsidRPr="00694F12" w:rsidRDefault="00BD7FFE" w:rsidP="00A746FF">
      <w:pPr>
        <w:ind w:left="6237"/>
        <w:rPr>
          <w:sz w:val="24"/>
          <w:szCs w:val="24"/>
        </w:rPr>
      </w:pPr>
      <w:r w:rsidRPr="00694F12">
        <w:rPr>
          <w:sz w:val="24"/>
          <w:szCs w:val="24"/>
        </w:rPr>
        <w:t xml:space="preserve">до рішення селищної ради </w:t>
      </w:r>
    </w:p>
    <w:p w:rsidR="00694F12" w:rsidRDefault="00BD7FFE" w:rsidP="00A746FF">
      <w:pPr>
        <w:ind w:left="6237"/>
        <w:rPr>
          <w:color w:val="000000"/>
          <w:sz w:val="24"/>
          <w:szCs w:val="24"/>
        </w:rPr>
      </w:pPr>
      <w:r w:rsidRPr="00694F12">
        <w:rPr>
          <w:color w:val="000000"/>
          <w:sz w:val="24"/>
          <w:szCs w:val="24"/>
        </w:rPr>
        <w:t>від</w:t>
      </w:r>
      <w:r w:rsidR="00694F12">
        <w:rPr>
          <w:color w:val="000000"/>
          <w:sz w:val="24"/>
          <w:szCs w:val="24"/>
        </w:rPr>
        <w:t xml:space="preserve"> 03листопада 2023 року</w:t>
      </w:r>
    </w:p>
    <w:p w:rsidR="00BD7FFE" w:rsidRDefault="00BD7FFE" w:rsidP="00A746FF">
      <w:pPr>
        <w:ind w:left="6237"/>
        <w:rPr>
          <w:color w:val="000000"/>
          <w:sz w:val="28"/>
          <w:szCs w:val="28"/>
        </w:rPr>
      </w:pPr>
      <w:r w:rsidRPr="00694F12">
        <w:rPr>
          <w:color w:val="000000"/>
          <w:sz w:val="24"/>
          <w:szCs w:val="24"/>
        </w:rPr>
        <w:t xml:space="preserve">№ </w:t>
      </w:r>
      <w:r w:rsidR="00694F12">
        <w:rPr>
          <w:color w:val="000000"/>
          <w:sz w:val="24"/>
          <w:szCs w:val="24"/>
        </w:rPr>
        <w:t>1696-28</w:t>
      </w:r>
      <w:r w:rsidRPr="00694F12">
        <w:rPr>
          <w:color w:val="000000"/>
          <w:sz w:val="24"/>
          <w:szCs w:val="24"/>
        </w:rPr>
        <w:t>/VІІІ</w:t>
      </w:r>
    </w:p>
    <w:p w:rsidR="00BD7FFE" w:rsidRDefault="00BD7FFE" w:rsidP="00BD7FFE">
      <w:pPr>
        <w:spacing w:line="200" w:lineRule="auto"/>
        <w:rPr>
          <w:sz w:val="28"/>
          <w:szCs w:val="28"/>
        </w:rPr>
      </w:pPr>
    </w:p>
    <w:p w:rsidR="00BD7FFE" w:rsidRDefault="00BD7FFE" w:rsidP="00BD7FFE">
      <w:pPr>
        <w:spacing w:line="200" w:lineRule="auto"/>
        <w:rPr>
          <w:sz w:val="24"/>
          <w:szCs w:val="24"/>
        </w:rPr>
      </w:pPr>
    </w:p>
    <w:p w:rsidR="00BD7FFE" w:rsidRDefault="00BD7FFE" w:rsidP="00BD7FFE">
      <w:pPr>
        <w:spacing w:line="200" w:lineRule="auto"/>
        <w:rPr>
          <w:sz w:val="24"/>
          <w:szCs w:val="24"/>
        </w:rPr>
      </w:pPr>
    </w:p>
    <w:p w:rsidR="00BD7FFE" w:rsidRDefault="00BD7FFE" w:rsidP="00BD7FFE">
      <w:pPr>
        <w:spacing w:line="200" w:lineRule="auto"/>
        <w:rPr>
          <w:sz w:val="24"/>
          <w:szCs w:val="24"/>
        </w:rPr>
      </w:pPr>
    </w:p>
    <w:p w:rsidR="00BD7FFE" w:rsidRDefault="00BD7FFE" w:rsidP="00BD7FFE">
      <w:pPr>
        <w:spacing w:line="200" w:lineRule="auto"/>
        <w:rPr>
          <w:sz w:val="24"/>
          <w:szCs w:val="24"/>
        </w:rPr>
      </w:pPr>
    </w:p>
    <w:p w:rsidR="00BD7FFE" w:rsidRDefault="00BD7FFE" w:rsidP="00BD7FFE">
      <w:pPr>
        <w:rPr>
          <w:sz w:val="28"/>
          <w:szCs w:val="28"/>
        </w:rPr>
      </w:pPr>
    </w:p>
    <w:p w:rsidR="00BD7FFE" w:rsidRDefault="00BD7FFE" w:rsidP="00BD7FFE">
      <w:pPr>
        <w:rPr>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BD7FFE">
      <w:pPr>
        <w:ind w:right="-19"/>
        <w:jc w:val="center"/>
        <w:rPr>
          <w:b/>
          <w:sz w:val="28"/>
          <w:szCs w:val="28"/>
        </w:rPr>
      </w:pPr>
    </w:p>
    <w:p w:rsidR="00BD7FFE" w:rsidRDefault="00BD7FFE" w:rsidP="00527312">
      <w:pPr>
        <w:jc w:val="center"/>
        <w:rPr>
          <w:b/>
          <w:sz w:val="28"/>
          <w:szCs w:val="28"/>
        </w:rPr>
      </w:pPr>
      <w:bookmarkStart w:id="0" w:name="bookmark=id.30j0zll" w:colFirst="0" w:colLast="0"/>
      <w:bookmarkEnd w:id="0"/>
      <w:r>
        <w:rPr>
          <w:b/>
          <w:sz w:val="28"/>
          <w:szCs w:val="28"/>
        </w:rPr>
        <w:t xml:space="preserve">Селищна Програма розвитку </w:t>
      </w:r>
      <w:r w:rsidR="00527312">
        <w:rPr>
          <w:b/>
          <w:sz w:val="28"/>
          <w:szCs w:val="28"/>
        </w:rPr>
        <w:t>фізичної культури та спорту в Межівській селищній територіальній громаді</w:t>
      </w:r>
      <w:r>
        <w:rPr>
          <w:b/>
          <w:sz w:val="28"/>
          <w:szCs w:val="28"/>
        </w:rPr>
        <w:t xml:space="preserve">  </w:t>
      </w:r>
    </w:p>
    <w:p w:rsidR="00BD7FFE" w:rsidRDefault="00BD7FFE" w:rsidP="00BD7FFE">
      <w:pPr>
        <w:jc w:val="center"/>
        <w:rPr>
          <w:b/>
          <w:sz w:val="28"/>
          <w:szCs w:val="28"/>
        </w:rPr>
      </w:pPr>
      <w:r>
        <w:rPr>
          <w:b/>
          <w:sz w:val="28"/>
          <w:szCs w:val="28"/>
        </w:rPr>
        <w:t>на 2024 - 2026 роки</w:t>
      </w: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BD7FFE" w:rsidRDefault="00BD7FFE" w:rsidP="00BD7FFE">
      <w:pPr>
        <w:jc w:val="center"/>
        <w:rPr>
          <w:b/>
          <w:sz w:val="28"/>
          <w:szCs w:val="28"/>
        </w:rPr>
      </w:pPr>
    </w:p>
    <w:p w:rsidR="00C41279" w:rsidRPr="00C41279" w:rsidRDefault="00C41279" w:rsidP="00BD7FFE">
      <w:pPr>
        <w:jc w:val="center"/>
        <w:rPr>
          <w:sz w:val="28"/>
          <w:szCs w:val="28"/>
        </w:rPr>
      </w:pPr>
      <w:r w:rsidRPr="00C41279">
        <w:rPr>
          <w:sz w:val="28"/>
          <w:szCs w:val="28"/>
        </w:rPr>
        <w:t>смт Межова</w:t>
      </w:r>
    </w:p>
    <w:p w:rsidR="00BD7FFE" w:rsidRPr="00C41279" w:rsidRDefault="00C41279" w:rsidP="00BD7FFE">
      <w:pPr>
        <w:jc w:val="center"/>
        <w:rPr>
          <w:sz w:val="28"/>
          <w:szCs w:val="28"/>
        </w:rPr>
      </w:pPr>
      <w:r w:rsidRPr="00C41279">
        <w:rPr>
          <w:sz w:val="28"/>
          <w:szCs w:val="28"/>
        </w:rPr>
        <w:t xml:space="preserve">2023 рік </w:t>
      </w:r>
    </w:p>
    <w:p w:rsidR="00BD7FFE" w:rsidRDefault="00BD7FFE" w:rsidP="00BD7FFE">
      <w:pPr>
        <w:jc w:val="center"/>
        <w:rPr>
          <w:b/>
          <w:sz w:val="28"/>
          <w:szCs w:val="28"/>
        </w:rPr>
      </w:pPr>
    </w:p>
    <w:p w:rsidR="00694F12" w:rsidRPr="00375409" w:rsidRDefault="00694F12" w:rsidP="00A746FF">
      <w:pPr>
        <w:jc w:val="center"/>
        <w:rPr>
          <w:b/>
          <w:sz w:val="24"/>
          <w:szCs w:val="24"/>
        </w:rPr>
      </w:pPr>
      <w:r w:rsidRPr="00375409">
        <w:rPr>
          <w:b/>
          <w:sz w:val="24"/>
          <w:szCs w:val="24"/>
        </w:rPr>
        <w:lastRenderedPageBreak/>
        <w:t>І. З</w:t>
      </w:r>
      <w:r>
        <w:rPr>
          <w:b/>
          <w:sz w:val="24"/>
          <w:szCs w:val="24"/>
        </w:rPr>
        <w:t>агальна частина</w:t>
      </w:r>
    </w:p>
    <w:p w:rsidR="00694F12" w:rsidRPr="001E3FB1" w:rsidRDefault="00694F12" w:rsidP="00694F12">
      <w:pPr>
        <w:ind w:left="360"/>
        <w:jc w:val="center"/>
        <w:rPr>
          <w:b/>
          <w:sz w:val="24"/>
          <w:szCs w:val="24"/>
        </w:rPr>
      </w:pPr>
    </w:p>
    <w:p w:rsidR="00694F12" w:rsidRDefault="00694F12" w:rsidP="00694F12">
      <w:pPr>
        <w:ind w:firstLine="567"/>
        <w:jc w:val="both"/>
        <w:rPr>
          <w:color w:val="000000"/>
          <w:sz w:val="24"/>
          <w:szCs w:val="24"/>
        </w:rPr>
      </w:pPr>
      <w:r w:rsidRPr="001E3FB1">
        <w:rPr>
          <w:color w:val="000000"/>
          <w:sz w:val="24"/>
          <w:szCs w:val="24"/>
        </w:rPr>
        <w:t xml:space="preserve">Розроблення </w:t>
      </w:r>
      <w:r>
        <w:rPr>
          <w:color w:val="000000"/>
          <w:sz w:val="24"/>
          <w:szCs w:val="24"/>
        </w:rPr>
        <w:t xml:space="preserve">селищної </w:t>
      </w:r>
      <w:r w:rsidRPr="001E3FB1">
        <w:rPr>
          <w:color w:val="000000"/>
          <w:sz w:val="24"/>
          <w:szCs w:val="24"/>
        </w:rPr>
        <w:t xml:space="preserve">Програми розвитку фізичної культури </w:t>
      </w:r>
      <w:r>
        <w:rPr>
          <w:color w:val="000000"/>
          <w:sz w:val="24"/>
          <w:szCs w:val="24"/>
        </w:rPr>
        <w:t>та</w:t>
      </w:r>
      <w:r w:rsidRPr="001E3FB1">
        <w:rPr>
          <w:color w:val="000000"/>
          <w:sz w:val="24"/>
          <w:szCs w:val="24"/>
        </w:rPr>
        <w:t xml:space="preserve"> спорту </w:t>
      </w:r>
      <w:r>
        <w:rPr>
          <w:color w:val="000000"/>
          <w:sz w:val="24"/>
          <w:szCs w:val="24"/>
        </w:rPr>
        <w:t>в</w:t>
      </w:r>
      <w:r w:rsidRPr="001E3FB1">
        <w:rPr>
          <w:sz w:val="24"/>
          <w:szCs w:val="24"/>
        </w:rPr>
        <w:t xml:space="preserve"> Межівській селищній територіальній громаді на 2024</w:t>
      </w:r>
      <w:r>
        <w:rPr>
          <w:sz w:val="24"/>
          <w:szCs w:val="24"/>
        </w:rPr>
        <w:t>-</w:t>
      </w:r>
      <w:r w:rsidRPr="001E3FB1">
        <w:rPr>
          <w:sz w:val="24"/>
          <w:szCs w:val="24"/>
        </w:rPr>
        <w:t>2026 роки</w:t>
      </w:r>
      <w:r w:rsidRPr="001E3FB1">
        <w:rPr>
          <w:color w:val="000000"/>
          <w:sz w:val="24"/>
          <w:szCs w:val="24"/>
        </w:rPr>
        <w:t xml:space="preserve"> (далі – Програма) викликано необхідністю вирішення проблемних питань реалізації державної політики у сфері фізичної культури </w:t>
      </w:r>
      <w:r>
        <w:rPr>
          <w:color w:val="000000"/>
          <w:sz w:val="24"/>
          <w:szCs w:val="24"/>
        </w:rPr>
        <w:t>та</w:t>
      </w:r>
      <w:r w:rsidRPr="001E3FB1">
        <w:rPr>
          <w:color w:val="000000"/>
          <w:sz w:val="24"/>
          <w:szCs w:val="24"/>
        </w:rPr>
        <w:t xml:space="preserve"> спорту на місцевому рівні. </w:t>
      </w:r>
    </w:p>
    <w:p w:rsidR="00694F12" w:rsidRPr="001E3FB1" w:rsidRDefault="00694F12" w:rsidP="00694F12">
      <w:pPr>
        <w:ind w:firstLine="567"/>
        <w:jc w:val="both"/>
        <w:rPr>
          <w:sz w:val="24"/>
          <w:szCs w:val="24"/>
        </w:rPr>
      </w:pPr>
      <w:r w:rsidRPr="001E3FB1">
        <w:rPr>
          <w:color w:val="000000"/>
          <w:sz w:val="24"/>
          <w:szCs w:val="24"/>
        </w:rPr>
        <w:t>На сьогодні актуальн</w:t>
      </w:r>
      <w:r>
        <w:rPr>
          <w:color w:val="000000"/>
          <w:sz w:val="24"/>
          <w:szCs w:val="24"/>
        </w:rPr>
        <w:t>ою</w:t>
      </w:r>
      <w:r w:rsidRPr="001E3FB1">
        <w:rPr>
          <w:color w:val="000000"/>
          <w:sz w:val="24"/>
          <w:szCs w:val="24"/>
        </w:rPr>
        <w:t xml:space="preserve"> проблем</w:t>
      </w:r>
      <w:r>
        <w:rPr>
          <w:color w:val="000000"/>
          <w:sz w:val="24"/>
          <w:szCs w:val="24"/>
        </w:rPr>
        <w:t xml:space="preserve">ою залишається </w:t>
      </w:r>
      <w:r w:rsidRPr="001E3FB1">
        <w:rPr>
          <w:color w:val="000000"/>
          <w:sz w:val="24"/>
          <w:szCs w:val="24"/>
        </w:rPr>
        <w:t xml:space="preserve">погіршення стану здоров’я населення. Як наслідок – зменшується тривалість життя, загострюється криміногенна ситуація, особливо у молодіжному середовищі. Світовий досвід показує, що рухова активність людини протягом усього життя запобігає захворюванням та поліпшує стан здоров’я. До основних причин, що негативно впливають на спосіб життя, стан здоров’я населення та розвиток сфери фізичної культури </w:t>
      </w:r>
      <w:r>
        <w:rPr>
          <w:color w:val="000000"/>
          <w:sz w:val="24"/>
          <w:szCs w:val="24"/>
        </w:rPr>
        <w:t xml:space="preserve">та </w:t>
      </w:r>
      <w:r w:rsidRPr="001E3FB1">
        <w:rPr>
          <w:color w:val="000000"/>
          <w:sz w:val="24"/>
          <w:szCs w:val="24"/>
        </w:rPr>
        <w:t>спорту, належать:</w:t>
      </w:r>
    </w:p>
    <w:p w:rsidR="00694F12" w:rsidRPr="001E3FB1" w:rsidRDefault="00694F12" w:rsidP="00694F12">
      <w:pPr>
        <w:pStyle w:val="ad"/>
        <w:shd w:val="clear" w:color="auto" w:fill="FFFFFF"/>
        <w:spacing w:before="0" w:after="0"/>
        <w:ind w:firstLine="567"/>
        <w:jc w:val="both"/>
        <w:textAlignment w:val="baseline"/>
        <w:rPr>
          <w:color w:val="000000"/>
          <w:lang w:val="uk-UA"/>
        </w:rPr>
      </w:pPr>
      <w:r w:rsidRPr="001E3FB1">
        <w:rPr>
          <w:color w:val="000000"/>
          <w:lang w:val="uk-UA"/>
        </w:rPr>
        <w:t>загальне погіршення стану здоров’я населення, що призводить до зменшення кількості осіб, які можуть бути залучені до дитячо-юнацького спорту та спорту вищих досягнень, спроможних витримувати значні фізичні навантаження та досягати високих спортивних результатів;</w:t>
      </w:r>
    </w:p>
    <w:p w:rsidR="00694F12" w:rsidRPr="001E3FB1" w:rsidRDefault="00694F12" w:rsidP="00694F12">
      <w:pPr>
        <w:pStyle w:val="ad"/>
        <w:shd w:val="clear" w:color="auto" w:fill="FFFFFF"/>
        <w:spacing w:before="0" w:after="0"/>
        <w:ind w:firstLine="567"/>
        <w:jc w:val="both"/>
        <w:textAlignment w:val="baseline"/>
        <w:rPr>
          <w:color w:val="000000"/>
          <w:lang w:val="uk-UA"/>
        </w:rPr>
      </w:pPr>
      <w:r w:rsidRPr="001E3FB1">
        <w:rPr>
          <w:color w:val="000000"/>
          <w:lang w:val="uk-UA"/>
        </w:rPr>
        <w:t xml:space="preserve">невідповідність вимогам сучасності та значне відставання від світових стандартів ресурсного забезпечення сфери фізичної культури </w:t>
      </w:r>
      <w:r>
        <w:rPr>
          <w:color w:val="000000"/>
          <w:lang w:val="uk-UA"/>
        </w:rPr>
        <w:t>та</w:t>
      </w:r>
      <w:r w:rsidRPr="001E3FB1">
        <w:rPr>
          <w:color w:val="000000"/>
          <w:lang w:val="uk-UA"/>
        </w:rPr>
        <w:t xml:space="preserve"> спорту, а саме: кадрового, фінансового, матеріально-технічного, інформаційного.</w:t>
      </w:r>
    </w:p>
    <w:p w:rsidR="00694F12" w:rsidRPr="001E3FB1" w:rsidRDefault="00694F12" w:rsidP="00694F12">
      <w:pPr>
        <w:pStyle w:val="ad"/>
        <w:shd w:val="clear" w:color="auto" w:fill="FFFFFF"/>
        <w:spacing w:before="0" w:after="0"/>
        <w:ind w:firstLine="567"/>
        <w:jc w:val="both"/>
        <w:textAlignment w:val="baseline"/>
        <w:rPr>
          <w:color w:val="000000"/>
        </w:rPr>
      </w:pPr>
      <w:proofErr w:type="spellStart"/>
      <w:r w:rsidRPr="001E3FB1">
        <w:rPr>
          <w:color w:val="000000"/>
        </w:rPr>
        <w:t>Основні</w:t>
      </w:r>
      <w:proofErr w:type="spellEnd"/>
      <w:r w:rsidRPr="001E3FB1">
        <w:rPr>
          <w:color w:val="000000"/>
        </w:rPr>
        <w:t xml:space="preserve"> причини </w:t>
      </w:r>
      <w:proofErr w:type="spellStart"/>
      <w:r w:rsidRPr="001E3FB1">
        <w:rPr>
          <w:color w:val="000000"/>
        </w:rPr>
        <w:t>виникнення</w:t>
      </w:r>
      <w:proofErr w:type="spellEnd"/>
      <w:r w:rsidRPr="001E3FB1">
        <w:rPr>
          <w:color w:val="000000"/>
        </w:rPr>
        <w:t xml:space="preserve"> </w:t>
      </w:r>
      <w:proofErr w:type="spellStart"/>
      <w:r w:rsidRPr="001E3FB1">
        <w:rPr>
          <w:color w:val="000000"/>
        </w:rPr>
        <w:t>проблеми</w:t>
      </w:r>
      <w:proofErr w:type="spellEnd"/>
      <w:r w:rsidRPr="001E3FB1">
        <w:rPr>
          <w:color w:val="000000"/>
        </w:rPr>
        <w:t xml:space="preserve"> </w:t>
      </w:r>
      <w:proofErr w:type="spellStart"/>
      <w:r w:rsidRPr="001E3FB1">
        <w:rPr>
          <w:color w:val="000000"/>
        </w:rPr>
        <w:t>характеризуються</w:t>
      </w:r>
      <w:proofErr w:type="spellEnd"/>
      <w:r w:rsidRPr="001E3FB1">
        <w:rPr>
          <w:color w:val="000000"/>
        </w:rPr>
        <w:t xml:space="preserve"> такими </w:t>
      </w:r>
      <w:proofErr w:type="spellStart"/>
      <w:r w:rsidRPr="001E3FB1">
        <w:rPr>
          <w:color w:val="000000"/>
        </w:rPr>
        <w:t>чинниками</w:t>
      </w:r>
      <w:proofErr w:type="spellEnd"/>
      <w:r w:rsidRPr="001E3FB1">
        <w:rPr>
          <w:color w:val="000000"/>
        </w:rPr>
        <w:t>:</w:t>
      </w:r>
    </w:p>
    <w:p w:rsidR="00694F12" w:rsidRPr="001E3FB1" w:rsidRDefault="00694F12" w:rsidP="00694F12">
      <w:pPr>
        <w:pStyle w:val="ad"/>
        <w:shd w:val="clear" w:color="auto" w:fill="FFFFFF"/>
        <w:spacing w:before="0" w:after="0"/>
        <w:ind w:firstLine="567"/>
        <w:jc w:val="both"/>
        <w:textAlignment w:val="baseline"/>
        <w:rPr>
          <w:color w:val="000000"/>
        </w:rPr>
      </w:pPr>
      <w:proofErr w:type="spellStart"/>
      <w:r w:rsidRPr="001E3FB1">
        <w:rPr>
          <w:color w:val="000000"/>
        </w:rPr>
        <w:t>обмежена</w:t>
      </w:r>
      <w:proofErr w:type="spellEnd"/>
      <w:r w:rsidRPr="001E3FB1">
        <w:rPr>
          <w:color w:val="000000"/>
        </w:rPr>
        <w:t xml:space="preserve"> </w:t>
      </w:r>
      <w:proofErr w:type="spellStart"/>
      <w:r w:rsidRPr="001E3FB1">
        <w:rPr>
          <w:color w:val="000000"/>
        </w:rPr>
        <w:t>рухова</w:t>
      </w:r>
      <w:proofErr w:type="spellEnd"/>
      <w:r w:rsidRPr="001E3FB1">
        <w:rPr>
          <w:color w:val="000000"/>
        </w:rPr>
        <w:t xml:space="preserve"> </w:t>
      </w:r>
      <w:proofErr w:type="spellStart"/>
      <w:r w:rsidRPr="001E3FB1">
        <w:rPr>
          <w:color w:val="000000"/>
        </w:rPr>
        <w:t>активність</w:t>
      </w:r>
      <w:proofErr w:type="spellEnd"/>
      <w:r w:rsidRPr="001E3FB1">
        <w:rPr>
          <w:color w:val="000000"/>
        </w:rPr>
        <w:t xml:space="preserve">, </w:t>
      </w:r>
      <w:proofErr w:type="spellStart"/>
      <w:r w:rsidRPr="001E3FB1">
        <w:rPr>
          <w:color w:val="000000"/>
        </w:rPr>
        <w:t>нераціональне</w:t>
      </w:r>
      <w:proofErr w:type="spellEnd"/>
      <w:r w:rsidRPr="001E3FB1">
        <w:rPr>
          <w:color w:val="000000"/>
        </w:rPr>
        <w:t xml:space="preserve"> та </w:t>
      </w:r>
      <w:proofErr w:type="spellStart"/>
      <w:r w:rsidRPr="001E3FB1">
        <w:rPr>
          <w:color w:val="000000"/>
        </w:rPr>
        <w:t>незбалансоване</w:t>
      </w:r>
      <w:proofErr w:type="spellEnd"/>
      <w:r w:rsidRPr="001E3FB1">
        <w:rPr>
          <w:color w:val="000000"/>
        </w:rPr>
        <w:t xml:space="preserve"> </w:t>
      </w:r>
      <w:proofErr w:type="spellStart"/>
      <w:r w:rsidRPr="001E3FB1">
        <w:rPr>
          <w:color w:val="000000"/>
        </w:rPr>
        <w:t>харчування</w:t>
      </w:r>
      <w:proofErr w:type="spellEnd"/>
      <w:r w:rsidRPr="001E3FB1">
        <w:rPr>
          <w:color w:val="000000"/>
        </w:rPr>
        <w:t xml:space="preserve">, </w:t>
      </w:r>
      <w:proofErr w:type="spellStart"/>
      <w:r w:rsidRPr="001E3FB1">
        <w:rPr>
          <w:color w:val="000000"/>
        </w:rPr>
        <w:t>фактори</w:t>
      </w:r>
      <w:proofErr w:type="spellEnd"/>
      <w:r w:rsidRPr="001E3FB1">
        <w:rPr>
          <w:color w:val="000000"/>
        </w:rPr>
        <w:t xml:space="preserve"> </w:t>
      </w:r>
      <w:proofErr w:type="spellStart"/>
      <w:r w:rsidRPr="001E3FB1">
        <w:rPr>
          <w:color w:val="000000"/>
        </w:rPr>
        <w:t>асоціальної</w:t>
      </w:r>
      <w:proofErr w:type="spellEnd"/>
      <w:r w:rsidRPr="001E3FB1">
        <w:rPr>
          <w:color w:val="000000"/>
        </w:rPr>
        <w:t xml:space="preserve"> </w:t>
      </w:r>
      <w:proofErr w:type="spellStart"/>
      <w:r w:rsidRPr="001E3FB1">
        <w:rPr>
          <w:color w:val="000000"/>
        </w:rPr>
        <w:t>поведінки</w:t>
      </w:r>
      <w:proofErr w:type="spellEnd"/>
      <w:r w:rsidRPr="001E3FB1">
        <w:rPr>
          <w:color w:val="000000"/>
        </w:rPr>
        <w:t xml:space="preserve"> в </w:t>
      </w:r>
      <w:proofErr w:type="spellStart"/>
      <w:r w:rsidRPr="001E3FB1">
        <w:rPr>
          <w:color w:val="000000"/>
        </w:rPr>
        <w:t>суспільстві</w:t>
      </w:r>
      <w:proofErr w:type="spellEnd"/>
      <w:r w:rsidRPr="001E3FB1">
        <w:rPr>
          <w:color w:val="000000"/>
        </w:rPr>
        <w:t>;</w:t>
      </w:r>
    </w:p>
    <w:p w:rsidR="00694F12" w:rsidRPr="001E3FB1" w:rsidRDefault="00694F12" w:rsidP="00694F12">
      <w:pPr>
        <w:pStyle w:val="ad"/>
        <w:shd w:val="clear" w:color="auto" w:fill="FFFFFF"/>
        <w:spacing w:before="0" w:after="0"/>
        <w:ind w:firstLine="567"/>
        <w:jc w:val="both"/>
        <w:textAlignment w:val="baseline"/>
        <w:rPr>
          <w:color w:val="000000"/>
          <w:lang w:val="uk-UA"/>
        </w:rPr>
      </w:pPr>
      <w:proofErr w:type="spellStart"/>
      <w:r>
        <w:rPr>
          <w:color w:val="000000"/>
        </w:rPr>
        <w:t>низький</w:t>
      </w:r>
      <w:proofErr w:type="spellEnd"/>
      <w:r>
        <w:rPr>
          <w:color w:val="000000"/>
        </w:rPr>
        <w:t xml:space="preserve"> </w:t>
      </w:r>
      <w:proofErr w:type="spellStart"/>
      <w:proofErr w:type="gramStart"/>
      <w:r>
        <w:rPr>
          <w:color w:val="000000"/>
        </w:rPr>
        <w:t>р</w:t>
      </w:r>
      <w:proofErr w:type="gramEnd"/>
      <w:r>
        <w:rPr>
          <w:color w:val="000000"/>
        </w:rPr>
        <w:t>івень</w:t>
      </w:r>
      <w:proofErr w:type="spellEnd"/>
      <w:r>
        <w:rPr>
          <w:color w:val="000000"/>
          <w:lang w:val="uk-UA"/>
        </w:rPr>
        <w:t xml:space="preserve"> </w:t>
      </w:r>
      <w:r w:rsidRPr="007F755B">
        <w:rPr>
          <w:color w:val="000000"/>
          <w:lang w:val="uk-UA"/>
        </w:rPr>
        <w:t>розвитку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w:t>
      </w:r>
      <w:r>
        <w:rPr>
          <w:color w:val="000000"/>
          <w:lang w:val="uk-UA"/>
        </w:rPr>
        <w:t xml:space="preserve"> </w:t>
      </w:r>
      <w:r w:rsidRPr="007F755B">
        <w:rPr>
          <w:color w:val="000000"/>
          <w:lang w:val="uk-UA"/>
        </w:rPr>
        <w:t>фінансового та матеріально-технічного забез</w:t>
      </w:r>
      <w:r>
        <w:rPr>
          <w:color w:val="000000"/>
          <w:lang w:val="uk-UA"/>
        </w:rPr>
        <w:t xml:space="preserve">печення дитячо-юнацького спорту; </w:t>
      </w:r>
      <w:r w:rsidRPr="007F755B">
        <w:rPr>
          <w:color w:val="000000"/>
          <w:lang w:val="uk-UA"/>
        </w:rPr>
        <w:t xml:space="preserve">пропаганди у засобах масової інформації та усвідомлення населенням цінності здоров’я, відповідального ставлення батьків до виховання своїх дітей та </w:t>
      </w:r>
      <w:proofErr w:type="spellStart"/>
      <w:r w:rsidRPr="007F755B">
        <w:rPr>
          <w:color w:val="000000"/>
          <w:lang w:val="uk-UA"/>
        </w:rPr>
        <w:t>несформованість</w:t>
      </w:r>
      <w:proofErr w:type="spellEnd"/>
      <w:r w:rsidRPr="007F755B">
        <w:rPr>
          <w:color w:val="000000"/>
          <w:lang w:val="uk-UA"/>
        </w:rPr>
        <w:t xml:space="preserve"> ефективної системи стимулювання населення до збереження свого здоров’я;</w:t>
      </w:r>
    </w:p>
    <w:p w:rsidR="00694F12" w:rsidRPr="00990D17" w:rsidRDefault="00694F12" w:rsidP="00694F12">
      <w:pPr>
        <w:pStyle w:val="ad"/>
        <w:shd w:val="clear" w:color="auto" w:fill="FFFFFF"/>
        <w:spacing w:before="0" w:after="0"/>
        <w:ind w:firstLine="567"/>
        <w:jc w:val="both"/>
        <w:textAlignment w:val="baseline"/>
        <w:rPr>
          <w:color w:val="000000"/>
          <w:lang w:val="uk-UA"/>
        </w:rPr>
      </w:pPr>
      <w:proofErr w:type="spellStart"/>
      <w:r w:rsidRPr="001E3FB1">
        <w:rPr>
          <w:color w:val="000000"/>
        </w:rPr>
        <w:t>невідповідність</w:t>
      </w:r>
      <w:proofErr w:type="spellEnd"/>
      <w:r w:rsidRPr="001E3FB1">
        <w:rPr>
          <w:color w:val="000000"/>
        </w:rPr>
        <w:t xml:space="preserve"> </w:t>
      </w:r>
      <w:proofErr w:type="spellStart"/>
      <w:r w:rsidRPr="001E3FB1">
        <w:rPr>
          <w:color w:val="000000"/>
        </w:rPr>
        <w:t>послуг</w:t>
      </w:r>
      <w:proofErr w:type="spellEnd"/>
      <w:r w:rsidRPr="001E3FB1">
        <w:rPr>
          <w:color w:val="000000"/>
        </w:rPr>
        <w:t xml:space="preserve">, </w:t>
      </w:r>
      <w:proofErr w:type="spellStart"/>
      <w:r w:rsidRPr="001E3FB1">
        <w:rPr>
          <w:color w:val="000000"/>
        </w:rPr>
        <w:t>що</w:t>
      </w:r>
      <w:proofErr w:type="spellEnd"/>
      <w:r w:rsidRPr="001E3FB1">
        <w:rPr>
          <w:color w:val="000000"/>
        </w:rPr>
        <w:t xml:space="preserve"> </w:t>
      </w:r>
      <w:proofErr w:type="spellStart"/>
      <w:r w:rsidRPr="001E3FB1">
        <w:rPr>
          <w:color w:val="000000"/>
        </w:rPr>
        <w:t>надают</w:t>
      </w:r>
      <w:r>
        <w:rPr>
          <w:color w:val="000000"/>
        </w:rPr>
        <w:t>ься</w:t>
      </w:r>
      <w:proofErr w:type="spellEnd"/>
      <w:r>
        <w:rPr>
          <w:color w:val="000000"/>
        </w:rPr>
        <w:t xml:space="preserve"> </w:t>
      </w:r>
      <w:proofErr w:type="spellStart"/>
      <w:r>
        <w:rPr>
          <w:color w:val="000000"/>
        </w:rPr>
        <w:t>засобами</w:t>
      </w:r>
      <w:proofErr w:type="spellEnd"/>
      <w:r>
        <w:rPr>
          <w:color w:val="000000"/>
        </w:rPr>
        <w:t xml:space="preserve"> </w:t>
      </w:r>
      <w:proofErr w:type="spellStart"/>
      <w:r>
        <w:rPr>
          <w:color w:val="000000"/>
        </w:rPr>
        <w:t>фізичної</w:t>
      </w:r>
      <w:proofErr w:type="spellEnd"/>
      <w:r>
        <w:rPr>
          <w:color w:val="000000"/>
        </w:rPr>
        <w:t xml:space="preserve"> </w:t>
      </w:r>
      <w:proofErr w:type="spellStart"/>
      <w:r>
        <w:rPr>
          <w:color w:val="000000"/>
        </w:rPr>
        <w:t>культури</w:t>
      </w:r>
      <w:proofErr w:type="spellEnd"/>
      <w:r>
        <w:rPr>
          <w:color w:val="000000"/>
        </w:rPr>
        <w:t xml:space="preserve"> </w:t>
      </w:r>
      <w:r>
        <w:rPr>
          <w:color w:val="000000"/>
          <w:lang w:val="uk-UA"/>
        </w:rPr>
        <w:t>та</w:t>
      </w:r>
      <w:r>
        <w:rPr>
          <w:color w:val="000000"/>
        </w:rPr>
        <w:t xml:space="preserve"> спорту за </w:t>
      </w:r>
      <w:proofErr w:type="spellStart"/>
      <w:proofErr w:type="gramStart"/>
      <w:r>
        <w:rPr>
          <w:color w:val="000000"/>
        </w:rPr>
        <w:t>м</w:t>
      </w:r>
      <w:proofErr w:type="gramEnd"/>
      <w:r>
        <w:rPr>
          <w:color w:val="000000"/>
        </w:rPr>
        <w:t>ісцем</w:t>
      </w:r>
      <w:proofErr w:type="spellEnd"/>
      <w:r>
        <w:rPr>
          <w:color w:val="000000"/>
        </w:rPr>
        <w:t xml:space="preserve"> </w:t>
      </w:r>
      <w:proofErr w:type="spellStart"/>
      <w:r>
        <w:rPr>
          <w:color w:val="000000"/>
        </w:rPr>
        <w:t>проживання</w:t>
      </w:r>
      <w:proofErr w:type="spellEnd"/>
      <w:r>
        <w:rPr>
          <w:color w:val="000000"/>
          <w:lang w:val="uk-UA"/>
        </w:rPr>
        <w:t xml:space="preserve"> і</w:t>
      </w:r>
      <w:r w:rsidRPr="001E3FB1">
        <w:rPr>
          <w:color w:val="000000"/>
        </w:rPr>
        <w:t xml:space="preserve"> </w:t>
      </w:r>
      <w:proofErr w:type="spellStart"/>
      <w:r w:rsidRPr="001E3FB1">
        <w:rPr>
          <w:color w:val="000000"/>
        </w:rPr>
        <w:t>роботи</w:t>
      </w:r>
      <w:proofErr w:type="spellEnd"/>
      <w:r w:rsidRPr="001E3FB1">
        <w:rPr>
          <w:color w:val="000000"/>
        </w:rPr>
        <w:t xml:space="preserve"> </w:t>
      </w:r>
      <w:proofErr w:type="spellStart"/>
      <w:r w:rsidRPr="001E3FB1">
        <w:rPr>
          <w:color w:val="000000"/>
        </w:rPr>
        <w:t>громадян</w:t>
      </w:r>
      <w:proofErr w:type="spellEnd"/>
      <w:r w:rsidRPr="001E3FB1">
        <w:rPr>
          <w:color w:val="000000"/>
        </w:rPr>
        <w:t xml:space="preserve">, у </w:t>
      </w:r>
      <w:proofErr w:type="spellStart"/>
      <w:r w:rsidRPr="001E3FB1">
        <w:rPr>
          <w:color w:val="000000"/>
        </w:rPr>
        <w:t>місцях</w:t>
      </w:r>
      <w:proofErr w:type="spellEnd"/>
      <w:r w:rsidRPr="001E3FB1">
        <w:rPr>
          <w:color w:val="000000"/>
        </w:rPr>
        <w:t xml:space="preserve"> </w:t>
      </w:r>
      <w:proofErr w:type="spellStart"/>
      <w:r w:rsidRPr="001E3FB1">
        <w:rPr>
          <w:color w:val="000000"/>
        </w:rPr>
        <w:t>масового</w:t>
      </w:r>
      <w:proofErr w:type="spellEnd"/>
      <w:r w:rsidRPr="001E3FB1">
        <w:rPr>
          <w:color w:val="000000"/>
        </w:rPr>
        <w:t xml:space="preserve"> </w:t>
      </w:r>
      <w:proofErr w:type="spellStart"/>
      <w:r w:rsidRPr="001E3FB1">
        <w:rPr>
          <w:color w:val="000000"/>
        </w:rPr>
        <w:t>відпочинку</w:t>
      </w:r>
      <w:proofErr w:type="spellEnd"/>
      <w:r w:rsidRPr="001E3FB1">
        <w:rPr>
          <w:color w:val="000000"/>
        </w:rPr>
        <w:t xml:space="preserve"> </w:t>
      </w:r>
      <w:proofErr w:type="spellStart"/>
      <w:r w:rsidRPr="001E3FB1">
        <w:rPr>
          <w:color w:val="000000"/>
        </w:rPr>
        <w:t>населення</w:t>
      </w:r>
      <w:proofErr w:type="spellEnd"/>
      <w:r w:rsidRPr="001E3FB1">
        <w:rPr>
          <w:color w:val="000000"/>
        </w:rPr>
        <w:t xml:space="preserve">, потребам </w:t>
      </w:r>
      <w:proofErr w:type="spellStart"/>
      <w:r w:rsidRPr="001E3FB1">
        <w:rPr>
          <w:color w:val="000000"/>
        </w:rPr>
        <w:t>населення</w:t>
      </w:r>
      <w:proofErr w:type="spellEnd"/>
      <w:r w:rsidRPr="001E3FB1">
        <w:rPr>
          <w:color w:val="000000"/>
        </w:rPr>
        <w:t xml:space="preserve"> та людям </w:t>
      </w:r>
      <w:proofErr w:type="spellStart"/>
      <w:r w:rsidRPr="001E3FB1">
        <w:rPr>
          <w:color w:val="000000"/>
        </w:rPr>
        <w:t>з</w:t>
      </w:r>
      <w:proofErr w:type="spellEnd"/>
      <w:r w:rsidRPr="001E3FB1">
        <w:rPr>
          <w:color w:val="000000"/>
        </w:rPr>
        <w:t xml:space="preserve"> </w:t>
      </w:r>
      <w:proofErr w:type="spellStart"/>
      <w:r w:rsidRPr="001E3FB1">
        <w:rPr>
          <w:color w:val="000000"/>
        </w:rPr>
        <w:t>обмеженими</w:t>
      </w:r>
      <w:proofErr w:type="spellEnd"/>
      <w:r w:rsidRPr="001E3FB1">
        <w:rPr>
          <w:color w:val="000000"/>
        </w:rPr>
        <w:t xml:space="preserve"> </w:t>
      </w:r>
      <w:proofErr w:type="spellStart"/>
      <w:r w:rsidRPr="001E3FB1">
        <w:rPr>
          <w:color w:val="000000"/>
        </w:rPr>
        <w:t>фізичними</w:t>
      </w:r>
      <w:proofErr w:type="spellEnd"/>
      <w:r w:rsidRPr="001E3FB1">
        <w:rPr>
          <w:color w:val="000000"/>
        </w:rPr>
        <w:t xml:space="preserve"> </w:t>
      </w:r>
      <w:proofErr w:type="spellStart"/>
      <w:r w:rsidRPr="001E3FB1">
        <w:rPr>
          <w:color w:val="000000"/>
        </w:rPr>
        <w:t>можливостями</w:t>
      </w:r>
      <w:proofErr w:type="spellEnd"/>
      <w:r w:rsidRPr="001E3FB1">
        <w:rPr>
          <w:color w:val="000000"/>
        </w:rPr>
        <w:t>;</w:t>
      </w:r>
      <w:r>
        <w:rPr>
          <w:color w:val="000000"/>
          <w:lang w:val="uk-UA"/>
        </w:rPr>
        <w:t xml:space="preserve"> </w:t>
      </w:r>
    </w:p>
    <w:p w:rsidR="00694F12" w:rsidRPr="00990D17" w:rsidRDefault="00694F12" w:rsidP="00694F12">
      <w:pPr>
        <w:pStyle w:val="4"/>
        <w:shd w:val="clear" w:color="auto" w:fill="FFFFFF"/>
        <w:spacing w:before="0" w:line="240" w:lineRule="auto"/>
        <w:ind w:left="0" w:firstLine="540"/>
        <w:jc w:val="both"/>
        <w:textAlignment w:val="baseline"/>
        <w:rPr>
          <w:rStyle w:val="20"/>
          <w:rFonts w:ascii="Times New Roman" w:hAnsi="Times New Roman" w:cs="Times New Roman"/>
          <w:b w:val="0"/>
          <w:bCs w:val="0"/>
          <w:i w:val="0"/>
          <w:color w:val="212529"/>
          <w:sz w:val="24"/>
          <w:szCs w:val="24"/>
          <w:bdr w:val="none" w:sz="0" w:space="0" w:color="auto" w:frame="1"/>
          <w:lang w:val="uk-UA"/>
        </w:rPr>
      </w:pPr>
      <w:r w:rsidRPr="00990D17">
        <w:rPr>
          <w:rFonts w:ascii="Times New Roman" w:hAnsi="Times New Roman" w:cs="Times New Roman"/>
          <w:i w:val="0"/>
          <w:color w:val="000000"/>
          <w:sz w:val="24"/>
          <w:szCs w:val="24"/>
        </w:rPr>
        <w:t>відсутність економічної за</w:t>
      </w:r>
      <w:proofErr w:type="spellStart"/>
      <w:r w:rsidRPr="00990D17">
        <w:rPr>
          <w:rFonts w:ascii="Times New Roman" w:hAnsi="Times New Roman" w:cs="Times New Roman"/>
          <w:i w:val="0"/>
          <w:color w:val="000000"/>
          <w:sz w:val="24"/>
          <w:szCs w:val="24"/>
          <w:lang w:val="uk-UA"/>
        </w:rPr>
        <w:t>цікавленості</w:t>
      </w:r>
      <w:proofErr w:type="spellEnd"/>
      <w:r w:rsidRPr="00990D17">
        <w:rPr>
          <w:rFonts w:ascii="Times New Roman" w:hAnsi="Times New Roman" w:cs="Times New Roman"/>
          <w:i w:val="0"/>
          <w:color w:val="000000"/>
          <w:sz w:val="24"/>
          <w:szCs w:val="24"/>
        </w:rPr>
        <w:t xml:space="preserve"> суб’єктів господарської діяльності у сприянні реалізації заходів щодо зниження професійної захворюваності та зміцнення здоров’я працівників</w:t>
      </w:r>
      <w:r w:rsidRPr="00990D17">
        <w:rPr>
          <w:rFonts w:ascii="Times New Roman" w:hAnsi="Times New Roman" w:cs="Times New Roman"/>
          <w:i w:val="0"/>
          <w:color w:val="000000"/>
          <w:sz w:val="24"/>
          <w:szCs w:val="24"/>
          <w:lang w:val="uk-UA"/>
        </w:rPr>
        <w:t>.</w:t>
      </w:r>
    </w:p>
    <w:p w:rsidR="00694F12" w:rsidRPr="007F755B" w:rsidRDefault="00694F12" w:rsidP="00694F12">
      <w:pPr>
        <w:pStyle w:val="a9"/>
        <w:ind w:firstLine="540"/>
        <w:jc w:val="both"/>
        <w:rPr>
          <w:rFonts w:ascii="Times New Roman" w:hAnsi="Times New Roman" w:cs="Times New Roman"/>
          <w:szCs w:val="24"/>
          <w:lang w:val="uk-UA"/>
        </w:rPr>
      </w:pPr>
      <w:r w:rsidRPr="007F755B">
        <w:rPr>
          <w:rFonts w:ascii="Times New Roman" w:hAnsi="Times New Roman" w:cs="Times New Roman"/>
          <w:szCs w:val="24"/>
          <w:lang w:val="uk-UA"/>
        </w:rPr>
        <w:t xml:space="preserve">На виконання </w:t>
      </w:r>
      <w:r>
        <w:rPr>
          <w:rFonts w:ascii="Times New Roman" w:hAnsi="Times New Roman" w:cs="Times New Roman"/>
          <w:szCs w:val="24"/>
          <w:lang w:val="uk-UA"/>
        </w:rPr>
        <w:t xml:space="preserve">селищної </w:t>
      </w:r>
      <w:r w:rsidRPr="007F755B">
        <w:rPr>
          <w:rFonts w:ascii="Times New Roman" w:hAnsi="Times New Roman" w:cs="Times New Roman"/>
          <w:szCs w:val="24"/>
          <w:lang w:val="uk-UA"/>
        </w:rPr>
        <w:t xml:space="preserve">Програми розвитку фізичної культури та спорту </w:t>
      </w:r>
      <w:r>
        <w:rPr>
          <w:rFonts w:ascii="Times New Roman" w:hAnsi="Times New Roman" w:cs="Times New Roman"/>
          <w:szCs w:val="24"/>
          <w:lang w:val="uk-UA"/>
        </w:rPr>
        <w:t xml:space="preserve">в </w:t>
      </w:r>
      <w:r w:rsidRPr="007F755B">
        <w:rPr>
          <w:rFonts w:ascii="Times New Roman" w:hAnsi="Times New Roman" w:cs="Times New Roman"/>
          <w:szCs w:val="24"/>
          <w:lang w:val="uk-UA"/>
        </w:rPr>
        <w:t>Межівськ</w:t>
      </w:r>
      <w:r>
        <w:rPr>
          <w:rFonts w:ascii="Times New Roman" w:hAnsi="Times New Roman" w:cs="Times New Roman"/>
          <w:szCs w:val="24"/>
          <w:lang w:val="uk-UA"/>
        </w:rPr>
        <w:t xml:space="preserve">ій  селищній територіальній громаді </w:t>
      </w:r>
      <w:r w:rsidRPr="007F755B">
        <w:rPr>
          <w:rFonts w:ascii="Times New Roman" w:hAnsi="Times New Roman" w:cs="Times New Roman"/>
          <w:szCs w:val="24"/>
          <w:lang w:val="uk-UA"/>
        </w:rPr>
        <w:t>на 2021</w:t>
      </w:r>
      <w:r>
        <w:rPr>
          <w:rFonts w:ascii="Times New Roman" w:hAnsi="Times New Roman" w:cs="Times New Roman"/>
          <w:szCs w:val="24"/>
          <w:lang w:val="uk-UA"/>
        </w:rPr>
        <w:t>-</w:t>
      </w:r>
      <w:r w:rsidRPr="007F755B">
        <w:rPr>
          <w:rFonts w:ascii="Times New Roman" w:hAnsi="Times New Roman" w:cs="Times New Roman"/>
          <w:szCs w:val="24"/>
          <w:lang w:val="uk-UA"/>
        </w:rPr>
        <w:t>2023 роки, затвердженої рішенням селищної ради від 29</w:t>
      </w:r>
      <w:r>
        <w:rPr>
          <w:rFonts w:ascii="Times New Roman" w:hAnsi="Times New Roman" w:cs="Times New Roman"/>
          <w:szCs w:val="24"/>
          <w:lang w:val="uk-UA"/>
        </w:rPr>
        <w:t xml:space="preserve"> жовтня </w:t>
      </w:r>
      <w:r w:rsidRPr="007F755B">
        <w:rPr>
          <w:rFonts w:ascii="Times New Roman" w:hAnsi="Times New Roman" w:cs="Times New Roman"/>
          <w:szCs w:val="24"/>
          <w:lang w:val="uk-UA"/>
        </w:rPr>
        <w:t>2020</w:t>
      </w:r>
      <w:r>
        <w:rPr>
          <w:rFonts w:ascii="Times New Roman" w:hAnsi="Times New Roman" w:cs="Times New Roman"/>
          <w:szCs w:val="24"/>
          <w:lang w:val="uk-UA"/>
        </w:rPr>
        <w:t xml:space="preserve"> року</w:t>
      </w:r>
      <w:r w:rsidRPr="007F755B">
        <w:rPr>
          <w:rFonts w:ascii="Times New Roman" w:hAnsi="Times New Roman" w:cs="Times New Roman"/>
          <w:szCs w:val="24"/>
          <w:lang w:val="uk-UA"/>
        </w:rPr>
        <w:t xml:space="preserve"> </w:t>
      </w:r>
      <w:r>
        <w:rPr>
          <w:rFonts w:ascii="Times New Roman" w:hAnsi="Times New Roman" w:cs="Times New Roman"/>
          <w:szCs w:val="24"/>
          <w:lang w:val="uk-UA"/>
        </w:rPr>
        <w:t>№ 2708-</w:t>
      </w:r>
      <w:r w:rsidRPr="007F755B">
        <w:rPr>
          <w:rFonts w:ascii="Times New Roman" w:hAnsi="Times New Roman" w:cs="Times New Roman"/>
          <w:szCs w:val="24"/>
          <w:lang w:val="uk-UA"/>
        </w:rPr>
        <w:t>4</w:t>
      </w:r>
      <w:r>
        <w:rPr>
          <w:rFonts w:ascii="Times New Roman" w:hAnsi="Times New Roman" w:cs="Times New Roman"/>
          <w:szCs w:val="24"/>
          <w:lang w:val="uk-UA"/>
        </w:rPr>
        <w:t>0</w:t>
      </w:r>
      <w:r w:rsidRPr="007F755B">
        <w:rPr>
          <w:rFonts w:ascii="Times New Roman" w:hAnsi="Times New Roman" w:cs="Times New Roman"/>
          <w:szCs w:val="24"/>
          <w:lang w:val="uk-UA"/>
        </w:rPr>
        <w:t>/</w:t>
      </w:r>
      <w:r w:rsidRPr="001E3FB1">
        <w:rPr>
          <w:rFonts w:ascii="Times New Roman" w:hAnsi="Times New Roman" w:cs="Times New Roman"/>
          <w:szCs w:val="24"/>
          <w:lang w:val="en-US"/>
        </w:rPr>
        <w:t>VII</w:t>
      </w:r>
      <w:r w:rsidRPr="007F755B">
        <w:rPr>
          <w:rFonts w:ascii="Times New Roman" w:hAnsi="Times New Roman" w:cs="Times New Roman"/>
          <w:szCs w:val="24"/>
          <w:lang w:val="uk-UA"/>
        </w:rPr>
        <w:t xml:space="preserve"> із загального фонду селищного бюджету протягом 2021-2023 років фактично використано 139 500,00 грн (</w:t>
      </w:r>
      <w:r>
        <w:rPr>
          <w:rFonts w:ascii="Times New Roman" w:hAnsi="Times New Roman" w:cs="Times New Roman"/>
          <w:szCs w:val="24"/>
          <w:lang w:val="uk-UA"/>
        </w:rPr>
        <w:t xml:space="preserve">на </w:t>
      </w:r>
      <w:r w:rsidRPr="007F755B">
        <w:rPr>
          <w:rFonts w:ascii="Times New Roman" w:hAnsi="Times New Roman" w:cs="Times New Roman"/>
          <w:szCs w:val="24"/>
          <w:lang w:val="uk-UA"/>
        </w:rPr>
        <w:t>придбання паливно-мастильних матеріалів, призових наборів для нагородженн</w:t>
      </w:r>
      <w:r>
        <w:rPr>
          <w:rFonts w:ascii="Times New Roman" w:hAnsi="Times New Roman" w:cs="Times New Roman"/>
          <w:szCs w:val="24"/>
          <w:lang w:val="uk-UA"/>
        </w:rPr>
        <w:t>я учасників спортивних заходів (</w:t>
      </w:r>
      <w:r w:rsidRPr="007F755B">
        <w:rPr>
          <w:rFonts w:ascii="Times New Roman" w:hAnsi="Times New Roman" w:cs="Times New Roman"/>
          <w:szCs w:val="24"/>
          <w:lang w:val="uk-UA"/>
        </w:rPr>
        <w:t>кубк</w:t>
      </w:r>
      <w:r>
        <w:rPr>
          <w:rFonts w:ascii="Times New Roman" w:hAnsi="Times New Roman" w:cs="Times New Roman"/>
          <w:szCs w:val="24"/>
          <w:lang w:val="uk-UA"/>
        </w:rPr>
        <w:t>ів</w:t>
      </w:r>
      <w:r w:rsidRPr="007F755B">
        <w:rPr>
          <w:rFonts w:ascii="Times New Roman" w:hAnsi="Times New Roman" w:cs="Times New Roman"/>
          <w:szCs w:val="24"/>
          <w:lang w:val="uk-UA"/>
        </w:rPr>
        <w:t>, медал</w:t>
      </w:r>
      <w:r>
        <w:rPr>
          <w:rFonts w:ascii="Times New Roman" w:hAnsi="Times New Roman" w:cs="Times New Roman"/>
          <w:szCs w:val="24"/>
          <w:lang w:val="uk-UA"/>
        </w:rPr>
        <w:t>ей</w:t>
      </w:r>
      <w:r w:rsidRPr="007F755B">
        <w:rPr>
          <w:rFonts w:ascii="Times New Roman" w:hAnsi="Times New Roman" w:cs="Times New Roman"/>
          <w:szCs w:val="24"/>
          <w:lang w:val="uk-UA"/>
        </w:rPr>
        <w:t>, грамот</w:t>
      </w:r>
      <w:r>
        <w:rPr>
          <w:rFonts w:ascii="Times New Roman" w:hAnsi="Times New Roman" w:cs="Times New Roman"/>
          <w:szCs w:val="24"/>
          <w:lang w:val="uk-UA"/>
        </w:rPr>
        <w:t>)</w:t>
      </w:r>
      <w:r w:rsidRPr="007F755B">
        <w:rPr>
          <w:rFonts w:ascii="Times New Roman" w:hAnsi="Times New Roman" w:cs="Times New Roman"/>
          <w:szCs w:val="24"/>
          <w:lang w:val="uk-UA"/>
        </w:rPr>
        <w:t xml:space="preserve">; </w:t>
      </w:r>
      <w:r>
        <w:rPr>
          <w:rFonts w:ascii="Times New Roman" w:hAnsi="Times New Roman" w:cs="Times New Roman"/>
          <w:szCs w:val="24"/>
          <w:lang w:val="uk-UA"/>
        </w:rPr>
        <w:t>спортивного інвентарю (</w:t>
      </w:r>
      <w:r w:rsidRPr="007F755B">
        <w:rPr>
          <w:rFonts w:ascii="Times New Roman" w:hAnsi="Times New Roman" w:cs="Times New Roman"/>
          <w:szCs w:val="24"/>
          <w:lang w:val="uk-UA"/>
        </w:rPr>
        <w:t>м’ячі</w:t>
      </w:r>
      <w:r>
        <w:rPr>
          <w:rFonts w:ascii="Times New Roman" w:hAnsi="Times New Roman" w:cs="Times New Roman"/>
          <w:szCs w:val="24"/>
          <w:lang w:val="uk-UA"/>
        </w:rPr>
        <w:t>в</w:t>
      </w:r>
      <w:r w:rsidRPr="007F755B">
        <w:rPr>
          <w:rFonts w:ascii="Times New Roman" w:hAnsi="Times New Roman" w:cs="Times New Roman"/>
          <w:szCs w:val="24"/>
          <w:lang w:val="uk-UA"/>
        </w:rPr>
        <w:t xml:space="preserve"> волейбольн</w:t>
      </w:r>
      <w:r>
        <w:rPr>
          <w:rFonts w:ascii="Times New Roman" w:hAnsi="Times New Roman" w:cs="Times New Roman"/>
          <w:szCs w:val="24"/>
          <w:lang w:val="uk-UA"/>
        </w:rPr>
        <w:t>их</w:t>
      </w:r>
      <w:r w:rsidRPr="007F755B">
        <w:rPr>
          <w:rFonts w:ascii="Times New Roman" w:hAnsi="Times New Roman" w:cs="Times New Roman"/>
          <w:szCs w:val="24"/>
          <w:lang w:val="uk-UA"/>
        </w:rPr>
        <w:t>, м’ячі</w:t>
      </w:r>
      <w:r>
        <w:rPr>
          <w:rFonts w:ascii="Times New Roman" w:hAnsi="Times New Roman" w:cs="Times New Roman"/>
          <w:szCs w:val="24"/>
          <w:lang w:val="uk-UA"/>
        </w:rPr>
        <w:t>в</w:t>
      </w:r>
      <w:r w:rsidRPr="007F755B">
        <w:rPr>
          <w:rFonts w:ascii="Times New Roman" w:hAnsi="Times New Roman" w:cs="Times New Roman"/>
          <w:szCs w:val="24"/>
          <w:lang w:val="uk-UA"/>
        </w:rPr>
        <w:t xml:space="preserve"> футбольн</w:t>
      </w:r>
      <w:r>
        <w:rPr>
          <w:rFonts w:ascii="Times New Roman" w:hAnsi="Times New Roman" w:cs="Times New Roman"/>
          <w:szCs w:val="24"/>
          <w:lang w:val="uk-UA"/>
        </w:rPr>
        <w:t>их</w:t>
      </w:r>
      <w:r w:rsidRPr="007F755B">
        <w:rPr>
          <w:rFonts w:ascii="Times New Roman" w:hAnsi="Times New Roman" w:cs="Times New Roman"/>
          <w:szCs w:val="24"/>
          <w:lang w:val="uk-UA"/>
        </w:rPr>
        <w:t>, м’ячі</w:t>
      </w:r>
      <w:r>
        <w:rPr>
          <w:rFonts w:ascii="Times New Roman" w:hAnsi="Times New Roman" w:cs="Times New Roman"/>
          <w:szCs w:val="24"/>
          <w:lang w:val="uk-UA"/>
        </w:rPr>
        <w:t>в</w:t>
      </w:r>
      <w:r w:rsidRPr="007F755B">
        <w:rPr>
          <w:rFonts w:ascii="Times New Roman" w:hAnsi="Times New Roman" w:cs="Times New Roman"/>
          <w:szCs w:val="24"/>
          <w:lang w:val="uk-UA"/>
        </w:rPr>
        <w:t xml:space="preserve"> </w:t>
      </w:r>
      <w:proofErr w:type="spellStart"/>
      <w:r w:rsidRPr="007F755B">
        <w:rPr>
          <w:rFonts w:ascii="Times New Roman" w:hAnsi="Times New Roman" w:cs="Times New Roman"/>
          <w:szCs w:val="24"/>
          <w:lang w:val="uk-UA"/>
        </w:rPr>
        <w:t>футзальн</w:t>
      </w:r>
      <w:r>
        <w:rPr>
          <w:rFonts w:ascii="Times New Roman" w:hAnsi="Times New Roman" w:cs="Times New Roman"/>
          <w:szCs w:val="24"/>
          <w:lang w:val="uk-UA"/>
        </w:rPr>
        <w:t>их</w:t>
      </w:r>
      <w:proofErr w:type="spellEnd"/>
      <w:r w:rsidRPr="007F755B">
        <w:rPr>
          <w:rFonts w:ascii="Times New Roman" w:hAnsi="Times New Roman" w:cs="Times New Roman"/>
          <w:szCs w:val="24"/>
          <w:lang w:val="uk-UA"/>
        </w:rPr>
        <w:t>, коорд</w:t>
      </w:r>
      <w:r>
        <w:rPr>
          <w:rFonts w:ascii="Times New Roman" w:hAnsi="Times New Roman" w:cs="Times New Roman"/>
          <w:szCs w:val="24"/>
          <w:lang w:val="uk-UA"/>
        </w:rPr>
        <w:t>и</w:t>
      </w:r>
      <w:r w:rsidRPr="007F755B">
        <w:rPr>
          <w:rFonts w:ascii="Times New Roman" w:hAnsi="Times New Roman" w:cs="Times New Roman"/>
          <w:szCs w:val="24"/>
          <w:lang w:val="uk-UA"/>
        </w:rPr>
        <w:t>наційн</w:t>
      </w:r>
      <w:r>
        <w:rPr>
          <w:rFonts w:ascii="Times New Roman" w:hAnsi="Times New Roman" w:cs="Times New Roman"/>
          <w:szCs w:val="24"/>
          <w:lang w:val="uk-UA"/>
        </w:rPr>
        <w:t>ої</w:t>
      </w:r>
      <w:r w:rsidRPr="007F755B">
        <w:rPr>
          <w:rFonts w:ascii="Times New Roman" w:hAnsi="Times New Roman" w:cs="Times New Roman"/>
          <w:szCs w:val="24"/>
          <w:lang w:val="uk-UA"/>
        </w:rPr>
        <w:t xml:space="preserve"> доріжк</w:t>
      </w:r>
      <w:r>
        <w:rPr>
          <w:rFonts w:ascii="Times New Roman" w:hAnsi="Times New Roman" w:cs="Times New Roman"/>
          <w:szCs w:val="24"/>
          <w:lang w:val="uk-UA"/>
        </w:rPr>
        <w:t>и</w:t>
      </w:r>
      <w:r w:rsidRPr="007F755B">
        <w:rPr>
          <w:rFonts w:ascii="Times New Roman" w:hAnsi="Times New Roman" w:cs="Times New Roman"/>
          <w:szCs w:val="24"/>
          <w:lang w:val="uk-UA"/>
        </w:rPr>
        <w:t xml:space="preserve"> для занять футболом, диск</w:t>
      </w:r>
      <w:r>
        <w:rPr>
          <w:rFonts w:ascii="Times New Roman" w:hAnsi="Times New Roman" w:cs="Times New Roman"/>
          <w:szCs w:val="24"/>
          <w:lang w:val="uk-UA"/>
        </w:rPr>
        <w:t>ів</w:t>
      </w:r>
      <w:r w:rsidRPr="007F755B">
        <w:rPr>
          <w:rFonts w:ascii="Times New Roman" w:hAnsi="Times New Roman" w:cs="Times New Roman"/>
          <w:szCs w:val="24"/>
          <w:lang w:val="uk-UA"/>
        </w:rPr>
        <w:t xml:space="preserve"> для штанг та гантелей; заохочення учасників призами та подарунковими наборами, участь у чемпіонаті України з </w:t>
      </w:r>
      <w:proofErr w:type="spellStart"/>
      <w:r w:rsidRPr="007F755B">
        <w:rPr>
          <w:rFonts w:ascii="Times New Roman" w:hAnsi="Times New Roman" w:cs="Times New Roman"/>
          <w:szCs w:val="24"/>
          <w:lang w:val="uk-UA"/>
        </w:rPr>
        <w:t>пауерліфтингу</w:t>
      </w:r>
      <w:proofErr w:type="spellEnd"/>
      <w:r w:rsidRPr="007F755B">
        <w:rPr>
          <w:rFonts w:ascii="Times New Roman" w:hAnsi="Times New Roman" w:cs="Times New Roman"/>
          <w:szCs w:val="24"/>
          <w:lang w:val="uk-UA"/>
        </w:rPr>
        <w:t xml:space="preserve"> серед вихованців ДЮСШ).</w:t>
      </w:r>
    </w:p>
    <w:p w:rsidR="00694F12" w:rsidRPr="001E3FB1" w:rsidRDefault="00694F12" w:rsidP="00694F12">
      <w:pPr>
        <w:pStyle w:val="a9"/>
        <w:ind w:firstLine="540"/>
        <w:jc w:val="both"/>
        <w:rPr>
          <w:rFonts w:ascii="Times New Roman" w:hAnsi="Times New Roman" w:cs="Times New Roman"/>
          <w:szCs w:val="24"/>
        </w:rPr>
      </w:pPr>
      <w:proofErr w:type="spellStart"/>
      <w:r w:rsidRPr="001E3FB1">
        <w:rPr>
          <w:rFonts w:ascii="Times New Roman" w:hAnsi="Times New Roman" w:cs="Times New Roman"/>
          <w:szCs w:val="24"/>
        </w:rPr>
        <w:t>Це</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дає</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певні</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здобутки</w:t>
      </w:r>
      <w:proofErr w:type="spellEnd"/>
      <w:r w:rsidRPr="001E3FB1">
        <w:rPr>
          <w:rFonts w:ascii="Times New Roman" w:hAnsi="Times New Roman" w:cs="Times New Roman"/>
          <w:szCs w:val="24"/>
        </w:rPr>
        <w:t xml:space="preserve"> у </w:t>
      </w:r>
      <w:proofErr w:type="spellStart"/>
      <w:r w:rsidRPr="001E3FB1">
        <w:rPr>
          <w:rFonts w:ascii="Times New Roman" w:hAnsi="Times New Roman" w:cs="Times New Roman"/>
          <w:szCs w:val="24"/>
        </w:rPr>
        <w:t>спортивно-масовій</w:t>
      </w:r>
      <w:proofErr w:type="spellEnd"/>
      <w:r w:rsidRPr="001E3FB1">
        <w:rPr>
          <w:rFonts w:ascii="Times New Roman" w:hAnsi="Times New Roman" w:cs="Times New Roman"/>
          <w:szCs w:val="24"/>
        </w:rPr>
        <w:t xml:space="preserve"> та </w:t>
      </w:r>
      <w:proofErr w:type="spellStart"/>
      <w:r w:rsidRPr="001E3FB1">
        <w:rPr>
          <w:rFonts w:ascii="Times New Roman" w:hAnsi="Times New Roman" w:cs="Times New Roman"/>
          <w:szCs w:val="24"/>
        </w:rPr>
        <w:t>оздоровчій</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роботі</w:t>
      </w:r>
      <w:proofErr w:type="spellEnd"/>
      <w:r w:rsidRPr="001E3FB1">
        <w:rPr>
          <w:rFonts w:ascii="Times New Roman" w:hAnsi="Times New Roman" w:cs="Times New Roman"/>
          <w:szCs w:val="24"/>
        </w:rPr>
        <w:t xml:space="preserve"> в</w:t>
      </w:r>
      <w:proofErr w:type="gramStart"/>
      <w:r w:rsidRPr="001E3FB1">
        <w:rPr>
          <w:rFonts w:ascii="Times New Roman" w:hAnsi="Times New Roman" w:cs="Times New Roman"/>
          <w:szCs w:val="24"/>
        </w:rPr>
        <w:t xml:space="preserve"> М</w:t>
      </w:r>
      <w:proofErr w:type="gramEnd"/>
      <w:r w:rsidRPr="001E3FB1">
        <w:rPr>
          <w:rFonts w:ascii="Times New Roman" w:hAnsi="Times New Roman" w:cs="Times New Roman"/>
          <w:szCs w:val="24"/>
        </w:rPr>
        <w:t xml:space="preserve">ежівській </w:t>
      </w:r>
      <w:proofErr w:type="spellStart"/>
      <w:r w:rsidRPr="001E3FB1">
        <w:rPr>
          <w:rFonts w:ascii="Times New Roman" w:hAnsi="Times New Roman" w:cs="Times New Roman"/>
          <w:szCs w:val="24"/>
        </w:rPr>
        <w:t>селищній</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територіальній</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громаді</w:t>
      </w:r>
      <w:proofErr w:type="spellEnd"/>
      <w:r w:rsidRPr="001E3FB1">
        <w:rPr>
          <w:rFonts w:ascii="Times New Roman" w:hAnsi="Times New Roman" w:cs="Times New Roman"/>
          <w:szCs w:val="24"/>
        </w:rPr>
        <w:t>.</w:t>
      </w:r>
    </w:p>
    <w:p w:rsidR="00694F12" w:rsidRPr="001E3FB1" w:rsidRDefault="00694F12" w:rsidP="00694F12">
      <w:pPr>
        <w:pStyle w:val="a9"/>
        <w:ind w:firstLine="540"/>
        <w:jc w:val="both"/>
        <w:rPr>
          <w:rFonts w:ascii="Times New Roman" w:hAnsi="Times New Roman" w:cs="Times New Roman"/>
          <w:szCs w:val="24"/>
        </w:rPr>
      </w:pPr>
      <w:r w:rsidRPr="001E3FB1">
        <w:rPr>
          <w:rFonts w:ascii="Times New Roman" w:hAnsi="Times New Roman" w:cs="Times New Roman"/>
          <w:szCs w:val="24"/>
        </w:rPr>
        <w:t xml:space="preserve">За </w:t>
      </w:r>
      <w:proofErr w:type="spellStart"/>
      <w:r w:rsidRPr="001E3FB1">
        <w:rPr>
          <w:rFonts w:ascii="Times New Roman" w:hAnsi="Times New Roman" w:cs="Times New Roman"/>
          <w:szCs w:val="24"/>
        </w:rPr>
        <w:t>рахунок</w:t>
      </w:r>
      <w:proofErr w:type="spellEnd"/>
      <w:r w:rsidRPr="001E3FB1">
        <w:rPr>
          <w:rFonts w:ascii="Times New Roman" w:hAnsi="Times New Roman" w:cs="Times New Roman"/>
          <w:szCs w:val="24"/>
        </w:rPr>
        <w:t xml:space="preserve"> </w:t>
      </w:r>
      <w:r>
        <w:rPr>
          <w:rFonts w:ascii="Times New Roman" w:hAnsi="Times New Roman" w:cs="Times New Roman"/>
          <w:szCs w:val="24"/>
          <w:lang w:val="uk-UA"/>
        </w:rPr>
        <w:t xml:space="preserve">коштів селищної </w:t>
      </w:r>
      <w:r w:rsidRPr="007F755B">
        <w:rPr>
          <w:rFonts w:ascii="Times New Roman" w:hAnsi="Times New Roman" w:cs="Times New Roman"/>
          <w:szCs w:val="24"/>
          <w:lang w:val="uk-UA"/>
        </w:rPr>
        <w:t xml:space="preserve">Програми розвитку фізичної культури та спорту </w:t>
      </w:r>
      <w:r>
        <w:rPr>
          <w:rFonts w:ascii="Times New Roman" w:hAnsi="Times New Roman" w:cs="Times New Roman"/>
          <w:szCs w:val="24"/>
          <w:lang w:val="uk-UA"/>
        </w:rPr>
        <w:t>в</w:t>
      </w:r>
      <w:proofErr w:type="gramStart"/>
      <w:r>
        <w:rPr>
          <w:rFonts w:ascii="Times New Roman" w:hAnsi="Times New Roman" w:cs="Times New Roman"/>
          <w:szCs w:val="24"/>
          <w:lang w:val="uk-UA"/>
        </w:rPr>
        <w:t xml:space="preserve"> </w:t>
      </w:r>
      <w:r w:rsidRPr="007F755B">
        <w:rPr>
          <w:rFonts w:ascii="Times New Roman" w:hAnsi="Times New Roman" w:cs="Times New Roman"/>
          <w:szCs w:val="24"/>
          <w:lang w:val="uk-UA"/>
        </w:rPr>
        <w:t>М</w:t>
      </w:r>
      <w:proofErr w:type="gramEnd"/>
      <w:r w:rsidRPr="007F755B">
        <w:rPr>
          <w:rFonts w:ascii="Times New Roman" w:hAnsi="Times New Roman" w:cs="Times New Roman"/>
          <w:szCs w:val="24"/>
          <w:lang w:val="uk-UA"/>
        </w:rPr>
        <w:t>ежівськ</w:t>
      </w:r>
      <w:r>
        <w:rPr>
          <w:rFonts w:ascii="Times New Roman" w:hAnsi="Times New Roman" w:cs="Times New Roman"/>
          <w:szCs w:val="24"/>
          <w:lang w:val="uk-UA"/>
        </w:rPr>
        <w:t xml:space="preserve">ій селищній територіальній громаді </w:t>
      </w:r>
      <w:r w:rsidRPr="007F755B">
        <w:rPr>
          <w:rFonts w:ascii="Times New Roman" w:hAnsi="Times New Roman" w:cs="Times New Roman"/>
          <w:szCs w:val="24"/>
          <w:lang w:val="uk-UA"/>
        </w:rPr>
        <w:t>на 2021</w:t>
      </w:r>
      <w:r>
        <w:rPr>
          <w:rFonts w:ascii="Times New Roman" w:hAnsi="Times New Roman" w:cs="Times New Roman"/>
          <w:szCs w:val="24"/>
          <w:lang w:val="uk-UA"/>
        </w:rPr>
        <w:t>-</w:t>
      </w:r>
      <w:r w:rsidRPr="007F755B">
        <w:rPr>
          <w:rFonts w:ascii="Times New Roman" w:hAnsi="Times New Roman" w:cs="Times New Roman"/>
          <w:szCs w:val="24"/>
          <w:lang w:val="uk-UA"/>
        </w:rPr>
        <w:t>2023 роки</w:t>
      </w:r>
      <w:r>
        <w:rPr>
          <w:rFonts w:ascii="Times New Roman" w:hAnsi="Times New Roman" w:cs="Times New Roman"/>
          <w:szCs w:val="24"/>
          <w:lang w:val="uk-UA"/>
        </w:rPr>
        <w:t>, з</w:t>
      </w:r>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дотриманням</w:t>
      </w:r>
      <w:proofErr w:type="spellEnd"/>
      <w:r w:rsidRPr="001E3FB1">
        <w:rPr>
          <w:rFonts w:ascii="Times New Roman" w:hAnsi="Times New Roman" w:cs="Times New Roman"/>
          <w:szCs w:val="24"/>
        </w:rPr>
        <w:t xml:space="preserve"> умов </w:t>
      </w:r>
      <w:proofErr w:type="spellStart"/>
      <w:r w:rsidRPr="001E3FB1">
        <w:rPr>
          <w:rFonts w:ascii="Times New Roman" w:hAnsi="Times New Roman" w:cs="Times New Roman"/>
          <w:szCs w:val="24"/>
        </w:rPr>
        <w:t>безпеки</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передбачених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законодавством</w:t>
      </w:r>
      <w:proofErr w:type="spellEnd"/>
      <w:r w:rsidRPr="001E3FB1">
        <w:rPr>
          <w:rFonts w:ascii="Times New Roman" w:hAnsi="Times New Roman" w:cs="Times New Roman"/>
          <w:szCs w:val="24"/>
        </w:rPr>
        <w:t xml:space="preserve"> про </w:t>
      </w:r>
      <w:proofErr w:type="spellStart"/>
      <w:r w:rsidRPr="001E3FB1">
        <w:rPr>
          <w:rFonts w:ascii="Times New Roman" w:hAnsi="Times New Roman" w:cs="Times New Roman"/>
          <w:szCs w:val="24"/>
        </w:rPr>
        <w:t>воєнний</w:t>
      </w:r>
      <w:proofErr w:type="spellEnd"/>
      <w:r w:rsidRPr="001E3FB1">
        <w:rPr>
          <w:rFonts w:ascii="Times New Roman" w:hAnsi="Times New Roman" w:cs="Times New Roman"/>
          <w:szCs w:val="24"/>
        </w:rPr>
        <w:t xml:space="preserve"> стан</w:t>
      </w:r>
      <w:r>
        <w:rPr>
          <w:rFonts w:ascii="Times New Roman" w:hAnsi="Times New Roman" w:cs="Times New Roman"/>
          <w:szCs w:val="24"/>
          <w:lang w:val="uk-UA"/>
        </w:rPr>
        <w:t>, було</w:t>
      </w:r>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організовано</w:t>
      </w:r>
      <w:proofErr w:type="spellEnd"/>
      <w:r w:rsidRPr="001E3FB1">
        <w:rPr>
          <w:rFonts w:ascii="Times New Roman" w:hAnsi="Times New Roman" w:cs="Times New Roman"/>
          <w:szCs w:val="24"/>
        </w:rPr>
        <w:t xml:space="preserve"> та проведено 60 </w:t>
      </w:r>
      <w:proofErr w:type="spellStart"/>
      <w:r w:rsidRPr="001E3FB1">
        <w:rPr>
          <w:rFonts w:ascii="Times New Roman" w:hAnsi="Times New Roman" w:cs="Times New Roman"/>
          <w:szCs w:val="24"/>
        </w:rPr>
        <w:t>спортивних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заходів</w:t>
      </w:r>
      <w:proofErr w:type="spellEnd"/>
      <w:r w:rsidRPr="001E3FB1">
        <w:rPr>
          <w:rFonts w:ascii="Times New Roman" w:hAnsi="Times New Roman" w:cs="Times New Roman"/>
          <w:szCs w:val="24"/>
        </w:rPr>
        <w:t xml:space="preserve">, </w:t>
      </w:r>
      <w:r>
        <w:rPr>
          <w:rFonts w:ascii="Times New Roman" w:hAnsi="Times New Roman" w:cs="Times New Roman"/>
          <w:szCs w:val="24"/>
          <w:lang w:val="uk-UA"/>
        </w:rPr>
        <w:t>взято</w:t>
      </w:r>
      <w:r w:rsidRPr="001E3FB1">
        <w:rPr>
          <w:rFonts w:ascii="Times New Roman" w:hAnsi="Times New Roman" w:cs="Times New Roman"/>
          <w:szCs w:val="24"/>
        </w:rPr>
        <w:t xml:space="preserve"> участь </w:t>
      </w:r>
      <w:r>
        <w:rPr>
          <w:rFonts w:ascii="Times New Roman" w:hAnsi="Times New Roman" w:cs="Times New Roman"/>
          <w:szCs w:val="24"/>
          <w:lang w:val="uk-UA"/>
        </w:rPr>
        <w:t xml:space="preserve">у </w:t>
      </w:r>
      <w:proofErr w:type="spellStart"/>
      <w:r w:rsidRPr="001E3FB1">
        <w:rPr>
          <w:rFonts w:ascii="Times New Roman" w:hAnsi="Times New Roman" w:cs="Times New Roman"/>
          <w:szCs w:val="24"/>
        </w:rPr>
        <w:t>близько</w:t>
      </w:r>
      <w:proofErr w:type="spellEnd"/>
      <w:r w:rsidRPr="001E3FB1">
        <w:rPr>
          <w:rFonts w:ascii="Times New Roman" w:hAnsi="Times New Roman" w:cs="Times New Roman"/>
          <w:szCs w:val="24"/>
        </w:rPr>
        <w:t xml:space="preserve"> 45-ти </w:t>
      </w:r>
      <w:proofErr w:type="spellStart"/>
      <w:r w:rsidRPr="001E3FB1">
        <w:rPr>
          <w:rFonts w:ascii="Times New Roman" w:hAnsi="Times New Roman" w:cs="Times New Roman"/>
          <w:szCs w:val="24"/>
        </w:rPr>
        <w:t>обласних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спортивних</w:t>
      </w:r>
      <w:proofErr w:type="spellEnd"/>
      <w:r w:rsidRPr="001E3FB1">
        <w:rPr>
          <w:rFonts w:ascii="Times New Roman" w:hAnsi="Times New Roman" w:cs="Times New Roman"/>
          <w:szCs w:val="24"/>
        </w:rPr>
        <w:t xml:space="preserve"> заходах та у </w:t>
      </w:r>
      <w:proofErr w:type="spellStart"/>
      <w:r w:rsidRPr="001E3FB1">
        <w:rPr>
          <w:rFonts w:ascii="Times New Roman" w:hAnsi="Times New Roman" w:cs="Times New Roman"/>
          <w:szCs w:val="24"/>
        </w:rPr>
        <w:t>чемпіонаті</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України</w:t>
      </w:r>
      <w:proofErr w:type="spellEnd"/>
      <w:r>
        <w:rPr>
          <w:rFonts w:ascii="Times New Roman" w:hAnsi="Times New Roman" w:cs="Times New Roman"/>
          <w:szCs w:val="24"/>
          <w:lang w:val="uk-UA"/>
        </w:rPr>
        <w:t>,</w:t>
      </w:r>
      <w:r w:rsidRPr="001E3FB1">
        <w:rPr>
          <w:rFonts w:ascii="Times New Roman" w:hAnsi="Times New Roman" w:cs="Times New Roman"/>
          <w:szCs w:val="24"/>
        </w:rPr>
        <w:t xml:space="preserve"> де </w:t>
      </w:r>
      <w:proofErr w:type="spellStart"/>
      <w:r w:rsidRPr="001E3FB1">
        <w:rPr>
          <w:rFonts w:ascii="Times New Roman" w:hAnsi="Times New Roman" w:cs="Times New Roman"/>
          <w:szCs w:val="24"/>
        </w:rPr>
        <w:t>команди</w:t>
      </w:r>
      <w:proofErr w:type="spellEnd"/>
      <w:r w:rsidRPr="001E3FB1">
        <w:rPr>
          <w:rFonts w:ascii="Times New Roman" w:hAnsi="Times New Roman" w:cs="Times New Roman"/>
          <w:szCs w:val="24"/>
        </w:rPr>
        <w:t xml:space="preserve"> Межівської </w:t>
      </w:r>
      <w:proofErr w:type="spellStart"/>
      <w:r w:rsidRPr="001E3FB1">
        <w:rPr>
          <w:rFonts w:ascii="Times New Roman" w:hAnsi="Times New Roman" w:cs="Times New Roman"/>
          <w:szCs w:val="24"/>
        </w:rPr>
        <w:t>селищної</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територіальної</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громади</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неодноразово</w:t>
      </w:r>
      <w:proofErr w:type="spellEnd"/>
      <w:r w:rsidRPr="001E3FB1">
        <w:rPr>
          <w:rFonts w:ascii="Times New Roman" w:hAnsi="Times New Roman" w:cs="Times New Roman"/>
          <w:szCs w:val="24"/>
        </w:rPr>
        <w:t xml:space="preserve"> </w:t>
      </w:r>
      <w:proofErr w:type="gramStart"/>
      <w:r>
        <w:rPr>
          <w:rFonts w:ascii="Times New Roman" w:hAnsi="Times New Roman" w:cs="Times New Roman"/>
          <w:szCs w:val="24"/>
          <w:lang w:val="uk-UA"/>
        </w:rPr>
        <w:t>пос</w:t>
      </w:r>
      <w:proofErr w:type="gramEnd"/>
      <w:r>
        <w:rPr>
          <w:rFonts w:ascii="Times New Roman" w:hAnsi="Times New Roman" w:cs="Times New Roman"/>
          <w:szCs w:val="24"/>
          <w:lang w:val="uk-UA"/>
        </w:rPr>
        <w:t>ідали</w:t>
      </w:r>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призові</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місця</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з</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різних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видів</w:t>
      </w:r>
      <w:proofErr w:type="spellEnd"/>
      <w:r w:rsidRPr="001E3FB1">
        <w:rPr>
          <w:rFonts w:ascii="Times New Roman" w:hAnsi="Times New Roman" w:cs="Times New Roman"/>
          <w:szCs w:val="24"/>
        </w:rPr>
        <w:t xml:space="preserve"> спорту. </w:t>
      </w:r>
    </w:p>
    <w:p w:rsidR="00694F12" w:rsidRPr="001E3FB1" w:rsidRDefault="00694F12" w:rsidP="00694F12">
      <w:pPr>
        <w:pStyle w:val="a9"/>
        <w:ind w:firstLine="540"/>
        <w:jc w:val="both"/>
        <w:rPr>
          <w:rFonts w:ascii="Times New Roman" w:hAnsi="Times New Roman" w:cs="Times New Roman"/>
          <w:szCs w:val="24"/>
        </w:rPr>
      </w:pPr>
      <w:proofErr w:type="spellStart"/>
      <w:r>
        <w:rPr>
          <w:rFonts w:ascii="Times New Roman" w:hAnsi="Times New Roman" w:cs="Times New Roman"/>
          <w:szCs w:val="24"/>
        </w:rPr>
        <w:lastRenderedPageBreak/>
        <w:t>Проведення</w:t>
      </w:r>
      <w:proofErr w:type="spellEnd"/>
      <w:r>
        <w:rPr>
          <w:rFonts w:ascii="Times New Roman" w:hAnsi="Times New Roman" w:cs="Times New Roman"/>
          <w:szCs w:val="24"/>
        </w:rPr>
        <w:t xml:space="preserve"> спортивно</w:t>
      </w:r>
      <w:r>
        <w:rPr>
          <w:rFonts w:ascii="Times New Roman" w:hAnsi="Times New Roman" w:cs="Times New Roman"/>
          <w:szCs w:val="24"/>
          <w:lang w:val="uk-UA"/>
        </w:rPr>
        <w:t>-</w:t>
      </w:r>
      <w:proofErr w:type="spellStart"/>
      <w:r w:rsidRPr="001E3FB1">
        <w:rPr>
          <w:rFonts w:ascii="Times New Roman" w:hAnsi="Times New Roman" w:cs="Times New Roman"/>
          <w:szCs w:val="24"/>
        </w:rPr>
        <w:t>масових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заходів</w:t>
      </w:r>
      <w:proofErr w:type="spellEnd"/>
      <w:r w:rsidRPr="001E3FB1">
        <w:rPr>
          <w:rFonts w:ascii="Times New Roman" w:hAnsi="Times New Roman" w:cs="Times New Roman"/>
          <w:szCs w:val="24"/>
        </w:rPr>
        <w:t xml:space="preserve"> у Межівській </w:t>
      </w:r>
      <w:proofErr w:type="spellStart"/>
      <w:r w:rsidRPr="001E3FB1">
        <w:rPr>
          <w:rFonts w:ascii="Times New Roman" w:hAnsi="Times New Roman" w:cs="Times New Roman"/>
          <w:szCs w:val="24"/>
        </w:rPr>
        <w:t>селищній</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територіальній</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громаді</w:t>
      </w:r>
      <w:proofErr w:type="spellEnd"/>
      <w:r w:rsidRPr="001E3FB1">
        <w:rPr>
          <w:rFonts w:ascii="Times New Roman" w:hAnsi="Times New Roman" w:cs="Times New Roman"/>
          <w:szCs w:val="24"/>
        </w:rPr>
        <w:t xml:space="preserve"> по </w:t>
      </w:r>
      <w:proofErr w:type="spellStart"/>
      <w:proofErr w:type="gramStart"/>
      <w:r w:rsidRPr="001E3FB1">
        <w:rPr>
          <w:rFonts w:ascii="Times New Roman" w:hAnsi="Times New Roman" w:cs="Times New Roman"/>
          <w:szCs w:val="24"/>
        </w:rPr>
        <w:t>р</w:t>
      </w:r>
      <w:proofErr w:type="gramEnd"/>
      <w:r w:rsidRPr="001E3FB1">
        <w:rPr>
          <w:rFonts w:ascii="Times New Roman" w:hAnsi="Times New Roman" w:cs="Times New Roman"/>
          <w:szCs w:val="24"/>
        </w:rPr>
        <w:t>ізних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напрямках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успішний</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виступ</w:t>
      </w:r>
      <w:proofErr w:type="spellEnd"/>
      <w:r w:rsidRPr="001E3FB1">
        <w:rPr>
          <w:rFonts w:ascii="Times New Roman" w:hAnsi="Times New Roman" w:cs="Times New Roman"/>
          <w:szCs w:val="24"/>
        </w:rPr>
        <w:t xml:space="preserve"> наших </w:t>
      </w:r>
      <w:proofErr w:type="spellStart"/>
      <w:r w:rsidRPr="001E3FB1">
        <w:rPr>
          <w:rFonts w:ascii="Times New Roman" w:hAnsi="Times New Roman" w:cs="Times New Roman"/>
          <w:szCs w:val="24"/>
        </w:rPr>
        <w:t>спортсменів</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постійно</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висвітлюються</w:t>
      </w:r>
      <w:proofErr w:type="spellEnd"/>
      <w:r w:rsidRPr="001E3FB1">
        <w:rPr>
          <w:rFonts w:ascii="Times New Roman" w:hAnsi="Times New Roman" w:cs="Times New Roman"/>
          <w:szCs w:val="24"/>
        </w:rPr>
        <w:t xml:space="preserve"> на </w:t>
      </w:r>
      <w:proofErr w:type="spellStart"/>
      <w:r w:rsidRPr="001E3FB1">
        <w:rPr>
          <w:rFonts w:ascii="Times New Roman" w:hAnsi="Times New Roman" w:cs="Times New Roman"/>
          <w:szCs w:val="24"/>
        </w:rPr>
        <w:t>сторінках</w:t>
      </w:r>
      <w:proofErr w:type="spellEnd"/>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газети</w:t>
      </w:r>
      <w:proofErr w:type="spellEnd"/>
      <w:r w:rsidRPr="001E3FB1">
        <w:rPr>
          <w:rFonts w:ascii="Times New Roman" w:hAnsi="Times New Roman" w:cs="Times New Roman"/>
          <w:szCs w:val="24"/>
        </w:rPr>
        <w:t xml:space="preserve"> «Межівський </w:t>
      </w:r>
      <w:proofErr w:type="spellStart"/>
      <w:r w:rsidRPr="001E3FB1">
        <w:rPr>
          <w:rFonts w:ascii="Times New Roman" w:hAnsi="Times New Roman" w:cs="Times New Roman"/>
          <w:szCs w:val="24"/>
        </w:rPr>
        <w:t>меридіан</w:t>
      </w:r>
      <w:proofErr w:type="spellEnd"/>
      <w:r w:rsidRPr="001E3FB1">
        <w:rPr>
          <w:rFonts w:ascii="Times New Roman" w:hAnsi="Times New Roman" w:cs="Times New Roman"/>
          <w:szCs w:val="24"/>
        </w:rPr>
        <w:t xml:space="preserve">», на </w:t>
      </w:r>
      <w:proofErr w:type="spellStart"/>
      <w:r w:rsidRPr="001E3FB1">
        <w:rPr>
          <w:rFonts w:ascii="Times New Roman" w:hAnsi="Times New Roman" w:cs="Times New Roman"/>
          <w:szCs w:val="24"/>
        </w:rPr>
        <w:t>сайті</w:t>
      </w:r>
      <w:proofErr w:type="spellEnd"/>
      <w:r w:rsidRPr="001E3FB1">
        <w:rPr>
          <w:rFonts w:ascii="Times New Roman" w:hAnsi="Times New Roman" w:cs="Times New Roman"/>
          <w:szCs w:val="24"/>
        </w:rPr>
        <w:t xml:space="preserve"> Межівської </w:t>
      </w:r>
      <w:proofErr w:type="spellStart"/>
      <w:r w:rsidRPr="001E3FB1">
        <w:rPr>
          <w:rFonts w:ascii="Times New Roman" w:hAnsi="Times New Roman" w:cs="Times New Roman"/>
          <w:szCs w:val="24"/>
        </w:rPr>
        <w:t>селищної</w:t>
      </w:r>
      <w:proofErr w:type="spellEnd"/>
      <w:r w:rsidRPr="001E3FB1">
        <w:rPr>
          <w:rFonts w:ascii="Times New Roman" w:hAnsi="Times New Roman" w:cs="Times New Roman"/>
          <w:szCs w:val="24"/>
        </w:rPr>
        <w:t xml:space="preserve"> </w:t>
      </w:r>
      <w:r w:rsidRPr="001E3FB1">
        <w:rPr>
          <w:rFonts w:ascii="Times New Roman" w:hAnsi="Times New Roman" w:cs="Times New Roman"/>
          <w:szCs w:val="24"/>
          <w:lang w:val="uk-UA"/>
        </w:rPr>
        <w:t>ради</w:t>
      </w:r>
      <w:r w:rsidRPr="001E3FB1">
        <w:rPr>
          <w:rFonts w:ascii="Times New Roman" w:hAnsi="Times New Roman" w:cs="Times New Roman"/>
          <w:szCs w:val="24"/>
        </w:rPr>
        <w:t xml:space="preserve"> та </w:t>
      </w:r>
      <w:r w:rsidRPr="001E3FB1">
        <w:rPr>
          <w:rFonts w:ascii="Times New Roman" w:hAnsi="Times New Roman" w:cs="Times New Roman"/>
          <w:szCs w:val="24"/>
          <w:lang w:val="uk-UA"/>
        </w:rPr>
        <w:t xml:space="preserve">на сторінках </w:t>
      </w:r>
      <w:proofErr w:type="spellStart"/>
      <w:r w:rsidRPr="001E3FB1">
        <w:rPr>
          <w:rFonts w:ascii="Times New Roman" w:hAnsi="Times New Roman" w:cs="Times New Roman"/>
          <w:szCs w:val="24"/>
        </w:rPr>
        <w:t>соціальн</w:t>
      </w:r>
      <w:r w:rsidRPr="001E3FB1">
        <w:rPr>
          <w:rFonts w:ascii="Times New Roman" w:hAnsi="Times New Roman" w:cs="Times New Roman"/>
          <w:szCs w:val="24"/>
          <w:lang w:val="uk-UA"/>
        </w:rPr>
        <w:t>ої</w:t>
      </w:r>
      <w:proofErr w:type="spellEnd"/>
      <w:r w:rsidRPr="001E3FB1">
        <w:rPr>
          <w:rFonts w:ascii="Times New Roman" w:hAnsi="Times New Roman" w:cs="Times New Roman"/>
          <w:szCs w:val="24"/>
        </w:rPr>
        <w:t xml:space="preserve">  мереж</w:t>
      </w:r>
      <w:r w:rsidRPr="001E3FB1">
        <w:rPr>
          <w:rFonts w:ascii="Times New Roman" w:hAnsi="Times New Roman" w:cs="Times New Roman"/>
          <w:szCs w:val="24"/>
          <w:lang w:val="uk-UA"/>
        </w:rPr>
        <w:t>і</w:t>
      </w:r>
      <w:r w:rsidRPr="001E3FB1">
        <w:rPr>
          <w:rFonts w:ascii="Times New Roman" w:hAnsi="Times New Roman" w:cs="Times New Roman"/>
          <w:szCs w:val="24"/>
        </w:rPr>
        <w:t xml:space="preserve"> «</w:t>
      </w:r>
      <w:proofErr w:type="spellStart"/>
      <w:r w:rsidRPr="001E3FB1">
        <w:rPr>
          <w:rFonts w:ascii="Times New Roman" w:hAnsi="Times New Roman" w:cs="Times New Roman"/>
          <w:szCs w:val="24"/>
        </w:rPr>
        <w:t>Фейсбук</w:t>
      </w:r>
      <w:proofErr w:type="spellEnd"/>
      <w:r w:rsidRPr="001E3FB1">
        <w:rPr>
          <w:rFonts w:ascii="Times New Roman" w:hAnsi="Times New Roman" w:cs="Times New Roman"/>
          <w:szCs w:val="24"/>
        </w:rPr>
        <w:t>».</w:t>
      </w:r>
    </w:p>
    <w:p w:rsidR="00694F12" w:rsidRPr="00CE01BF" w:rsidRDefault="00694F12" w:rsidP="00694F12">
      <w:pPr>
        <w:pStyle w:val="ad"/>
        <w:shd w:val="clear" w:color="auto" w:fill="FFFFFF"/>
        <w:spacing w:before="0" w:after="0"/>
        <w:ind w:firstLine="567"/>
        <w:jc w:val="both"/>
        <w:textAlignment w:val="baseline"/>
        <w:rPr>
          <w:color w:val="000000"/>
          <w:sz w:val="16"/>
          <w:szCs w:val="16"/>
          <w:lang w:val="uk-UA"/>
        </w:rPr>
      </w:pPr>
    </w:p>
    <w:p w:rsidR="00694F12" w:rsidRPr="001E3FB1" w:rsidRDefault="00694F12" w:rsidP="00CE01BF">
      <w:pPr>
        <w:jc w:val="center"/>
        <w:rPr>
          <w:b/>
          <w:sz w:val="24"/>
          <w:szCs w:val="24"/>
        </w:rPr>
      </w:pPr>
      <w:r w:rsidRPr="001E3FB1">
        <w:rPr>
          <w:b/>
          <w:sz w:val="24"/>
          <w:szCs w:val="24"/>
        </w:rPr>
        <w:t xml:space="preserve">ІІ. </w:t>
      </w:r>
      <w:r w:rsidRPr="001E3FB1">
        <w:rPr>
          <w:rStyle w:val="a7"/>
          <w:color w:val="000000"/>
          <w:sz w:val="24"/>
          <w:szCs w:val="24"/>
          <w:bdr w:val="none" w:sz="0" w:space="0" w:color="auto" w:frame="1"/>
          <w:shd w:val="clear" w:color="auto" w:fill="FFFFFF"/>
        </w:rPr>
        <w:t>П</w:t>
      </w:r>
      <w:r>
        <w:rPr>
          <w:rStyle w:val="a7"/>
          <w:color w:val="000000"/>
          <w:sz w:val="24"/>
          <w:szCs w:val="24"/>
          <w:bdr w:val="none" w:sz="0" w:space="0" w:color="auto" w:frame="1"/>
          <w:shd w:val="clear" w:color="auto" w:fill="FFFFFF"/>
        </w:rPr>
        <w:t>роблема, на розв’язання якої спрямована Програма</w:t>
      </w:r>
    </w:p>
    <w:p w:rsidR="00694F12" w:rsidRPr="00CE01BF" w:rsidRDefault="00694F12" w:rsidP="00694F12">
      <w:pPr>
        <w:ind w:firstLine="567"/>
        <w:jc w:val="center"/>
        <w:rPr>
          <w:b/>
          <w:sz w:val="16"/>
          <w:szCs w:val="16"/>
        </w:rPr>
      </w:pPr>
    </w:p>
    <w:p w:rsidR="00694F12" w:rsidRPr="001E3FB1" w:rsidRDefault="00694F12" w:rsidP="00694F12">
      <w:pPr>
        <w:ind w:firstLine="567"/>
        <w:jc w:val="both"/>
        <w:rPr>
          <w:sz w:val="24"/>
          <w:szCs w:val="24"/>
        </w:rPr>
      </w:pPr>
      <w:r w:rsidRPr="001E3FB1">
        <w:rPr>
          <w:sz w:val="24"/>
          <w:szCs w:val="24"/>
        </w:rPr>
        <w:t>Спостерігається низький рівень залучення до занять фізкультурно-оздоровчою та спортивно-масовою роботою, відсутність системи пропаганди масового спорту</w:t>
      </w:r>
      <w:r>
        <w:rPr>
          <w:sz w:val="24"/>
          <w:szCs w:val="24"/>
        </w:rPr>
        <w:t xml:space="preserve"> </w:t>
      </w:r>
      <w:r w:rsidRPr="001E3FB1">
        <w:rPr>
          <w:sz w:val="24"/>
          <w:szCs w:val="24"/>
        </w:rPr>
        <w:t>як</w:t>
      </w:r>
      <w:r>
        <w:rPr>
          <w:sz w:val="24"/>
          <w:szCs w:val="24"/>
        </w:rPr>
        <w:t xml:space="preserve"> </w:t>
      </w:r>
      <w:r w:rsidRPr="001E3FB1">
        <w:rPr>
          <w:sz w:val="24"/>
          <w:szCs w:val="24"/>
        </w:rPr>
        <w:t>невід’ємної і головної складової здорового способу життя</w:t>
      </w:r>
      <w:r>
        <w:rPr>
          <w:sz w:val="24"/>
          <w:szCs w:val="24"/>
        </w:rPr>
        <w:t xml:space="preserve">, недостатній рівень залучення </w:t>
      </w:r>
      <w:r w:rsidRPr="001E3FB1">
        <w:rPr>
          <w:sz w:val="24"/>
          <w:szCs w:val="24"/>
        </w:rPr>
        <w:t xml:space="preserve">дітей до початкових занять спортом у загальноосвітніх навчальних закладах. </w:t>
      </w:r>
    </w:p>
    <w:p w:rsidR="00694F12" w:rsidRDefault="00694F12" w:rsidP="00694F12">
      <w:pPr>
        <w:ind w:firstLine="567"/>
        <w:jc w:val="both"/>
        <w:rPr>
          <w:sz w:val="24"/>
          <w:szCs w:val="24"/>
        </w:rPr>
      </w:pPr>
      <w:r w:rsidRPr="001E3FB1">
        <w:rPr>
          <w:sz w:val="24"/>
          <w:szCs w:val="24"/>
        </w:rPr>
        <w:t>Існує проблема щодо</w:t>
      </w:r>
      <w:r>
        <w:rPr>
          <w:sz w:val="24"/>
          <w:szCs w:val="24"/>
        </w:rPr>
        <w:t xml:space="preserve"> ефективної кадрової політики</w:t>
      </w:r>
      <w:r w:rsidRPr="001E3FB1">
        <w:rPr>
          <w:sz w:val="24"/>
          <w:szCs w:val="24"/>
        </w:rPr>
        <w:t xml:space="preserve"> як важливого</w:t>
      </w:r>
      <w:r>
        <w:rPr>
          <w:sz w:val="24"/>
          <w:szCs w:val="24"/>
        </w:rPr>
        <w:t xml:space="preserve"> </w:t>
      </w:r>
      <w:r w:rsidRPr="001E3FB1">
        <w:rPr>
          <w:sz w:val="24"/>
          <w:szCs w:val="24"/>
        </w:rPr>
        <w:t>інструменту функціон</w:t>
      </w:r>
      <w:r>
        <w:rPr>
          <w:sz w:val="24"/>
          <w:szCs w:val="24"/>
        </w:rPr>
        <w:t>ування галузі фізична культура та</w:t>
      </w:r>
      <w:r w:rsidRPr="001E3FB1">
        <w:rPr>
          <w:sz w:val="24"/>
          <w:szCs w:val="24"/>
        </w:rPr>
        <w:t xml:space="preserve"> спорт, оскільки від рівня забезпеченості спортивних закладів фахівцями професійного рівня залежить якість підготовки спортсменів. Питанн</w:t>
      </w:r>
      <w:r>
        <w:rPr>
          <w:sz w:val="24"/>
          <w:szCs w:val="24"/>
        </w:rPr>
        <w:t xml:space="preserve">я кадрового забезпечення набули </w:t>
      </w:r>
      <w:r w:rsidRPr="001E3FB1">
        <w:rPr>
          <w:sz w:val="24"/>
          <w:szCs w:val="24"/>
        </w:rPr>
        <w:t xml:space="preserve">особливої ваги з огляду на кадрову кризу у спортивній галузі всієї країни. </w:t>
      </w:r>
    </w:p>
    <w:p w:rsidR="00694F12" w:rsidRDefault="00694F12" w:rsidP="00694F12">
      <w:pPr>
        <w:ind w:firstLine="567"/>
        <w:jc w:val="both"/>
        <w:rPr>
          <w:sz w:val="24"/>
          <w:szCs w:val="24"/>
        </w:rPr>
      </w:pPr>
      <w:r w:rsidRPr="001E3FB1">
        <w:rPr>
          <w:sz w:val="24"/>
          <w:szCs w:val="24"/>
        </w:rPr>
        <w:t>Внаслідок цього основними невирішеними проблемами на теперішній час залишаються:</w:t>
      </w:r>
    </w:p>
    <w:p w:rsidR="00694F12" w:rsidRDefault="00694F12" w:rsidP="00694F12">
      <w:pPr>
        <w:ind w:firstLine="567"/>
        <w:jc w:val="both"/>
        <w:rPr>
          <w:sz w:val="24"/>
          <w:szCs w:val="24"/>
        </w:rPr>
      </w:pPr>
      <w:r>
        <w:rPr>
          <w:sz w:val="24"/>
          <w:szCs w:val="24"/>
        </w:rPr>
        <w:t xml:space="preserve">низька рухова </w:t>
      </w:r>
      <w:r w:rsidRPr="001E3FB1">
        <w:rPr>
          <w:sz w:val="24"/>
          <w:szCs w:val="24"/>
        </w:rPr>
        <w:t>активність</w:t>
      </w:r>
      <w:r>
        <w:rPr>
          <w:sz w:val="24"/>
          <w:szCs w:val="24"/>
        </w:rPr>
        <w:t xml:space="preserve"> та</w:t>
      </w:r>
      <w:r w:rsidRPr="001E3FB1">
        <w:rPr>
          <w:sz w:val="24"/>
          <w:szCs w:val="24"/>
        </w:rPr>
        <w:t xml:space="preserve"> здоров’я населення, особливо дітей, підлітків та молоді;</w:t>
      </w:r>
    </w:p>
    <w:p w:rsidR="00694F12" w:rsidRDefault="00694F12" w:rsidP="00694F12">
      <w:pPr>
        <w:ind w:firstLine="567"/>
        <w:jc w:val="both"/>
        <w:rPr>
          <w:sz w:val="24"/>
          <w:szCs w:val="24"/>
        </w:rPr>
      </w:pPr>
      <w:r>
        <w:rPr>
          <w:sz w:val="24"/>
          <w:szCs w:val="24"/>
        </w:rPr>
        <w:t xml:space="preserve">недостатній </w:t>
      </w:r>
      <w:r w:rsidRPr="001E3FB1">
        <w:rPr>
          <w:sz w:val="24"/>
          <w:szCs w:val="24"/>
        </w:rPr>
        <w:t>рі</w:t>
      </w:r>
      <w:r>
        <w:rPr>
          <w:sz w:val="24"/>
          <w:szCs w:val="24"/>
        </w:rPr>
        <w:t xml:space="preserve">вень фінансового </w:t>
      </w:r>
      <w:r w:rsidRPr="001E3FB1">
        <w:rPr>
          <w:sz w:val="24"/>
          <w:szCs w:val="24"/>
        </w:rPr>
        <w:t>та матеріально-технічного забезпечення дитячо-юнацького спорту;</w:t>
      </w:r>
    </w:p>
    <w:p w:rsidR="00694F12" w:rsidRDefault="00694F12" w:rsidP="00694F12">
      <w:pPr>
        <w:ind w:firstLine="567"/>
        <w:jc w:val="both"/>
        <w:rPr>
          <w:sz w:val="24"/>
          <w:szCs w:val="24"/>
        </w:rPr>
      </w:pPr>
      <w:r w:rsidRPr="001E3FB1">
        <w:rPr>
          <w:sz w:val="24"/>
          <w:szCs w:val="24"/>
        </w:rPr>
        <w:t>застаріла матеріально-технічна база спортивних споруд;</w:t>
      </w:r>
    </w:p>
    <w:p w:rsidR="00694F12" w:rsidRDefault="00694F12" w:rsidP="00694F12">
      <w:pPr>
        <w:ind w:firstLine="567"/>
        <w:jc w:val="both"/>
        <w:rPr>
          <w:sz w:val="24"/>
          <w:szCs w:val="24"/>
        </w:rPr>
      </w:pPr>
      <w:r w:rsidRPr="001E3FB1">
        <w:rPr>
          <w:sz w:val="24"/>
          <w:szCs w:val="24"/>
        </w:rPr>
        <w:t>низький рівень заробітної плати в установах фізкультурно-спортивної спрямованості;</w:t>
      </w:r>
    </w:p>
    <w:p w:rsidR="00694F12" w:rsidRDefault="00694F12" w:rsidP="00694F12">
      <w:pPr>
        <w:ind w:firstLine="567"/>
        <w:jc w:val="both"/>
        <w:rPr>
          <w:sz w:val="24"/>
          <w:szCs w:val="24"/>
        </w:rPr>
      </w:pPr>
      <w:r w:rsidRPr="001E3FB1">
        <w:rPr>
          <w:sz w:val="24"/>
          <w:szCs w:val="24"/>
        </w:rPr>
        <w:t xml:space="preserve">відсутність фахівців з фізичної </w:t>
      </w:r>
      <w:r>
        <w:rPr>
          <w:sz w:val="24"/>
          <w:szCs w:val="24"/>
        </w:rPr>
        <w:t xml:space="preserve">культури та </w:t>
      </w:r>
      <w:r w:rsidRPr="001E3FB1">
        <w:rPr>
          <w:sz w:val="24"/>
          <w:szCs w:val="24"/>
        </w:rPr>
        <w:t>спорту.</w:t>
      </w:r>
    </w:p>
    <w:p w:rsidR="00694F12" w:rsidRPr="00CE01BF" w:rsidRDefault="00694F12" w:rsidP="00694F12">
      <w:pPr>
        <w:jc w:val="both"/>
        <w:rPr>
          <w:sz w:val="16"/>
          <w:szCs w:val="16"/>
        </w:rPr>
      </w:pPr>
    </w:p>
    <w:p w:rsidR="00694F12" w:rsidRPr="00123CC8" w:rsidRDefault="00694F12" w:rsidP="00694F12">
      <w:pPr>
        <w:jc w:val="center"/>
        <w:rPr>
          <w:sz w:val="24"/>
          <w:szCs w:val="24"/>
        </w:rPr>
      </w:pPr>
      <w:r w:rsidRPr="001E3FB1">
        <w:rPr>
          <w:b/>
          <w:sz w:val="24"/>
          <w:szCs w:val="24"/>
        </w:rPr>
        <w:t>ІІІ. М</w:t>
      </w:r>
      <w:r>
        <w:rPr>
          <w:b/>
          <w:sz w:val="24"/>
          <w:szCs w:val="24"/>
        </w:rPr>
        <w:t>ета Програми</w:t>
      </w:r>
    </w:p>
    <w:p w:rsidR="00694F12" w:rsidRPr="00CE01BF" w:rsidRDefault="00694F12" w:rsidP="00694F12">
      <w:pPr>
        <w:ind w:firstLine="567"/>
        <w:jc w:val="center"/>
        <w:rPr>
          <w:b/>
          <w:sz w:val="16"/>
          <w:szCs w:val="16"/>
        </w:rPr>
      </w:pPr>
    </w:p>
    <w:p w:rsidR="00694F12" w:rsidRPr="00BF6F69" w:rsidRDefault="00694F12" w:rsidP="00694F12">
      <w:pPr>
        <w:ind w:firstLine="567"/>
        <w:jc w:val="both"/>
        <w:rPr>
          <w:spacing w:val="2"/>
          <w:position w:val="2"/>
          <w:sz w:val="24"/>
          <w:szCs w:val="24"/>
        </w:rPr>
      </w:pPr>
      <w:r w:rsidRPr="001E3FB1">
        <w:rPr>
          <w:sz w:val="24"/>
          <w:szCs w:val="24"/>
        </w:rPr>
        <w:t xml:space="preserve">Основна мета Програми: </w:t>
      </w:r>
      <w:r w:rsidRPr="001E3FB1">
        <w:rPr>
          <w:spacing w:val="2"/>
          <w:position w:val="2"/>
          <w:sz w:val="24"/>
          <w:szCs w:val="24"/>
        </w:rPr>
        <w:t xml:space="preserve">створення умов </w:t>
      </w:r>
      <w:r>
        <w:rPr>
          <w:spacing w:val="2"/>
          <w:position w:val="2"/>
          <w:sz w:val="24"/>
          <w:szCs w:val="24"/>
        </w:rPr>
        <w:t>для розвитку фізичної культури та</w:t>
      </w:r>
      <w:r w:rsidRPr="001E3FB1">
        <w:rPr>
          <w:spacing w:val="2"/>
          <w:position w:val="2"/>
          <w:sz w:val="24"/>
          <w:szCs w:val="24"/>
        </w:rPr>
        <w:t xml:space="preserve"> спорту, пропаганда здорового способу життя, залучення мешканців громади до занять фізичною культурою та спортом</w:t>
      </w:r>
      <w:r>
        <w:rPr>
          <w:spacing w:val="2"/>
          <w:position w:val="2"/>
          <w:sz w:val="24"/>
          <w:szCs w:val="24"/>
        </w:rPr>
        <w:t>, р</w:t>
      </w:r>
      <w:r w:rsidRPr="001E3FB1">
        <w:rPr>
          <w:spacing w:val="2"/>
          <w:position w:val="2"/>
          <w:sz w:val="24"/>
          <w:szCs w:val="24"/>
        </w:rPr>
        <w:t xml:space="preserve">озбудова спортивної інфраструктури у Межівській селищній </w:t>
      </w:r>
      <w:r w:rsidRPr="00BF6F69">
        <w:rPr>
          <w:spacing w:val="2"/>
          <w:position w:val="2"/>
          <w:sz w:val="24"/>
          <w:szCs w:val="24"/>
        </w:rPr>
        <w:t>територіальній громаді.</w:t>
      </w:r>
    </w:p>
    <w:p w:rsidR="00694F12" w:rsidRPr="00BF6F69" w:rsidRDefault="00694F12" w:rsidP="00694F12">
      <w:pPr>
        <w:autoSpaceDE w:val="0"/>
        <w:autoSpaceDN w:val="0"/>
        <w:adjustRightInd w:val="0"/>
        <w:ind w:firstLine="567"/>
        <w:jc w:val="both"/>
        <w:rPr>
          <w:rFonts w:eastAsia="Times New Roman"/>
          <w:sz w:val="24"/>
          <w:szCs w:val="24"/>
        </w:rPr>
      </w:pPr>
      <w:r w:rsidRPr="00BF6F69">
        <w:rPr>
          <w:rFonts w:eastAsia="Times New Roman"/>
          <w:sz w:val="24"/>
          <w:szCs w:val="24"/>
        </w:rPr>
        <w:t>Паспорт Програми наведений у додатку 1 до Програми.</w:t>
      </w:r>
    </w:p>
    <w:p w:rsidR="00694F12" w:rsidRPr="00CE01BF" w:rsidRDefault="00694F12" w:rsidP="00694F12">
      <w:pPr>
        <w:ind w:firstLine="567"/>
        <w:jc w:val="center"/>
        <w:rPr>
          <w:spacing w:val="2"/>
          <w:position w:val="2"/>
          <w:sz w:val="16"/>
          <w:szCs w:val="16"/>
        </w:rPr>
      </w:pPr>
    </w:p>
    <w:p w:rsidR="00694F12" w:rsidRPr="001E3FB1" w:rsidRDefault="00694F12" w:rsidP="00CE01BF">
      <w:pPr>
        <w:jc w:val="center"/>
        <w:rPr>
          <w:b/>
          <w:spacing w:val="2"/>
          <w:position w:val="2"/>
          <w:sz w:val="24"/>
          <w:szCs w:val="24"/>
        </w:rPr>
      </w:pPr>
      <w:r w:rsidRPr="001E3FB1">
        <w:rPr>
          <w:b/>
          <w:spacing w:val="2"/>
          <w:position w:val="2"/>
          <w:sz w:val="24"/>
          <w:szCs w:val="24"/>
          <w:lang w:val="en-US"/>
        </w:rPr>
        <w:t>IV</w:t>
      </w:r>
      <w:r w:rsidRPr="001E3FB1">
        <w:rPr>
          <w:b/>
          <w:spacing w:val="2"/>
          <w:position w:val="2"/>
          <w:sz w:val="24"/>
          <w:szCs w:val="24"/>
        </w:rPr>
        <w:t>. Ш</w:t>
      </w:r>
      <w:r>
        <w:rPr>
          <w:b/>
          <w:spacing w:val="2"/>
          <w:position w:val="2"/>
          <w:sz w:val="24"/>
          <w:szCs w:val="24"/>
        </w:rPr>
        <w:t>ляхи і способи розв’язання проблеми</w:t>
      </w:r>
    </w:p>
    <w:p w:rsidR="00694F12" w:rsidRPr="00CE01BF" w:rsidRDefault="00694F12" w:rsidP="00694F12">
      <w:pPr>
        <w:ind w:firstLine="567"/>
        <w:jc w:val="center"/>
        <w:rPr>
          <w:b/>
          <w:spacing w:val="2"/>
          <w:position w:val="2"/>
          <w:sz w:val="16"/>
          <w:szCs w:val="16"/>
        </w:rPr>
      </w:pPr>
    </w:p>
    <w:p w:rsidR="00694F12" w:rsidRPr="001E3FB1" w:rsidRDefault="00694F12" w:rsidP="00694F12">
      <w:pPr>
        <w:pStyle w:val="ad"/>
        <w:shd w:val="clear" w:color="auto" w:fill="FFFFFF"/>
        <w:spacing w:before="0" w:after="0"/>
        <w:ind w:firstLine="567"/>
        <w:jc w:val="both"/>
        <w:textAlignment w:val="baseline"/>
        <w:rPr>
          <w:color w:val="000000"/>
        </w:rPr>
      </w:pPr>
      <w:r w:rsidRPr="001E3FB1">
        <w:rPr>
          <w:color w:val="000000"/>
          <w:lang w:val="uk-UA"/>
        </w:rPr>
        <w:t xml:space="preserve">З </w:t>
      </w:r>
      <w:r w:rsidRPr="001E3FB1">
        <w:rPr>
          <w:color w:val="000000"/>
        </w:rPr>
        <w:t xml:space="preserve">метою </w:t>
      </w:r>
      <w:proofErr w:type="spellStart"/>
      <w:r w:rsidRPr="001E3FB1">
        <w:rPr>
          <w:color w:val="000000"/>
        </w:rPr>
        <w:t>розв’язання</w:t>
      </w:r>
      <w:proofErr w:type="spellEnd"/>
      <w:r w:rsidRPr="001E3FB1">
        <w:rPr>
          <w:color w:val="000000"/>
        </w:rPr>
        <w:t xml:space="preserve"> </w:t>
      </w:r>
      <w:proofErr w:type="spellStart"/>
      <w:r w:rsidRPr="001E3FB1">
        <w:rPr>
          <w:color w:val="000000"/>
        </w:rPr>
        <w:t>проблеми</w:t>
      </w:r>
      <w:proofErr w:type="spellEnd"/>
      <w:r w:rsidRPr="001E3FB1">
        <w:rPr>
          <w:color w:val="000000"/>
        </w:rPr>
        <w:t xml:space="preserve"> </w:t>
      </w:r>
      <w:proofErr w:type="spellStart"/>
      <w:r w:rsidRPr="001E3FB1">
        <w:rPr>
          <w:color w:val="000000"/>
        </w:rPr>
        <w:t>передбачається</w:t>
      </w:r>
      <w:proofErr w:type="spellEnd"/>
      <w:r w:rsidRPr="001E3FB1">
        <w:rPr>
          <w:color w:val="000000"/>
        </w:rPr>
        <w:t xml:space="preserve"> </w:t>
      </w:r>
      <w:proofErr w:type="spellStart"/>
      <w:r w:rsidRPr="001E3FB1">
        <w:rPr>
          <w:color w:val="000000"/>
        </w:rPr>
        <w:t>здійснити</w:t>
      </w:r>
      <w:proofErr w:type="spellEnd"/>
      <w:r w:rsidRPr="001E3FB1">
        <w:rPr>
          <w:color w:val="000000"/>
        </w:rPr>
        <w:t xml:space="preserve"> комплекс </w:t>
      </w:r>
      <w:proofErr w:type="spellStart"/>
      <w:r w:rsidRPr="001E3FB1">
        <w:rPr>
          <w:color w:val="000000"/>
        </w:rPr>
        <w:t>заходів</w:t>
      </w:r>
      <w:proofErr w:type="spellEnd"/>
      <w:r w:rsidRPr="001E3FB1">
        <w:rPr>
          <w:color w:val="000000"/>
        </w:rPr>
        <w:t xml:space="preserve">, </w:t>
      </w:r>
      <w:proofErr w:type="spellStart"/>
      <w:r w:rsidRPr="001E3FB1">
        <w:rPr>
          <w:color w:val="000000"/>
        </w:rPr>
        <w:t>спрямованих</w:t>
      </w:r>
      <w:proofErr w:type="spellEnd"/>
      <w:r w:rsidRPr="001E3FB1">
        <w:rPr>
          <w:color w:val="000000"/>
        </w:rPr>
        <w:t xml:space="preserve"> на </w:t>
      </w:r>
      <w:proofErr w:type="spellStart"/>
      <w:r w:rsidRPr="001E3FB1">
        <w:rPr>
          <w:color w:val="000000"/>
        </w:rPr>
        <w:t>створення</w:t>
      </w:r>
      <w:proofErr w:type="spellEnd"/>
      <w:r w:rsidRPr="001E3FB1">
        <w:rPr>
          <w:color w:val="000000"/>
        </w:rPr>
        <w:t xml:space="preserve"> умов для:</w:t>
      </w:r>
    </w:p>
    <w:p w:rsidR="00694F12" w:rsidRPr="001E3FB1" w:rsidRDefault="00694F12" w:rsidP="00694F12">
      <w:pPr>
        <w:pStyle w:val="ad"/>
        <w:shd w:val="clear" w:color="auto" w:fill="FFFFFF"/>
        <w:spacing w:before="0" w:after="0"/>
        <w:ind w:firstLine="567"/>
        <w:textAlignment w:val="baseline"/>
        <w:rPr>
          <w:color w:val="000000"/>
        </w:rPr>
      </w:pPr>
      <w:proofErr w:type="spellStart"/>
      <w:r w:rsidRPr="001E3FB1">
        <w:rPr>
          <w:color w:val="000000"/>
        </w:rPr>
        <w:t>фізичного</w:t>
      </w:r>
      <w:proofErr w:type="spellEnd"/>
      <w:r w:rsidRPr="001E3FB1">
        <w:rPr>
          <w:color w:val="000000"/>
        </w:rPr>
        <w:t xml:space="preserve"> </w:t>
      </w:r>
      <w:proofErr w:type="spellStart"/>
      <w:r w:rsidRPr="001E3FB1">
        <w:rPr>
          <w:color w:val="000000"/>
        </w:rPr>
        <w:t>виховання</w:t>
      </w:r>
      <w:proofErr w:type="spellEnd"/>
      <w:r w:rsidRPr="001E3FB1">
        <w:rPr>
          <w:color w:val="000000"/>
        </w:rPr>
        <w:t xml:space="preserve"> </w:t>
      </w:r>
      <w:proofErr w:type="spellStart"/>
      <w:r w:rsidRPr="001E3FB1">
        <w:rPr>
          <w:color w:val="000000"/>
        </w:rPr>
        <w:t>і</w:t>
      </w:r>
      <w:proofErr w:type="spellEnd"/>
      <w:r w:rsidRPr="001E3FB1">
        <w:rPr>
          <w:color w:val="000000"/>
        </w:rPr>
        <w:t xml:space="preserve"> спорту в </w:t>
      </w:r>
      <w:proofErr w:type="spellStart"/>
      <w:r w:rsidRPr="001E3FB1">
        <w:rPr>
          <w:color w:val="000000"/>
        </w:rPr>
        <w:t>усі</w:t>
      </w:r>
      <w:proofErr w:type="gramStart"/>
      <w:r w:rsidRPr="001E3FB1">
        <w:rPr>
          <w:color w:val="000000"/>
        </w:rPr>
        <w:t>х</w:t>
      </w:r>
      <w:proofErr w:type="spellEnd"/>
      <w:proofErr w:type="gramEnd"/>
      <w:r w:rsidRPr="001E3FB1">
        <w:rPr>
          <w:color w:val="000000"/>
        </w:rPr>
        <w:t xml:space="preserve"> типах </w:t>
      </w:r>
      <w:proofErr w:type="spellStart"/>
      <w:r w:rsidRPr="001E3FB1">
        <w:rPr>
          <w:color w:val="000000"/>
        </w:rPr>
        <w:t>навчальних</w:t>
      </w:r>
      <w:proofErr w:type="spellEnd"/>
      <w:r w:rsidRPr="001E3FB1">
        <w:rPr>
          <w:color w:val="000000"/>
        </w:rPr>
        <w:t xml:space="preserve"> </w:t>
      </w:r>
      <w:proofErr w:type="spellStart"/>
      <w:r w:rsidRPr="001E3FB1">
        <w:rPr>
          <w:color w:val="000000"/>
        </w:rPr>
        <w:t>закладів</w:t>
      </w:r>
      <w:proofErr w:type="spellEnd"/>
      <w:r w:rsidRPr="001E3FB1">
        <w:rPr>
          <w:color w:val="000000"/>
        </w:rPr>
        <w:t xml:space="preserve">, </w:t>
      </w:r>
      <w:proofErr w:type="spellStart"/>
      <w:r w:rsidRPr="001E3FB1">
        <w:rPr>
          <w:color w:val="000000"/>
        </w:rPr>
        <w:t>установах</w:t>
      </w:r>
      <w:proofErr w:type="spellEnd"/>
      <w:r w:rsidRPr="001E3FB1">
        <w:rPr>
          <w:color w:val="000000"/>
        </w:rPr>
        <w:t xml:space="preserve"> </w:t>
      </w:r>
      <w:proofErr w:type="spellStart"/>
      <w:r w:rsidRPr="001E3FB1">
        <w:rPr>
          <w:color w:val="000000"/>
        </w:rPr>
        <w:t>громади</w:t>
      </w:r>
      <w:proofErr w:type="spellEnd"/>
      <w:r w:rsidRPr="001E3FB1">
        <w:rPr>
          <w:color w:val="000000"/>
        </w:rPr>
        <w:t>;</w:t>
      </w:r>
    </w:p>
    <w:p w:rsidR="00694F12" w:rsidRPr="001E3FB1" w:rsidRDefault="00694F12" w:rsidP="00694F12">
      <w:pPr>
        <w:pStyle w:val="ad"/>
        <w:shd w:val="clear" w:color="auto" w:fill="FFFFFF"/>
        <w:spacing w:before="0" w:after="0"/>
        <w:ind w:firstLine="567"/>
        <w:jc w:val="both"/>
        <w:textAlignment w:val="baseline"/>
        <w:rPr>
          <w:color w:val="000000"/>
        </w:rPr>
      </w:pPr>
      <w:proofErr w:type="spellStart"/>
      <w:r w:rsidRPr="001E3FB1">
        <w:rPr>
          <w:color w:val="000000"/>
        </w:rPr>
        <w:t>здійснення</w:t>
      </w:r>
      <w:proofErr w:type="spellEnd"/>
      <w:r w:rsidRPr="001E3FB1">
        <w:rPr>
          <w:color w:val="000000"/>
        </w:rPr>
        <w:t xml:space="preserve"> </w:t>
      </w:r>
      <w:proofErr w:type="spellStart"/>
      <w:r w:rsidRPr="001E3FB1">
        <w:rPr>
          <w:color w:val="000000"/>
        </w:rPr>
        <w:t>заходів</w:t>
      </w:r>
      <w:proofErr w:type="spellEnd"/>
      <w:r w:rsidRPr="001E3FB1">
        <w:rPr>
          <w:color w:val="000000"/>
        </w:rPr>
        <w:t xml:space="preserve"> </w:t>
      </w:r>
      <w:proofErr w:type="spellStart"/>
      <w:r w:rsidRPr="001E3FB1">
        <w:rPr>
          <w:color w:val="000000"/>
        </w:rPr>
        <w:t>щодо</w:t>
      </w:r>
      <w:proofErr w:type="spellEnd"/>
      <w:r w:rsidRPr="001E3FB1">
        <w:rPr>
          <w:color w:val="000000"/>
        </w:rPr>
        <w:t xml:space="preserve"> </w:t>
      </w:r>
      <w:proofErr w:type="spellStart"/>
      <w:r w:rsidRPr="001E3FB1">
        <w:rPr>
          <w:color w:val="000000"/>
        </w:rPr>
        <w:t>облаштування</w:t>
      </w:r>
      <w:proofErr w:type="spellEnd"/>
      <w:r w:rsidRPr="001E3FB1">
        <w:rPr>
          <w:color w:val="000000"/>
        </w:rPr>
        <w:t xml:space="preserve"> та </w:t>
      </w:r>
      <w:proofErr w:type="gramStart"/>
      <w:r w:rsidRPr="001E3FB1">
        <w:rPr>
          <w:color w:val="000000"/>
        </w:rPr>
        <w:t>поточного</w:t>
      </w:r>
      <w:proofErr w:type="gramEnd"/>
      <w:r w:rsidRPr="001E3FB1">
        <w:rPr>
          <w:color w:val="000000"/>
        </w:rPr>
        <w:t xml:space="preserve"> ремон</w:t>
      </w:r>
      <w:r>
        <w:rPr>
          <w:color w:val="000000"/>
        </w:rPr>
        <w:t xml:space="preserve">ту </w:t>
      </w:r>
      <w:proofErr w:type="spellStart"/>
      <w:r>
        <w:rPr>
          <w:color w:val="000000"/>
        </w:rPr>
        <w:t>спортивних</w:t>
      </w:r>
      <w:proofErr w:type="spellEnd"/>
      <w:r>
        <w:rPr>
          <w:color w:val="000000"/>
        </w:rPr>
        <w:t xml:space="preserve"> </w:t>
      </w:r>
      <w:proofErr w:type="spellStart"/>
      <w:r>
        <w:rPr>
          <w:color w:val="000000"/>
        </w:rPr>
        <w:t>споруд</w:t>
      </w:r>
      <w:proofErr w:type="spellEnd"/>
      <w:r>
        <w:rPr>
          <w:color w:val="000000"/>
        </w:rPr>
        <w:t xml:space="preserve"> у </w:t>
      </w:r>
      <w:proofErr w:type="spellStart"/>
      <w:r>
        <w:rPr>
          <w:color w:val="000000"/>
        </w:rPr>
        <w:t>громаді</w:t>
      </w:r>
      <w:proofErr w:type="spellEnd"/>
      <w:r>
        <w:rPr>
          <w:color w:val="000000"/>
        </w:rPr>
        <w:t xml:space="preserve"> </w:t>
      </w:r>
      <w:r w:rsidRPr="001E3FB1">
        <w:rPr>
          <w:color w:val="000000"/>
        </w:rPr>
        <w:t xml:space="preserve">за </w:t>
      </w:r>
      <w:proofErr w:type="spellStart"/>
      <w:r w:rsidRPr="001E3FB1">
        <w:rPr>
          <w:color w:val="000000"/>
        </w:rPr>
        <w:t>рахунок</w:t>
      </w:r>
      <w:proofErr w:type="spellEnd"/>
      <w:r w:rsidRPr="001E3FB1">
        <w:rPr>
          <w:color w:val="000000"/>
        </w:rPr>
        <w:t xml:space="preserve"> </w:t>
      </w:r>
      <w:proofErr w:type="spellStart"/>
      <w:r w:rsidRPr="001E3FB1">
        <w:rPr>
          <w:color w:val="000000"/>
        </w:rPr>
        <w:t>селищного</w:t>
      </w:r>
      <w:proofErr w:type="spellEnd"/>
      <w:r w:rsidRPr="001E3FB1">
        <w:rPr>
          <w:color w:val="000000"/>
        </w:rPr>
        <w:t xml:space="preserve"> бюджету, </w:t>
      </w:r>
      <w:proofErr w:type="spellStart"/>
      <w:r w:rsidRPr="001E3FB1">
        <w:rPr>
          <w:color w:val="000000"/>
        </w:rPr>
        <w:t>позабюджетних</w:t>
      </w:r>
      <w:proofErr w:type="spellEnd"/>
      <w:r w:rsidRPr="001E3FB1">
        <w:rPr>
          <w:color w:val="000000"/>
        </w:rPr>
        <w:t xml:space="preserve"> </w:t>
      </w:r>
      <w:proofErr w:type="spellStart"/>
      <w:r w:rsidRPr="001E3FB1">
        <w:rPr>
          <w:color w:val="000000"/>
        </w:rPr>
        <w:t>коштів</w:t>
      </w:r>
      <w:proofErr w:type="spellEnd"/>
      <w:r w:rsidRPr="001E3FB1">
        <w:rPr>
          <w:color w:val="000000"/>
        </w:rPr>
        <w:t xml:space="preserve">, </w:t>
      </w:r>
      <w:proofErr w:type="spellStart"/>
      <w:r w:rsidRPr="001E3FB1">
        <w:rPr>
          <w:color w:val="000000"/>
        </w:rPr>
        <w:t>коштів</w:t>
      </w:r>
      <w:proofErr w:type="spellEnd"/>
      <w:r w:rsidRPr="001E3FB1">
        <w:rPr>
          <w:color w:val="000000"/>
        </w:rPr>
        <w:t xml:space="preserve"> </w:t>
      </w:r>
      <w:proofErr w:type="spellStart"/>
      <w:r w:rsidRPr="001E3FB1">
        <w:rPr>
          <w:color w:val="000000"/>
        </w:rPr>
        <w:t>комерційних</w:t>
      </w:r>
      <w:proofErr w:type="spellEnd"/>
      <w:r w:rsidRPr="001E3FB1">
        <w:rPr>
          <w:color w:val="000000"/>
        </w:rPr>
        <w:t xml:space="preserve"> структур, </w:t>
      </w:r>
      <w:proofErr w:type="spellStart"/>
      <w:r w:rsidRPr="001E3FB1">
        <w:rPr>
          <w:color w:val="000000"/>
        </w:rPr>
        <w:t>які</w:t>
      </w:r>
      <w:proofErr w:type="spellEnd"/>
      <w:r w:rsidRPr="001E3FB1">
        <w:rPr>
          <w:color w:val="000000"/>
        </w:rPr>
        <w:t xml:space="preserve"> </w:t>
      </w:r>
      <w:proofErr w:type="spellStart"/>
      <w:r w:rsidRPr="001E3FB1">
        <w:rPr>
          <w:color w:val="000000"/>
        </w:rPr>
        <w:t>працюють</w:t>
      </w:r>
      <w:proofErr w:type="spellEnd"/>
      <w:r w:rsidRPr="001E3FB1">
        <w:rPr>
          <w:color w:val="000000"/>
        </w:rPr>
        <w:t xml:space="preserve"> на </w:t>
      </w:r>
      <w:proofErr w:type="spellStart"/>
      <w:r w:rsidRPr="001E3FB1">
        <w:rPr>
          <w:color w:val="000000"/>
        </w:rPr>
        <w:t>території</w:t>
      </w:r>
      <w:proofErr w:type="spellEnd"/>
      <w:r w:rsidRPr="001E3FB1">
        <w:rPr>
          <w:color w:val="000000"/>
        </w:rPr>
        <w:t xml:space="preserve"> </w:t>
      </w:r>
      <w:proofErr w:type="spellStart"/>
      <w:r w:rsidRPr="001E3FB1">
        <w:rPr>
          <w:color w:val="000000"/>
        </w:rPr>
        <w:t>громади</w:t>
      </w:r>
      <w:proofErr w:type="spellEnd"/>
      <w:r w:rsidRPr="001E3FB1">
        <w:rPr>
          <w:color w:val="000000"/>
        </w:rPr>
        <w:t>;</w:t>
      </w:r>
    </w:p>
    <w:p w:rsidR="00694F12" w:rsidRPr="001E3FB1" w:rsidRDefault="00694F12" w:rsidP="00694F12">
      <w:pPr>
        <w:pStyle w:val="ad"/>
        <w:shd w:val="clear" w:color="auto" w:fill="FFFFFF"/>
        <w:spacing w:before="0" w:after="0"/>
        <w:ind w:firstLine="567"/>
        <w:jc w:val="both"/>
        <w:textAlignment w:val="baseline"/>
        <w:rPr>
          <w:color w:val="000000"/>
        </w:rPr>
      </w:pPr>
      <w:proofErr w:type="spellStart"/>
      <w:r w:rsidRPr="001E3FB1">
        <w:rPr>
          <w:color w:val="000000"/>
        </w:rPr>
        <w:t>проведення</w:t>
      </w:r>
      <w:proofErr w:type="spellEnd"/>
      <w:r w:rsidRPr="001E3FB1">
        <w:rPr>
          <w:color w:val="000000"/>
        </w:rPr>
        <w:t xml:space="preserve"> </w:t>
      </w:r>
      <w:proofErr w:type="spellStart"/>
      <w:r w:rsidRPr="001E3FB1">
        <w:rPr>
          <w:color w:val="000000"/>
        </w:rPr>
        <w:t>фізкультурно-оздоровчих</w:t>
      </w:r>
      <w:proofErr w:type="spellEnd"/>
      <w:r w:rsidRPr="001E3FB1">
        <w:rPr>
          <w:color w:val="000000"/>
        </w:rPr>
        <w:t xml:space="preserve"> та </w:t>
      </w:r>
      <w:proofErr w:type="spellStart"/>
      <w:r w:rsidRPr="001E3FB1">
        <w:rPr>
          <w:color w:val="000000"/>
        </w:rPr>
        <w:t>спортивних</w:t>
      </w:r>
      <w:proofErr w:type="spellEnd"/>
      <w:r w:rsidRPr="001E3FB1">
        <w:rPr>
          <w:color w:val="000000"/>
        </w:rPr>
        <w:t xml:space="preserve"> </w:t>
      </w:r>
      <w:proofErr w:type="spellStart"/>
      <w:r w:rsidRPr="001E3FB1">
        <w:rPr>
          <w:color w:val="000000"/>
        </w:rPr>
        <w:t>заходів</w:t>
      </w:r>
      <w:proofErr w:type="spellEnd"/>
      <w:r w:rsidRPr="001E3FB1">
        <w:rPr>
          <w:color w:val="000000"/>
        </w:rPr>
        <w:t xml:space="preserve"> </w:t>
      </w:r>
      <w:proofErr w:type="spellStart"/>
      <w:r w:rsidRPr="001E3FB1">
        <w:rPr>
          <w:color w:val="000000"/>
        </w:rPr>
        <w:t>с</w:t>
      </w:r>
      <w:r>
        <w:rPr>
          <w:color w:val="000000"/>
        </w:rPr>
        <w:t>еред</w:t>
      </w:r>
      <w:proofErr w:type="spellEnd"/>
      <w:r>
        <w:rPr>
          <w:color w:val="000000"/>
        </w:rPr>
        <w:t xml:space="preserve"> </w:t>
      </w:r>
      <w:proofErr w:type="gramStart"/>
      <w:r>
        <w:rPr>
          <w:color w:val="000000"/>
        </w:rPr>
        <w:t>широких</w:t>
      </w:r>
      <w:proofErr w:type="gramEnd"/>
      <w:r>
        <w:rPr>
          <w:color w:val="000000"/>
        </w:rPr>
        <w:t xml:space="preserve"> </w:t>
      </w:r>
      <w:proofErr w:type="spellStart"/>
      <w:r>
        <w:rPr>
          <w:color w:val="000000"/>
        </w:rPr>
        <w:t>верств</w:t>
      </w:r>
      <w:proofErr w:type="spellEnd"/>
      <w:r>
        <w:rPr>
          <w:color w:val="000000"/>
        </w:rPr>
        <w:t xml:space="preserve"> </w:t>
      </w:r>
      <w:proofErr w:type="spellStart"/>
      <w:r>
        <w:rPr>
          <w:color w:val="000000"/>
        </w:rPr>
        <w:t>населення</w:t>
      </w:r>
      <w:proofErr w:type="spellEnd"/>
      <w:r>
        <w:rPr>
          <w:color w:val="000000"/>
        </w:rPr>
        <w:t>;</w:t>
      </w:r>
    </w:p>
    <w:p w:rsidR="00694F12" w:rsidRPr="001E3FB1" w:rsidRDefault="00694F12" w:rsidP="00694F12">
      <w:pPr>
        <w:pStyle w:val="ad"/>
        <w:shd w:val="clear" w:color="auto" w:fill="FFFFFF"/>
        <w:spacing w:before="0" w:after="0"/>
        <w:ind w:firstLine="567"/>
        <w:jc w:val="both"/>
        <w:textAlignment w:val="baseline"/>
        <w:rPr>
          <w:color w:val="000000"/>
        </w:rPr>
      </w:pPr>
      <w:proofErr w:type="spellStart"/>
      <w:r w:rsidRPr="001E3FB1">
        <w:rPr>
          <w:color w:val="000000"/>
        </w:rPr>
        <w:t>провед</w:t>
      </w:r>
      <w:r>
        <w:rPr>
          <w:color w:val="000000"/>
        </w:rPr>
        <w:t>ення</w:t>
      </w:r>
      <w:proofErr w:type="spellEnd"/>
      <w:r>
        <w:rPr>
          <w:color w:val="000000"/>
        </w:rPr>
        <w:t xml:space="preserve"> </w:t>
      </w:r>
      <w:proofErr w:type="spellStart"/>
      <w:r>
        <w:rPr>
          <w:color w:val="000000"/>
        </w:rPr>
        <w:t>спортивно-масових</w:t>
      </w:r>
      <w:proofErr w:type="spellEnd"/>
      <w:r>
        <w:rPr>
          <w:color w:val="000000"/>
        </w:rPr>
        <w:t xml:space="preserve"> </w:t>
      </w:r>
      <w:proofErr w:type="spellStart"/>
      <w:r>
        <w:rPr>
          <w:color w:val="000000"/>
        </w:rPr>
        <w:t>заходів</w:t>
      </w:r>
      <w:proofErr w:type="spellEnd"/>
      <w:r>
        <w:rPr>
          <w:color w:val="000000"/>
        </w:rPr>
        <w:t xml:space="preserve"> </w:t>
      </w:r>
      <w:r>
        <w:rPr>
          <w:color w:val="000000"/>
          <w:lang w:val="uk-UA"/>
        </w:rPr>
        <w:t>у</w:t>
      </w:r>
      <w:r w:rsidRPr="001E3FB1">
        <w:rPr>
          <w:color w:val="000000"/>
        </w:rPr>
        <w:t xml:space="preserve"> </w:t>
      </w:r>
      <w:proofErr w:type="spellStart"/>
      <w:r w:rsidRPr="001E3FB1">
        <w:rPr>
          <w:color w:val="000000"/>
        </w:rPr>
        <w:t>громаді</w:t>
      </w:r>
      <w:proofErr w:type="spellEnd"/>
      <w:r w:rsidRPr="001E3FB1">
        <w:rPr>
          <w:color w:val="000000"/>
        </w:rPr>
        <w:t xml:space="preserve"> та участь </w:t>
      </w:r>
      <w:r>
        <w:rPr>
          <w:color w:val="000000"/>
          <w:lang w:val="uk-UA"/>
        </w:rPr>
        <w:t>в</w:t>
      </w:r>
      <w:r w:rsidRPr="001E3FB1">
        <w:rPr>
          <w:color w:val="000000"/>
        </w:rPr>
        <w:t xml:space="preserve"> </w:t>
      </w:r>
      <w:proofErr w:type="spellStart"/>
      <w:r w:rsidRPr="001E3FB1">
        <w:rPr>
          <w:color w:val="000000"/>
        </w:rPr>
        <w:t>обласних</w:t>
      </w:r>
      <w:proofErr w:type="spellEnd"/>
      <w:r w:rsidRPr="001E3FB1">
        <w:rPr>
          <w:color w:val="000000"/>
        </w:rPr>
        <w:t xml:space="preserve"> </w:t>
      </w:r>
      <w:proofErr w:type="spellStart"/>
      <w:r w:rsidRPr="001E3FB1">
        <w:rPr>
          <w:color w:val="000000"/>
        </w:rPr>
        <w:t>змаганнях</w:t>
      </w:r>
      <w:proofErr w:type="spellEnd"/>
      <w:r w:rsidRPr="001E3FB1">
        <w:rPr>
          <w:color w:val="000000"/>
        </w:rPr>
        <w:t xml:space="preserve"> </w:t>
      </w:r>
      <w:proofErr w:type="spellStart"/>
      <w:r w:rsidRPr="001E3FB1">
        <w:rPr>
          <w:color w:val="000000"/>
        </w:rPr>
        <w:t>з</w:t>
      </w:r>
      <w:proofErr w:type="spellEnd"/>
      <w:r w:rsidRPr="001E3FB1">
        <w:rPr>
          <w:color w:val="000000"/>
        </w:rPr>
        <w:t xml:space="preserve"> </w:t>
      </w:r>
      <w:proofErr w:type="spellStart"/>
      <w:r w:rsidRPr="001E3FB1">
        <w:rPr>
          <w:color w:val="000000"/>
        </w:rPr>
        <w:t>виді</w:t>
      </w:r>
      <w:proofErr w:type="gramStart"/>
      <w:r w:rsidRPr="001E3FB1">
        <w:rPr>
          <w:color w:val="000000"/>
        </w:rPr>
        <w:t>в</w:t>
      </w:r>
      <w:proofErr w:type="spellEnd"/>
      <w:proofErr w:type="gramEnd"/>
      <w:r w:rsidRPr="001E3FB1">
        <w:rPr>
          <w:color w:val="000000"/>
        </w:rPr>
        <w:t xml:space="preserve"> спорту та у </w:t>
      </w:r>
      <w:proofErr w:type="spellStart"/>
      <w:r w:rsidRPr="001E3FB1">
        <w:rPr>
          <w:color w:val="000000"/>
        </w:rPr>
        <w:t>галузевих</w:t>
      </w:r>
      <w:proofErr w:type="spellEnd"/>
      <w:r w:rsidRPr="001E3FB1">
        <w:rPr>
          <w:color w:val="000000"/>
        </w:rPr>
        <w:t xml:space="preserve"> </w:t>
      </w:r>
      <w:proofErr w:type="spellStart"/>
      <w:r w:rsidRPr="001E3FB1">
        <w:rPr>
          <w:color w:val="000000"/>
        </w:rPr>
        <w:t>спартакіадах</w:t>
      </w:r>
      <w:proofErr w:type="spellEnd"/>
      <w:r w:rsidRPr="001E3FB1">
        <w:rPr>
          <w:color w:val="000000"/>
        </w:rPr>
        <w:t xml:space="preserve"> (</w:t>
      </w:r>
      <w:proofErr w:type="spellStart"/>
      <w:r w:rsidRPr="001E3FB1">
        <w:rPr>
          <w:color w:val="000000"/>
        </w:rPr>
        <w:t>спортивн</w:t>
      </w:r>
      <w:r>
        <w:rPr>
          <w:color w:val="000000"/>
          <w:lang w:val="uk-UA"/>
        </w:rPr>
        <w:t>их</w:t>
      </w:r>
      <w:proofErr w:type="spellEnd"/>
      <w:r w:rsidRPr="001E3FB1">
        <w:rPr>
          <w:color w:val="000000"/>
        </w:rPr>
        <w:t xml:space="preserve"> </w:t>
      </w:r>
      <w:proofErr w:type="spellStart"/>
      <w:r w:rsidRPr="001E3FB1">
        <w:rPr>
          <w:color w:val="000000"/>
        </w:rPr>
        <w:t>ігр</w:t>
      </w:r>
      <w:proofErr w:type="spellEnd"/>
      <w:r>
        <w:rPr>
          <w:color w:val="000000"/>
          <w:lang w:val="uk-UA"/>
        </w:rPr>
        <w:t>ах</w:t>
      </w:r>
      <w:r w:rsidRPr="001E3FB1">
        <w:rPr>
          <w:color w:val="000000"/>
        </w:rPr>
        <w:t>);</w:t>
      </w:r>
    </w:p>
    <w:p w:rsidR="00694F12" w:rsidRPr="001E3FB1" w:rsidRDefault="00694F12" w:rsidP="00694F12">
      <w:pPr>
        <w:pStyle w:val="ad"/>
        <w:shd w:val="clear" w:color="auto" w:fill="FFFFFF"/>
        <w:spacing w:before="0" w:after="0"/>
        <w:ind w:firstLine="567"/>
        <w:jc w:val="both"/>
        <w:textAlignment w:val="baseline"/>
        <w:rPr>
          <w:color w:val="000000"/>
          <w:lang w:val="uk-UA"/>
        </w:rPr>
      </w:pPr>
      <w:proofErr w:type="spellStart"/>
      <w:r w:rsidRPr="001E3FB1">
        <w:rPr>
          <w:color w:val="000000"/>
        </w:rPr>
        <w:t>забезпечення</w:t>
      </w:r>
      <w:proofErr w:type="spellEnd"/>
      <w:r w:rsidRPr="001E3FB1">
        <w:rPr>
          <w:color w:val="000000"/>
        </w:rPr>
        <w:t xml:space="preserve"> </w:t>
      </w:r>
      <w:proofErr w:type="spellStart"/>
      <w:r w:rsidRPr="001E3FB1">
        <w:rPr>
          <w:color w:val="000000"/>
        </w:rPr>
        <w:t>участі</w:t>
      </w:r>
      <w:proofErr w:type="spellEnd"/>
      <w:r w:rsidRPr="001E3FB1">
        <w:rPr>
          <w:color w:val="000000"/>
        </w:rPr>
        <w:t xml:space="preserve"> </w:t>
      </w:r>
      <w:proofErr w:type="spellStart"/>
      <w:r w:rsidRPr="001E3FB1">
        <w:rPr>
          <w:color w:val="000000"/>
        </w:rPr>
        <w:t>футбольних</w:t>
      </w:r>
      <w:proofErr w:type="spellEnd"/>
      <w:r w:rsidRPr="001E3FB1">
        <w:rPr>
          <w:color w:val="000000"/>
        </w:rPr>
        <w:t xml:space="preserve"> команд </w:t>
      </w:r>
      <w:proofErr w:type="spellStart"/>
      <w:r w:rsidRPr="001E3FB1">
        <w:rPr>
          <w:color w:val="000000"/>
        </w:rPr>
        <w:t>громади</w:t>
      </w:r>
      <w:proofErr w:type="spellEnd"/>
      <w:r w:rsidRPr="001E3FB1">
        <w:rPr>
          <w:color w:val="000000"/>
        </w:rPr>
        <w:t xml:space="preserve"> в район</w:t>
      </w:r>
      <w:r>
        <w:rPr>
          <w:color w:val="000000"/>
          <w:lang w:val="uk-UA"/>
        </w:rPr>
        <w:t>н</w:t>
      </w:r>
      <w:r w:rsidRPr="001E3FB1">
        <w:rPr>
          <w:color w:val="000000"/>
        </w:rPr>
        <w:t xml:space="preserve">их, </w:t>
      </w:r>
      <w:proofErr w:type="spellStart"/>
      <w:r w:rsidRPr="001E3FB1">
        <w:rPr>
          <w:color w:val="000000"/>
        </w:rPr>
        <w:t>регіональних</w:t>
      </w:r>
      <w:proofErr w:type="spellEnd"/>
      <w:r w:rsidRPr="001E3FB1">
        <w:rPr>
          <w:color w:val="000000"/>
        </w:rPr>
        <w:t xml:space="preserve"> та </w:t>
      </w:r>
      <w:proofErr w:type="spellStart"/>
      <w:r w:rsidRPr="001E3FB1">
        <w:rPr>
          <w:color w:val="000000"/>
        </w:rPr>
        <w:t>обласних</w:t>
      </w:r>
      <w:proofErr w:type="spellEnd"/>
      <w:r w:rsidRPr="001E3FB1">
        <w:rPr>
          <w:color w:val="000000"/>
        </w:rPr>
        <w:t xml:space="preserve"> </w:t>
      </w:r>
      <w:proofErr w:type="spellStart"/>
      <w:r w:rsidRPr="001E3FB1">
        <w:rPr>
          <w:color w:val="000000"/>
        </w:rPr>
        <w:t>змаганнях</w:t>
      </w:r>
      <w:proofErr w:type="spellEnd"/>
      <w:r w:rsidRPr="001E3FB1">
        <w:rPr>
          <w:color w:val="000000"/>
        </w:rPr>
        <w:t>;</w:t>
      </w:r>
    </w:p>
    <w:p w:rsidR="00694F12" w:rsidRPr="001E3FB1" w:rsidRDefault="00694F12" w:rsidP="00694F12">
      <w:pPr>
        <w:pStyle w:val="ad"/>
        <w:shd w:val="clear" w:color="auto" w:fill="FFFFFF"/>
        <w:spacing w:before="0" w:after="0"/>
        <w:ind w:firstLine="567"/>
        <w:jc w:val="both"/>
        <w:textAlignment w:val="baseline"/>
        <w:rPr>
          <w:color w:val="000000"/>
        </w:rPr>
      </w:pPr>
      <w:proofErr w:type="spellStart"/>
      <w:r w:rsidRPr="001E3FB1">
        <w:rPr>
          <w:color w:val="000000"/>
        </w:rPr>
        <w:t>покращення</w:t>
      </w:r>
      <w:proofErr w:type="spellEnd"/>
      <w:r w:rsidRPr="001E3FB1">
        <w:rPr>
          <w:color w:val="000000"/>
        </w:rPr>
        <w:t xml:space="preserve"> </w:t>
      </w:r>
      <w:proofErr w:type="spellStart"/>
      <w:r w:rsidRPr="001E3FB1">
        <w:rPr>
          <w:color w:val="000000"/>
        </w:rPr>
        <w:t>організаційного</w:t>
      </w:r>
      <w:proofErr w:type="spellEnd"/>
      <w:r w:rsidRPr="001E3FB1">
        <w:rPr>
          <w:color w:val="000000"/>
        </w:rPr>
        <w:t xml:space="preserve">, </w:t>
      </w:r>
      <w:proofErr w:type="gramStart"/>
      <w:r w:rsidRPr="001E3FB1">
        <w:rPr>
          <w:color w:val="000000"/>
        </w:rPr>
        <w:t>нормативно-правового</w:t>
      </w:r>
      <w:proofErr w:type="gramEnd"/>
      <w:r w:rsidRPr="001E3FB1">
        <w:rPr>
          <w:color w:val="000000"/>
        </w:rPr>
        <w:t xml:space="preserve">, кадрового, </w:t>
      </w:r>
      <w:proofErr w:type="spellStart"/>
      <w:r w:rsidRPr="001E3FB1">
        <w:rPr>
          <w:color w:val="000000"/>
        </w:rPr>
        <w:t>матеріально-технічного</w:t>
      </w:r>
      <w:proofErr w:type="spellEnd"/>
      <w:r w:rsidRPr="001E3FB1">
        <w:rPr>
          <w:color w:val="000000"/>
        </w:rPr>
        <w:t xml:space="preserve">, </w:t>
      </w:r>
      <w:proofErr w:type="spellStart"/>
      <w:r w:rsidRPr="001E3FB1">
        <w:rPr>
          <w:color w:val="000000"/>
        </w:rPr>
        <w:t>фінансового</w:t>
      </w:r>
      <w:proofErr w:type="spellEnd"/>
      <w:r w:rsidRPr="001E3FB1">
        <w:rPr>
          <w:color w:val="000000"/>
        </w:rPr>
        <w:t xml:space="preserve">, </w:t>
      </w:r>
      <w:proofErr w:type="spellStart"/>
      <w:r w:rsidRPr="001E3FB1">
        <w:rPr>
          <w:color w:val="000000"/>
        </w:rPr>
        <w:t>науково-методичного</w:t>
      </w:r>
      <w:proofErr w:type="spellEnd"/>
      <w:r w:rsidRPr="001E3FB1">
        <w:rPr>
          <w:color w:val="000000"/>
        </w:rPr>
        <w:t xml:space="preserve">, </w:t>
      </w:r>
      <w:proofErr w:type="spellStart"/>
      <w:r w:rsidRPr="001E3FB1">
        <w:rPr>
          <w:color w:val="000000"/>
        </w:rPr>
        <w:t>медичного</w:t>
      </w:r>
      <w:proofErr w:type="spellEnd"/>
      <w:r w:rsidRPr="001E3FB1">
        <w:rPr>
          <w:color w:val="000000"/>
        </w:rPr>
        <w:t xml:space="preserve">, </w:t>
      </w:r>
      <w:proofErr w:type="spellStart"/>
      <w:r w:rsidRPr="001E3FB1">
        <w:rPr>
          <w:color w:val="000000"/>
        </w:rPr>
        <w:t>інформаційного</w:t>
      </w:r>
      <w:proofErr w:type="spellEnd"/>
      <w:r w:rsidRPr="001E3FB1">
        <w:rPr>
          <w:color w:val="000000"/>
        </w:rPr>
        <w:t xml:space="preserve"> </w:t>
      </w:r>
      <w:proofErr w:type="spellStart"/>
      <w:r w:rsidRPr="001E3FB1">
        <w:rPr>
          <w:color w:val="000000"/>
        </w:rPr>
        <w:t>забезпечення</w:t>
      </w:r>
      <w:proofErr w:type="spellEnd"/>
      <w:r w:rsidRPr="001E3FB1">
        <w:rPr>
          <w:color w:val="000000"/>
        </w:rPr>
        <w:t xml:space="preserve"> </w:t>
      </w:r>
      <w:proofErr w:type="spellStart"/>
      <w:r w:rsidRPr="001E3FB1">
        <w:rPr>
          <w:color w:val="000000"/>
        </w:rPr>
        <w:t>сфери</w:t>
      </w:r>
      <w:proofErr w:type="spellEnd"/>
      <w:r w:rsidRPr="001E3FB1">
        <w:rPr>
          <w:color w:val="000000"/>
        </w:rPr>
        <w:t xml:space="preserve"> </w:t>
      </w:r>
      <w:proofErr w:type="spellStart"/>
      <w:r w:rsidRPr="001E3FB1">
        <w:rPr>
          <w:color w:val="000000"/>
        </w:rPr>
        <w:t>фізичної</w:t>
      </w:r>
      <w:proofErr w:type="spellEnd"/>
      <w:r w:rsidRPr="001E3FB1">
        <w:rPr>
          <w:color w:val="000000"/>
        </w:rPr>
        <w:t xml:space="preserve"> </w:t>
      </w:r>
      <w:proofErr w:type="spellStart"/>
      <w:r w:rsidRPr="001E3FB1">
        <w:rPr>
          <w:color w:val="000000"/>
        </w:rPr>
        <w:t>культури</w:t>
      </w:r>
      <w:proofErr w:type="spellEnd"/>
      <w:r w:rsidRPr="001E3FB1">
        <w:rPr>
          <w:color w:val="000000"/>
        </w:rPr>
        <w:t xml:space="preserve"> </w:t>
      </w:r>
      <w:proofErr w:type="spellStart"/>
      <w:r w:rsidRPr="001E3FB1">
        <w:rPr>
          <w:color w:val="000000"/>
        </w:rPr>
        <w:t>і</w:t>
      </w:r>
      <w:proofErr w:type="spellEnd"/>
      <w:r w:rsidRPr="001E3FB1">
        <w:rPr>
          <w:color w:val="000000"/>
        </w:rPr>
        <w:t xml:space="preserve"> спорту.</w:t>
      </w:r>
    </w:p>
    <w:p w:rsidR="00694F12" w:rsidRPr="00CE01BF" w:rsidRDefault="00694F12" w:rsidP="00694F12">
      <w:pPr>
        <w:ind w:firstLine="567"/>
        <w:jc w:val="center"/>
        <w:rPr>
          <w:b/>
          <w:spacing w:val="2"/>
          <w:position w:val="2"/>
          <w:sz w:val="16"/>
          <w:szCs w:val="16"/>
        </w:rPr>
      </w:pPr>
    </w:p>
    <w:p w:rsidR="00694F12" w:rsidRPr="001E3FB1" w:rsidRDefault="00694F12" w:rsidP="00CE01BF">
      <w:pPr>
        <w:jc w:val="center"/>
        <w:rPr>
          <w:b/>
          <w:sz w:val="24"/>
          <w:szCs w:val="24"/>
        </w:rPr>
      </w:pPr>
      <w:r w:rsidRPr="001E3FB1">
        <w:rPr>
          <w:b/>
          <w:sz w:val="24"/>
          <w:szCs w:val="24"/>
          <w:lang w:val="en-US"/>
        </w:rPr>
        <w:t>V</w:t>
      </w:r>
      <w:r>
        <w:rPr>
          <w:b/>
          <w:sz w:val="24"/>
          <w:szCs w:val="24"/>
        </w:rPr>
        <w:t>. Завдання і заходи Програми</w:t>
      </w:r>
    </w:p>
    <w:p w:rsidR="00694F12" w:rsidRPr="00CE01BF" w:rsidRDefault="00694F12" w:rsidP="00694F12">
      <w:pPr>
        <w:ind w:firstLine="567"/>
        <w:jc w:val="center"/>
        <w:rPr>
          <w:b/>
          <w:spacing w:val="2"/>
          <w:position w:val="2"/>
          <w:sz w:val="16"/>
          <w:szCs w:val="16"/>
        </w:rPr>
      </w:pPr>
    </w:p>
    <w:p w:rsidR="00694F12" w:rsidRDefault="00694F12" w:rsidP="00694F12">
      <w:pPr>
        <w:ind w:firstLine="567"/>
        <w:jc w:val="both"/>
        <w:rPr>
          <w:sz w:val="24"/>
          <w:szCs w:val="24"/>
        </w:rPr>
      </w:pPr>
      <w:r>
        <w:rPr>
          <w:sz w:val="24"/>
          <w:szCs w:val="24"/>
        </w:rPr>
        <w:t>Основними завданнями і заходами Програми є:</w:t>
      </w:r>
    </w:p>
    <w:p w:rsidR="00694F12" w:rsidRPr="00C105D4" w:rsidRDefault="00694F12" w:rsidP="00694F12">
      <w:pPr>
        <w:ind w:firstLine="567"/>
        <w:jc w:val="both"/>
        <w:rPr>
          <w:b/>
          <w:sz w:val="24"/>
          <w:szCs w:val="24"/>
        </w:rPr>
      </w:pPr>
      <w:r>
        <w:rPr>
          <w:sz w:val="24"/>
          <w:szCs w:val="24"/>
        </w:rPr>
        <w:t>п</w:t>
      </w:r>
      <w:r w:rsidRPr="00C105D4">
        <w:rPr>
          <w:sz w:val="24"/>
          <w:szCs w:val="24"/>
        </w:rPr>
        <w:t>опуляризація здорового способу життя, розвитку різних видів спорту;</w:t>
      </w:r>
    </w:p>
    <w:p w:rsidR="00694F12" w:rsidRPr="00C105D4" w:rsidRDefault="00694F12" w:rsidP="00694F12">
      <w:pPr>
        <w:ind w:firstLine="567"/>
        <w:jc w:val="both"/>
        <w:rPr>
          <w:b/>
          <w:sz w:val="24"/>
          <w:szCs w:val="24"/>
        </w:rPr>
      </w:pPr>
      <w:r w:rsidRPr="00C105D4">
        <w:rPr>
          <w:sz w:val="24"/>
          <w:szCs w:val="24"/>
        </w:rPr>
        <w:lastRenderedPageBreak/>
        <w:t>залучення молоді до занять фізичною культурою та спорту;</w:t>
      </w:r>
    </w:p>
    <w:p w:rsidR="00694F12" w:rsidRPr="00C105D4" w:rsidRDefault="00694F12" w:rsidP="00694F12">
      <w:pPr>
        <w:ind w:firstLine="567"/>
        <w:jc w:val="both"/>
        <w:rPr>
          <w:b/>
          <w:sz w:val="24"/>
          <w:szCs w:val="24"/>
        </w:rPr>
      </w:pPr>
      <w:r w:rsidRPr="00C105D4">
        <w:rPr>
          <w:sz w:val="24"/>
          <w:szCs w:val="24"/>
        </w:rPr>
        <w:t xml:space="preserve">організація дозвілля молоді з метою профілактики негативних явищ </w:t>
      </w:r>
      <w:proofErr w:type="spellStart"/>
      <w:r w:rsidRPr="00C105D4">
        <w:rPr>
          <w:sz w:val="24"/>
          <w:szCs w:val="24"/>
        </w:rPr>
        <w:t>тютюнопалінню</w:t>
      </w:r>
      <w:proofErr w:type="spellEnd"/>
      <w:r w:rsidRPr="00C105D4">
        <w:rPr>
          <w:sz w:val="24"/>
          <w:szCs w:val="24"/>
        </w:rPr>
        <w:t>, вживання алкоголю та наркотичних препаратів;</w:t>
      </w:r>
    </w:p>
    <w:p w:rsidR="00694F12" w:rsidRPr="00C105D4" w:rsidRDefault="00694F12" w:rsidP="00694F12">
      <w:pPr>
        <w:ind w:firstLine="567"/>
        <w:jc w:val="both"/>
        <w:rPr>
          <w:b/>
          <w:sz w:val="24"/>
          <w:szCs w:val="24"/>
        </w:rPr>
      </w:pPr>
      <w:r w:rsidRPr="00C105D4">
        <w:rPr>
          <w:sz w:val="24"/>
          <w:szCs w:val="24"/>
        </w:rPr>
        <w:t>підготовка спортсменів до участі в обласних, всеукраїнських змаганнях в індивідуальних і командних видах спорту;</w:t>
      </w:r>
    </w:p>
    <w:p w:rsidR="00694F12" w:rsidRPr="00C105D4" w:rsidRDefault="00694F12" w:rsidP="00694F12">
      <w:pPr>
        <w:ind w:firstLine="567"/>
        <w:jc w:val="both"/>
        <w:rPr>
          <w:b/>
          <w:sz w:val="24"/>
          <w:szCs w:val="24"/>
        </w:rPr>
      </w:pPr>
      <w:r w:rsidRPr="00C105D4">
        <w:rPr>
          <w:sz w:val="24"/>
          <w:szCs w:val="24"/>
        </w:rPr>
        <w:t xml:space="preserve">участь у селищних, районних, обласних та всеукраїнських змаганнях з волейболу, футболу, шахів, шашок, тенісу, </w:t>
      </w:r>
      <w:proofErr w:type="spellStart"/>
      <w:r w:rsidRPr="00C105D4">
        <w:rPr>
          <w:sz w:val="24"/>
          <w:szCs w:val="24"/>
        </w:rPr>
        <w:t>пауерліфтингу</w:t>
      </w:r>
      <w:proofErr w:type="spellEnd"/>
      <w:r w:rsidRPr="00C105D4">
        <w:rPr>
          <w:sz w:val="24"/>
          <w:szCs w:val="24"/>
        </w:rPr>
        <w:t>;</w:t>
      </w:r>
    </w:p>
    <w:p w:rsidR="00694F12" w:rsidRDefault="00694F12" w:rsidP="00694F12">
      <w:pPr>
        <w:ind w:firstLine="567"/>
        <w:jc w:val="both"/>
        <w:rPr>
          <w:sz w:val="24"/>
          <w:szCs w:val="24"/>
        </w:rPr>
      </w:pPr>
      <w:r w:rsidRPr="00C105D4">
        <w:rPr>
          <w:sz w:val="24"/>
          <w:szCs w:val="24"/>
        </w:rPr>
        <w:t>підготовка молоді до служби в лавах Збройних Сил України.</w:t>
      </w:r>
    </w:p>
    <w:p w:rsidR="00694F12" w:rsidRPr="00C105D4" w:rsidRDefault="00694F12" w:rsidP="00694F12">
      <w:pPr>
        <w:ind w:firstLine="567"/>
        <w:jc w:val="both"/>
        <w:rPr>
          <w:sz w:val="24"/>
          <w:szCs w:val="24"/>
        </w:rPr>
      </w:pPr>
      <w:r>
        <w:rPr>
          <w:sz w:val="24"/>
          <w:szCs w:val="24"/>
        </w:rPr>
        <w:t>Перелік завдань і заходів Програми наведений у додатку 2 до Програми.</w:t>
      </w:r>
    </w:p>
    <w:p w:rsidR="00694F12" w:rsidRPr="001E3FB1" w:rsidRDefault="00694F12" w:rsidP="00694F12">
      <w:pPr>
        <w:pStyle w:val="ab"/>
        <w:spacing w:after="0" w:line="240" w:lineRule="auto"/>
        <w:ind w:left="927"/>
        <w:jc w:val="both"/>
        <w:rPr>
          <w:rFonts w:ascii="Times New Roman" w:hAnsi="Times New Roman"/>
          <w:sz w:val="24"/>
          <w:szCs w:val="24"/>
        </w:rPr>
      </w:pPr>
    </w:p>
    <w:p w:rsidR="00694F12" w:rsidRPr="001E3FB1" w:rsidRDefault="00694F12" w:rsidP="00CE01BF">
      <w:pPr>
        <w:jc w:val="center"/>
        <w:rPr>
          <w:b/>
          <w:sz w:val="24"/>
          <w:szCs w:val="24"/>
        </w:rPr>
      </w:pPr>
      <w:r w:rsidRPr="001E3FB1">
        <w:rPr>
          <w:b/>
          <w:sz w:val="24"/>
          <w:szCs w:val="24"/>
          <w:lang w:val="en-US"/>
        </w:rPr>
        <w:t>VI</w:t>
      </w:r>
      <w:r w:rsidRPr="001E3FB1">
        <w:rPr>
          <w:b/>
          <w:sz w:val="24"/>
          <w:szCs w:val="24"/>
        </w:rPr>
        <w:t xml:space="preserve">. </w:t>
      </w:r>
      <w:r>
        <w:rPr>
          <w:b/>
          <w:sz w:val="24"/>
          <w:szCs w:val="24"/>
        </w:rPr>
        <w:t xml:space="preserve">Очікувані результати, ефективність Програми </w:t>
      </w:r>
    </w:p>
    <w:p w:rsidR="00694F12" w:rsidRPr="001E3FB1" w:rsidRDefault="00694F12" w:rsidP="00694F12">
      <w:pPr>
        <w:ind w:firstLine="567"/>
        <w:jc w:val="center"/>
        <w:rPr>
          <w:b/>
          <w:sz w:val="24"/>
          <w:szCs w:val="24"/>
        </w:rPr>
      </w:pPr>
    </w:p>
    <w:p w:rsidR="00694F12" w:rsidRPr="001E3FB1" w:rsidRDefault="00694F12" w:rsidP="00694F12">
      <w:pPr>
        <w:ind w:firstLine="567"/>
        <w:jc w:val="both"/>
        <w:rPr>
          <w:sz w:val="24"/>
          <w:szCs w:val="24"/>
        </w:rPr>
      </w:pPr>
      <w:r w:rsidRPr="001E3FB1">
        <w:rPr>
          <w:sz w:val="24"/>
          <w:szCs w:val="24"/>
        </w:rPr>
        <w:t xml:space="preserve">Реалізація даної Програми дасть змогу залучати більшу </w:t>
      </w:r>
      <w:r>
        <w:rPr>
          <w:sz w:val="24"/>
          <w:szCs w:val="24"/>
        </w:rPr>
        <w:t xml:space="preserve">кількість </w:t>
      </w:r>
      <w:r w:rsidRPr="001E3FB1">
        <w:rPr>
          <w:sz w:val="24"/>
          <w:szCs w:val="24"/>
        </w:rPr>
        <w:t>дітей, молоді та представників інших вікових категорій населення селищної громади до занять фізичною культурою та спортом, пропагувати здоровий спосіб життя, організовувати змістовне дозвілля, що призведе до зменшення правопорушень, розвитку інтелектуальних та фізичних якостей мешканців, які проживають у Межівській селищній територіальній громаді; розбудовувати спортивну інфраструктуру; зміцнити матеріально-технічну базу даної галузі.</w:t>
      </w:r>
    </w:p>
    <w:p w:rsidR="00694F12" w:rsidRPr="001E3FB1" w:rsidRDefault="00694F12" w:rsidP="00694F12">
      <w:pPr>
        <w:pStyle w:val="ab"/>
        <w:spacing w:after="0" w:line="240" w:lineRule="auto"/>
        <w:ind w:left="927"/>
        <w:jc w:val="both"/>
        <w:rPr>
          <w:rFonts w:ascii="Times New Roman" w:hAnsi="Times New Roman"/>
          <w:sz w:val="24"/>
          <w:szCs w:val="24"/>
        </w:rPr>
      </w:pPr>
    </w:p>
    <w:p w:rsidR="00694F12" w:rsidRPr="001E3FB1" w:rsidRDefault="00694F12" w:rsidP="00CE01BF">
      <w:pPr>
        <w:jc w:val="center"/>
        <w:rPr>
          <w:b/>
          <w:sz w:val="24"/>
          <w:szCs w:val="24"/>
        </w:rPr>
      </w:pPr>
      <w:proofErr w:type="gramStart"/>
      <w:r w:rsidRPr="001E3FB1">
        <w:rPr>
          <w:b/>
          <w:sz w:val="24"/>
          <w:szCs w:val="24"/>
          <w:lang w:val="en-US"/>
        </w:rPr>
        <w:t>VI</w:t>
      </w:r>
      <w:r w:rsidRPr="001E3FB1">
        <w:rPr>
          <w:b/>
          <w:sz w:val="24"/>
          <w:szCs w:val="24"/>
        </w:rPr>
        <w:t>І.</w:t>
      </w:r>
      <w:proofErr w:type="gramEnd"/>
      <w:r w:rsidRPr="001E3FB1">
        <w:rPr>
          <w:b/>
          <w:sz w:val="24"/>
          <w:szCs w:val="24"/>
        </w:rPr>
        <w:t xml:space="preserve"> Ф</w:t>
      </w:r>
      <w:r>
        <w:rPr>
          <w:b/>
          <w:sz w:val="24"/>
          <w:szCs w:val="24"/>
        </w:rPr>
        <w:t>інансове забезпечення</w:t>
      </w:r>
    </w:p>
    <w:p w:rsidR="00694F12" w:rsidRPr="001E3FB1" w:rsidRDefault="00694F12" w:rsidP="00694F12">
      <w:pPr>
        <w:ind w:left="567"/>
        <w:jc w:val="center"/>
        <w:rPr>
          <w:b/>
          <w:sz w:val="24"/>
          <w:szCs w:val="24"/>
        </w:rPr>
      </w:pPr>
    </w:p>
    <w:p w:rsidR="00694F12" w:rsidRPr="00900E9A" w:rsidRDefault="00694F12" w:rsidP="00694F12">
      <w:pPr>
        <w:ind w:firstLine="567"/>
        <w:jc w:val="both"/>
        <w:rPr>
          <w:sz w:val="24"/>
          <w:szCs w:val="24"/>
        </w:rPr>
      </w:pPr>
      <w:r w:rsidRPr="001E3FB1">
        <w:rPr>
          <w:sz w:val="24"/>
          <w:szCs w:val="24"/>
        </w:rPr>
        <w:t>Фінансування Програми здійснюватиметься відповідно до законодавства за рахунок бюджету Межівської селищної територіальної громади та інших джерел</w:t>
      </w:r>
      <w:r>
        <w:rPr>
          <w:sz w:val="24"/>
          <w:szCs w:val="24"/>
        </w:rPr>
        <w:t>,</w:t>
      </w:r>
      <w:r w:rsidRPr="001E3FB1">
        <w:rPr>
          <w:sz w:val="24"/>
          <w:szCs w:val="24"/>
        </w:rPr>
        <w:t xml:space="preserve"> не заборонених</w:t>
      </w:r>
      <w:r>
        <w:rPr>
          <w:sz w:val="24"/>
          <w:szCs w:val="24"/>
        </w:rPr>
        <w:t xml:space="preserve"> </w:t>
      </w:r>
      <w:r w:rsidRPr="00900E9A">
        <w:rPr>
          <w:sz w:val="24"/>
          <w:szCs w:val="24"/>
        </w:rPr>
        <w:t>чинним законодавством України.</w:t>
      </w:r>
    </w:p>
    <w:p w:rsidR="00694F12" w:rsidRPr="00900E9A" w:rsidRDefault="00694F12" w:rsidP="00694F12">
      <w:pPr>
        <w:ind w:firstLine="567"/>
        <w:rPr>
          <w:bCs/>
          <w:color w:val="000000"/>
          <w:sz w:val="24"/>
          <w:szCs w:val="24"/>
        </w:rPr>
      </w:pPr>
      <w:r w:rsidRPr="00900E9A">
        <w:rPr>
          <w:bCs/>
          <w:color w:val="000000"/>
          <w:sz w:val="24"/>
          <w:szCs w:val="24"/>
        </w:rPr>
        <w:t>Ресурсне забезпечення Програми наведене у додатку 3 до Програми.</w:t>
      </w:r>
    </w:p>
    <w:p w:rsidR="00694F12" w:rsidRPr="001E3FB1" w:rsidRDefault="00694F12" w:rsidP="00694F12">
      <w:pPr>
        <w:rPr>
          <w:b/>
          <w:sz w:val="24"/>
          <w:szCs w:val="24"/>
        </w:rPr>
      </w:pPr>
    </w:p>
    <w:p w:rsidR="00694F12" w:rsidRPr="001E3FB1" w:rsidRDefault="00694F12" w:rsidP="00CE01BF">
      <w:pPr>
        <w:jc w:val="center"/>
        <w:rPr>
          <w:b/>
          <w:sz w:val="24"/>
          <w:szCs w:val="24"/>
        </w:rPr>
      </w:pPr>
      <w:r w:rsidRPr="001E3FB1">
        <w:rPr>
          <w:b/>
          <w:sz w:val="24"/>
          <w:szCs w:val="24"/>
          <w:lang w:val="en-US"/>
        </w:rPr>
        <w:t>VIII</w:t>
      </w:r>
      <w:r w:rsidRPr="001E3FB1">
        <w:rPr>
          <w:b/>
          <w:sz w:val="24"/>
          <w:szCs w:val="24"/>
        </w:rPr>
        <w:t>. К</w:t>
      </w:r>
      <w:r>
        <w:rPr>
          <w:b/>
          <w:sz w:val="24"/>
          <w:szCs w:val="24"/>
        </w:rPr>
        <w:t>онтроль за виконанням Програми</w:t>
      </w:r>
    </w:p>
    <w:p w:rsidR="00694F12" w:rsidRPr="001E3FB1" w:rsidRDefault="00694F12" w:rsidP="00694F12">
      <w:pPr>
        <w:ind w:firstLine="567"/>
        <w:jc w:val="center"/>
        <w:rPr>
          <w:b/>
          <w:sz w:val="24"/>
          <w:szCs w:val="24"/>
        </w:rPr>
      </w:pPr>
    </w:p>
    <w:p w:rsidR="00694F12" w:rsidRDefault="00694F12" w:rsidP="00694F12">
      <w:pPr>
        <w:ind w:firstLine="567"/>
        <w:jc w:val="both"/>
        <w:rPr>
          <w:sz w:val="24"/>
          <w:szCs w:val="24"/>
        </w:rPr>
      </w:pPr>
      <w:r w:rsidRPr="001E3FB1">
        <w:rPr>
          <w:sz w:val="24"/>
          <w:szCs w:val="24"/>
        </w:rPr>
        <w:t xml:space="preserve">Контроль за виконанням даної Програми здійснює постійна комісія Межівської селищної ради </w:t>
      </w:r>
      <w:r>
        <w:rPr>
          <w:sz w:val="24"/>
          <w:szCs w:val="24"/>
        </w:rPr>
        <w:t xml:space="preserve">з питань освіти, охорони </w:t>
      </w:r>
      <w:proofErr w:type="spellStart"/>
      <w:r>
        <w:rPr>
          <w:sz w:val="24"/>
          <w:szCs w:val="24"/>
        </w:rPr>
        <w:t>здоровʼ</w:t>
      </w:r>
      <w:r w:rsidRPr="001E3FB1">
        <w:rPr>
          <w:sz w:val="24"/>
          <w:szCs w:val="24"/>
        </w:rPr>
        <w:t>я</w:t>
      </w:r>
      <w:proofErr w:type="spellEnd"/>
      <w:r w:rsidRPr="001E3FB1">
        <w:rPr>
          <w:sz w:val="24"/>
          <w:szCs w:val="24"/>
        </w:rPr>
        <w:t>, соціальної політики, культури, молоді</w:t>
      </w:r>
      <w:r>
        <w:rPr>
          <w:sz w:val="24"/>
          <w:szCs w:val="24"/>
        </w:rPr>
        <w:t xml:space="preserve">, </w:t>
      </w:r>
      <w:r w:rsidRPr="001E3FB1">
        <w:rPr>
          <w:sz w:val="24"/>
          <w:szCs w:val="24"/>
        </w:rPr>
        <w:t>фізичного виховання</w:t>
      </w:r>
      <w:r>
        <w:rPr>
          <w:sz w:val="24"/>
          <w:szCs w:val="24"/>
        </w:rPr>
        <w:t xml:space="preserve"> та спорту</w:t>
      </w:r>
      <w:r w:rsidRPr="001E3FB1">
        <w:rPr>
          <w:sz w:val="24"/>
          <w:szCs w:val="24"/>
        </w:rPr>
        <w:t>.</w:t>
      </w:r>
    </w:p>
    <w:p w:rsidR="00527312" w:rsidRPr="0046601E" w:rsidRDefault="00527312" w:rsidP="00694F12">
      <w:pPr>
        <w:ind w:firstLine="567"/>
        <w:jc w:val="center"/>
        <w:rPr>
          <w:sz w:val="24"/>
          <w:szCs w:val="24"/>
        </w:rPr>
      </w:pPr>
      <w:r w:rsidRPr="0046601E">
        <w:rPr>
          <w:sz w:val="24"/>
          <w:szCs w:val="24"/>
        </w:rPr>
        <w:t>__________________</w:t>
      </w:r>
    </w:p>
    <w:p w:rsidR="00527312" w:rsidRPr="0046601E" w:rsidRDefault="00527312" w:rsidP="00527312">
      <w:pPr>
        <w:ind w:firstLine="567"/>
        <w:jc w:val="both"/>
        <w:rPr>
          <w:sz w:val="24"/>
          <w:szCs w:val="24"/>
        </w:rPr>
      </w:pPr>
    </w:p>
    <w:p w:rsidR="00527312" w:rsidRPr="0046601E" w:rsidRDefault="00527312" w:rsidP="00527312">
      <w:pPr>
        <w:ind w:firstLine="567"/>
        <w:jc w:val="both"/>
        <w:rPr>
          <w:sz w:val="24"/>
          <w:szCs w:val="24"/>
        </w:rPr>
      </w:pPr>
    </w:p>
    <w:p w:rsidR="002D7186" w:rsidRPr="0046601E" w:rsidRDefault="00527312" w:rsidP="00527312">
      <w:pPr>
        <w:rPr>
          <w:sz w:val="24"/>
          <w:szCs w:val="24"/>
        </w:rPr>
      </w:pPr>
      <w:r w:rsidRPr="0046601E">
        <w:rPr>
          <w:sz w:val="24"/>
          <w:szCs w:val="24"/>
        </w:rPr>
        <w:t xml:space="preserve">Секретар ради                                                                                  </w:t>
      </w:r>
      <w:r w:rsidRPr="0046601E">
        <w:rPr>
          <w:sz w:val="24"/>
          <w:szCs w:val="24"/>
        </w:rPr>
        <w:tab/>
        <w:t>Любов МАКСІМКІНА</w:t>
      </w:r>
    </w:p>
    <w:sectPr w:rsidR="002D7186" w:rsidRPr="0046601E" w:rsidSect="0046601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5A" w:rsidRDefault="0026115A" w:rsidP="0046601E">
      <w:r>
        <w:separator/>
      </w:r>
    </w:p>
  </w:endnote>
  <w:endnote w:type="continuationSeparator" w:id="0">
    <w:p w:rsidR="0026115A" w:rsidRDefault="0026115A" w:rsidP="004660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5A" w:rsidRDefault="0026115A" w:rsidP="0046601E">
      <w:r>
        <w:separator/>
      </w:r>
    </w:p>
  </w:footnote>
  <w:footnote w:type="continuationSeparator" w:id="0">
    <w:p w:rsidR="0026115A" w:rsidRDefault="0026115A" w:rsidP="00466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4712"/>
      <w:docPartObj>
        <w:docPartGallery w:val="Page Numbers (Top of Page)"/>
        <w:docPartUnique/>
      </w:docPartObj>
    </w:sdtPr>
    <w:sdtContent>
      <w:p w:rsidR="0046601E" w:rsidRDefault="0048227F" w:rsidP="0046601E">
        <w:pPr>
          <w:pStyle w:val="ae"/>
          <w:jc w:val="right"/>
        </w:pPr>
        <w:fldSimple w:instr=" PAGE   \* MERGEFORMAT ">
          <w:r w:rsidR="00CE01BF">
            <w:rPr>
              <w:noProof/>
            </w:rPr>
            <w:t>2</w:t>
          </w:r>
        </w:fldSimple>
        <w:r w:rsidR="0046601E">
          <w:t xml:space="preserve">                                                    Продовження додатка</w:t>
        </w:r>
      </w:p>
    </w:sdtContent>
  </w:sdt>
  <w:p w:rsidR="0046601E" w:rsidRDefault="0046601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4DCA"/>
    <w:multiLevelType w:val="hybridMultilevel"/>
    <w:tmpl w:val="067630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45E5"/>
    <w:rsid w:val="00012642"/>
    <w:rsid w:val="000C4CC6"/>
    <w:rsid w:val="001045E5"/>
    <w:rsid w:val="0026115A"/>
    <w:rsid w:val="002D7186"/>
    <w:rsid w:val="0035385B"/>
    <w:rsid w:val="0046601E"/>
    <w:rsid w:val="0048227F"/>
    <w:rsid w:val="0048425D"/>
    <w:rsid w:val="00527312"/>
    <w:rsid w:val="005E3714"/>
    <w:rsid w:val="00694F12"/>
    <w:rsid w:val="00857345"/>
    <w:rsid w:val="009B77DB"/>
    <w:rsid w:val="00A746FF"/>
    <w:rsid w:val="00AA670F"/>
    <w:rsid w:val="00AD29EA"/>
    <w:rsid w:val="00B10EEB"/>
    <w:rsid w:val="00BD7FFE"/>
    <w:rsid w:val="00C3133E"/>
    <w:rsid w:val="00C41279"/>
    <w:rsid w:val="00C52979"/>
    <w:rsid w:val="00CD349A"/>
    <w:rsid w:val="00CE01BF"/>
    <w:rsid w:val="00D93382"/>
    <w:rsid w:val="00F14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FE"/>
    <w:pPr>
      <w:spacing w:after="0" w:line="240" w:lineRule="auto"/>
    </w:pPr>
    <w:rPr>
      <w:rFonts w:ascii="Times New Roman" w:eastAsiaTheme="minorEastAsia" w:hAnsi="Times New Roman" w:cs="Times New Roman"/>
      <w:lang w:val="uk-UA" w:eastAsia="ru-RU"/>
    </w:rPr>
  </w:style>
  <w:style w:type="paragraph" w:styleId="1">
    <w:name w:val="heading 1"/>
    <w:aliases w:val="Nagłówek 1."/>
    <w:basedOn w:val="a"/>
    <w:next w:val="a"/>
    <w:link w:val="10"/>
    <w:qFormat/>
    <w:rsid w:val="000C4CC6"/>
    <w:pPr>
      <w:keepNext/>
      <w:keepLines/>
      <w:spacing w:before="480" w:line="276" w:lineRule="auto"/>
      <w:outlineLvl w:val="0"/>
    </w:pPr>
    <w:rPr>
      <w:rFonts w:asciiTheme="majorHAnsi" w:eastAsiaTheme="majorEastAsia" w:hAnsiTheme="majorHAnsi" w:cstheme="majorBidi"/>
      <w:b/>
      <w:bCs/>
      <w:color w:val="B35E06" w:themeColor="accent1" w:themeShade="BF"/>
      <w:sz w:val="28"/>
      <w:szCs w:val="28"/>
      <w:lang w:val="ru-RU"/>
    </w:rPr>
  </w:style>
  <w:style w:type="paragraph" w:styleId="2">
    <w:name w:val="heading 2"/>
    <w:basedOn w:val="a"/>
    <w:next w:val="a"/>
    <w:link w:val="20"/>
    <w:unhideWhenUsed/>
    <w:qFormat/>
    <w:rsid w:val="000C4CC6"/>
    <w:pPr>
      <w:keepNext/>
      <w:keepLines/>
      <w:spacing w:before="200" w:line="276" w:lineRule="auto"/>
      <w:outlineLvl w:val="1"/>
    </w:pPr>
    <w:rPr>
      <w:rFonts w:asciiTheme="majorHAnsi" w:eastAsiaTheme="majorEastAsia" w:hAnsiTheme="majorHAnsi" w:cstheme="majorBidi"/>
      <w:b/>
      <w:bCs/>
      <w:color w:val="F07F09" w:themeColor="accent1"/>
      <w:sz w:val="26"/>
      <w:szCs w:val="26"/>
      <w:lang w:val="ru-RU"/>
    </w:rPr>
  </w:style>
  <w:style w:type="paragraph" w:styleId="3">
    <w:name w:val="heading 3"/>
    <w:basedOn w:val="4"/>
    <w:next w:val="a"/>
    <w:link w:val="30"/>
    <w:qFormat/>
    <w:rsid w:val="000C4CC6"/>
    <w:pPr>
      <w:keepNext w:val="0"/>
      <w:keepLines w:val="0"/>
      <w:spacing w:before="0" w:line="360" w:lineRule="auto"/>
      <w:ind w:left="1224" w:hanging="504"/>
      <w:contextualSpacing/>
      <w:jc w:val="both"/>
      <w:outlineLvl w:val="2"/>
    </w:pPr>
    <w:rPr>
      <w:rFonts w:ascii="Times New Roman" w:eastAsia="Times New Roman" w:hAnsi="Times New Roman" w:cs="Times New Roman"/>
      <w:b/>
      <w:bCs/>
      <w:i w:val="0"/>
      <w:color w:val="auto"/>
      <w:sz w:val="28"/>
    </w:rPr>
  </w:style>
  <w:style w:type="paragraph" w:styleId="4">
    <w:name w:val="heading 4"/>
    <w:basedOn w:val="a"/>
    <w:next w:val="a"/>
    <w:link w:val="40"/>
    <w:uiPriority w:val="99"/>
    <w:qFormat/>
    <w:rsid w:val="000C4CC6"/>
    <w:pPr>
      <w:keepNext/>
      <w:keepLines/>
      <w:suppressAutoHyphens/>
      <w:spacing w:before="40" w:line="276" w:lineRule="auto"/>
      <w:ind w:left="792" w:hanging="432"/>
      <w:outlineLvl w:val="3"/>
    </w:pPr>
    <w:rPr>
      <w:rFonts w:ascii="Cambria" w:eastAsiaTheme="majorEastAsia" w:hAnsi="Cambria" w:cstheme="majorBidi"/>
      <w:i/>
      <w:iCs/>
      <w:color w:val="365F91"/>
      <w:lang w:val="pl-PL" w:eastAsia="zh-CN"/>
    </w:rPr>
  </w:style>
  <w:style w:type="paragraph" w:styleId="5">
    <w:name w:val="heading 5"/>
    <w:basedOn w:val="a"/>
    <w:link w:val="50"/>
    <w:qFormat/>
    <w:rsid w:val="000C4CC6"/>
    <w:pPr>
      <w:spacing w:before="100" w:beforeAutospacing="1" w:after="100" w:afterAutospacing="1"/>
      <w:outlineLvl w:val="4"/>
    </w:pPr>
    <w:rPr>
      <w:rFonts w:eastAsia="Times New Roman"/>
      <w:b/>
      <w:bCs/>
      <w:sz w:val="20"/>
      <w:szCs w:val="20"/>
      <w:lang w:val="ru-RU"/>
    </w:rPr>
  </w:style>
  <w:style w:type="paragraph" w:styleId="6">
    <w:name w:val="heading 6"/>
    <w:basedOn w:val="a"/>
    <w:next w:val="a"/>
    <w:link w:val="60"/>
    <w:qFormat/>
    <w:rsid w:val="000C4CC6"/>
    <w:pPr>
      <w:spacing w:before="240" w:after="60" w:line="276" w:lineRule="auto"/>
      <w:outlineLvl w:val="5"/>
    </w:pPr>
    <w:rPr>
      <w:rFonts w:eastAsia="Times New Roman"/>
      <w:b/>
      <w:bCs/>
      <w:lang w:eastAsia="uk-UA"/>
    </w:rPr>
  </w:style>
  <w:style w:type="paragraph" w:styleId="7">
    <w:name w:val="heading 7"/>
    <w:basedOn w:val="a"/>
    <w:next w:val="a"/>
    <w:link w:val="70"/>
    <w:qFormat/>
    <w:rsid w:val="000C4CC6"/>
    <w:pPr>
      <w:spacing w:before="240" w:after="60" w:line="276" w:lineRule="auto"/>
      <w:outlineLvl w:val="6"/>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rsid w:val="000C4CC6"/>
    <w:rPr>
      <w:rFonts w:asciiTheme="majorHAnsi" w:eastAsiaTheme="majorEastAsia" w:hAnsiTheme="majorHAnsi" w:cstheme="majorBidi"/>
      <w:b/>
      <w:bCs/>
      <w:color w:val="B35E06" w:themeColor="accent1" w:themeShade="BF"/>
      <w:sz w:val="28"/>
      <w:szCs w:val="28"/>
      <w:lang w:eastAsia="ru-RU"/>
    </w:rPr>
  </w:style>
  <w:style w:type="character" w:customStyle="1" w:styleId="20">
    <w:name w:val="Заголовок 2 Знак"/>
    <w:basedOn w:val="a0"/>
    <w:link w:val="2"/>
    <w:rsid w:val="000C4CC6"/>
    <w:rPr>
      <w:rFonts w:asciiTheme="majorHAnsi" w:eastAsiaTheme="majorEastAsia" w:hAnsiTheme="majorHAnsi" w:cstheme="majorBidi"/>
      <w:b/>
      <w:bCs/>
      <w:color w:val="F07F09" w:themeColor="accent1"/>
      <w:sz w:val="26"/>
      <w:szCs w:val="26"/>
      <w:lang w:eastAsia="ru-RU"/>
    </w:rPr>
  </w:style>
  <w:style w:type="character" w:customStyle="1" w:styleId="30">
    <w:name w:val="Заголовок 3 Знак"/>
    <w:basedOn w:val="a0"/>
    <w:link w:val="3"/>
    <w:rsid w:val="000C4CC6"/>
    <w:rPr>
      <w:rFonts w:ascii="Times New Roman" w:eastAsia="Times New Roman" w:hAnsi="Times New Roman" w:cs="Times New Roman"/>
      <w:iCs/>
      <w:sz w:val="28"/>
      <w:lang w:val="pl-PL" w:eastAsia="zh-CN"/>
    </w:rPr>
  </w:style>
  <w:style w:type="character" w:customStyle="1" w:styleId="40">
    <w:name w:val="Заголовок 4 Знак"/>
    <w:basedOn w:val="a0"/>
    <w:link w:val="4"/>
    <w:uiPriority w:val="99"/>
    <w:rsid w:val="000C4CC6"/>
    <w:rPr>
      <w:rFonts w:ascii="Cambria" w:eastAsiaTheme="majorEastAsia" w:hAnsi="Cambria" w:cstheme="majorBidi"/>
      <w:i/>
      <w:iCs/>
      <w:color w:val="365F91"/>
      <w:lang w:val="pl-PL" w:eastAsia="zh-CN"/>
    </w:rPr>
  </w:style>
  <w:style w:type="character" w:customStyle="1" w:styleId="50">
    <w:name w:val="Заголовок 5 Знак"/>
    <w:basedOn w:val="a0"/>
    <w:link w:val="5"/>
    <w:rsid w:val="000C4CC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0C4CC6"/>
    <w:rPr>
      <w:rFonts w:ascii="Times New Roman" w:eastAsia="Times New Roman" w:hAnsi="Times New Roman" w:cs="Times New Roman"/>
      <w:b/>
      <w:bCs/>
      <w:lang w:val="uk-UA" w:eastAsia="uk-UA"/>
    </w:rPr>
  </w:style>
  <w:style w:type="character" w:customStyle="1" w:styleId="70">
    <w:name w:val="Заголовок 7 Знак"/>
    <w:basedOn w:val="a0"/>
    <w:link w:val="7"/>
    <w:rsid w:val="000C4CC6"/>
    <w:rPr>
      <w:rFonts w:ascii="Times New Roman" w:eastAsia="Times New Roman" w:hAnsi="Times New Roman" w:cs="Times New Roman"/>
      <w:sz w:val="24"/>
      <w:szCs w:val="24"/>
      <w:lang w:val="uk-UA" w:eastAsia="uk-UA"/>
    </w:rPr>
  </w:style>
  <w:style w:type="paragraph" w:styleId="a3">
    <w:name w:val="Title"/>
    <w:basedOn w:val="a"/>
    <w:link w:val="a4"/>
    <w:qFormat/>
    <w:rsid w:val="000C4CC6"/>
    <w:pPr>
      <w:jc w:val="center"/>
    </w:pPr>
    <w:rPr>
      <w:rFonts w:eastAsia="Times New Roman"/>
      <w:sz w:val="28"/>
      <w:szCs w:val="24"/>
    </w:rPr>
  </w:style>
  <w:style w:type="character" w:customStyle="1" w:styleId="a4">
    <w:name w:val="Название Знак"/>
    <w:basedOn w:val="a0"/>
    <w:link w:val="a3"/>
    <w:rsid w:val="000C4CC6"/>
    <w:rPr>
      <w:rFonts w:ascii="Times New Roman" w:eastAsia="Times New Roman" w:hAnsi="Times New Roman" w:cs="Times New Roman"/>
      <w:sz w:val="28"/>
      <w:szCs w:val="24"/>
      <w:lang w:val="uk-UA" w:eastAsia="ru-RU"/>
    </w:rPr>
  </w:style>
  <w:style w:type="paragraph" w:styleId="a5">
    <w:name w:val="Subtitle"/>
    <w:basedOn w:val="a"/>
    <w:link w:val="a6"/>
    <w:qFormat/>
    <w:rsid w:val="000C4CC6"/>
    <w:rPr>
      <w:rFonts w:ascii="Arial" w:eastAsia="Times New Roman" w:hAnsi="Arial"/>
      <w:b/>
      <w:i/>
      <w:sz w:val="20"/>
      <w:szCs w:val="20"/>
      <w:lang w:eastAsia="en-US"/>
    </w:rPr>
  </w:style>
  <w:style w:type="character" w:customStyle="1" w:styleId="a6">
    <w:name w:val="Подзаголовок Знак"/>
    <w:basedOn w:val="a0"/>
    <w:link w:val="a5"/>
    <w:rsid w:val="000C4CC6"/>
    <w:rPr>
      <w:rFonts w:ascii="Arial" w:eastAsia="Times New Roman" w:hAnsi="Arial" w:cs="Times New Roman"/>
      <w:b/>
      <w:i/>
      <w:sz w:val="20"/>
      <w:szCs w:val="20"/>
      <w:lang w:val="uk-UA"/>
    </w:rPr>
  </w:style>
  <w:style w:type="character" w:styleId="a7">
    <w:name w:val="Strong"/>
    <w:basedOn w:val="a0"/>
    <w:uiPriority w:val="22"/>
    <w:qFormat/>
    <w:rsid w:val="000C4CC6"/>
    <w:rPr>
      <w:b/>
      <w:bCs/>
    </w:rPr>
  </w:style>
  <w:style w:type="character" w:styleId="a8">
    <w:name w:val="Emphasis"/>
    <w:qFormat/>
    <w:rsid w:val="000C4CC6"/>
    <w:rPr>
      <w:rFonts w:cs="Times New Roman"/>
      <w:i/>
      <w:iCs/>
    </w:rPr>
  </w:style>
  <w:style w:type="paragraph" w:styleId="a9">
    <w:name w:val="No Spacing"/>
    <w:link w:val="aa"/>
    <w:uiPriority w:val="99"/>
    <w:qFormat/>
    <w:rsid w:val="000C4CC6"/>
    <w:pPr>
      <w:spacing w:after="0" w:line="240" w:lineRule="auto"/>
    </w:pPr>
    <w:rPr>
      <w:sz w:val="24"/>
    </w:rPr>
  </w:style>
  <w:style w:type="character" w:customStyle="1" w:styleId="aa">
    <w:name w:val="Без интервала Знак"/>
    <w:link w:val="a9"/>
    <w:uiPriority w:val="99"/>
    <w:locked/>
    <w:rsid w:val="000C4CC6"/>
    <w:rPr>
      <w:sz w:val="24"/>
    </w:rPr>
  </w:style>
  <w:style w:type="paragraph" w:styleId="ab">
    <w:name w:val="List Paragraph"/>
    <w:basedOn w:val="a"/>
    <w:link w:val="ac"/>
    <w:uiPriority w:val="34"/>
    <w:qFormat/>
    <w:rsid w:val="000C4CC6"/>
    <w:pPr>
      <w:spacing w:after="160" w:line="256" w:lineRule="auto"/>
      <w:ind w:left="720"/>
      <w:contextualSpacing/>
    </w:pPr>
    <w:rPr>
      <w:rFonts w:ascii="Calibri" w:eastAsia="Calibri" w:hAnsi="Calibri"/>
      <w:lang w:eastAsia="en-US"/>
    </w:rPr>
  </w:style>
  <w:style w:type="character" w:customStyle="1" w:styleId="ac">
    <w:name w:val="Абзац списка Знак"/>
    <w:link w:val="ab"/>
    <w:uiPriority w:val="34"/>
    <w:locked/>
    <w:rsid w:val="000C4CC6"/>
    <w:rPr>
      <w:rFonts w:ascii="Calibri" w:eastAsia="Calibri" w:hAnsi="Calibri" w:cs="Times New Roman"/>
      <w:lang w:val="uk-UA"/>
    </w:rPr>
  </w:style>
  <w:style w:type="paragraph" w:styleId="ad">
    <w:name w:val="Normal (Web)"/>
    <w:basedOn w:val="a"/>
    <w:uiPriority w:val="99"/>
    <w:unhideWhenUsed/>
    <w:rsid w:val="00527312"/>
    <w:pPr>
      <w:suppressAutoHyphens/>
      <w:spacing w:before="280" w:after="119"/>
    </w:pPr>
    <w:rPr>
      <w:rFonts w:eastAsia="Times New Roman"/>
      <w:sz w:val="24"/>
      <w:szCs w:val="24"/>
      <w:lang w:val="ru-RU" w:eastAsia="zh-CN"/>
    </w:rPr>
  </w:style>
  <w:style w:type="paragraph" w:styleId="ae">
    <w:name w:val="header"/>
    <w:basedOn w:val="a"/>
    <w:link w:val="af"/>
    <w:uiPriority w:val="99"/>
    <w:unhideWhenUsed/>
    <w:rsid w:val="0046601E"/>
    <w:pPr>
      <w:tabs>
        <w:tab w:val="center" w:pos="4677"/>
        <w:tab w:val="right" w:pos="9355"/>
      </w:tabs>
    </w:pPr>
  </w:style>
  <w:style w:type="character" w:customStyle="1" w:styleId="af">
    <w:name w:val="Верхний колонтитул Знак"/>
    <w:basedOn w:val="a0"/>
    <w:link w:val="ae"/>
    <w:uiPriority w:val="99"/>
    <w:rsid w:val="0046601E"/>
    <w:rPr>
      <w:rFonts w:ascii="Times New Roman" w:eastAsiaTheme="minorEastAsia" w:hAnsi="Times New Roman" w:cs="Times New Roman"/>
      <w:lang w:val="uk-UA" w:eastAsia="ru-RU"/>
    </w:rPr>
  </w:style>
  <w:style w:type="paragraph" w:styleId="af0">
    <w:name w:val="footer"/>
    <w:basedOn w:val="a"/>
    <w:link w:val="af1"/>
    <w:uiPriority w:val="99"/>
    <w:semiHidden/>
    <w:unhideWhenUsed/>
    <w:rsid w:val="0046601E"/>
    <w:pPr>
      <w:tabs>
        <w:tab w:val="center" w:pos="4677"/>
        <w:tab w:val="right" w:pos="9355"/>
      </w:tabs>
    </w:pPr>
  </w:style>
  <w:style w:type="character" w:customStyle="1" w:styleId="af1">
    <w:name w:val="Нижний колонтитул Знак"/>
    <w:basedOn w:val="a0"/>
    <w:link w:val="af0"/>
    <w:uiPriority w:val="99"/>
    <w:semiHidden/>
    <w:rsid w:val="0046601E"/>
    <w:rPr>
      <w:rFonts w:ascii="Times New Roman" w:eastAsiaTheme="minorEastAsia"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FE"/>
    <w:pPr>
      <w:spacing w:after="0" w:line="240" w:lineRule="auto"/>
    </w:pPr>
    <w:rPr>
      <w:rFonts w:ascii="Times New Roman" w:eastAsiaTheme="minorEastAsia" w:hAnsi="Times New Roman" w:cs="Times New Roman"/>
      <w:lang w:val="uk-UA" w:eastAsia="ru-RU"/>
    </w:rPr>
  </w:style>
  <w:style w:type="paragraph" w:styleId="1">
    <w:name w:val="heading 1"/>
    <w:aliases w:val="Nagłówek 1."/>
    <w:basedOn w:val="a"/>
    <w:next w:val="a"/>
    <w:link w:val="10"/>
    <w:qFormat/>
    <w:rsid w:val="000C4CC6"/>
    <w:pPr>
      <w:keepNext/>
      <w:keepLines/>
      <w:spacing w:before="480" w:line="276" w:lineRule="auto"/>
      <w:outlineLvl w:val="0"/>
    </w:pPr>
    <w:rPr>
      <w:rFonts w:asciiTheme="majorHAnsi" w:eastAsiaTheme="majorEastAsia" w:hAnsiTheme="majorHAnsi" w:cstheme="majorBidi"/>
      <w:b/>
      <w:bCs/>
      <w:color w:val="B35E06" w:themeColor="accent1" w:themeShade="BF"/>
      <w:sz w:val="28"/>
      <w:szCs w:val="28"/>
      <w:lang w:val="ru-RU"/>
    </w:rPr>
  </w:style>
  <w:style w:type="paragraph" w:styleId="2">
    <w:name w:val="heading 2"/>
    <w:basedOn w:val="a"/>
    <w:next w:val="a"/>
    <w:link w:val="20"/>
    <w:unhideWhenUsed/>
    <w:qFormat/>
    <w:rsid w:val="000C4CC6"/>
    <w:pPr>
      <w:keepNext/>
      <w:keepLines/>
      <w:spacing w:before="200" w:line="276" w:lineRule="auto"/>
      <w:outlineLvl w:val="1"/>
    </w:pPr>
    <w:rPr>
      <w:rFonts w:asciiTheme="majorHAnsi" w:eastAsiaTheme="majorEastAsia" w:hAnsiTheme="majorHAnsi" w:cstheme="majorBidi"/>
      <w:b/>
      <w:bCs/>
      <w:color w:val="F07F09" w:themeColor="accent1"/>
      <w:sz w:val="26"/>
      <w:szCs w:val="26"/>
      <w:lang w:val="ru-RU"/>
    </w:rPr>
  </w:style>
  <w:style w:type="paragraph" w:styleId="3">
    <w:name w:val="heading 3"/>
    <w:basedOn w:val="4"/>
    <w:next w:val="a"/>
    <w:link w:val="30"/>
    <w:qFormat/>
    <w:rsid w:val="000C4CC6"/>
    <w:pPr>
      <w:keepNext w:val="0"/>
      <w:keepLines w:val="0"/>
      <w:spacing w:before="0" w:line="360" w:lineRule="auto"/>
      <w:ind w:left="1224" w:hanging="504"/>
      <w:contextualSpacing/>
      <w:jc w:val="both"/>
      <w:outlineLvl w:val="2"/>
    </w:pPr>
    <w:rPr>
      <w:rFonts w:ascii="Times New Roman" w:eastAsia="Times New Roman" w:hAnsi="Times New Roman" w:cs="Times New Roman"/>
      <w:b/>
      <w:bCs/>
      <w:i w:val="0"/>
      <w:color w:val="auto"/>
      <w:sz w:val="28"/>
    </w:rPr>
  </w:style>
  <w:style w:type="paragraph" w:styleId="4">
    <w:name w:val="heading 4"/>
    <w:basedOn w:val="a"/>
    <w:next w:val="a"/>
    <w:link w:val="40"/>
    <w:uiPriority w:val="99"/>
    <w:qFormat/>
    <w:rsid w:val="000C4CC6"/>
    <w:pPr>
      <w:keepNext/>
      <w:keepLines/>
      <w:suppressAutoHyphens/>
      <w:spacing w:before="40" w:line="276" w:lineRule="auto"/>
      <w:ind w:left="792" w:hanging="432"/>
      <w:outlineLvl w:val="3"/>
    </w:pPr>
    <w:rPr>
      <w:rFonts w:ascii="Cambria" w:eastAsiaTheme="majorEastAsia" w:hAnsi="Cambria" w:cstheme="majorBidi"/>
      <w:i/>
      <w:iCs/>
      <w:color w:val="365F91"/>
      <w:lang w:val="pl-PL" w:eastAsia="zh-CN"/>
    </w:rPr>
  </w:style>
  <w:style w:type="paragraph" w:styleId="5">
    <w:name w:val="heading 5"/>
    <w:basedOn w:val="a"/>
    <w:link w:val="50"/>
    <w:qFormat/>
    <w:rsid w:val="000C4CC6"/>
    <w:pPr>
      <w:spacing w:before="100" w:beforeAutospacing="1" w:after="100" w:afterAutospacing="1"/>
      <w:outlineLvl w:val="4"/>
    </w:pPr>
    <w:rPr>
      <w:rFonts w:eastAsia="Times New Roman"/>
      <w:b/>
      <w:bCs/>
      <w:sz w:val="20"/>
      <w:szCs w:val="20"/>
      <w:lang w:val="ru-RU"/>
    </w:rPr>
  </w:style>
  <w:style w:type="paragraph" w:styleId="6">
    <w:name w:val="heading 6"/>
    <w:basedOn w:val="a"/>
    <w:next w:val="a"/>
    <w:link w:val="60"/>
    <w:qFormat/>
    <w:rsid w:val="000C4CC6"/>
    <w:pPr>
      <w:spacing w:before="240" w:after="60" w:line="276" w:lineRule="auto"/>
      <w:outlineLvl w:val="5"/>
    </w:pPr>
    <w:rPr>
      <w:rFonts w:eastAsia="Times New Roman"/>
      <w:b/>
      <w:bCs/>
      <w:lang w:eastAsia="uk-UA"/>
    </w:rPr>
  </w:style>
  <w:style w:type="paragraph" w:styleId="7">
    <w:name w:val="heading 7"/>
    <w:basedOn w:val="a"/>
    <w:next w:val="a"/>
    <w:link w:val="70"/>
    <w:qFormat/>
    <w:rsid w:val="000C4CC6"/>
    <w:pPr>
      <w:spacing w:before="240" w:after="60" w:line="276" w:lineRule="auto"/>
      <w:outlineLvl w:val="6"/>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Nagłówek 1. Знак"/>
    <w:basedOn w:val="a0"/>
    <w:link w:val="1"/>
    <w:rsid w:val="000C4CC6"/>
    <w:rPr>
      <w:rFonts w:asciiTheme="majorHAnsi" w:eastAsiaTheme="majorEastAsia" w:hAnsiTheme="majorHAnsi" w:cstheme="majorBidi"/>
      <w:b/>
      <w:bCs/>
      <w:color w:val="B35E06" w:themeColor="accent1" w:themeShade="BF"/>
      <w:sz w:val="28"/>
      <w:szCs w:val="28"/>
      <w:lang w:eastAsia="ru-RU"/>
    </w:rPr>
  </w:style>
  <w:style w:type="character" w:customStyle="1" w:styleId="20">
    <w:name w:val="Заголовок 2 Знак"/>
    <w:basedOn w:val="a0"/>
    <w:link w:val="2"/>
    <w:rsid w:val="000C4CC6"/>
    <w:rPr>
      <w:rFonts w:asciiTheme="majorHAnsi" w:eastAsiaTheme="majorEastAsia" w:hAnsiTheme="majorHAnsi" w:cstheme="majorBidi"/>
      <w:b/>
      <w:bCs/>
      <w:color w:val="F07F09" w:themeColor="accent1"/>
      <w:sz w:val="26"/>
      <w:szCs w:val="26"/>
      <w:lang w:eastAsia="ru-RU"/>
    </w:rPr>
  </w:style>
  <w:style w:type="character" w:customStyle="1" w:styleId="30">
    <w:name w:val="Заголовок 3 Знак"/>
    <w:basedOn w:val="a0"/>
    <w:link w:val="3"/>
    <w:rsid w:val="000C4CC6"/>
    <w:rPr>
      <w:rFonts w:ascii="Times New Roman" w:eastAsia="Times New Roman" w:hAnsi="Times New Roman" w:cs="Times New Roman"/>
      <w:iCs/>
      <w:sz w:val="28"/>
      <w:lang w:val="pl-PL" w:eastAsia="zh-CN"/>
    </w:rPr>
  </w:style>
  <w:style w:type="character" w:customStyle="1" w:styleId="40">
    <w:name w:val="Заголовок 4 Знак"/>
    <w:basedOn w:val="a0"/>
    <w:link w:val="4"/>
    <w:uiPriority w:val="99"/>
    <w:rsid w:val="000C4CC6"/>
    <w:rPr>
      <w:rFonts w:ascii="Cambria" w:eastAsiaTheme="majorEastAsia" w:hAnsi="Cambria" w:cstheme="majorBidi"/>
      <w:i/>
      <w:iCs/>
      <w:color w:val="365F91"/>
      <w:lang w:val="pl-PL" w:eastAsia="zh-CN"/>
    </w:rPr>
  </w:style>
  <w:style w:type="character" w:customStyle="1" w:styleId="50">
    <w:name w:val="Заголовок 5 Знак"/>
    <w:basedOn w:val="a0"/>
    <w:link w:val="5"/>
    <w:rsid w:val="000C4CC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0C4CC6"/>
    <w:rPr>
      <w:rFonts w:ascii="Times New Roman" w:eastAsia="Times New Roman" w:hAnsi="Times New Roman" w:cs="Times New Roman"/>
      <w:b/>
      <w:bCs/>
      <w:lang w:val="uk-UA" w:eastAsia="uk-UA"/>
    </w:rPr>
  </w:style>
  <w:style w:type="character" w:customStyle="1" w:styleId="70">
    <w:name w:val="Заголовок 7 Знак"/>
    <w:basedOn w:val="a0"/>
    <w:link w:val="7"/>
    <w:rsid w:val="000C4CC6"/>
    <w:rPr>
      <w:rFonts w:ascii="Times New Roman" w:eastAsia="Times New Roman" w:hAnsi="Times New Roman" w:cs="Times New Roman"/>
      <w:sz w:val="24"/>
      <w:szCs w:val="24"/>
      <w:lang w:val="uk-UA" w:eastAsia="uk-UA"/>
    </w:rPr>
  </w:style>
  <w:style w:type="paragraph" w:styleId="a3">
    <w:name w:val="Title"/>
    <w:basedOn w:val="a"/>
    <w:link w:val="a4"/>
    <w:qFormat/>
    <w:rsid w:val="000C4CC6"/>
    <w:pPr>
      <w:jc w:val="center"/>
    </w:pPr>
    <w:rPr>
      <w:rFonts w:eastAsia="Times New Roman"/>
      <w:sz w:val="28"/>
      <w:szCs w:val="24"/>
    </w:rPr>
  </w:style>
  <w:style w:type="character" w:customStyle="1" w:styleId="a4">
    <w:name w:val="Название Знак"/>
    <w:basedOn w:val="a0"/>
    <w:link w:val="a3"/>
    <w:rsid w:val="000C4CC6"/>
    <w:rPr>
      <w:rFonts w:ascii="Times New Roman" w:eastAsia="Times New Roman" w:hAnsi="Times New Roman" w:cs="Times New Roman"/>
      <w:sz w:val="28"/>
      <w:szCs w:val="24"/>
      <w:lang w:val="uk-UA" w:eastAsia="ru-RU"/>
    </w:rPr>
  </w:style>
  <w:style w:type="paragraph" w:styleId="a5">
    <w:name w:val="Subtitle"/>
    <w:basedOn w:val="a"/>
    <w:link w:val="a6"/>
    <w:qFormat/>
    <w:rsid w:val="000C4CC6"/>
    <w:rPr>
      <w:rFonts w:ascii="Arial" w:eastAsia="Times New Roman" w:hAnsi="Arial"/>
      <w:b/>
      <w:i/>
      <w:sz w:val="20"/>
      <w:szCs w:val="20"/>
      <w:lang w:eastAsia="en-US"/>
    </w:rPr>
  </w:style>
  <w:style w:type="character" w:customStyle="1" w:styleId="a6">
    <w:name w:val="Подзаголовок Знак"/>
    <w:basedOn w:val="a0"/>
    <w:link w:val="a5"/>
    <w:rsid w:val="000C4CC6"/>
    <w:rPr>
      <w:rFonts w:ascii="Arial" w:eastAsia="Times New Roman" w:hAnsi="Arial" w:cs="Times New Roman"/>
      <w:b/>
      <w:i/>
      <w:sz w:val="20"/>
      <w:szCs w:val="20"/>
      <w:lang w:val="uk-UA"/>
    </w:rPr>
  </w:style>
  <w:style w:type="character" w:styleId="a7">
    <w:name w:val="Strong"/>
    <w:basedOn w:val="a0"/>
    <w:uiPriority w:val="22"/>
    <w:qFormat/>
    <w:rsid w:val="000C4CC6"/>
    <w:rPr>
      <w:b/>
      <w:bCs/>
    </w:rPr>
  </w:style>
  <w:style w:type="character" w:styleId="a8">
    <w:name w:val="Emphasis"/>
    <w:qFormat/>
    <w:rsid w:val="000C4CC6"/>
    <w:rPr>
      <w:rFonts w:cs="Times New Roman"/>
      <w:i/>
      <w:iCs/>
    </w:rPr>
  </w:style>
  <w:style w:type="paragraph" w:styleId="a9">
    <w:name w:val="No Spacing"/>
    <w:link w:val="aa"/>
    <w:uiPriority w:val="99"/>
    <w:qFormat/>
    <w:rsid w:val="000C4CC6"/>
    <w:pPr>
      <w:spacing w:after="0" w:line="240" w:lineRule="auto"/>
    </w:pPr>
    <w:rPr>
      <w:sz w:val="24"/>
    </w:rPr>
  </w:style>
  <w:style w:type="character" w:customStyle="1" w:styleId="aa">
    <w:name w:val="Без интервала Знак"/>
    <w:link w:val="a9"/>
    <w:uiPriority w:val="99"/>
    <w:locked/>
    <w:rsid w:val="000C4CC6"/>
    <w:rPr>
      <w:sz w:val="24"/>
    </w:rPr>
  </w:style>
  <w:style w:type="paragraph" w:styleId="ab">
    <w:name w:val="List Paragraph"/>
    <w:basedOn w:val="a"/>
    <w:link w:val="ac"/>
    <w:uiPriority w:val="99"/>
    <w:qFormat/>
    <w:rsid w:val="000C4CC6"/>
    <w:pPr>
      <w:spacing w:after="160" w:line="256" w:lineRule="auto"/>
      <w:ind w:left="720"/>
      <w:contextualSpacing/>
    </w:pPr>
    <w:rPr>
      <w:rFonts w:ascii="Calibri" w:eastAsia="Calibri" w:hAnsi="Calibri"/>
      <w:lang w:eastAsia="en-US"/>
    </w:rPr>
  </w:style>
  <w:style w:type="character" w:customStyle="1" w:styleId="ac">
    <w:name w:val="Абзац списка Знак"/>
    <w:link w:val="ab"/>
    <w:uiPriority w:val="99"/>
    <w:locked/>
    <w:rsid w:val="000C4CC6"/>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Галерея">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Галерея">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алерея">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xmlns=""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Maximkina</cp:lastModifiedBy>
  <cp:revision>15</cp:revision>
  <cp:lastPrinted>2023-11-21T14:10:00Z</cp:lastPrinted>
  <dcterms:created xsi:type="dcterms:W3CDTF">2023-09-22T06:28:00Z</dcterms:created>
  <dcterms:modified xsi:type="dcterms:W3CDTF">2023-11-21T14:11:00Z</dcterms:modified>
</cp:coreProperties>
</file>