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6E" w:rsidRPr="001D679D" w:rsidRDefault="0060256E" w:rsidP="00A327AE">
      <w:pPr>
        <w:tabs>
          <w:tab w:val="left" w:pos="5104"/>
          <w:tab w:val="left" w:pos="6663"/>
        </w:tabs>
        <w:spacing w:after="0" w:line="276" w:lineRule="auto"/>
        <w:ind w:left="652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Додаток</w:t>
      </w:r>
      <w:proofErr w:type="spellEnd"/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60256E" w:rsidRPr="001D679D" w:rsidRDefault="0060256E" w:rsidP="00A327AE">
      <w:pPr>
        <w:tabs>
          <w:tab w:val="left" w:pos="6663"/>
        </w:tabs>
        <w:spacing w:after="0" w:line="276" w:lineRule="auto"/>
        <w:ind w:left="652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до </w:t>
      </w:r>
      <w:proofErr w:type="spellStart"/>
      <w:proofErr w:type="gramStart"/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ішення</w:t>
      </w:r>
      <w:proofErr w:type="spellEnd"/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селищної</w:t>
      </w:r>
      <w:proofErr w:type="spellEnd"/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ради </w:t>
      </w:r>
    </w:p>
    <w:p w:rsidR="00A327AE" w:rsidRDefault="0060256E" w:rsidP="00A327AE">
      <w:pPr>
        <w:tabs>
          <w:tab w:val="left" w:pos="6663"/>
        </w:tabs>
        <w:spacing w:after="0" w:line="276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A327A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07 </w:t>
      </w:r>
      <w:proofErr w:type="spellStart"/>
      <w:r w:rsidR="00A327A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грудня</w:t>
      </w:r>
      <w:proofErr w:type="spellEnd"/>
      <w:r w:rsidR="00A327A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2023 року</w:t>
      </w:r>
    </w:p>
    <w:p w:rsidR="0060256E" w:rsidRPr="001D679D" w:rsidRDefault="0060256E" w:rsidP="00A327AE">
      <w:pPr>
        <w:tabs>
          <w:tab w:val="left" w:pos="6663"/>
        </w:tabs>
        <w:spacing w:after="0" w:line="276" w:lineRule="auto"/>
        <w:ind w:left="652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№ </w:t>
      </w:r>
      <w:r w:rsidR="00A327A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1729-29</w:t>
      </w:r>
      <w:r w:rsidRPr="001D679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/VІІІ</w:t>
      </w:r>
    </w:p>
    <w:p w:rsidR="00B7621A" w:rsidRPr="001D679D" w:rsidRDefault="00B7621A" w:rsidP="00A327AE">
      <w:pPr>
        <w:tabs>
          <w:tab w:val="left" w:pos="0"/>
          <w:tab w:val="left" w:pos="6663"/>
        </w:tabs>
        <w:spacing w:after="0" w:line="276" w:lineRule="auto"/>
        <w:ind w:left="6521" w:right="-8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C3" w:rsidRPr="001D679D" w:rsidRDefault="008E4CC3" w:rsidP="00A327AE">
      <w:pPr>
        <w:tabs>
          <w:tab w:val="left" w:pos="0"/>
          <w:tab w:val="left" w:pos="6663"/>
        </w:tabs>
        <w:spacing w:after="0" w:line="276" w:lineRule="auto"/>
        <w:ind w:left="6521" w:right="-8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0"/>
          <w:tab w:val="left" w:pos="6663"/>
        </w:tabs>
        <w:spacing w:after="0" w:line="276" w:lineRule="auto"/>
        <w:ind w:right="-82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0"/>
          <w:tab w:val="left" w:pos="6663"/>
        </w:tabs>
        <w:spacing w:after="0" w:line="276" w:lineRule="auto"/>
        <w:ind w:right="-82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0"/>
          <w:tab w:val="left" w:pos="6663"/>
        </w:tabs>
        <w:spacing w:after="0" w:line="276" w:lineRule="auto"/>
        <w:ind w:right="-82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0"/>
          <w:tab w:val="left" w:pos="6663"/>
        </w:tabs>
        <w:spacing w:after="0" w:line="276" w:lineRule="auto"/>
        <w:ind w:right="-82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621A" w:rsidRDefault="00B7621A" w:rsidP="007877C0">
      <w:pPr>
        <w:tabs>
          <w:tab w:val="left" w:pos="0"/>
          <w:tab w:val="left" w:pos="6663"/>
        </w:tabs>
        <w:spacing w:after="0" w:line="276" w:lineRule="auto"/>
        <w:ind w:right="-82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679D" w:rsidRPr="001D679D" w:rsidRDefault="001D679D" w:rsidP="007877C0">
      <w:pPr>
        <w:tabs>
          <w:tab w:val="left" w:pos="0"/>
          <w:tab w:val="left" w:pos="6663"/>
        </w:tabs>
        <w:spacing w:after="0" w:line="276" w:lineRule="auto"/>
        <w:ind w:right="-82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0"/>
          <w:tab w:val="left" w:pos="6663"/>
        </w:tabs>
        <w:spacing w:after="0" w:line="276" w:lineRule="auto"/>
        <w:ind w:right="-82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0"/>
          <w:tab w:val="left" w:pos="6663"/>
        </w:tabs>
        <w:spacing w:after="0" w:line="276" w:lineRule="auto"/>
        <w:ind w:right="-82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0"/>
          <w:tab w:val="left" w:pos="6663"/>
        </w:tabs>
        <w:spacing w:after="0" w:line="276" w:lineRule="auto"/>
        <w:ind w:right="-82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0"/>
          <w:tab w:val="left" w:pos="6663"/>
        </w:tabs>
        <w:spacing w:after="0" w:line="276" w:lineRule="auto"/>
        <w:ind w:right="-82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0"/>
          <w:tab w:val="left" w:pos="6663"/>
        </w:tabs>
        <w:spacing w:after="0" w:line="276" w:lineRule="auto"/>
        <w:ind w:right="-82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0C9A" w:rsidRPr="001D679D" w:rsidRDefault="00FB0C9A" w:rsidP="007877C0">
      <w:pPr>
        <w:keepNext/>
        <w:tabs>
          <w:tab w:val="left" w:pos="6663"/>
        </w:tabs>
        <w:spacing w:after="0" w:line="276" w:lineRule="auto"/>
        <w:jc w:val="both"/>
        <w:outlineLvl w:val="2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C40422" w:rsidRPr="001D679D" w:rsidRDefault="00C40422" w:rsidP="007877C0">
      <w:pPr>
        <w:tabs>
          <w:tab w:val="left" w:pos="6663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679D">
        <w:rPr>
          <w:rFonts w:ascii="Times New Roman" w:hAnsi="Times New Roman"/>
          <w:b/>
          <w:sz w:val="28"/>
          <w:szCs w:val="28"/>
          <w:lang w:eastAsia="ru-RU"/>
        </w:rPr>
        <w:t xml:space="preserve">Селищна </w:t>
      </w:r>
      <w:r w:rsidR="008E4CC3" w:rsidRPr="001D679D">
        <w:rPr>
          <w:rFonts w:ascii="Times New Roman" w:hAnsi="Times New Roman"/>
          <w:b/>
          <w:sz w:val="28"/>
          <w:szCs w:val="28"/>
          <w:lang w:eastAsia="ru-RU"/>
        </w:rPr>
        <w:t xml:space="preserve">Програма </w:t>
      </w:r>
      <w:r w:rsidR="007B034D" w:rsidRPr="001D679D">
        <w:rPr>
          <w:rFonts w:ascii="Times New Roman" w:hAnsi="Times New Roman"/>
          <w:b/>
          <w:sz w:val="28"/>
          <w:szCs w:val="28"/>
          <w:lang w:eastAsia="ru-RU"/>
        </w:rPr>
        <w:t xml:space="preserve">інформатизації </w:t>
      </w:r>
      <w:r w:rsidRPr="001D679D">
        <w:rPr>
          <w:rFonts w:ascii="Times New Roman" w:hAnsi="Times New Roman"/>
          <w:b/>
          <w:sz w:val="28"/>
          <w:szCs w:val="28"/>
          <w:lang w:eastAsia="ru-RU"/>
        </w:rPr>
        <w:t>закладів освіти,</w:t>
      </w:r>
      <w:r w:rsidR="003C01EF" w:rsidRPr="001D679D">
        <w:rPr>
          <w:rFonts w:ascii="Times New Roman" w:hAnsi="Times New Roman"/>
          <w:b/>
          <w:sz w:val="28"/>
          <w:szCs w:val="28"/>
          <w:lang w:eastAsia="ru-RU"/>
        </w:rPr>
        <w:t xml:space="preserve"> освітніх установ,</w:t>
      </w:r>
    </w:p>
    <w:p w:rsidR="008E4CC3" w:rsidRPr="001D679D" w:rsidRDefault="007B034D" w:rsidP="007877C0">
      <w:pPr>
        <w:tabs>
          <w:tab w:val="left" w:pos="6663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679D">
        <w:rPr>
          <w:rFonts w:ascii="Times New Roman" w:hAnsi="Times New Roman"/>
          <w:b/>
          <w:sz w:val="28"/>
          <w:szCs w:val="28"/>
          <w:lang w:eastAsia="ru-RU"/>
        </w:rPr>
        <w:t xml:space="preserve">відділу освіти, молоді та спорту </w:t>
      </w:r>
      <w:r w:rsidR="004679B7" w:rsidRPr="001D67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40422" w:rsidRPr="001D679D">
        <w:rPr>
          <w:rFonts w:ascii="Times New Roman" w:hAnsi="Times New Roman"/>
          <w:b/>
          <w:sz w:val="28"/>
          <w:szCs w:val="28"/>
          <w:lang w:eastAsia="ru-RU"/>
        </w:rPr>
        <w:t>Межівської селищної ради</w:t>
      </w:r>
    </w:p>
    <w:p w:rsidR="00FB0C9A" w:rsidRPr="001D679D" w:rsidRDefault="007B034D" w:rsidP="007877C0">
      <w:pPr>
        <w:tabs>
          <w:tab w:val="left" w:pos="6663"/>
        </w:tabs>
        <w:spacing w:after="0" w:line="276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D679D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0E29A2" w:rsidRPr="001D679D">
        <w:rPr>
          <w:rFonts w:ascii="Times New Roman" w:hAnsi="Times New Roman"/>
          <w:b/>
          <w:sz w:val="28"/>
          <w:szCs w:val="28"/>
          <w:lang w:val="ru-RU" w:eastAsia="ru-RU"/>
        </w:rPr>
        <w:t>4</w:t>
      </w:r>
      <w:r w:rsidR="000E29A2" w:rsidRPr="001D679D">
        <w:rPr>
          <w:rFonts w:ascii="Times New Roman" w:hAnsi="Times New Roman"/>
          <w:b/>
          <w:sz w:val="28"/>
          <w:szCs w:val="28"/>
          <w:lang w:eastAsia="ru-RU"/>
        </w:rPr>
        <w:t xml:space="preserve"> - 2026</w:t>
      </w:r>
      <w:r w:rsidRPr="001D679D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8E4CC3" w:rsidRPr="001D679D" w:rsidRDefault="008E4CC3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0256E" w:rsidRPr="001D679D" w:rsidRDefault="0060256E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60256E" w:rsidRDefault="0060256E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59349B" w:rsidRPr="001D679D" w:rsidRDefault="0059349B" w:rsidP="007877C0">
      <w:pPr>
        <w:tabs>
          <w:tab w:val="left" w:pos="6663"/>
        </w:tabs>
        <w:spacing w:before="240" w:after="0" w:line="276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8E4CC3" w:rsidRPr="001D679D" w:rsidRDefault="008E4CC3" w:rsidP="007877C0">
      <w:pPr>
        <w:tabs>
          <w:tab w:val="left" w:pos="6663"/>
        </w:tabs>
        <w:spacing w:after="0" w:line="276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D679D">
        <w:rPr>
          <w:rFonts w:ascii="Times New Roman" w:hAnsi="Times New Roman"/>
          <w:snapToGrid w:val="0"/>
          <w:sz w:val="24"/>
          <w:szCs w:val="24"/>
          <w:lang w:eastAsia="ru-RU"/>
        </w:rPr>
        <w:t>смт Межова</w:t>
      </w:r>
    </w:p>
    <w:p w:rsidR="008E4CC3" w:rsidRPr="001D679D" w:rsidRDefault="008E4CC3" w:rsidP="007877C0">
      <w:pPr>
        <w:tabs>
          <w:tab w:val="left" w:pos="6663"/>
        </w:tabs>
        <w:spacing w:after="0" w:line="276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D679D">
        <w:rPr>
          <w:rFonts w:ascii="Times New Roman" w:hAnsi="Times New Roman"/>
          <w:snapToGrid w:val="0"/>
          <w:sz w:val="24"/>
          <w:szCs w:val="24"/>
          <w:lang w:eastAsia="ru-RU"/>
        </w:rPr>
        <w:t>2023 рік</w:t>
      </w:r>
    </w:p>
    <w:p w:rsidR="00A327AE" w:rsidRDefault="00A327AE" w:rsidP="00D4788F">
      <w:pPr>
        <w:tabs>
          <w:tab w:val="left" w:pos="6663"/>
        </w:tabs>
        <w:spacing w:line="276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A327AE" w:rsidRPr="003B18EA" w:rsidRDefault="00A327AE" w:rsidP="00A327A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b/>
          <w:snapToGrid w:val="0"/>
          <w:sz w:val="24"/>
          <w:szCs w:val="24"/>
          <w:lang w:eastAsia="ru-RU"/>
        </w:rPr>
        <w:lastRenderedPageBreak/>
        <w:t>І. Загальна частина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16"/>
          <w:szCs w:val="16"/>
          <w:lang w:eastAsia="ru-RU"/>
        </w:rPr>
      </w:pPr>
    </w:p>
    <w:p w:rsidR="00A327AE" w:rsidRPr="003B18EA" w:rsidRDefault="00A327AE" w:rsidP="00A327AE">
      <w:pPr>
        <w:shd w:val="clear" w:color="auto" w:fill="FFFFFF"/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Інформатизація освіти в Україні – один з найважливіших механізмів модернізації освітньої системи. Сучасні інформаційні технології відкривають нові перспективи для підвищення ефективності освітнього процесу.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Селищна Програма інформатизації </w:t>
      </w:r>
      <w:r w:rsidRPr="003B18EA">
        <w:rPr>
          <w:rFonts w:ascii="Times New Roman" w:hAnsi="Times New Roman"/>
          <w:sz w:val="24"/>
          <w:szCs w:val="24"/>
          <w:lang w:eastAsia="ru-RU"/>
        </w:rPr>
        <w:t xml:space="preserve">закладів освіти, освітніх установ, відділу освіти, молоді та спорту Межівської селищної ради </w:t>
      </w: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на 2024-2026 роки (далі – Програма) визначає основні засади реалізації політики у сфері інформатизації закладів та установ освіти Межівської селищної територіальної громади.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Програма містить комплекс пріоритетних завдань щодо інформаційного, організаційно-технічного, цифрового забезпечення діяльності закладів освіти, освітніх установ і відділу освіти, молоді та спорту Межівської селищної ради. Відповідні завдання Програми враховують такі напрями: нормативно-правове, організаційне та методичне забезпечення інформатизації; </w:t>
      </w:r>
      <w:r w:rsidRPr="003B18EA">
        <w:rPr>
          <w:rFonts w:ascii="Times New Roman" w:eastAsia="Arial" w:hAnsi="Times New Roman"/>
          <w:sz w:val="24"/>
          <w:szCs w:val="24"/>
        </w:rPr>
        <w:t xml:space="preserve">формування системи освітніх електронних інформаційних ресурсів, розвиток електронно-комунікаційного середовища серед учасників освітнього процесу, організація захисту інформації, </w:t>
      </w:r>
      <w:proofErr w:type="spellStart"/>
      <w:r w:rsidRPr="003B18EA">
        <w:rPr>
          <w:rFonts w:ascii="Times New Roman" w:eastAsia="Arial" w:hAnsi="Times New Roman"/>
          <w:sz w:val="24"/>
          <w:szCs w:val="24"/>
        </w:rPr>
        <w:t>кібербезпеки</w:t>
      </w:r>
      <w:proofErr w:type="spellEnd"/>
      <w:r w:rsidRPr="003B18EA">
        <w:rPr>
          <w:rFonts w:ascii="Times New Roman" w:eastAsia="Arial" w:hAnsi="Times New Roman"/>
          <w:sz w:val="24"/>
          <w:szCs w:val="24"/>
        </w:rPr>
        <w:t>, підтримка працездатності та забезпечення функціонування існуючих систем</w:t>
      </w: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rPr>
          <w:rFonts w:ascii="Times New Roman" w:hAnsi="Times New Roman"/>
          <w:snapToGrid w:val="0"/>
          <w:sz w:val="16"/>
          <w:szCs w:val="16"/>
          <w:lang w:eastAsia="ru-RU"/>
        </w:rPr>
      </w:pPr>
    </w:p>
    <w:p w:rsidR="00A327AE" w:rsidRPr="003B18EA" w:rsidRDefault="00A327AE" w:rsidP="00A327A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8EA">
        <w:rPr>
          <w:rFonts w:ascii="Times New Roman" w:hAnsi="Times New Roman"/>
          <w:b/>
          <w:snapToGrid w:val="0"/>
          <w:sz w:val="24"/>
          <w:szCs w:val="24"/>
          <w:lang w:eastAsia="ru-RU"/>
        </w:rPr>
        <w:t>ІІ.</w:t>
      </w: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3B18EA">
        <w:rPr>
          <w:rFonts w:ascii="Times New Roman" w:hAnsi="Times New Roman"/>
          <w:b/>
          <w:sz w:val="24"/>
          <w:szCs w:val="24"/>
        </w:rPr>
        <w:t>Проблема, на розв’язання якої спрямована Програма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16"/>
          <w:szCs w:val="16"/>
          <w:lang w:eastAsia="ru-RU"/>
        </w:rPr>
      </w:pP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Інформатизація освіти передбачає широке впровадження і застосування інформаційно-комунікаційних (ІК) та цифрових технологій при здійсненні навчально-виховної, наукової та управлінської функцій, притаманних освітній галузі.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Інформатизацію освіти визначають як: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цілеспрямовану сукупність процесів: організаційних, правових, науково-технічних, навчальних, виховних, пізнавальних;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 xml:space="preserve">процес актуалізації учнів, вихованців і педагогів до життя та професійної діяльності в умовах інформатизації суспільства на основі створення єдиного інформаційно-освітнього середовища для оптимального та всебічного використання ІК технологій всіма учасниками навчального процесу. </w:t>
      </w:r>
    </w:p>
    <w:p w:rsidR="00A327AE" w:rsidRPr="003B18EA" w:rsidRDefault="00A327AE" w:rsidP="00A327AE">
      <w:pPr>
        <w:shd w:val="clear" w:color="auto" w:fill="FFFFFF"/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Інформатизація </w:t>
      </w:r>
      <w:r w:rsidRPr="003B18EA">
        <w:rPr>
          <w:rFonts w:ascii="Times New Roman" w:hAnsi="Times New Roman"/>
          <w:sz w:val="24"/>
          <w:szCs w:val="24"/>
          <w:lang w:eastAsia="ru-RU"/>
        </w:rPr>
        <w:t xml:space="preserve">закладів освіти, освітніх установ і відділу освіти, молоді та спорту Межівської селищної ради </w:t>
      </w: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полягає в тому, щоб:</w:t>
      </w:r>
    </w:p>
    <w:p w:rsidR="00A327AE" w:rsidRPr="003B18EA" w:rsidRDefault="00A327AE" w:rsidP="00A327AE">
      <w:pPr>
        <w:shd w:val="clear" w:color="auto" w:fill="FFFFFF"/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полегшити доступність знань та інформації для кожного учасника освітнього процесу;</w:t>
      </w:r>
    </w:p>
    <w:p w:rsidR="00A327AE" w:rsidRPr="003B18EA" w:rsidRDefault="00A327AE" w:rsidP="00A327AE">
      <w:pPr>
        <w:shd w:val="clear" w:color="auto" w:fill="FFFFFF"/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сприяти розвитку індивідуальних та творчих здібностей особистості;</w:t>
      </w:r>
    </w:p>
    <w:p w:rsidR="00A327AE" w:rsidRPr="003B18EA" w:rsidRDefault="00A327AE" w:rsidP="00A327AE">
      <w:pPr>
        <w:shd w:val="clear" w:color="auto" w:fill="FFFFFF"/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забезпечити стійке прагнення особистості до співпраці, обміну знаннями та інформацією;</w:t>
      </w:r>
    </w:p>
    <w:p w:rsidR="00A327AE" w:rsidRPr="003B18EA" w:rsidRDefault="00A327AE" w:rsidP="00A327AE">
      <w:pPr>
        <w:shd w:val="clear" w:color="auto" w:fill="FFFFFF"/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дати змогу підвищити кваліфікацію або оперативно змінити сферу діяльності протягом активного життя кожного члена суспільства;</w:t>
      </w:r>
    </w:p>
    <w:p w:rsidR="00A327AE" w:rsidRPr="003B18EA" w:rsidRDefault="00A327AE" w:rsidP="00A327AE">
      <w:pPr>
        <w:shd w:val="clear" w:color="auto" w:fill="FFFFFF"/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забезпечити випереджальну освіту та підвищити рівень індивідуально-домашньої освіти;</w:t>
      </w:r>
    </w:p>
    <w:p w:rsidR="00A327AE" w:rsidRPr="003B18EA" w:rsidRDefault="00A327AE" w:rsidP="00A327AE">
      <w:pPr>
        <w:shd w:val="clear" w:color="auto" w:fill="FFFFFF"/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допомогти активно використовувати в цілях освіти, самоосвіти та творчості засоби та можливості дистанційного навчання та інформаційного забезпечення на базі інструментарію сучасних інформаційних систем освіти, використовуючи для цього всебічні інформаційні можливості Інтернет/</w:t>
      </w:r>
      <w:proofErr w:type="spellStart"/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Екстранет</w:t>
      </w:r>
      <w:proofErr w:type="spellEnd"/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Інтранет-технології</w:t>
      </w:r>
      <w:proofErr w:type="spellEnd"/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327AE" w:rsidRPr="003B18EA" w:rsidRDefault="00A327AE" w:rsidP="00A327AE">
      <w:pPr>
        <w:shd w:val="clear" w:color="auto" w:fill="FFFFFF"/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Інформатизація сфери освіти покликана забезпечити реалізацію таких принципів освіти як відкритість, гнучкість, фундаментальність, неперервність.</w:t>
      </w:r>
    </w:p>
    <w:p w:rsidR="00A327AE" w:rsidRPr="003B18EA" w:rsidRDefault="00A327AE" w:rsidP="00A327AE">
      <w:pPr>
        <w:tabs>
          <w:tab w:val="left" w:pos="720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Процес інформатизації закладів освіти, освітніх установ і відділу освіти, молоді та спорту Межівської селищної ради відбувається наступним чином:</w:t>
      </w:r>
    </w:p>
    <w:p w:rsidR="00A327AE" w:rsidRPr="003B18EA" w:rsidRDefault="00A327AE" w:rsidP="00A327AE">
      <w:pPr>
        <w:tabs>
          <w:tab w:val="left" w:pos="720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 xml:space="preserve">оснащення комп’ютерною технікою: персональні комп’ютери в наявності в усіх закладах і установах освіти, але термін придбання близько 90% ПК становить понад п’ять років; портативні ПК (ноутбуки, 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нетбуки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 xml:space="preserve">) та планшети в основній кількості мають заклади загальної середньої та позашкільної освіти і використовуються для викладання уроків, занять та безпосередньо дітьми під час дистанційного навчання; інтерактивні поверхні та засоби </w:t>
      </w:r>
      <w:r w:rsidRPr="003B18E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візуалізації (проектори) налічують близько 75 штук, у тому числі із 100% встановленням в опорному закладі освіти (36 шт.); у кожному закладі в наявності обладнання, яке необхідне при використанні інформаційних систем та сервісів (принтери, 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ламінатори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>, багатофункціональні пристрої тощо), але відсоток забезпечення на кожного працівника сягає менше 50%;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заклади освіти, освітні установи і відділ освіти, молоді та спорту Межівської селищної ради </w:t>
      </w:r>
      <w:r w:rsidRPr="003B18EA">
        <w:rPr>
          <w:rFonts w:ascii="Times New Roman" w:hAnsi="Times New Roman"/>
          <w:sz w:val="24"/>
          <w:szCs w:val="24"/>
          <w:lang w:eastAsia="ru-RU"/>
        </w:rPr>
        <w:t>у рамках виконання обласної програми інформатизації підключені до широкосмугового доступу мережі Інтернет, що обслуговується Дніпропетровською філією ПАТ «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Укртелеком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 xml:space="preserve">» та іншими провайдерами; доступ до мережі Інтернет сягає швидкості від 30 до 100 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Мбіт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 xml:space="preserve">/с, оскільки оптичні мережі прокладені не до всіх закладів освіти; у значній мірі, у закладах та установах освіти функціонує </w:t>
      </w:r>
      <w:r w:rsidRPr="003B18EA">
        <w:rPr>
          <w:rFonts w:ascii="Times New Roman" w:hAnsi="Times New Roman"/>
          <w:sz w:val="24"/>
          <w:szCs w:val="24"/>
        </w:rPr>
        <w:t>Wi-Fi-мережа для забезпечення відкритого, бездротового, безкоштовного доступу до Інтернету всіх учасників освітнього процесу.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У закладах освіти Межівської селищної територіальної громади використовуються: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компʼютерна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 xml:space="preserve"> програма </w:t>
      </w:r>
      <w:r w:rsidRPr="003B18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«КУРС:Школа» </w:t>
      </w:r>
      <w:r w:rsidRPr="003B18EA">
        <w:rPr>
          <w:rFonts w:ascii="Times New Roman" w:hAnsi="Times New Roman"/>
          <w:sz w:val="24"/>
          <w:szCs w:val="24"/>
          <w:lang w:eastAsia="ru-RU"/>
        </w:rPr>
        <w:t xml:space="preserve">для загальноосвітніх навчальних закладів та її складова «КУРС: Сайт» для автоматизації передачі даних на WEB-портали верхнього рівня, які дозволяють автоматизувати і якісно керувати навчальними процесами, генерувати 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обовʼязкові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 xml:space="preserve"> форми звітності, затверджені наказом Міністерства освіти і науки, молоді та спорту України від 02 липня 2012 року № 766, з</w:t>
      </w:r>
      <w:r w:rsidRPr="003B18E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ареєстрованим у Міністерстві юстиції України 19 липня 2012 року за № 1208/21520 (із змінами), та іншими нормативно-правовими актами; </w:t>
      </w:r>
      <w:r w:rsidRPr="003B18EA">
        <w:rPr>
          <w:rFonts w:ascii="Times New Roman" w:hAnsi="Times New Roman"/>
          <w:sz w:val="24"/>
          <w:szCs w:val="24"/>
          <w:lang w:eastAsia="ru-RU"/>
        </w:rPr>
        <w:t>пересилати їх електронні версії згідно підпорядкованості; встановлювати навантаження вчителям, складати розклад занять як у ручному, так і в автоматичному режимі, використовувати модуль електронних класних журналів; програма «КУРС: Школа» може працювати в двох режимах: з доступом і без доступу до мережі Інтернет;</w:t>
      </w:r>
    </w:p>
    <w:p w:rsidR="00A327AE" w:rsidRPr="003B18EA" w:rsidRDefault="00A327AE" w:rsidP="00A327AE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ab/>
        <w:t xml:space="preserve">2) інформаційні системи управління освітою </w:t>
      </w:r>
      <w:r w:rsidRPr="003B18EA">
        <w:rPr>
          <w:rFonts w:ascii="Times New Roman" w:hAnsi="Times New Roman"/>
          <w:b/>
          <w:sz w:val="24"/>
          <w:szCs w:val="24"/>
          <w:lang w:eastAsia="ru-RU"/>
        </w:rPr>
        <w:t>ПАК</w:t>
      </w:r>
      <w:r w:rsidRPr="003B18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18EA">
        <w:rPr>
          <w:rFonts w:ascii="Times New Roman" w:hAnsi="Times New Roman"/>
          <w:b/>
          <w:sz w:val="24"/>
          <w:szCs w:val="24"/>
          <w:lang w:eastAsia="ru-RU"/>
        </w:rPr>
        <w:t>АІКОМ</w:t>
      </w:r>
      <w:r w:rsidRPr="003B18EA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3B18EA">
        <w:rPr>
          <w:rFonts w:ascii="Times New Roman" w:hAnsi="Times New Roman"/>
          <w:b/>
          <w:bCs/>
          <w:sz w:val="24"/>
          <w:szCs w:val="24"/>
          <w:lang w:eastAsia="ru-RU"/>
        </w:rPr>
        <w:t>ІСУО</w:t>
      </w:r>
      <w:proofErr w:type="spellEnd"/>
      <w:r w:rsidRPr="003B18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B18EA">
        <w:rPr>
          <w:rFonts w:ascii="Times New Roman" w:hAnsi="Times New Roman"/>
          <w:bCs/>
          <w:sz w:val="24"/>
          <w:szCs w:val="24"/>
          <w:lang w:eastAsia="ru-RU"/>
        </w:rPr>
        <w:t xml:space="preserve">– </w:t>
      </w:r>
      <w:r w:rsidRPr="003B18EA">
        <w:rPr>
          <w:rFonts w:ascii="Times New Roman" w:hAnsi="Times New Roman"/>
          <w:sz w:val="24"/>
          <w:szCs w:val="24"/>
          <w:lang w:eastAsia="ru-RU"/>
        </w:rPr>
        <w:t xml:space="preserve">приймають і консолідують дані із загальноосвітніх навчальних закладів, генерують 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обовʼязкові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 xml:space="preserve"> форми звітності 76-РВК і 83-РВК, інші форми звітності і пересилають їх електронні версії згідно підпорядкованості, дозволяють здійснювати пошук інформації, полегшують вибірку необхідних даних і складання користувацьких звітів, мають надійні алгоритми захисту інформації від несанкціонованого використання;</w:t>
      </w:r>
    </w:p>
    <w:p w:rsidR="00A327AE" w:rsidRPr="003B18EA" w:rsidRDefault="00A327AE" w:rsidP="00A327AE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ab/>
        <w:t xml:space="preserve">3) портал </w:t>
      </w:r>
      <w:r w:rsidRPr="003B18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«Нові знання» </w:t>
      </w:r>
      <w:r w:rsidRPr="003B18EA">
        <w:rPr>
          <w:rFonts w:ascii="Times New Roman" w:hAnsi="Times New Roman"/>
          <w:bCs/>
          <w:sz w:val="24"/>
          <w:szCs w:val="24"/>
          <w:lang w:eastAsia="ru-RU"/>
        </w:rPr>
        <w:t xml:space="preserve">– </w:t>
      </w:r>
      <w:r w:rsidRPr="003B18EA">
        <w:rPr>
          <w:rFonts w:ascii="Times New Roman" w:hAnsi="Times New Roman"/>
          <w:sz w:val="24"/>
          <w:szCs w:val="24"/>
          <w:lang w:eastAsia="ru-RU"/>
        </w:rPr>
        <w:t>електронний щоденник в Інтернеті, публічний сайт для вчителів, дітей і батьків, який дозволяє вчителям виставляти оцінки і вести облік відвідуваності в класних журналах та учнівських щоденниках, публікувати домашні завдання як для всього класу, так і персонально для кожного учня; існує можливість архівувати дані, аналізувати відвідуваність і успішність як вчителям, так і батькам;</w:t>
      </w:r>
    </w:p>
    <w:p w:rsidR="00A327AE" w:rsidRPr="003B18EA" w:rsidRDefault="00A327AE" w:rsidP="00A327AE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ab/>
        <w:t xml:space="preserve">4) 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компʼютерна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 xml:space="preserve"> програма </w:t>
      </w:r>
      <w:r w:rsidRPr="003B18EA">
        <w:rPr>
          <w:rFonts w:ascii="Times New Roman" w:hAnsi="Times New Roman"/>
          <w:b/>
          <w:bCs/>
          <w:sz w:val="24"/>
          <w:szCs w:val="24"/>
          <w:lang w:eastAsia="ru-RU"/>
        </w:rPr>
        <w:t>«КУРС:</w:t>
      </w:r>
      <w:proofErr w:type="spellStart"/>
      <w:r w:rsidRPr="003B18EA">
        <w:rPr>
          <w:rFonts w:ascii="Times New Roman" w:hAnsi="Times New Roman"/>
          <w:b/>
          <w:bCs/>
          <w:sz w:val="24"/>
          <w:szCs w:val="24"/>
          <w:lang w:eastAsia="ru-RU"/>
        </w:rPr>
        <w:t>Дошкілля</w:t>
      </w:r>
      <w:proofErr w:type="spellEnd"/>
      <w:r w:rsidRPr="003B18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3B18EA">
        <w:rPr>
          <w:rFonts w:ascii="Times New Roman" w:hAnsi="Times New Roman"/>
          <w:sz w:val="24"/>
          <w:szCs w:val="24"/>
          <w:lang w:eastAsia="ru-RU"/>
        </w:rPr>
        <w:t xml:space="preserve">призначена для ведення єдиної бази даних дитячої дошкільної установи, управління процесами, обліку дітей дошкільного віку і автоматичного складання 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обовʼязкового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 xml:space="preserve"> статистичного звіту за формою 85-К; вона враховує відомості про педагогічний склад, вихованців, їх батьків або опікунів, дозволяє вести контроль і відображення відвідуваності протягом тижня, місяця, року; може бути використана як для окремих груп, так і для усього закладу в цілому; покращує ефективність роботи дитячої дошкільної установи, створює комфортніші умови для плідної роботи персоналу, надає можливість роботи в розрахованому на одного користувача і мережевому режимі з підтримкою персоналізації інтерфейсу;</w:t>
      </w:r>
    </w:p>
    <w:p w:rsidR="00A327AE" w:rsidRPr="003B18EA" w:rsidRDefault="00A327AE" w:rsidP="00A327AE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ab/>
        <w:t>5) інтегрована інформаційно-телекомунікаційна система (Єдина державна електронна база з питань освіти (ЄДЕБО) – автоматизована система збирання, реєстрації, оброблення, зберігання та захисту відомостей і даних з питань освіти.</w:t>
      </w:r>
    </w:p>
    <w:p w:rsidR="00A327AE" w:rsidRPr="003B18EA" w:rsidRDefault="00A327AE" w:rsidP="00A327AE">
      <w:pPr>
        <w:tabs>
          <w:tab w:val="left" w:pos="480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Відділ освіти, молоді та спорту Межівської селищної ради оснащений типовим програмним забезпеченням з діловодства та контролю виконання директивних документів, кадрового, бухгалтерського обліку (програма «</w:t>
      </w:r>
      <w:r w:rsidRPr="003B18EA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3B18EA">
        <w:rPr>
          <w:rFonts w:ascii="Times New Roman" w:hAnsi="Times New Roman"/>
          <w:sz w:val="24"/>
          <w:szCs w:val="24"/>
          <w:lang w:eastAsia="ru-RU"/>
        </w:rPr>
        <w:t>.</w:t>
      </w:r>
      <w:r w:rsidRPr="003B18EA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3B18EA">
        <w:rPr>
          <w:rFonts w:ascii="Times New Roman" w:hAnsi="Times New Roman"/>
          <w:sz w:val="24"/>
          <w:szCs w:val="24"/>
          <w:lang w:eastAsia="ru-RU"/>
        </w:rPr>
        <w:t>.</w:t>
      </w:r>
      <w:r w:rsidRPr="003B18EA">
        <w:rPr>
          <w:rFonts w:ascii="Times New Roman" w:hAnsi="Times New Roman"/>
          <w:sz w:val="24"/>
          <w:szCs w:val="24"/>
          <w:lang w:val="en-US" w:eastAsia="ru-RU"/>
        </w:rPr>
        <w:t>Doc</w:t>
      </w:r>
      <w:r w:rsidRPr="003B18EA">
        <w:rPr>
          <w:rFonts w:ascii="Times New Roman" w:hAnsi="Times New Roman"/>
          <w:sz w:val="24"/>
          <w:szCs w:val="24"/>
          <w:lang w:eastAsia="ru-RU"/>
        </w:rPr>
        <w:t xml:space="preserve">», програма «Тарифікація»); використовує в роботі програму АІС «Місцеві бюджети», що дає можливість отримати оперативно об’єктивну інформацію, зменшити витрачання часу на підготовку довідок, складання статистичної та іншої звітності, а також не призводить до арифметичних помилок </w:t>
      </w:r>
      <w:r w:rsidRPr="003B18EA">
        <w:rPr>
          <w:rFonts w:ascii="Times New Roman" w:hAnsi="Times New Roman"/>
          <w:sz w:val="24"/>
          <w:szCs w:val="24"/>
          <w:lang w:eastAsia="ru-RU"/>
        </w:rPr>
        <w:lastRenderedPageBreak/>
        <w:t>та до відсутності логічного контролю; «КУРС: Школа +» – програму для місцевих органів управління освітою, яка дозволяє автоматизувати і якісно керувати навчальними процесами.</w:t>
      </w:r>
    </w:p>
    <w:p w:rsidR="00A327AE" w:rsidRPr="003B18EA" w:rsidRDefault="00A327AE" w:rsidP="00A327AE">
      <w:pPr>
        <w:tabs>
          <w:tab w:val="left" w:pos="720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 xml:space="preserve">Комп’ютери </w:t>
      </w: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закладів освіти, освітніх установ і відділу освіти, молоді та спорту Межівської селищної ради</w:t>
      </w:r>
      <w:r w:rsidRPr="003B18EA">
        <w:rPr>
          <w:rFonts w:ascii="Times New Roman" w:hAnsi="Times New Roman"/>
          <w:sz w:val="24"/>
          <w:szCs w:val="24"/>
          <w:lang w:eastAsia="ru-RU"/>
        </w:rPr>
        <w:t xml:space="preserve"> об’єднуються за допомогою локальної мережі.</w:t>
      </w:r>
    </w:p>
    <w:p w:rsidR="00A327AE" w:rsidRPr="003B18EA" w:rsidRDefault="00A327AE" w:rsidP="00A327AE">
      <w:pPr>
        <w:tabs>
          <w:tab w:val="left" w:pos="720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Забезпечується електронний документообіг між закладами освіти, освітніми установами і відділом освіти, молоді та спорту Межівської селищної ради за допомогою електронної пошти.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</w:rPr>
        <w:t>На виконання постанов Кабінету Міністрів України від 21 жовтня 2015 року № 835 «Про затвердження Положення про набори даних, які підлягають оприлюдненню у формі відкритих даних» (із змінами) та від 30 листопада 2016 року № 867 «Деякі питання оприлюднення публічної інформації у формі відкритих даних» (із змінами) продовжується</w:t>
      </w:r>
      <w:r w:rsidRPr="003B18EA">
        <w:rPr>
          <w:rFonts w:ascii="Times New Roman" w:hAnsi="Times New Roman"/>
          <w:sz w:val="24"/>
          <w:szCs w:val="24"/>
          <w:lang w:eastAsia="ru-RU"/>
        </w:rPr>
        <w:t xml:space="preserve"> робота </w:t>
      </w:r>
      <w:r w:rsidRPr="003B18EA">
        <w:rPr>
          <w:rFonts w:ascii="Times New Roman" w:hAnsi="Times New Roman"/>
          <w:sz w:val="24"/>
          <w:szCs w:val="24"/>
          <w:lang w:val="en-US" w:eastAsia="ru-RU"/>
        </w:rPr>
        <w:t>Web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-сайтів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закладів освіти, освітніх установ і відділу освіти, молоді та спорту Межівської селищної ради</w:t>
      </w:r>
      <w:r w:rsidRPr="003B18EA">
        <w:rPr>
          <w:rFonts w:ascii="Times New Roman" w:hAnsi="Times New Roman"/>
          <w:sz w:val="24"/>
          <w:szCs w:val="24"/>
          <w:lang w:eastAsia="ru-RU"/>
        </w:rPr>
        <w:t xml:space="preserve">. Також активно використовуються соціальні мережі, переважним чином </w:t>
      </w:r>
      <w:proofErr w:type="spellStart"/>
      <w:r w:rsidRPr="003B18EA">
        <w:rPr>
          <w:rFonts w:ascii="Times New Roman" w:hAnsi="Times New Roman"/>
          <w:sz w:val="24"/>
          <w:szCs w:val="24"/>
          <w:lang w:val="en-US" w:eastAsia="ru-RU"/>
        </w:rPr>
        <w:t>Facebook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>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 xml:space="preserve">Аналіз сучасного стану інформатизації (цифрового розвитку) </w:t>
      </w: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закладів освіти, освітніх установ і відділу освіти, молоді та спорту Межівської селищної ради</w:t>
      </w:r>
      <w:r w:rsidRPr="003B18EA">
        <w:rPr>
          <w:rFonts w:ascii="Times New Roman" w:eastAsia="Arial" w:hAnsi="Times New Roman"/>
          <w:sz w:val="24"/>
          <w:szCs w:val="24"/>
          <w:lang w:eastAsia="ru-RU"/>
        </w:rPr>
        <w:t xml:space="preserve"> дозволяє визначити такі основні проблеми, що потребують вирішення: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наявність морально та фізично застарілої комп’ютерної техніки;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наявність застарілого програмного забезпечення;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 xml:space="preserve">низькі показники якості доступу до мережі Інтернет (швидкість менше 100 </w:t>
      </w:r>
      <w:proofErr w:type="spellStart"/>
      <w:r w:rsidRPr="003B18EA">
        <w:rPr>
          <w:rFonts w:ascii="Times New Roman" w:eastAsia="Arial" w:hAnsi="Times New Roman"/>
          <w:sz w:val="24"/>
          <w:szCs w:val="24"/>
          <w:lang w:eastAsia="ru-RU"/>
        </w:rPr>
        <w:t>Мбіт</w:t>
      </w:r>
      <w:proofErr w:type="spellEnd"/>
      <w:r w:rsidRPr="003B18EA">
        <w:rPr>
          <w:rFonts w:ascii="Times New Roman" w:eastAsia="Arial" w:hAnsi="Times New Roman"/>
          <w:sz w:val="24"/>
          <w:szCs w:val="24"/>
          <w:lang w:eastAsia="ru-RU"/>
        </w:rPr>
        <w:t>/с);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низький кількісний показник комп’ютерного обладнання (на кожного працівника освіти);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недостатній рівень забезпечення інформаційної безпеки у процесі використання електронно-комунікаційних технологій</w:t>
      </w:r>
      <w:r w:rsidRPr="003B18EA">
        <w:rPr>
          <w:rFonts w:ascii="Times New Roman" w:hAnsi="Times New Roman"/>
          <w:sz w:val="24"/>
          <w:szCs w:val="24"/>
          <w:lang w:val="ru-RU"/>
        </w:rPr>
        <w:t>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</w:rPr>
        <w:t>воєнний стан, що призвів до зменшення обсягу фінансування завдань та проєктів інформатизації за рахунок коштів обласного бюджету.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Виходячи з вищенаведеного, Програмою передбачається проведення систематичних профілактичних робіт для засобів інформатизації, оновлення застарілої комп’ютерної техніки, придбання ліцензійного програмного забезпечення, проведення систематичного обслуговування комп’ютерної техніки.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18EA">
        <w:rPr>
          <w:rFonts w:ascii="Times New Roman" w:hAnsi="Times New Roman"/>
          <w:color w:val="000000"/>
          <w:sz w:val="24"/>
          <w:szCs w:val="24"/>
          <w:lang w:eastAsia="ru-RU"/>
        </w:rPr>
        <w:t>Програмою також передбачено 100% забезпечення комп’ютерним та цифровим обладнанням, вільним та швидкісним доступом до мережі Інтернет Межівського аграрного ліцею-інтернату Межівської селищної ради, якому згідно з Планом формування ефективної мережі закладів загальної середньої освіти Межівської селищної ради на 2022-2027 роки планується змінити тип на Межівський академічний ліцей Межівської селищної ради.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Вирішення проблемних питань може бути здійснено лише шляхом реалізації комплексу взаємопов’язаних заходів та проєктів, спрямованих на реалізацію пріоритетних напрямів Програми.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16"/>
          <w:szCs w:val="16"/>
          <w:lang w:eastAsia="ru-RU"/>
        </w:rPr>
      </w:pPr>
    </w:p>
    <w:p w:rsidR="00A327AE" w:rsidRPr="003B18EA" w:rsidRDefault="00A327AE" w:rsidP="00A327A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b/>
          <w:snapToGrid w:val="0"/>
          <w:sz w:val="24"/>
          <w:szCs w:val="24"/>
          <w:lang w:eastAsia="ru-RU"/>
        </w:rPr>
        <w:t>ІІІ. Мета Програми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16"/>
          <w:szCs w:val="16"/>
          <w:lang w:eastAsia="ru-RU"/>
        </w:rPr>
      </w:pP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 xml:space="preserve">Впровадження сучасних технологій формує новий підхід до управлінської діяльності, до якісної організації процесів навчання, управління та контролю, полегшує доступ громадян до бюджетного та навчального процесів. Крім того, </w:t>
      </w: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через упровадження інноваційних підходів, сучасних інформаційно-комунікаційних інструментів та технологій, </w:t>
      </w:r>
      <w:r w:rsidRPr="003B18EA">
        <w:rPr>
          <w:rFonts w:ascii="Times New Roman" w:hAnsi="Times New Roman"/>
          <w:sz w:val="24"/>
          <w:szCs w:val="24"/>
        </w:rPr>
        <w:t>забезпечується вдосконалення, доступність та ефективність освітнього процесу, відбувається підготовка молодого покоління до життєдіяльності в інформаційному суспільстві.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Метою Програми є забезпечення динамічного </w:t>
      </w:r>
      <w:r w:rsidRPr="003B18EA">
        <w:rPr>
          <w:rFonts w:ascii="Times New Roman" w:hAnsi="Times New Roman"/>
          <w:sz w:val="24"/>
          <w:szCs w:val="24"/>
        </w:rPr>
        <w:t xml:space="preserve">впровадження нових, перспективних інформаційних та комунікаційних технологій в галузі освіті, удосконалення діяльності органу управління, закладів та установ освіти, реалізація </w:t>
      </w: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розвитку інфраструктури відкритих даних, телекомунікаційного середовища та забезпечення рівності учасників освітнього процесу незалежно від місця їх проживання з метою дотримання їх конституційних прав.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Програма передбачає: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lastRenderedPageBreak/>
        <w:t xml:space="preserve">урахування основних напрямів соціально-економічного розвитку громади, Національної, регіональної програм інформатизації, Концепції розвитку цифрової економіки, Стратегії розвитку інформаційного суспільства в Україні та регіоні, Стратегії </w:t>
      </w:r>
      <w:proofErr w:type="spellStart"/>
      <w:r w:rsidRPr="003B18EA">
        <w:rPr>
          <w:rFonts w:ascii="Times New Roman" w:eastAsia="Arial" w:hAnsi="Times New Roman"/>
          <w:sz w:val="24"/>
          <w:szCs w:val="24"/>
          <w:lang w:eastAsia="ru-RU"/>
        </w:rPr>
        <w:t>кібербезпеки</w:t>
      </w:r>
      <w:proofErr w:type="spellEnd"/>
      <w:r w:rsidRPr="003B18EA">
        <w:rPr>
          <w:rFonts w:ascii="Times New Roman" w:eastAsia="Arial" w:hAnsi="Times New Roman"/>
          <w:sz w:val="24"/>
          <w:szCs w:val="24"/>
          <w:lang w:eastAsia="ru-RU"/>
        </w:rPr>
        <w:t xml:space="preserve"> України, Стратегій розвитку Дніпропетровської області, Межівської селищної територіальної громади на період до 2027 року та узгодження з ними пріоритетів інформатизації громади;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реалізацію завдань Програми за принципами спадковості, поступовості та безперервності;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дотримання нормативно-правової бази у сфері створення, розповсюдження й використання інформаційних ресурсів, а також надання електронних послуг;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забезпечення реалізації завдань та заходів Програми у період дії воєнного, надзвичайного стану та особливого періоду;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виконання пріоритетних напрямів інформатизації за результатами моніторингу виконання завдань з урахуванням бюджетних можливостей їх фінансування;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надання пріоритету завданням інформатизації, що передбачають використання відкритого коду (вільне програмне забезпечення).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Паспорт Програми наведений у додатку 1 до Програми.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ind w:right="720"/>
        <w:rPr>
          <w:rFonts w:ascii="Times New Roman" w:eastAsia="Arial" w:hAnsi="Times New Roman"/>
          <w:sz w:val="16"/>
          <w:szCs w:val="16"/>
          <w:lang w:eastAsia="ru-RU"/>
        </w:rPr>
      </w:pP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right="720"/>
        <w:jc w:val="center"/>
        <w:rPr>
          <w:rFonts w:ascii="Times New Roman" w:hAnsi="Times New Roman"/>
          <w:b/>
          <w:sz w:val="24"/>
          <w:szCs w:val="24"/>
        </w:rPr>
      </w:pPr>
      <w:r w:rsidRPr="003B18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IV. </w:t>
      </w:r>
      <w:r w:rsidRPr="003B18EA">
        <w:rPr>
          <w:rFonts w:ascii="Times New Roman" w:hAnsi="Times New Roman"/>
          <w:b/>
          <w:sz w:val="24"/>
          <w:szCs w:val="24"/>
        </w:rPr>
        <w:t>Шляхи і способи розв’язання проблеми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ind w:right="720"/>
        <w:jc w:val="center"/>
        <w:rPr>
          <w:rFonts w:ascii="Times New Roman" w:hAnsi="Times New Roman"/>
          <w:sz w:val="16"/>
          <w:szCs w:val="16"/>
        </w:rPr>
      </w:pP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 xml:space="preserve">Дана Програма формується як складова частина Національної, регіональної програм інформатизації і спрямовується на раціональне </w:t>
      </w: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створення та модернізацію інформаційно-аналітичних систем і їх елементів за напрямками функціонування закладів освіти (локальних обчислювальних мереж, програмно-технічних комплексів, баз даних тощо), розроблення та впровадження систем захисту інформації, </w:t>
      </w:r>
      <w:r w:rsidRPr="003B18EA">
        <w:rPr>
          <w:rFonts w:ascii="Times New Roman" w:eastAsia="Arial" w:hAnsi="Times New Roman"/>
          <w:sz w:val="24"/>
          <w:szCs w:val="24"/>
          <w:lang w:eastAsia="ru-RU"/>
        </w:rPr>
        <w:t>створення сучасної безпечної інформаційної інфраструктури в інтересах вирішення комплексу завдань розвитку освіти Межівської селищної територіальної громади.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Реалізація Програми має здійснюватися з додержанням таких основних принципів: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узгодженість пріоритетів інформатизації з основними напрямами розвитку освіти та Національної і регіональної програм інформатизації;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спадковість, поступовість і безперервність під час реалізації завдань Програми на наступні роки;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відкритість, прозорість процесу виконання завдань та заходів Програми;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моніторинг та оцінювання виконання завдань Програми.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Успішність реалізації Програми забезпечується: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належним ступенем координації, розробки та реалізації даної Програми щодо цілей, етапів, ресурсів та об’єктів робіт;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належним рівнем організаційного та фінансового забезпечення реалізації завдань інформатизації;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ефективним управлінням ресурсами (їх перерозподілом та концентрацією на користь пріоритетних та найбільш </w:t>
      </w:r>
      <w:r w:rsidRPr="003B18EA">
        <w:rPr>
          <w:rFonts w:ascii="Times New Roman" w:eastAsia="Arial" w:hAnsi="Times New Roman"/>
          <w:sz w:val="24"/>
          <w:szCs w:val="24"/>
          <w:lang w:eastAsia="ru-RU"/>
        </w:rPr>
        <w:t>актуальних</w:t>
      </w: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напрямків інформатизації) на основі постійного моніторингу виконання завдань.</w:t>
      </w:r>
    </w:p>
    <w:p w:rsidR="00A327AE" w:rsidRPr="00FC31D7" w:rsidRDefault="00A327AE" w:rsidP="00A327AE">
      <w:pPr>
        <w:tabs>
          <w:tab w:val="left" w:pos="720"/>
          <w:tab w:val="left" w:pos="6663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327AE" w:rsidRPr="003B18EA" w:rsidRDefault="00A327AE" w:rsidP="00A327AE">
      <w:pPr>
        <w:tabs>
          <w:tab w:val="left" w:pos="720"/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8EA">
        <w:rPr>
          <w:rFonts w:ascii="Times New Roman" w:hAnsi="Times New Roman"/>
          <w:b/>
          <w:sz w:val="24"/>
          <w:szCs w:val="24"/>
          <w:lang w:eastAsia="ru-RU"/>
        </w:rPr>
        <w:t xml:space="preserve">V. </w:t>
      </w:r>
      <w:r w:rsidRPr="003B18EA">
        <w:rPr>
          <w:rFonts w:ascii="Times New Roman" w:hAnsi="Times New Roman"/>
          <w:b/>
          <w:sz w:val="24"/>
          <w:szCs w:val="24"/>
        </w:rPr>
        <w:t>Завдання і заходи Програми</w:t>
      </w:r>
    </w:p>
    <w:p w:rsidR="00A327AE" w:rsidRPr="00FC31D7" w:rsidRDefault="00A327AE" w:rsidP="00A327AE">
      <w:pPr>
        <w:tabs>
          <w:tab w:val="left" w:pos="720"/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Завданнями Програми є: 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прискорення процесу розробки та впровадження сучасних інформаційно-інтелектуальних технологій у сфері освіти;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підвищення якості адміністрування органу управління, закладів та установ освіти, зокрема за критеріями доступності та зручності;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 xml:space="preserve">розширення доступу до інформації про діяльність </w:t>
      </w: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закладів освіти, освітніх установ і відділу освіти, молоді та спорту Межівської селищної ради</w:t>
      </w:r>
      <w:r w:rsidRPr="003B18EA">
        <w:rPr>
          <w:rFonts w:ascii="Times New Roman" w:eastAsia="Arial" w:hAnsi="Times New Roman"/>
          <w:sz w:val="24"/>
          <w:szCs w:val="24"/>
          <w:lang w:eastAsia="ru-RU"/>
        </w:rPr>
        <w:t>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 xml:space="preserve">забезпечення цифровими навичками, комп’ютерною та інформаційною </w:t>
      </w:r>
      <w:proofErr w:type="spellStart"/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компетенціями</w:t>
      </w:r>
      <w:proofErr w:type="spellEnd"/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усіх учасників освітнього процесу шляхом використання новітніх електронно-комунікаційних технологій;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сприяння міжрегіональній співпраці у галузі інформатизації;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поліпшення організаційної спроможності закладів та установ освіти щодо використання комп’ютерних, електронних комунікаційних технологій в їх діяльності;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удосконалення та підтримка стану інформаційної безпеки електронно-комунікаційних систем закладів освіти, освітніх установ і відділу освіти, молоді та спорту Межівської селищної ради;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сприяння в організації широкосмугового доступу для користувачів і підвищення показників якості доступу до мережі Інтернет;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технічна підтримка та модернізація наявних автоматизованих електронно-комунікаційних систем, що використовуються органом управління, закладами та установами освіти.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Програмою передбачено виконання таких заходів: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B18EA">
        <w:rPr>
          <w:rFonts w:ascii="Times New Roman" w:hAnsi="Times New Roman"/>
          <w:b/>
          <w:sz w:val="24"/>
          <w:szCs w:val="24"/>
          <w:lang w:eastAsia="ru-RU"/>
        </w:rPr>
        <w:t>1. Організаційне та методичне забезпечення Програми: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1) проведення інвентаризації інформаційних та програмно-технічних ресурсів закладів та установ освіти з урахуванням вимог нормативно-правових актів стосовно використання комп’ютерних програм;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 xml:space="preserve">2) організація навчання та підвищення кваліфікації з питань цифрових навичок та 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компетенцій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 xml:space="preserve"> фахівців відділу освіти, молоді та спорту Межівської селищної ради, закладів та установ освіти Межівської селищної територіальної громади.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B18EA">
        <w:rPr>
          <w:rFonts w:ascii="Times New Roman" w:hAnsi="Times New Roman"/>
          <w:b/>
          <w:sz w:val="24"/>
          <w:szCs w:val="24"/>
          <w:lang w:eastAsia="ru-RU"/>
        </w:rPr>
        <w:t>2.Упровадження технологій е-звітності в закладах та установах освіти: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1) модернізація, розвиток та забезпечення функціонування системи електронного документообігу; забезпечення обробки даних для виготовлення документів про освіту державного зразка; послуги, що забезпечують доступ до цифрових ресурсів;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2) сприяння розвитку офіційних сайтів органу управління, закладів і установ освіти та забезпечення оприлюднення наборів даних у форматі відкритих даних;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 xml:space="preserve">3) підвищення рівня цифрової грамотності, зокрема через проєкт «Дія. Цифрова освіта», проведення поляризаційних заходів та 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медіак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B18EA">
        <w:rPr>
          <w:rFonts w:ascii="Times New Roman" w:hAnsi="Times New Roman"/>
          <w:sz w:val="24"/>
          <w:szCs w:val="24"/>
          <w:lang w:eastAsia="ru-RU"/>
        </w:rPr>
        <w:t>мпаній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>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B18EA">
        <w:rPr>
          <w:rFonts w:ascii="Times New Roman" w:hAnsi="Times New Roman"/>
          <w:b/>
          <w:sz w:val="24"/>
          <w:szCs w:val="24"/>
          <w:lang w:eastAsia="ru-RU"/>
        </w:rPr>
        <w:t>3. Розвиток цифрового, електронного комунікаційного середовища в закладах і установах освіти та організація захисту інформації: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1) створення комплексної системи захисту інформації на програмно-технічних, інформаційних системах, тощо;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 xml:space="preserve">2) підвищення якості та розширення доступності широкосмугового доступу до мережі Інтернет, сприяння розвитку бездротової відкритої мережі </w:t>
      </w:r>
      <w:proofErr w:type="spellStart"/>
      <w:r w:rsidRPr="003B18EA">
        <w:rPr>
          <w:rFonts w:ascii="Times New Roman" w:hAnsi="Times New Roman"/>
          <w:sz w:val="24"/>
          <w:szCs w:val="24"/>
          <w:lang w:val="en-US" w:eastAsia="ru-RU"/>
        </w:rPr>
        <w:t>Wi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3B18EA">
        <w:rPr>
          <w:rFonts w:ascii="Times New Roman" w:hAnsi="Times New Roman"/>
          <w:sz w:val="24"/>
          <w:szCs w:val="24"/>
          <w:lang w:val="en-US" w:eastAsia="ru-RU"/>
        </w:rPr>
        <w:t>Fi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 xml:space="preserve"> та удосконалення локальної мережі закладів та установ освіти.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3B18EA">
        <w:rPr>
          <w:rFonts w:ascii="Times New Roman" w:hAnsi="Times New Roman"/>
          <w:b/>
          <w:sz w:val="24"/>
          <w:szCs w:val="24"/>
          <w:lang w:eastAsia="ru-RU"/>
        </w:rPr>
        <w:t>4. Підтримка працездатності та забезпечення функціонування існуючих систем</w:t>
      </w:r>
      <w:r w:rsidRPr="003B18EA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1) підтримка безперебійного функціонування існуючих інформаційних систем;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2) придбання, поновлення комп’ютерного, друкуючого, мультимедійного та іншого обладнання, яке необхідне при використанні інформаційних систем та сервісів;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3) придбання та поновлення ліцензійного програмного забезпечення.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Для забезпечення якісного виконання та дієвого контролю за реалізацією Програми розроблено Перелік завдань і заходів Програми (додаток 2).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327AE" w:rsidRPr="003B18EA" w:rsidRDefault="00A327AE" w:rsidP="00A327AE">
      <w:pPr>
        <w:keepNext/>
        <w:tabs>
          <w:tab w:val="left" w:pos="720"/>
          <w:tab w:val="left" w:pos="6663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3B18EA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 w:rsidRPr="003B18EA">
        <w:rPr>
          <w:rFonts w:ascii="Times New Roman" w:hAnsi="Times New Roman"/>
          <w:b/>
          <w:bCs/>
          <w:sz w:val="24"/>
          <w:szCs w:val="24"/>
          <w:lang w:eastAsia="ru-RU"/>
        </w:rPr>
        <w:t>І.</w:t>
      </w:r>
      <w:proofErr w:type="gramEnd"/>
      <w:r w:rsidRPr="003B18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Очікувані результати, ефективність Програми</w:t>
      </w:r>
    </w:p>
    <w:p w:rsidR="00A327AE" w:rsidRPr="00FC31D7" w:rsidRDefault="00A327AE" w:rsidP="00A327AE">
      <w:pPr>
        <w:keepNext/>
        <w:tabs>
          <w:tab w:val="left" w:pos="720"/>
          <w:tab w:val="left" w:pos="6663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A327AE" w:rsidRPr="003B18EA" w:rsidRDefault="00A327AE" w:rsidP="00A327AE">
      <w:pPr>
        <w:keepNext/>
        <w:tabs>
          <w:tab w:val="left" w:pos="720"/>
          <w:tab w:val="left" w:pos="6663"/>
        </w:tabs>
        <w:spacing w:after="0" w:line="240" w:lineRule="auto"/>
        <w:ind w:firstLine="567"/>
        <w:jc w:val="both"/>
        <w:outlineLvl w:val="2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Успішна реалізація заходів Програми буде мати позитивний вплив як на загальний розвиток освіти Межівської селищної територіальної громади, так і на її конкретні аспекти, зокрема: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розвиток електронно-комунікаційного середовища та цифрової інфраструктури органу управління, закладів та установ освіти громади;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lastRenderedPageBreak/>
        <w:t xml:space="preserve">формування безпечного інформаційного середовища на базі сучасних цифрових технологій; 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удосконалення систем електронного документообігу;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розширення доступу та можливостей усіх учасників освітнього процесу для безпечного та ефективного використання мережі Інтернет в управлінській та навчальній цілях шляхом покращення цифрових навичок;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отримання якісно нового рівня послуг та сервісів у освітній сфері діяльності.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Виконання заходів Програми має забезпечити: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модернізацію мережі широкосмугового доступу до мережі Інтернет закладів освіти, освітніх установ та відділу освіти, молоді та спорту Межівської селищної ради;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впровадження систем захисту інформації згідно з чинним законодавством;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використання ліцензійного програмного забезпечення з актуальною підтримкою та оновленнями на сучасних технічних і апаратних засобах, здатних повноцінно та оперативно вирішувати покладені на них задачі;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впровадження у діяльність закладів та установ освіти сучасних засобів та методів збирання, накопичення, оброблення і використання інформації, необхідної для задоволення освітніх потреб учасників освітнього процесу;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 xml:space="preserve">підвищення цифрової грамотності, культури та </w:t>
      </w:r>
      <w:proofErr w:type="spellStart"/>
      <w:r w:rsidRPr="003B18EA">
        <w:rPr>
          <w:rFonts w:ascii="Times New Roman" w:hAnsi="Times New Roman"/>
          <w:sz w:val="24"/>
          <w:szCs w:val="24"/>
        </w:rPr>
        <w:t>кібергігієни</w:t>
      </w:r>
      <w:proofErr w:type="spellEnd"/>
      <w:r w:rsidRPr="003B18EA">
        <w:rPr>
          <w:rFonts w:ascii="Times New Roman" w:hAnsi="Times New Roman"/>
          <w:sz w:val="24"/>
          <w:szCs w:val="24"/>
        </w:rPr>
        <w:t>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sz w:val="24"/>
          <w:szCs w:val="24"/>
        </w:rPr>
        <w:t>реалізацію проєктів на базі цифрових технологій у сфері освіти.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327AE" w:rsidRPr="003B18EA" w:rsidRDefault="00A327AE" w:rsidP="00A327A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8EA">
        <w:rPr>
          <w:rFonts w:ascii="Times New Roman" w:hAnsi="Times New Roman"/>
          <w:b/>
          <w:sz w:val="24"/>
          <w:szCs w:val="24"/>
        </w:rPr>
        <w:t>VII. Фінансове забезпечення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327AE" w:rsidRPr="003B18EA" w:rsidRDefault="00A327AE" w:rsidP="00A327AE">
      <w:pPr>
        <w:tabs>
          <w:tab w:val="left" w:pos="720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Передбачаються такі джерела фінансування Програми:</w:t>
      </w:r>
    </w:p>
    <w:p w:rsidR="00A327AE" w:rsidRPr="003B18EA" w:rsidRDefault="00A327AE" w:rsidP="00A327AE">
      <w:pPr>
        <w:tabs>
          <w:tab w:val="left" w:pos="720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кошти державного бюджету;</w:t>
      </w:r>
    </w:p>
    <w:p w:rsidR="00A327AE" w:rsidRPr="003B18EA" w:rsidRDefault="00A327AE" w:rsidP="00A327AE">
      <w:pPr>
        <w:tabs>
          <w:tab w:val="left" w:pos="720"/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 xml:space="preserve">кошти бюджету Межівської селищної територіальної громади (у разі необхідності досягнення загальнообласних цілей – кошти обласного бюджету на засадах </w:t>
      </w:r>
      <w:proofErr w:type="spellStart"/>
      <w:r w:rsidRPr="003B18EA">
        <w:rPr>
          <w:rFonts w:ascii="Times New Roman" w:hAnsi="Times New Roman"/>
          <w:sz w:val="24"/>
          <w:szCs w:val="24"/>
          <w:lang w:eastAsia="ru-RU"/>
        </w:rPr>
        <w:t>співфінансування</w:t>
      </w:r>
      <w:proofErr w:type="spellEnd"/>
      <w:r w:rsidRPr="003B18EA">
        <w:rPr>
          <w:rFonts w:ascii="Times New Roman" w:hAnsi="Times New Roman"/>
          <w:sz w:val="24"/>
          <w:szCs w:val="24"/>
          <w:lang w:eastAsia="ru-RU"/>
        </w:rPr>
        <w:t>);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інші джерела, не заборонені чинним законодавством України.</w:t>
      </w:r>
    </w:p>
    <w:p w:rsidR="00A327AE" w:rsidRPr="003B18EA" w:rsidRDefault="00A327AE" w:rsidP="00A327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Fonts w:ascii="Times New Roman" w:hAnsi="Times New Roman"/>
          <w:bCs/>
          <w:color w:val="000000"/>
          <w:sz w:val="24"/>
          <w:szCs w:val="24"/>
        </w:rPr>
        <w:t xml:space="preserve">Ресурсне забезпечення </w:t>
      </w:r>
      <w:r w:rsidRPr="003B18EA">
        <w:rPr>
          <w:rFonts w:ascii="Times New Roman" w:hAnsi="Times New Roman"/>
          <w:sz w:val="24"/>
          <w:szCs w:val="24"/>
        </w:rPr>
        <w:t>Програми наведене у додатку 3 до Програми.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327AE" w:rsidRPr="003B18EA" w:rsidRDefault="00A327AE" w:rsidP="00A327AE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18EA">
        <w:rPr>
          <w:rFonts w:ascii="Times New Roman" w:hAnsi="Times New Roman"/>
          <w:b/>
          <w:sz w:val="24"/>
          <w:szCs w:val="24"/>
        </w:rPr>
        <w:t>VII</w:t>
      </w:r>
      <w:r w:rsidRPr="003B18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B18EA">
        <w:rPr>
          <w:rFonts w:ascii="Times New Roman" w:hAnsi="Times New Roman"/>
          <w:b/>
          <w:sz w:val="24"/>
          <w:szCs w:val="24"/>
        </w:rPr>
        <w:t>. Контроль за виконанням Програми</w:t>
      </w:r>
    </w:p>
    <w:p w:rsidR="00A327AE" w:rsidRPr="00FC31D7" w:rsidRDefault="00A327AE" w:rsidP="00A327AE">
      <w:pPr>
        <w:tabs>
          <w:tab w:val="left" w:pos="6663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Функції замовника та координація робіт щодо виконання завдань Програми покладаються на відділ освіти, молоді та спорту Межівської селищної ради.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3B18EA">
        <w:rPr>
          <w:rFonts w:ascii="Times New Roman" w:eastAsia="Arial" w:hAnsi="Times New Roman"/>
          <w:sz w:val="24"/>
          <w:szCs w:val="24"/>
          <w:lang w:eastAsia="ru-RU"/>
        </w:rPr>
        <w:t>Нагляд за формуванням і виконанням Програми, аналіз результатів виконання окремих завдань (робіт) та оцінювання їх якості здійснює керівник Програми.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B18EA">
        <w:rPr>
          <w:rFonts w:ascii="Times New Roman" w:hAnsi="Times New Roman"/>
          <w:snapToGrid w:val="0"/>
          <w:sz w:val="24"/>
          <w:szCs w:val="24"/>
          <w:lang w:eastAsia="ru-RU"/>
        </w:rPr>
        <w:t>Виконання завдань Програми розраховано на 3 роки. Програма реалізується в один етап.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EA">
        <w:rPr>
          <w:rFonts w:ascii="Times New Roman" w:hAnsi="Times New Roman"/>
          <w:sz w:val="24"/>
          <w:szCs w:val="24"/>
          <w:lang w:eastAsia="ru-RU"/>
        </w:rPr>
        <w:t>Програма згідно до вимог чинного законодавства може щороку корегуватися та зміни до неї затверджуватися в установленому порядку.</w:t>
      </w:r>
    </w:p>
    <w:p w:rsidR="00A327AE" w:rsidRPr="003B18EA" w:rsidRDefault="00A327AE" w:rsidP="00A327AE">
      <w:pPr>
        <w:pStyle w:val="docdata"/>
        <w:tabs>
          <w:tab w:val="left" w:pos="6663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B18EA">
        <w:rPr>
          <w:color w:val="000000"/>
          <w:lang w:val="uk-UA"/>
        </w:rPr>
        <w:t xml:space="preserve">Контроль за виконанням Програми здійснює </w:t>
      </w:r>
      <w:proofErr w:type="spellStart"/>
      <w:r w:rsidRPr="003B18EA">
        <w:t>постійн</w:t>
      </w:r>
      <w:proofErr w:type="spellEnd"/>
      <w:r w:rsidRPr="003B18EA">
        <w:rPr>
          <w:lang w:val="uk-UA"/>
        </w:rPr>
        <w:t>а</w:t>
      </w:r>
      <w:r w:rsidRPr="003B18EA">
        <w:t xml:space="preserve"> </w:t>
      </w:r>
      <w:proofErr w:type="spellStart"/>
      <w:r w:rsidRPr="003B18EA">
        <w:t>комісі</w:t>
      </w:r>
      <w:proofErr w:type="spellEnd"/>
      <w:r w:rsidRPr="003B18EA">
        <w:rPr>
          <w:lang w:val="uk-UA"/>
        </w:rPr>
        <w:t>я</w:t>
      </w:r>
      <w:r w:rsidRPr="003B18EA">
        <w:t xml:space="preserve"> </w:t>
      </w:r>
      <w:proofErr w:type="spellStart"/>
      <w:r w:rsidRPr="003B18EA">
        <w:t>селищної</w:t>
      </w:r>
      <w:proofErr w:type="spellEnd"/>
      <w:r w:rsidRPr="003B18EA">
        <w:t xml:space="preserve"> ради </w:t>
      </w:r>
      <w:proofErr w:type="spellStart"/>
      <w:r w:rsidRPr="003B18EA">
        <w:t>з</w:t>
      </w:r>
      <w:proofErr w:type="spellEnd"/>
      <w:r w:rsidRPr="003B18EA">
        <w:t xml:space="preserve"> </w:t>
      </w:r>
      <w:proofErr w:type="spellStart"/>
      <w:r w:rsidRPr="003B18EA">
        <w:t>питань</w:t>
      </w:r>
      <w:proofErr w:type="spellEnd"/>
      <w:r w:rsidRPr="003B18EA">
        <w:t xml:space="preserve"> </w:t>
      </w:r>
      <w:proofErr w:type="spellStart"/>
      <w:r w:rsidRPr="003B18EA">
        <w:t>освіти</w:t>
      </w:r>
      <w:proofErr w:type="spellEnd"/>
      <w:r w:rsidRPr="003B18EA">
        <w:t xml:space="preserve">, </w:t>
      </w:r>
      <w:proofErr w:type="spellStart"/>
      <w:r w:rsidRPr="003B18EA">
        <w:t>охорони</w:t>
      </w:r>
      <w:proofErr w:type="spellEnd"/>
      <w:r w:rsidRPr="003B18EA">
        <w:t xml:space="preserve"> </w:t>
      </w:r>
      <w:proofErr w:type="spellStart"/>
      <w:r w:rsidRPr="003B18EA">
        <w:t>здоров’я</w:t>
      </w:r>
      <w:proofErr w:type="spellEnd"/>
      <w:r w:rsidRPr="003B18EA">
        <w:t xml:space="preserve">, </w:t>
      </w:r>
      <w:proofErr w:type="spellStart"/>
      <w:r w:rsidRPr="003B18EA">
        <w:t>соціальної</w:t>
      </w:r>
      <w:proofErr w:type="spellEnd"/>
      <w:r w:rsidRPr="003B18EA">
        <w:t xml:space="preserve"> </w:t>
      </w:r>
      <w:proofErr w:type="spellStart"/>
      <w:r w:rsidRPr="003B18EA">
        <w:t>політики</w:t>
      </w:r>
      <w:proofErr w:type="spellEnd"/>
      <w:r w:rsidRPr="003B18EA">
        <w:t xml:space="preserve">, </w:t>
      </w:r>
      <w:proofErr w:type="spellStart"/>
      <w:r w:rsidRPr="003B18EA">
        <w:t>культури</w:t>
      </w:r>
      <w:proofErr w:type="spellEnd"/>
      <w:r w:rsidRPr="003B18EA">
        <w:t xml:space="preserve">, </w:t>
      </w:r>
      <w:proofErr w:type="spellStart"/>
      <w:r w:rsidRPr="003B18EA">
        <w:t>молоді</w:t>
      </w:r>
      <w:proofErr w:type="spellEnd"/>
      <w:r w:rsidRPr="003B18EA">
        <w:t xml:space="preserve">, </w:t>
      </w:r>
      <w:proofErr w:type="spellStart"/>
      <w:r w:rsidRPr="003B18EA">
        <w:t>фізичного</w:t>
      </w:r>
      <w:proofErr w:type="spellEnd"/>
      <w:r w:rsidRPr="003B18EA">
        <w:t xml:space="preserve"> </w:t>
      </w:r>
      <w:proofErr w:type="spellStart"/>
      <w:r w:rsidRPr="003B18EA">
        <w:t>виховання</w:t>
      </w:r>
      <w:proofErr w:type="spellEnd"/>
      <w:r w:rsidRPr="003B18EA">
        <w:t xml:space="preserve"> та спорту</w:t>
      </w:r>
      <w:r w:rsidRPr="003B18EA">
        <w:rPr>
          <w:color w:val="000000"/>
          <w:lang w:val="uk-UA"/>
        </w:rPr>
        <w:t>.</w:t>
      </w:r>
    </w:p>
    <w:p w:rsidR="00A327AE" w:rsidRPr="003B18EA" w:rsidRDefault="00A327AE" w:rsidP="00A327AE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8EA">
        <w:rPr>
          <w:rStyle w:val="2884"/>
          <w:rFonts w:ascii="Times New Roman" w:hAnsi="Times New Roman"/>
          <w:color w:val="000000"/>
          <w:sz w:val="24"/>
          <w:szCs w:val="24"/>
        </w:rPr>
        <w:t>Відділ освіти, молоді та спорту</w:t>
      </w:r>
      <w:r w:rsidRPr="003B18EA">
        <w:rPr>
          <w:rFonts w:ascii="Times New Roman" w:hAnsi="Times New Roman"/>
          <w:color w:val="000000"/>
          <w:sz w:val="24"/>
          <w:szCs w:val="24"/>
        </w:rPr>
        <w:t xml:space="preserve"> Межівської селищної ради </w:t>
      </w:r>
      <w:r w:rsidRPr="003B18EA">
        <w:rPr>
          <w:rFonts w:ascii="Times New Roman" w:hAnsi="Times New Roman"/>
          <w:sz w:val="24"/>
          <w:szCs w:val="24"/>
        </w:rPr>
        <w:t>готує проєкти календарних планів та щоквартально, до 10 числа місяця, що настає за звітним періодом, готує інформацію про стан і результати виконання Програми для керівництва селищної ради та постійних комісій селищної ради.</w:t>
      </w:r>
    </w:p>
    <w:p w:rsidR="00FB0C9A" w:rsidRPr="001D679D" w:rsidRDefault="00A327AE" w:rsidP="00274C4F">
      <w:pPr>
        <w:tabs>
          <w:tab w:val="left" w:pos="6663"/>
        </w:tabs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</w:t>
      </w:r>
      <w:r w:rsidR="00FB0C9A" w:rsidRPr="001D679D">
        <w:rPr>
          <w:rFonts w:ascii="Times New Roman" w:hAnsi="Times New Roman"/>
          <w:sz w:val="24"/>
          <w:szCs w:val="24"/>
          <w:lang w:eastAsia="ru-RU"/>
        </w:rPr>
        <w:t>_____</w:t>
      </w:r>
      <w:r w:rsidR="00FC31D7">
        <w:rPr>
          <w:rFonts w:ascii="Times New Roman" w:hAnsi="Times New Roman"/>
          <w:sz w:val="24"/>
          <w:szCs w:val="24"/>
          <w:lang w:eastAsia="ru-RU"/>
        </w:rPr>
        <w:t>__</w:t>
      </w:r>
      <w:r w:rsidR="00FB0C9A" w:rsidRPr="001D679D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A327AE" w:rsidRDefault="00A327AE" w:rsidP="00274C4F">
      <w:pPr>
        <w:tabs>
          <w:tab w:val="left" w:pos="6663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FC31D7" w:rsidRDefault="00FC31D7" w:rsidP="00274C4F">
      <w:pPr>
        <w:tabs>
          <w:tab w:val="left" w:pos="6663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FB0C9A" w:rsidRPr="001D679D" w:rsidRDefault="00FB0C9A" w:rsidP="00274C4F">
      <w:pPr>
        <w:tabs>
          <w:tab w:val="left" w:pos="6663"/>
        </w:tabs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D679D">
        <w:rPr>
          <w:rFonts w:ascii="Times New Roman" w:hAnsi="Times New Roman"/>
          <w:sz w:val="24"/>
          <w:szCs w:val="24"/>
          <w:lang w:eastAsia="ru-RU"/>
        </w:rPr>
        <w:t xml:space="preserve">Секретар ради                          </w:t>
      </w:r>
      <w:r w:rsidR="00862127" w:rsidRPr="001D679D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1D679D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274C4F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1D679D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A327A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1D679D">
        <w:rPr>
          <w:rFonts w:ascii="Times New Roman" w:hAnsi="Times New Roman"/>
          <w:sz w:val="24"/>
          <w:szCs w:val="24"/>
          <w:lang w:eastAsia="ru-RU"/>
        </w:rPr>
        <w:t>Любов МАКСІМКІНА</w:t>
      </w:r>
    </w:p>
    <w:sectPr w:rsidR="00FB0C9A" w:rsidRPr="001D679D" w:rsidSect="00A327AE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E8" w:rsidRDefault="008567E8" w:rsidP="00F6783B">
      <w:pPr>
        <w:spacing w:after="0" w:line="240" w:lineRule="auto"/>
      </w:pPr>
      <w:r>
        <w:separator/>
      </w:r>
    </w:p>
  </w:endnote>
  <w:endnote w:type="continuationSeparator" w:id="0">
    <w:p w:rsidR="008567E8" w:rsidRDefault="008567E8" w:rsidP="00F6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E8" w:rsidRDefault="008567E8" w:rsidP="00F6783B">
      <w:pPr>
        <w:spacing w:after="0" w:line="240" w:lineRule="auto"/>
      </w:pPr>
      <w:r>
        <w:separator/>
      </w:r>
    </w:p>
  </w:footnote>
  <w:footnote w:type="continuationSeparator" w:id="0">
    <w:p w:rsidR="008567E8" w:rsidRDefault="008567E8" w:rsidP="00F6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2192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872C4" w:rsidRPr="00CB7356" w:rsidRDefault="00BA43A2" w:rsidP="00D4788F">
        <w:pPr>
          <w:pStyle w:val="aa"/>
          <w:tabs>
            <w:tab w:val="clear" w:pos="4677"/>
          </w:tabs>
          <w:jc w:val="right"/>
          <w:rPr>
            <w:rFonts w:ascii="Times New Roman" w:hAnsi="Times New Roman"/>
            <w:sz w:val="24"/>
            <w:szCs w:val="24"/>
          </w:rPr>
        </w:pPr>
        <w:r w:rsidRPr="00CB7356">
          <w:rPr>
            <w:rFonts w:ascii="Times New Roman" w:hAnsi="Times New Roman"/>
            <w:sz w:val="24"/>
            <w:szCs w:val="24"/>
          </w:rPr>
          <w:fldChar w:fldCharType="begin"/>
        </w:r>
        <w:r w:rsidR="00D872C4" w:rsidRPr="00CB735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B7356">
          <w:rPr>
            <w:rFonts w:ascii="Times New Roman" w:hAnsi="Times New Roman"/>
            <w:sz w:val="24"/>
            <w:szCs w:val="24"/>
          </w:rPr>
          <w:fldChar w:fldCharType="separate"/>
        </w:r>
        <w:r w:rsidR="00FC31D7" w:rsidRPr="00FC31D7">
          <w:rPr>
            <w:rFonts w:ascii="Times New Roman" w:hAnsi="Times New Roman"/>
            <w:noProof/>
            <w:sz w:val="24"/>
            <w:szCs w:val="24"/>
            <w:lang w:val="ru-RU"/>
          </w:rPr>
          <w:t>6</w:t>
        </w:r>
        <w:r w:rsidRPr="00CB7356">
          <w:rPr>
            <w:rFonts w:ascii="Times New Roman" w:hAnsi="Times New Roman"/>
            <w:sz w:val="24"/>
            <w:szCs w:val="24"/>
          </w:rPr>
          <w:fldChar w:fldCharType="end"/>
        </w:r>
        <w:r w:rsidR="00192CF2">
          <w:rPr>
            <w:rFonts w:ascii="Times New Roman" w:hAnsi="Times New Roman"/>
            <w:sz w:val="24"/>
            <w:szCs w:val="24"/>
          </w:rPr>
          <w:t xml:space="preserve">                                 </w:t>
        </w:r>
        <w:r w:rsidR="00D4788F">
          <w:rPr>
            <w:rFonts w:ascii="Times New Roman" w:hAnsi="Times New Roman"/>
            <w:sz w:val="24"/>
            <w:szCs w:val="24"/>
          </w:rPr>
          <w:t xml:space="preserve"> </w:t>
        </w:r>
        <w:r w:rsidR="00192CF2">
          <w:rPr>
            <w:rFonts w:ascii="Times New Roman" w:hAnsi="Times New Roman"/>
            <w:sz w:val="24"/>
            <w:szCs w:val="24"/>
          </w:rPr>
          <w:t xml:space="preserve">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EE8"/>
    <w:multiLevelType w:val="hybridMultilevel"/>
    <w:tmpl w:val="F99C5940"/>
    <w:lvl w:ilvl="0" w:tplc="4E4AD8A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71844"/>
    <w:multiLevelType w:val="hybridMultilevel"/>
    <w:tmpl w:val="12303E8A"/>
    <w:lvl w:ilvl="0" w:tplc="BA8615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3377D"/>
    <w:multiLevelType w:val="hybridMultilevel"/>
    <w:tmpl w:val="0B4E1E9A"/>
    <w:lvl w:ilvl="0" w:tplc="4E4AD8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3E8467B"/>
    <w:multiLevelType w:val="hybridMultilevel"/>
    <w:tmpl w:val="4B2091D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9133F6"/>
    <w:multiLevelType w:val="multilevel"/>
    <w:tmpl w:val="6972BB8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5">
    <w:nsid w:val="328D02FB"/>
    <w:multiLevelType w:val="hybridMultilevel"/>
    <w:tmpl w:val="1228F7D0"/>
    <w:lvl w:ilvl="0" w:tplc="4E4AD8A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8C0033"/>
    <w:multiLevelType w:val="hybridMultilevel"/>
    <w:tmpl w:val="8F146BD2"/>
    <w:lvl w:ilvl="0" w:tplc="4E4AD8A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6931B2"/>
    <w:multiLevelType w:val="multilevel"/>
    <w:tmpl w:val="8BEE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27670"/>
    <w:multiLevelType w:val="hybridMultilevel"/>
    <w:tmpl w:val="DC787C02"/>
    <w:lvl w:ilvl="0" w:tplc="4E4AD8A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2246AE"/>
    <w:multiLevelType w:val="multilevel"/>
    <w:tmpl w:val="703A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66180F"/>
    <w:multiLevelType w:val="hybridMultilevel"/>
    <w:tmpl w:val="4A9834C8"/>
    <w:lvl w:ilvl="0" w:tplc="4E4AD8A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00E0E"/>
    <w:rsid w:val="000014B0"/>
    <w:rsid w:val="00013276"/>
    <w:rsid w:val="00014A20"/>
    <w:rsid w:val="0002072D"/>
    <w:rsid w:val="00020F4F"/>
    <w:rsid w:val="00026AA4"/>
    <w:rsid w:val="00032767"/>
    <w:rsid w:val="0003582E"/>
    <w:rsid w:val="000371CC"/>
    <w:rsid w:val="00040C8B"/>
    <w:rsid w:val="00056E86"/>
    <w:rsid w:val="00057138"/>
    <w:rsid w:val="00063716"/>
    <w:rsid w:val="00065575"/>
    <w:rsid w:val="00070694"/>
    <w:rsid w:val="00070CE4"/>
    <w:rsid w:val="00075193"/>
    <w:rsid w:val="000762B7"/>
    <w:rsid w:val="000965FA"/>
    <w:rsid w:val="000A0C9D"/>
    <w:rsid w:val="000A3097"/>
    <w:rsid w:val="000A5C9F"/>
    <w:rsid w:val="000C2F74"/>
    <w:rsid w:val="000C6B50"/>
    <w:rsid w:val="000E29A2"/>
    <w:rsid w:val="000E5490"/>
    <w:rsid w:val="000F550E"/>
    <w:rsid w:val="00100F9A"/>
    <w:rsid w:val="001049F0"/>
    <w:rsid w:val="001061FD"/>
    <w:rsid w:val="00137796"/>
    <w:rsid w:val="00147091"/>
    <w:rsid w:val="00154149"/>
    <w:rsid w:val="00155490"/>
    <w:rsid w:val="00161D29"/>
    <w:rsid w:val="00164A27"/>
    <w:rsid w:val="00167A38"/>
    <w:rsid w:val="0017781B"/>
    <w:rsid w:val="00182C58"/>
    <w:rsid w:val="0018660C"/>
    <w:rsid w:val="00187121"/>
    <w:rsid w:val="00192CF2"/>
    <w:rsid w:val="001967AD"/>
    <w:rsid w:val="001A1BC9"/>
    <w:rsid w:val="001A2E20"/>
    <w:rsid w:val="001B1888"/>
    <w:rsid w:val="001C33FC"/>
    <w:rsid w:val="001D024D"/>
    <w:rsid w:val="001D03E1"/>
    <w:rsid w:val="001D679D"/>
    <w:rsid w:val="001D69D1"/>
    <w:rsid w:val="001D751D"/>
    <w:rsid w:val="001E3459"/>
    <w:rsid w:val="001F2307"/>
    <w:rsid w:val="001F61FF"/>
    <w:rsid w:val="00200ADC"/>
    <w:rsid w:val="00206D70"/>
    <w:rsid w:val="002075F0"/>
    <w:rsid w:val="002111E0"/>
    <w:rsid w:val="002151FF"/>
    <w:rsid w:val="00217AC1"/>
    <w:rsid w:val="00223498"/>
    <w:rsid w:val="0024061C"/>
    <w:rsid w:val="00240A64"/>
    <w:rsid w:val="00242B89"/>
    <w:rsid w:val="00244DA0"/>
    <w:rsid w:val="002453BD"/>
    <w:rsid w:val="00245F9E"/>
    <w:rsid w:val="00247583"/>
    <w:rsid w:val="00251BF7"/>
    <w:rsid w:val="0025385E"/>
    <w:rsid w:val="00262164"/>
    <w:rsid w:val="00264E44"/>
    <w:rsid w:val="00272F1F"/>
    <w:rsid w:val="00274C4F"/>
    <w:rsid w:val="00275DAF"/>
    <w:rsid w:val="00284473"/>
    <w:rsid w:val="00290FA6"/>
    <w:rsid w:val="00294FF4"/>
    <w:rsid w:val="002B30A0"/>
    <w:rsid w:val="002C1DDF"/>
    <w:rsid w:val="002C618E"/>
    <w:rsid w:val="002D315B"/>
    <w:rsid w:val="002D5451"/>
    <w:rsid w:val="002D72F1"/>
    <w:rsid w:val="002F4FBD"/>
    <w:rsid w:val="002F6872"/>
    <w:rsid w:val="00302A43"/>
    <w:rsid w:val="003042A9"/>
    <w:rsid w:val="00314355"/>
    <w:rsid w:val="0032426A"/>
    <w:rsid w:val="00330D43"/>
    <w:rsid w:val="0033167D"/>
    <w:rsid w:val="0033576B"/>
    <w:rsid w:val="00337C89"/>
    <w:rsid w:val="003430F5"/>
    <w:rsid w:val="003470BF"/>
    <w:rsid w:val="00347671"/>
    <w:rsid w:val="00354366"/>
    <w:rsid w:val="00355154"/>
    <w:rsid w:val="003579E2"/>
    <w:rsid w:val="00357A5B"/>
    <w:rsid w:val="00362151"/>
    <w:rsid w:val="00371238"/>
    <w:rsid w:val="00373061"/>
    <w:rsid w:val="00374936"/>
    <w:rsid w:val="00383DFB"/>
    <w:rsid w:val="00385052"/>
    <w:rsid w:val="003971EB"/>
    <w:rsid w:val="003A683B"/>
    <w:rsid w:val="003B5530"/>
    <w:rsid w:val="003B5FD7"/>
    <w:rsid w:val="003C01EF"/>
    <w:rsid w:val="003D2EED"/>
    <w:rsid w:val="003D35B7"/>
    <w:rsid w:val="003E1F85"/>
    <w:rsid w:val="003E262A"/>
    <w:rsid w:val="003F183D"/>
    <w:rsid w:val="00402D19"/>
    <w:rsid w:val="00407D06"/>
    <w:rsid w:val="00413369"/>
    <w:rsid w:val="00421968"/>
    <w:rsid w:val="00423A84"/>
    <w:rsid w:val="00424B10"/>
    <w:rsid w:val="00426ADA"/>
    <w:rsid w:val="0043071D"/>
    <w:rsid w:val="004338AD"/>
    <w:rsid w:val="00440905"/>
    <w:rsid w:val="004528E1"/>
    <w:rsid w:val="00453DC9"/>
    <w:rsid w:val="0046059C"/>
    <w:rsid w:val="00460CD8"/>
    <w:rsid w:val="00460D1F"/>
    <w:rsid w:val="0046206C"/>
    <w:rsid w:val="004631EC"/>
    <w:rsid w:val="00465B22"/>
    <w:rsid w:val="0046774D"/>
    <w:rsid w:val="004679B7"/>
    <w:rsid w:val="004719E1"/>
    <w:rsid w:val="00473AEA"/>
    <w:rsid w:val="00473B26"/>
    <w:rsid w:val="00477544"/>
    <w:rsid w:val="00483E81"/>
    <w:rsid w:val="00483EEE"/>
    <w:rsid w:val="00493A39"/>
    <w:rsid w:val="00496224"/>
    <w:rsid w:val="004A2EBE"/>
    <w:rsid w:val="004A4A28"/>
    <w:rsid w:val="004C27C5"/>
    <w:rsid w:val="004C58B3"/>
    <w:rsid w:val="004C62B5"/>
    <w:rsid w:val="004C750A"/>
    <w:rsid w:val="004E162F"/>
    <w:rsid w:val="0050095E"/>
    <w:rsid w:val="00501D97"/>
    <w:rsid w:val="00512B3C"/>
    <w:rsid w:val="00514DDD"/>
    <w:rsid w:val="00522E57"/>
    <w:rsid w:val="00525AD2"/>
    <w:rsid w:val="00530D20"/>
    <w:rsid w:val="0053529A"/>
    <w:rsid w:val="00537ADD"/>
    <w:rsid w:val="005477CA"/>
    <w:rsid w:val="00547F0D"/>
    <w:rsid w:val="00561D06"/>
    <w:rsid w:val="00564D0A"/>
    <w:rsid w:val="00571EAB"/>
    <w:rsid w:val="00576963"/>
    <w:rsid w:val="0059349B"/>
    <w:rsid w:val="00595186"/>
    <w:rsid w:val="00595D05"/>
    <w:rsid w:val="005A4B16"/>
    <w:rsid w:val="005B5A29"/>
    <w:rsid w:val="005C063C"/>
    <w:rsid w:val="005C1A81"/>
    <w:rsid w:val="005C1C1E"/>
    <w:rsid w:val="005C2AD1"/>
    <w:rsid w:val="005C4457"/>
    <w:rsid w:val="005C5629"/>
    <w:rsid w:val="005D0D49"/>
    <w:rsid w:val="005D75CB"/>
    <w:rsid w:val="005E11BC"/>
    <w:rsid w:val="005F0D6E"/>
    <w:rsid w:val="0060166B"/>
    <w:rsid w:val="0060256E"/>
    <w:rsid w:val="00610D41"/>
    <w:rsid w:val="006112B6"/>
    <w:rsid w:val="006129BF"/>
    <w:rsid w:val="00615078"/>
    <w:rsid w:val="00617494"/>
    <w:rsid w:val="00621B7A"/>
    <w:rsid w:val="00634C7B"/>
    <w:rsid w:val="00641FD0"/>
    <w:rsid w:val="0064337B"/>
    <w:rsid w:val="00661FBA"/>
    <w:rsid w:val="00662D48"/>
    <w:rsid w:val="0067122E"/>
    <w:rsid w:val="00671C41"/>
    <w:rsid w:val="0067225E"/>
    <w:rsid w:val="0067424A"/>
    <w:rsid w:val="00692EDD"/>
    <w:rsid w:val="00696F4B"/>
    <w:rsid w:val="006A0498"/>
    <w:rsid w:val="006A11ED"/>
    <w:rsid w:val="006A684D"/>
    <w:rsid w:val="006B7580"/>
    <w:rsid w:val="006C278D"/>
    <w:rsid w:val="006C40F2"/>
    <w:rsid w:val="006D22D3"/>
    <w:rsid w:val="006E111E"/>
    <w:rsid w:val="006F1462"/>
    <w:rsid w:val="006F5FB5"/>
    <w:rsid w:val="006F6E4F"/>
    <w:rsid w:val="0070038F"/>
    <w:rsid w:val="00700684"/>
    <w:rsid w:val="00712DF9"/>
    <w:rsid w:val="007166EF"/>
    <w:rsid w:val="00717115"/>
    <w:rsid w:val="007200EE"/>
    <w:rsid w:val="0072144E"/>
    <w:rsid w:val="00723690"/>
    <w:rsid w:val="00723C23"/>
    <w:rsid w:val="00727DD3"/>
    <w:rsid w:val="007331D7"/>
    <w:rsid w:val="00744318"/>
    <w:rsid w:val="00753191"/>
    <w:rsid w:val="007567FD"/>
    <w:rsid w:val="007601E0"/>
    <w:rsid w:val="007741E0"/>
    <w:rsid w:val="00776381"/>
    <w:rsid w:val="007877C0"/>
    <w:rsid w:val="007B034D"/>
    <w:rsid w:val="007B2556"/>
    <w:rsid w:val="007B3D55"/>
    <w:rsid w:val="007B45B8"/>
    <w:rsid w:val="007B5E01"/>
    <w:rsid w:val="007B7029"/>
    <w:rsid w:val="007C110F"/>
    <w:rsid w:val="007C2B4C"/>
    <w:rsid w:val="007D442A"/>
    <w:rsid w:val="007D51BC"/>
    <w:rsid w:val="007D6B35"/>
    <w:rsid w:val="007F034B"/>
    <w:rsid w:val="007F1291"/>
    <w:rsid w:val="007F2658"/>
    <w:rsid w:val="00800E0E"/>
    <w:rsid w:val="008070E0"/>
    <w:rsid w:val="00807A8F"/>
    <w:rsid w:val="0081227A"/>
    <w:rsid w:val="00821A2F"/>
    <w:rsid w:val="00830778"/>
    <w:rsid w:val="00830A12"/>
    <w:rsid w:val="00830EC4"/>
    <w:rsid w:val="00831988"/>
    <w:rsid w:val="00833C63"/>
    <w:rsid w:val="0083669F"/>
    <w:rsid w:val="00846DB6"/>
    <w:rsid w:val="00854D59"/>
    <w:rsid w:val="00854DA8"/>
    <w:rsid w:val="008567E8"/>
    <w:rsid w:val="00862127"/>
    <w:rsid w:val="008759B2"/>
    <w:rsid w:val="0087683F"/>
    <w:rsid w:val="0087780A"/>
    <w:rsid w:val="008871DA"/>
    <w:rsid w:val="0089525F"/>
    <w:rsid w:val="008B5556"/>
    <w:rsid w:val="008B5E26"/>
    <w:rsid w:val="008C146B"/>
    <w:rsid w:val="008C2A54"/>
    <w:rsid w:val="008D00FC"/>
    <w:rsid w:val="008D0D79"/>
    <w:rsid w:val="008D6F64"/>
    <w:rsid w:val="008E0CD3"/>
    <w:rsid w:val="008E4CC3"/>
    <w:rsid w:val="008F52C9"/>
    <w:rsid w:val="009008A9"/>
    <w:rsid w:val="00905E2B"/>
    <w:rsid w:val="00907152"/>
    <w:rsid w:val="009168F8"/>
    <w:rsid w:val="00920DAC"/>
    <w:rsid w:val="0092454C"/>
    <w:rsid w:val="00927ABD"/>
    <w:rsid w:val="0093606A"/>
    <w:rsid w:val="00936959"/>
    <w:rsid w:val="009447C8"/>
    <w:rsid w:val="00944C34"/>
    <w:rsid w:val="00947AD2"/>
    <w:rsid w:val="00951575"/>
    <w:rsid w:val="00952182"/>
    <w:rsid w:val="009523F5"/>
    <w:rsid w:val="00953051"/>
    <w:rsid w:val="009532D9"/>
    <w:rsid w:val="00960376"/>
    <w:rsid w:val="009660E5"/>
    <w:rsid w:val="00967CE9"/>
    <w:rsid w:val="0097245F"/>
    <w:rsid w:val="00973AE4"/>
    <w:rsid w:val="00976515"/>
    <w:rsid w:val="00980AA4"/>
    <w:rsid w:val="0099465D"/>
    <w:rsid w:val="009A3633"/>
    <w:rsid w:val="009A3B9B"/>
    <w:rsid w:val="009A59A6"/>
    <w:rsid w:val="009B0A9F"/>
    <w:rsid w:val="009B2609"/>
    <w:rsid w:val="009B48B7"/>
    <w:rsid w:val="009B4CAB"/>
    <w:rsid w:val="009C5134"/>
    <w:rsid w:val="009D2212"/>
    <w:rsid w:val="009D3786"/>
    <w:rsid w:val="009D3C0B"/>
    <w:rsid w:val="009D4C91"/>
    <w:rsid w:val="009D6DEB"/>
    <w:rsid w:val="009D765C"/>
    <w:rsid w:val="009E0B0D"/>
    <w:rsid w:val="009E3617"/>
    <w:rsid w:val="009E587B"/>
    <w:rsid w:val="009E6DB7"/>
    <w:rsid w:val="009F173E"/>
    <w:rsid w:val="009F4649"/>
    <w:rsid w:val="009F52AD"/>
    <w:rsid w:val="009F68D3"/>
    <w:rsid w:val="009F75F5"/>
    <w:rsid w:val="00A03469"/>
    <w:rsid w:val="00A05369"/>
    <w:rsid w:val="00A053AD"/>
    <w:rsid w:val="00A05C0F"/>
    <w:rsid w:val="00A327AE"/>
    <w:rsid w:val="00A37DC3"/>
    <w:rsid w:val="00A44198"/>
    <w:rsid w:val="00A44923"/>
    <w:rsid w:val="00A47E20"/>
    <w:rsid w:val="00A51302"/>
    <w:rsid w:val="00A5259A"/>
    <w:rsid w:val="00A54B3C"/>
    <w:rsid w:val="00A5582D"/>
    <w:rsid w:val="00A57E99"/>
    <w:rsid w:val="00A639BF"/>
    <w:rsid w:val="00A82244"/>
    <w:rsid w:val="00A82362"/>
    <w:rsid w:val="00A8252D"/>
    <w:rsid w:val="00A922F1"/>
    <w:rsid w:val="00A94AB1"/>
    <w:rsid w:val="00AA0F82"/>
    <w:rsid w:val="00AA3D98"/>
    <w:rsid w:val="00AA7E16"/>
    <w:rsid w:val="00AB1BAE"/>
    <w:rsid w:val="00AB2671"/>
    <w:rsid w:val="00AB6A50"/>
    <w:rsid w:val="00AC348F"/>
    <w:rsid w:val="00AC482D"/>
    <w:rsid w:val="00AD192E"/>
    <w:rsid w:val="00AE02A3"/>
    <w:rsid w:val="00AE5907"/>
    <w:rsid w:val="00AF16F6"/>
    <w:rsid w:val="00AF7122"/>
    <w:rsid w:val="00AF74FD"/>
    <w:rsid w:val="00B00374"/>
    <w:rsid w:val="00B009C1"/>
    <w:rsid w:val="00B02A3B"/>
    <w:rsid w:val="00B079E7"/>
    <w:rsid w:val="00B12B1F"/>
    <w:rsid w:val="00B34564"/>
    <w:rsid w:val="00B4013A"/>
    <w:rsid w:val="00B601C1"/>
    <w:rsid w:val="00B63E8B"/>
    <w:rsid w:val="00B66591"/>
    <w:rsid w:val="00B7621A"/>
    <w:rsid w:val="00B84853"/>
    <w:rsid w:val="00B86672"/>
    <w:rsid w:val="00B87FB0"/>
    <w:rsid w:val="00B91022"/>
    <w:rsid w:val="00BA3456"/>
    <w:rsid w:val="00BA43A2"/>
    <w:rsid w:val="00BB0E84"/>
    <w:rsid w:val="00BB26FA"/>
    <w:rsid w:val="00BB3396"/>
    <w:rsid w:val="00BB64D2"/>
    <w:rsid w:val="00BC3413"/>
    <w:rsid w:val="00BC6581"/>
    <w:rsid w:val="00BD2C8E"/>
    <w:rsid w:val="00BD30CC"/>
    <w:rsid w:val="00BF138D"/>
    <w:rsid w:val="00BF1B6F"/>
    <w:rsid w:val="00BF57F7"/>
    <w:rsid w:val="00C0017D"/>
    <w:rsid w:val="00C004D7"/>
    <w:rsid w:val="00C14483"/>
    <w:rsid w:val="00C16723"/>
    <w:rsid w:val="00C23C08"/>
    <w:rsid w:val="00C24B20"/>
    <w:rsid w:val="00C25988"/>
    <w:rsid w:val="00C26A7F"/>
    <w:rsid w:val="00C26F3C"/>
    <w:rsid w:val="00C30793"/>
    <w:rsid w:val="00C31264"/>
    <w:rsid w:val="00C356A3"/>
    <w:rsid w:val="00C40422"/>
    <w:rsid w:val="00C515A2"/>
    <w:rsid w:val="00C53165"/>
    <w:rsid w:val="00C53E6A"/>
    <w:rsid w:val="00C54D52"/>
    <w:rsid w:val="00C632E1"/>
    <w:rsid w:val="00C63CA1"/>
    <w:rsid w:val="00C64D05"/>
    <w:rsid w:val="00C7067F"/>
    <w:rsid w:val="00C7252B"/>
    <w:rsid w:val="00C77186"/>
    <w:rsid w:val="00C91F63"/>
    <w:rsid w:val="00CA48B2"/>
    <w:rsid w:val="00CA62FC"/>
    <w:rsid w:val="00CA7F26"/>
    <w:rsid w:val="00CB04E8"/>
    <w:rsid w:val="00CB4031"/>
    <w:rsid w:val="00CB41B6"/>
    <w:rsid w:val="00CB7356"/>
    <w:rsid w:val="00CC7ECD"/>
    <w:rsid w:val="00CD643A"/>
    <w:rsid w:val="00CD76C7"/>
    <w:rsid w:val="00CE1000"/>
    <w:rsid w:val="00CF0990"/>
    <w:rsid w:val="00CF197F"/>
    <w:rsid w:val="00CF7A0C"/>
    <w:rsid w:val="00D045D5"/>
    <w:rsid w:val="00D05E13"/>
    <w:rsid w:val="00D05F43"/>
    <w:rsid w:val="00D135AE"/>
    <w:rsid w:val="00D2727F"/>
    <w:rsid w:val="00D36DB4"/>
    <w:rsid w:val="00D40506"/>
    <w:rsid w:val="00D4137A"/>
    <w:rsid w:val="00D4288E"/>
    <w:rsid w:val="00D4788F"/>
    <w:rsid w:val="00D50311"/>
    <w:rsid w:val="00D528C2"/>
    <w:rsid w:val="00D566E2"/>
    <w:rsid w:val="00D6190C"/>
    <w:rsid w:val="00D63617"/>
    <w:rsid w:val="00D641F6"/>
    <w:rsid w:val="00D653BF"/>
    <w:rsid w:val="00D70B21"/>
    <w:rsid w:val="00D872C4"/>
    <w:rsid w:val="00D94953"/>
    <w:rsid w:val="00D95366"/>
    <w:rsid w:val="00DA484A"/>
    <w:rsid w:val="00DA5039"/>
    <w:rsid w:val="00DB09A2"/>
    <w:rsid w:val="00DC0776"/>
    <w:rsid w:val="00DC1A59"/>
    <w:rsid w:val="00DC2DCA"/>
    <w:rsid w:val="00E1023D"/>
    <w:rsid w:val="00E164F1"/>
    <w:rsid w:val="00E17351"/>
    <w:rsid w:val="00E223D2"/>
    <w:rsid w:val="00E23B5E"/>
    <w:rsid w:val="00E259B1"/>
    <w:rsid w:val="00E325B8"/>
    <w:rsid w:val="00E409CE"/>
    <w:rsid w:val="00E42609"/>
    <w:rsid w:val="00E45CE6"/>
    <w:rsid w:val="00E45F69"/>
    <w:rsid w:val="00E51008"/>
    <w:rsid w:val="00E53005"/>
    <w:rsid w:val="00E54FDA"/>
    <w:rsid w:val="00E57CAD"/>
    <w:rsid w:val="00E653D4"/>
    <w:rsid w:val="00E6739F"/>
    <w:rsid w:val="00E715C3"/>
    <w:rsid w:val="00E741EA"/>
    <w:rsid w:val="00E75C2C"/>
    <w:rsid w:val="00E91A18"/>
    <w:rsid w:val="00EA161D"/>
    <w:rsid w:val="00EC26DA"/>
    <w:rsid w:val="00EC7732"/>
    <w:rsid w:val="00EE3DE4"/>
    <w:rsid w:val="00EF350E"/>
    <w:rsid w:val="00EF428E"/>
    <w:rsid w:val="00EF5E50"/>
    <w:rsid w:val="00EF74BC"/>
    <w:rsid w:val="00F049BC"/>
    <w:rsid w:val="00F118AB"/>
    <w:rsid w:val="00F137B6"/>
    <w:rsid w:val="00F169C0"/>
    <w:rsid w:val="00F17BF4"/>
    <w:rsid w:val="00F21D6A"/>
    <w:rsid w:val="00F35F08"/>
    <w:rsid w:val="00F36939"/>
    <w:rsid w:val="00F43F23"/>
    <w:rsid w:val="00F667AF"/>
    <w:rsid w:val="00F6783B"/>
    <w:rsid w:val="00F71BB8"/>
    <w:rsid w:val="00F7391F"/>
    <w:rsid w:val="00F74EF4"/>
    <w:rsid w:val="00F84048"/>
    <w:rsid w:val="00F86C03"/>
    <w:rsid w:val="00F927B2"/>
    <w:rsid w:val="00F93258"/>
    <w:rsid w:val="00F95AB2"/>
    <w:rsid w:val="00FB0C9A"/>
    <w:rsid w:val="00FB63BB"/>
    <w:rsid w:val="00FC31D7"/>
    <w:rsid w:val="00FD0C36"/>
    <w:rsid w:val="00FD715C"/>
    <w:rsid w:val="00FE0347"/>
    <w:rsid w:val="00FE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CA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8D6F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F6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F6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F64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800E0E"/>
    <w:pPr>
      <w:ind w:left="720"/>
      <w:contextualSpacing/>
    </w:pPr>
    <w:rPr>
      <w:lang w:val="ru-RU"/>
    </w:rPr>
  </w:style>
  <w:style w:type="paragraph" w:customStyle="1" w:styleId="11">
    <w:name w:val="Обычный1"/>
    <w:uiPriority w:val="99"/>
    <w:rsid w:val="008D6F64"/>
    <w:rPr>
      <w:rFonts w:ascii="Times New Roman" w:eastAsia="Times New Roman" w:hAnsi="Times New Roman"/>
      <w:sz w:val="28"/>
      <w:szCs w:val="20"/>
    </w:rPr>
  </w:style>
  <w:style w:type="paragraph" w:styleId="a4">
    <w:name w:val="Normal (Web)"/>
    <w:basedOn w:val="a"/>
    <w:uiPriority w:val="99"/>
    <w:rsid w:val="008D6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2">
    <w:name w:val="Без интервала1"/>
    <w:uiPriority w:val="99"/>
    <w:rsid w:val="008D6F64"/>
    <w:rPr>
      <w:lang w:eastAsia="en-US"/>
    </w:rPr>
  </w:style>
  <w:style w:type="character" w:styleId="a5">
    <w:name w:val="Strong"/>
    <w:basedOn w:val="a0"/>
    <w:uiPriority w:val="99"/>
    <w:qFormat/>
    <w:rsid w:val="008D6F64"/>
    <w:rPr>
      <w:rFonts w:cs="Times New Roman"/>
      <w:b/>
    </w:rPr>
  </w:style>
  <w:style w:type="paragraph" w:styleId="a6">
    <w:name w:val="Body Text"/>
    <w:basedOn w:val="a"/>
    <w:link w:val="a7"/>
    <w:uiPriority w:val="99"/>
    <w:rsid w:val="00B02A3B"/>
    <w:pPr>
      <w:widowControl w:val="0"/>
      <w:shd w:val="clear" w:color="auto" w:fill="FFFFFF"/>
      <w:tabs>
        <w:tab w:val="left" w:pos="709"/>
      </w:tabs>
      <w:autoSpaceDE w:val="0"/>
      <w:autoSpaceDN w:val="0"/>
      <w:adjustRightInd w:val="0"/>
      <w:spacing w:after="0" w:line="317" w:lineRule="exact"/>
      <w:ind w:right="7"/>
      <w:jc w:val="both"/>
    </w:pPr>
    <w:rPr>
      <w:rFonts w:ascii="Times New Roman" w:hAnsi="Times New Roman"/>
      <w:sz w:val="28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02A3B"/>
    <w:rPr>
      <w:rFonts w:cs="Times New Roman"/>
      <w:sz w:val="26"/>
      <w:szCs w:val="26"/>
      <w:lang w:val="uk-UA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03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2767"/>
    <w:rPr>
      <w:rFonts w:ascii="Segoe UI" w:hAnsi="Segoe UI" w:cs="Segoe UI"/>
      <w:sz w:val="18"/>
      <w:szCs w:val="18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F6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783B"/>
    <w:rPr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F6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783B"/>
    <w:rPr>
      <w:lang w:val="uk-UA" w:eastAsia="en-US"/>
    </w:rPr>
  </w:style>
  <w:style w:type="paragraph" w:styleId="ae">
    <w:name w:val="No Spacing"/>
    <w:link w:val="af"/>
    <w:uiPriority w:val="1"/>
    <w:qFormat/>
    <w:rsid w:val="00374936"/>
    <w:rPr>
      <w:rFonts w:asciiTheme="minorHAnsi" w:eastAsiaTheme="minorEastAsia" w:hAnsiTheme="minorHAnsi" w:cstheme="minorBidi"/>
    </w:rPr>
  </w:style>
  <w:style w:type="character" w:customStyle="1" w:styleId="af">
    <w:name w:val="Без интервала Знак"/>
    <w:basedOn w:val="a0"/>
    <w:link w:val="ae"/>
    <w:uiPriority w:val="1"/>
    <w:rsid w:val="00374936"/>
    <w:rPr>
      <w:rFonts w:asciiTheme="minorHAnsi" w:eastAsiaTheme="minorEastAsia" w:hAnsiTheme="minorHAnsi" w:cstheme="minorBidi"/>
    </w:rPr>
  </w:style>
  <w:style w:type="paragraph" w:customStyle="1" w:styleId="docdata">
    <w:name w:val="docdata"/>
    <w:aliases w:val="docy,v5,1874,baiaagaaboqcaaadyauaaavubqaaaaaaaaaaaaaaaaaaaaaaaaaaaaaaaaaaaaaaaaaaaaaaaaaaaaaaaaaaaaaaaaaaaaaaaaaaaaaaaaaaaaaaaaaaaaaaaaaaaaaaaaaaaaaaaaaaaaaaaaaaaaaaaaaaaaaaaaaaaaaaaaaaaaaaaaaaaaaaaaaaaaaaaaaaaaaaaaaaaaaaaaaaaaaaaaaaaaaaaaaaaaaa"/>
    <w:basedOn w:val="a"/>
    <w:rsid w:val="0042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884">
    <w:name w:val="2884"/>
    <w:aliases w:val="baiaagaaboqcaaadgqcaaaunbwaaaaaaaaaaaaaaaaaaaaaaaaaaaaaaaaaaaaaaaaaaaaaaaaaaaaaaaaaaaaaaaaaaaaaaaaaaaaaaaaaaaaaaaaaaaaaaaaaaaaaaaaaaaaaaaaaaaaaaaaaaaaaaaaaaaaaaaaaaaaaaaaaaaaaaaaaaaaaaaaaaaaaaaaaaaaaaaaaaaaaaaaaaaaaaaaaaaaaaaaaaaaaa"/>
    <w:basedOn w:val="a0"/>
    <w:rsid w:val="00A05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EDB6-9EBA-4488-9598-FB356F19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3071</Words>
  <Characters>17506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гетманцева</dc:creator>
  <cp:keywords/>
  <dc:description/>
  <cp:lastModifiedBy>Maximkina</cp:lastModifiedBy>
  <cp:revision>134</cp:revision>
  <cp:lastPrinted>2023-12-21T07:11:00Z</cp:lastPrinted>
  <dcterms:created xsi:type="dcterms:W3CDTF">2023-10-19T14:05:00Z</dcterms:created>
  <dcterms:modified xsi:type="dcterms:W3CDTF">2023-12-21T07:11:00Z</dcterms:modified>
</cp:coreProperties>
</file>