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A" w:rsidRPr="008C1199" w:rsidRDefault="00FC34DA" w:rsidP="00FC34DA">
      <w:pPr>
        <w:pStyle w:val="a3"/>
        <w:ind w:left="10620" w:firstLine="12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 xml:space="preserve">Додаток </w:t>
      </w:r>
      <w:r>
        <w:rPr>
          <w:rFonts w:ascii="Times New Roman" w:hAnsi="Times New Roman"/>
          <w:lang w:val="ru-RU" w:eastAsia="ru-RU"/>
        </w:rPr>
        <w:t>2</w:t>
      </w:r>
    </w:p>
    <w:p w:rsidR="00FC34DA" w:rsidRDefault="00FC34DA" w:rsidP="00FC34DA">
      <w:pPr>
        <w:tabs>
          <w:tab w:val="left" w:pos="8310"/>
        </w:tabs>
        <w:ind w:left="10620" w:firstLine="12"/>
        <w:rPr>
          <w:lang w:val="uk-UA"/>
        </w:rPr>
      </w:pPr>
      <w:r>
        <w:t xml:space="preserve">до </w:t>
      </w:r>
      <w:r>
        <w:rPr>
          <w:lang w:val="uk-UA"/>
        </w:rPr>
        <w:t xml:space="preserve">селищної </w:t>
      </w:r>
      <w:proofErr w:type="spellStart"/>
      <w:r>
        <w:t>Програми</w:t>
      </w:r>
      <w:proofErr w:type="spellEnd"/>
      <w:r>
        <w:t xml:space="preserve"> </w:t>
      </w:r>
      <w:proofErr w:type="spellStart"/>
      <w:r w:rsidRPr="00BE6A95">
        <w:t>фінансового</w:t>
      </w:r>
      <w:proofErr w:type="spellEnd"/>
      <w:r w:rsidRPr="00BE6A95">
        <w:t xml:space="preserve"> </w:t>
      </w:r>
      <w:proofErr w:type="spellStart"/>
      <w:r w:rsidRPr="00BE6A95">
        <w:t>забезпечення</w:t>
      </w:r>
      <w:proofErr w:type="spellEnd"/>
      <w:r w:rsidRPr="00BE6A95">
        <w:t xml:space="preserve"> </w:t>
      </w:r>
      <w:proofErr w:type="spellStart"/>
      <w:r w:rsidRPr="00BE6A95">
        <w:t>виконання</w:t>
      </w:r>
      <w:proofErr w:type="spellEnd"/>
      <w:r w:rsidRPr="00BE6A95">
        <w:t xml:space="preserve"> </w:t>
      </w:r>
      <w:proofErr w:type="spellStart"/>
      <w:r w:rsidRPr="00BE6A95">
        <w:t>депутатських</w:t>
      </w:r>
      <w:proofErr w:type="spellEnd"/>
      <w:r w:rsidRPr="00BE6A95">
        <w:t xml:space="preserve"> </w:t>
      </w:r>
      <w:proofErr w:type="spellStart"/>
      <w:r w:rsidRPr="00BE6A95">
        <w:t>повноважень</w:t>
      </w:r>
      <w:proofErr w:type="spellEnd"/>
      <w:r w:rsidRPr="00BE6A95">
        <w:t xml:space="preserve"> депутатами</w:t>
      </w:r>
      <w:proofErr w:type="gramStart"/>
      <w:r w:rsidRPr="00BE6A95">
        <w:t xml:space="preserve"> М</w:t>
      </w:r>
      <w:proofErr w:type="gramEnd"/>
      <w:r w:rsidRPr="00BE6A95">
        <w:t xml:space="preserve">ежівської </w:t>
      </w:r>
      <w:proofErr w:type="spellStart"/>
      <w:r w:rsidRPr="00BE6A95">
        <w:t>селищної</w:t>
      </w:r>
      <w:proofErr w:type="spellEnd"/>
      <w:r w:rsidRPr="00BE6A95">
        <w:t xml:space="preserve"> ради на 20</w:t>
      </w:r>
      <w:r>
        <w:t>24</w:t>
      </w:r>
      <w:r w:rsidRPr="00BE6A95">
        <w:t>-20</w:t>
      </w:r>
      <w:r>
        <w:t>26</w:t>
      </w:r>
      <w:r w:rsidRPr="00BE6A95">
        <w:t xml:space="preserve"> роки</w:t>
      </w:r>
    </w:p>
    <w:p w:rsidR="00FC34DA" w:rsidRPr="00FC34DA" w:rsidRDefault="00FC34DA" w:rsidP="00FC34DA">
      <w:pPr>
        <w:rPr>
          <w:sz w:val="16"/>
          <w:szCs w:val="16"/>
          <w:lang w:val="uk-UA"/>
        </w:rPr>
      </w:pPr>
    </w:p>
    <w:p w:rsidR="00FC34DA" w:rsidRPr="00766ADE" w:rsidRDefault="00FC34DA" w:rsidP="00FC34DA">
      <w:pPr>
        <w:ind w:right="57"/>
        <w:jc w:val="center"/>
        <w:rPr>
          <w:b/>
          <w:lang w:val="uk-UA"/>
        </w:rPr>
      </w:pPr>
      <w:r w:rsidRPr="00766ADE">
        <w:rPr>
          <w:b/>
          <w:lang w:val="uk-UA"/>
        </w:rPr>
        <w:t>ПЕРЕЛІК</w:t>
      </w:r>
    </w:p>
    <w:p w:rsidR="00FC34DA" w:rsidRDefault="00FC34DA" w:rsidP="00FC34DA">
      <w:pPr>
        <w:jc w:val="center"/>
        <w:rPr>
          <w:b/>
          <w:lang w:val="uk-UA"/>
        </w:rPr>
      </w:pPr>
      <w:r w:rsidRPr="00766ADE">
        <w:rPr>
          <w:b/>
          <w:lang w:val="uk-UA"/>
        </w:rPr>
        <w:t xml:space="preserve">завдань і заходів </w:t>
      </w:r>
      <w:proofErr w:type="spellStart"/>
      <w:r>
        <w:rPr>
          <w:b/>
          <w:bCs/>
        </w:rPr>
        <w:t>селищної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</w:rPr>
        <w:t>фінансового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депутатських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повноважень</w:t>
      </w:r>
      <w:proofErr w:type="spellEnd"/>
    </w:p>
    <w:p w:rsidR="00FC34DA" w:rsidRDefault="00FC34DA" w:rsidP="00FC34DA">
      <w:pPr>
        <w:jc w:val="center"/>
        <w:rPr>
          <w:b/>
          <w:lang w:val="uk-UA"/>
        </w:rPr>
      </w:pPr>
      <w:r>
        <w:rPr>
          <w:b/>
        </w:rPr>
        <w:t>депутатами</w:t>
      </w:r>
      <w:proofErr w:type="gramStart"/>
      <w:r>
        <w:rPr>
          <w:b/>
        </w:rPr>
        <w:t xml:space="preserve"> М</w:t>
      </w:r>
      <w:proofErr w:type="gramEnd"/>
      <w:r>
        <w:rPr>
          <w:b/>
        </w:rPr>
        <w:t xml:space="preserve">ежівської </w:t>
      </w:r>
      <w:proofErr w:type="spellStart"/>
      <w:r>
        <w:rPr>
          <w:b/>
        </w:rPr>
        <w:t>селищної</w:t>
      </w:r>
      <w:proofErr w:type="spellEnd"/>
      <w:r>
        <w:rPr>
          <w:b/>
        </w:rPr>
        <w:t xml:space="preserve"> ради на 2024-2026 роки</w:t>
      </w:r>
    </w:p>
    <w:p w:rsidR="00FC34DA" w:rsidRPr="00066E14" w:rsidRDefault="00FC34DA" w:rsidP="00FC34DA">
      <w:pPr>
        <w:rPr>
          <w:lang w:val="uk-UA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024"/>
        <w:gridCol w:w="3115"/>
        <w:gridCol w:w="1559"/>
        <w:gridCol w:w="993"/>
        <w:gridCol w:w="1558"/>
        <w:gridCol w:w="992"/>
        <w:gridCol w:w="992"/>
        <w:gridCol w:w="849"/>
        <w:gridCol w:w="993"/>
        <w:gridCol w:w="1703"/>
      </w:tblGrid>
      <w:tr w:rsidR="00FC34DA" w:rsidRPr="003A6613" w:rsidTr="009E4FD9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№</w:t>
            </w:r>
          </w:p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з/п</w:t>
            </w:r>
          </w:p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Назва напряму</w:t>
            </w:r>
          </w:p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діяльності</w:t>
            </w:r>
          </w:p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(пріоритетні</w:t>
            </w:r>
          </w:p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завдання)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/>
              </w:rPr>
              <w:t>Строк виконання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FC34DA" w:rsidRPr="003A6613" w:rsidTr="009E4FD9">
        <w:trPr>
          <w:trHeight w:val="21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Всього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2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22647C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22647C">
              <w:rPr>
                <w:lang w:val="uk-UA" w:eastAsia="en-US"/>
              </w:rPr>
              <w:t>11</w:t>
            </w:r>
          </w:p>
        </w:tc>
      </w:tr>
      <w:tr w:rsidR="00FC34DA" w:rsidRPr="00FC34DA" w:rsidTr="009E4FD9">
        <w:trPr>
          <w:trHeight w:val="27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1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>
              <w:rPr>
                <w:color w:val="000000"/>
                <w:lang w:val="uk-UA"/>
              </w:rPr>
              <w:t>П</w:t>
            </w:r>
            <w:proofErr w:type="spellStart"/>
            <w:r w:rsidRPr="002170BB">
              <w:rPr>
                <w:color w:val="000000"/>
              </w:rPr>
              <w:t>ідвищення</w:t>
            </w:r>
            <w:proofErr w:type="spellEnd"/>
            <w:r w:rsidRPr="002170BB">
              <w:rPr>
                <w:color w:val="000000"/>
              </w:rPr>
              <w:t xml:space="preserve"> </w:t>
            </w:r>
            <w:proofErr w:type="spellStart"/>
            <w:r w:rsidRPr="002170BB">
              <w:rPr>
                <w:color w:val="000000"/>
              </w:rPr>
              <w:t>ефективності</w:t>
            </w:r>
            <w:proofErr w:type="spellEnd"/>
            <w:r w:rsidRPr="002170BB">
              <w:rPr>
                <w:color w:val="000000"/>
              </w:rPr>
              <w:t xml:space="preserve"> </w:t>
            </w:r>
            <w:proofErr w:type="spellStart"/>
            <w:r w:rsidRPr="002170BB">
              <w:t>виконання</w:t>
            </w:r>
            <w:proofErr w:type="spellEnd"/>
            <w:r w:rsidRPr="002170BB">
              <w:t xml:space="preserve"> депутатами Межівської </w:t>
            </w:r>
            <w:proofErr w:type="spellStart"/>
            <w:r w:rsidRPr="002170BB">
              <w:t>селищної</w:t>
            </w:r>
            <w:proofErr w:type="spellEnd"/>
            <w:r w:rsidRPr="002170BB">
              <w:t xml:space="preserve"> ради </w:t>
            </w:r>
            <w:proofErr w:type="spellStart"/>
            <w:r w:rsidRPr="002170BB">
              <w:t>депутатських</w:t>
            </w:r>
            <w:proofErr w:type="spellEnd"/>
            <w:r w:rsidRPr="002170BB">
              <w:t xml:space="preserve"> </w:t>
            </w:r>
            <w:proofErr w:type="spellStart"/>
            <w:r w:rsidRPr="002170BB">
              <w:t>повноважень</w:t>
            </w:r>
            <w:proofErr w:type="spellEnd"/>
          </w:p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 xml:space="preserve">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pStyle w:val="a3"/>
            </w:pPr>
            <w:r>
              <w:rPr>
                <w:rFonts w:ascii="Times New Roman" w:hAnsi="Times New Roman"/>
              </w:rPr>
              <w:t>1) д</w:t>
            </w:r>
            <w:r w:rsidRPr="00333DD4">
              <w:rPr>
                <w:rFonts w:ascii="Times New Roman" w:hAnsi="Times New Roman"/>
              </w:rPr>
              <w:t>опомог</w:t>
            </w:r>
            <w:r>
              <w:rPr>
                <w:rFonts w:ascii="Times New Roman" w:hAnsi="Times New Roman"/>
              </w:rPr>
              <w:t>а</w:t>
            </w:r>
            <w:r w:rsidRPr="00333DD4">
              <w:rPr>
                <w:rFonts w:ascii="Times New Roman" w:hAnsi="Times New Roman"/>
              </w:rPr>
              <w:t xml:space="preserve"> громадянам Межівської селищної територіальної громади, які опинились </w:t>
            </w:r>
            <w:r>
              <w:rPr>
                <w:rFonts w:ascii="Times New Roman" w:hAnsi="Times New Roman"/>
              </w:rPr>
              <w:t>у</w:t>
            </w:r>
            <w:r w:rsidRPr="00333DD4">
              <w:rPr>
                <w:rFonts w:ascii="Times New Roman" w:hAnsi="Times New Roman"/>
              </w:rPr>
              <w:t xml:space="preserve"> складних життєвих обставинах, </w:t>
            </w:r>
            <w:r>
              <w:rPr>
                <w:rFonts w:ascii="Times New Roman" w:hAnsi="Times New Roman"/>
              </w:rPr>
              <w:t>тощо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2A6F70">
              <w:rPr>
                <w:color w:val="000000" w:themeColor="text1"/>
                <w:lang w:val="uk-UA"/>
              </w:rPr>
              <w:t>Відділ з питань соціального захисту населення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C05B77" w:rsidRDefault="00FC34DA" w:rsidP="009E4FD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П</w:t>
            </w:r>
            <w:r w:rsidRPr="00C05B77">
              <w:rPr>
                <w:lang w:val="uk-UA"/>
              </w:rPr>
              <w:t>ідвищ</w:t>
            </w:r>
            <w:r>
              <w:rPr>
                <w:lang w:val="uk-UA"/>
              </w:rPr>
              <w:t>ення</w:t>
            </w:r>
            <w:r w:rsidRPr="00C05B77">
              <w:rPr>
                <w:lang w:val="uk-UA"/>
              </w:rPr>
              <w:t xml:space="preserve"> рівн</w:t>
            </w:r>
            <w:r>
              <w:rPr>
                <w:lang w:val="uk-UA"/>
              </w:rPr>
              <w:t>я</w:t>
            </w:r>
            <w:r w:rsidRPr="00C05B77">
              <w:rPr>
                <w:lang w:val="uk-UA"/>
              </w:rPr>
              <w:t xml:space="preserve"> соціального захисту мешканців Межівської селищної територіальної громади</w:t>
            </w:r>
          </w:p>
        </w:tc>
      </w:tr>
      <w:tr w:rsidR="00FC34DA" w:rsidRPr="003A6613" w:rsidTr="009E4FD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C05B77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C05B77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2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FC34DA" w:rsidTr="009E4FD9">
        <w:trPr>
          <w:trHeight w:val="48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2) ф</w:t>
            </w:r>
            <w:proofErr w:type="spellStart"/>
            <w:r w:rsidRPr="0091432D">
              <w:t>інансування</w:t>
            </w:r>
            <w:proofErr w:type="spellEnd"/>
            <w:r w:rsidRPr="0091432D">
              <w:t xml:space="preserve"> </w:t>
            </w:r>
            <w:proofErr w:type="spellStart"/>
            <w:r w:rsidRPr="0091432D">
              <w:t>заходів</w:t>
            </w:r>
            <w:proofErr w:type="spellEnd"/>
            <w:r w:rsidRPr="0091432D">
              <w:t xml:space="preserve"> </w:t>
            </w:r>
            <w:r>
              <w:rPr>
                <w:lang w:val="uk-UA"/>
              </w:rPr>
              <w:t>у</w:t>
            </w:r>
            <w:r w:rsidRPr="0091432D">
              <w:t xml:space="preserve"> </w:t>
            </w:r>
            <w:r>
              <w:rPr>
                <w:lang w:val="uk-UA"/>
              </w:rPr>
              <w:t xml:space="preserve">сфері </w:t>
            </w:r>
            <w:r w:rsidRPr="0091432D">
              <w:t xml:space="preserve">благоустрою, </w:t>
            </w:r>
            <w:proofErr w:type="spellStart"/>
            <w:r w:rsidRPr="0091432D">
              <w:t>будівництва</w:t>
            </w:r>
            <w:proofErr w:type="spellEnd"/>
            <w:r w:rsidRPr="0091432D">
              <w:t xml:space="preserve">, </w:t>
            </w:r>
            <w:proofErr w:type="spellStart"/>
            <w:r w:rsidRPr="0091432D">
              <w:t>освіти</w:t>
            </w:r>
            <w:proofErr w:type="spellEnd"/>
            <w:r w:rsidRPr="0091432D">
              <w:t xml:space="preserve">, </w:t>
            </w:r>
            <w:proofErr w:type="spellStart"/>
            <w:r w:rsidRPr="0091432D">
              <w:t>охорони</w:t>
            </w:r>
            <w:proofErr w:type="spellEnd"/>
            <w:r w:rsidRPr="0091432D">
              <w:t xml:space="preserve"> </w:t>
            </w:r>
            <w:proofErr w:type="spellStart"/>
            <w:r w:rsidRPr="0091432D">
              <w:t>здоров’я</w:t>
            </w:r>
            <w:proofErr w:type="spellEnd"/>
            <w:r w:rsidRPr="0091432D">
              <w:t xml:space="preserve">, </w:t>
            </w:r>
            <w:proofErr w:type="spellStart"/>
            <w:r w:rsidRPr="0091432D">
              <w:t>культури</w:t>
            </w:r>
            <w:proofErr w:type="spellEnd"/>
            <w:r w:rsidRPr="0091432D">
              <w:t xml:space="preserve">, </w:t>
            </w:r>
            <w:proofErr w:type="spellStart"/>
            <w:r w:rsidRPr="0091432D">
              <w:t>соціального</w:t>
            </w:r>
            <w:proofErr w:type="spellEnd"/>
            <w:r w:rsidRPr="0091432D">
              <w:t xml:space="preserve"> </w:t>
            </w:r>
            <w:proofErr w:type="spellStart"/>
            <w:r w:rsidRPr="0091432D">
              <w:t>захисту</w:t>
            </w:r>
            <w:proofErr w:type="spellEnd"/>
            <w:r w:rsidRPr="0091432D">
              <w:t xml:space="preserve"> </w:t>
            </w:r>
            <w:proofErr w:type="spellStart"/>
            <w:r w:rsidRPr="0091432D">
              <w:t>населення</w:t>
            </w:r>
            <w:proofErr w:type="spellEnd"/>
            <w:r w:rsidRPr="0091432D">
              <w:t xml:space="preserve">, </w:t>
            </w:r>
            <w:proofErr w:type="spellStart"/>
            <w:r w:rsidRPr="0091432D">
              <w:t>молоді</w:t>
            </w:r>
            <w:proofErr w:type="spellEnd"/>
            <w:r w:rsidRPr="0091432D">
              <w:t xml:space="preserve"> та спорту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EA006E" w:rsidRDefault="00FC34DA" w:rsidP="009E4FD9">
            <w:pPr>
              <w:spacing w:line="256" w:lineRule="auto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EA006E">
              <w:rPr>
                <w:sz w:val="21"/>
                <w:szCs w:val="21"/>
                <w:shd w:val="clear" w:color="auto" w:fill="FFFFFF"/>
                <w:lang w:val="uk-UA"/>
              </w:rPr>
              <w:t>Виконавчий комітет Межівської селищної ради</w:t>
            </w:r>
          </w:p>
          <w:p w:rsidR="00FC34DA" w:rsidRPr="00EA006E" w:rsidRDefault="00FC34DA" w:rsidP="009E4FD9">
            <w:pPr>
              <w:rPr>
                <w:sz w:val="21"/>
                <w:szCs w:val="21"/>
                <w:lang w:val="uk-UA"/>
              </w:rPr>
            </w:pPr>
            <w:r w:rsidRPr="00EA006E">
              <w:rPr>
                <w:sz w:val="21"/>
                <w:szCs w:val="21"/>
                <w:lang w:val="uk-UA"/>
              </w:rPr>
              <w:t xml:space="preserve">Відділ будівництва, архітектури, благоустрою </w:t>
            </w:r>
            <w:r w:rsidRPr="00EA006E">
              <w:rPr>
                <w:sz w:val="21"/>
                <w:szCs w:val="21"/>
                <w:lang w:val="uk-UA"/>
              </w:rPr>
              <w:lastRenderedPageBreak/>
              <w:t>та житлово-комунального господарства Межівської селищної ради</w:t>
            </w:r>
          </w:p>
          <w:p w:rsidR="00FC34DA" w:rsidRPr="00EA006E" w:rsidRDefault="00FC34DA" w:rsidP="009E4FD9">
            <w:pPr>
              <w:rPr>
                <w:sz w:val="21"/>
                <w:szCs w:val="21"/>
                <w:lang w:val="uk-UA"/>
              </w:rPr>
            </w:pPr>
            <w:r w:rsidRPr="00EA006E">
              <w:rPr>
                <w:sz w:val="21"/>
                <w:szCs w:val="21"/>
                <w:lang w:val="uk-UA"/>
              </w:rPr>
              <w:t>Відділ з питань соціального захисту населення Межівської селищної ради</w:t>
            </w:r>
          </w:p>
          <w:p w:rsidR="00FC34DA" w:rsidRPr="00EA006E" w:rsidRDefault="00FC34DA" w:rsidP="009E4FD9">
            <w:pPr>
              <w:rPr>
                <w:sz w:val="21"/>
                <w:szCs w:val="21"/>
                <w:lang w:val="uk-UA"/>
              </w:rPr>
            </w:pPr>
            <w:r w:rsidRPr="00EA006E">
              <w:rPr>
                <w:sz w:val="21"/>
                <w:szCs w:val="21"/>
                <w:lang w:val="uk-UA"/>
              </w:rPr>
              <w:t>Відділ освіти, молоді та спорту Межівської селищної ради</w:t>
            </w:r>
          </w:p>
          <w:p w:rsidR="00FC34DA" w:rsidRPr="00EA006E" w:rsidRDefault="00FC34DA" w:rsidP="009E4FD9">
            <w:pPr>
              <w:rPr>
                <w:sz w:val="21"/>
                <w:szCs w:val="21"/>
                <w:lang w:val="uk-UA"/>
              </w:rPr>
            </w:pPr>
            <w:r w:rsidRPr="00EA006E">
              <w:rPr>
                <w:sz w:val="21"/>
                <w:szCs w:val="21"/>
                <w:lang w:val="uk-UA"/>
              </w:rPr>
              <w:t>Відділ культури Межівської селищної ради</w:t>
            </w:r>
          </w:p>
          <w:p w:rsidR="00FC34DA" w:rsidRPr="00EA006E" w:rsidRDefault="00FC34DA" w:rsidP="009E4FD9">
            <w:pPr>
              <w:rPr>
                <w:sz w:val="21"/>
                <w:szCs w:val="21"/>
                <w:lang w:val="uk-UA"/>
              </w:rPr>
            </w:pPr>
            <w:r w:rsidRPr="00EA006E">
              <w:rPr>
                <w:sz w:val="21"/>
                <w:szCs w:val="21"/>
                <w:lang w:val="uk-UA"/>
              </w:rPr>
              <w:t>Служба у справах дітей Межівської селищної ради</w:t>
            </w:r>
          </w:p>
          <w:p w:rsidR="00FC34DA" w:rsidRPr="00EA006E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EA006E">
              <w:rPr>
                <w:sz w:val="21"/>
                <w:szCs w:val="21"/>
                <w:lang w:val="uk-UA"/>
              </w:rPr>
              <w:t>Фінансовий відділ Межівської селищної ради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jc w:val="center"/>
            </w:pPr>
            <w:r w:rsidRPr="003A6613">
              <w:rPr>
                <w:lang w:val="uk-UA" w:eastAsia="en-US"/>
              </w:rPr>
              <w:lastRenderedPageBreak/>
              <w:t>2024-2026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A" w:rsidRPr="00C05B77" w:rsidRDefault="00FC34DA" w:rsidP="009E4FD9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/>
              </w:rPr>
              <w:t>Надання м</w:t>
            </w:r>
            <w:r w:rsidRPr="00C05B77">
              <w:rPr>
                <w:lang w:val="uk-UA"/>
              </w:rPr>
              <w:t>ожлив</w:t>
            </w:r>
            <w:r>
              <w:rPr>
                <w:lang w:val="uk-UA"/>
              </w:rPr>
              <w:t>о</w:t>
            </w:r>
            <w:r w:rsidRPr="00C05B77">
              <w:rPr>
                <w:lang w:val="uk-UA"/>
              </w:rPr>
              <w:t>ст</w:t>
            </w:r>
            <w:r>
              <w:rPr>
                <w:lang w:val="uk-UA"/>
              </w:rPr>
              <w:t xml:space="preserve">і кожному депутату Межівської </w:t>
            </w:r>
            <w:r w:rsidRPr="00C05B77">
              <w:rPr>
                <w:lang w:val="uk-UA"/>
              </w:rPr>
              <w:t xml:space="preserve">селищної ради </w:t>
            </w:r>
            <w:r w:rsidRPr="00C05B77">
              <w:rPr>
                <w:lang w:val="uk-UA"/>
              </w:rPr>
              <w:lastRenderedPageBreak/>
              <w:t xml:space="preserve">підвищити ефективність депутатської діяльності та рівень оперативного вирішення проблем виборців </w:t>
            </w:r>
            <w:r>
              <w:rPr>
                <w:lang w:val="uk-UA"/>
              </w:rPr>
              <w:t>безпосеред</w:t>
            </w:r>
            <w:r w:rsidRPr="00C05B77">
              <w:rPr>
                <w:lang w:val="uk-UA"/>
              </w:rPr>
              <w:t>ньо за власною ініціативою та під власним контролем</w:t>
            </w:r>
          </w:p>
        </w:tc>
      </w:tr>
      <w:tr w:rsidR="00FC34DA" w:rsidRPr="003A6613" w:rsidTr="009E4FD9">
        <w:trPr>
          <w:trHeight w:val="53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C05B77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57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3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  <w:r w:rsidRPr="003A6613">
              <w:rPr>
                <w:lang w:val="uk-UA"/>
              </w:rPr>
              <w:t xml:space="preserve">Місцевий </w:t>
            </w:r>
            <w:r w:rsidRPr="003A6613">
              <w:rPr>
                <w:lang w:val="uk-UA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390</w:t>
            </w:r>
            <w:r w:rsidRPr="003A6613">
              <w:rPr>
                <w:lang w:val="uk-UA" w:eastAsia="en-US"/>
              </w:rPr>
              <w:t>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jc w:val="center"/>
              <w:rPr>
                <w:lang w:val="uk-UA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/>
              </w:rPr>
            </w:pPr>
            <w:r w:rsidRPr="003A6613">
              <w:rPr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3A661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</w:tr>
      <w:tr w:rsidR="00FC34DA" w:rsidRPr="003A6613" w:rsidTr="009E4FD9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DA" w:rsidRPr="003A6613" w:rsidRDefault="00FC34DA" w:rsidP="009E4FD9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Усього за </w:t>
            </w:r>
            <w:r w:rsidRPr="003A6613">
              <w:rPr>
                <w:b/>
                <w:bCs/>
                <w:lang w:val="uk-UA"/>
              </w:rPr>
              <w:t>Програмою</w:t>
            </w:r>
            <w:r>
              <w:rPr>
                <w:b/>
                <w:bCs/>
                <w:lang w:val="uk-UA"/>
              </w:rPr>
              <w:t xml:space="preserve"> (тис. грн)</w:t>
            </w:r>
            <w:r w:rsidRPr="003A6613">
              <w:rPr>
                <w:b/>
                <w:bCs/>
                <w:lang w:val="uk-UA"/>
              </w:rPr>
              <w:t>:</w:t>
            </w:r>
          </w:p>
          <w:p w:rsidR="00FC34DA" w:rsidRPr="00C05B77" w:rsidRDefault="00FC34DA" w:rsidP="009E4FD9">
            <w:pPr>
              <w:ind w:firstLine="708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E77083">
              <w:rPr>
                <w:lang w:val="uk-UA"/>
              </w:rPr>
              <w:t>780</w:t>
            </w:r>
            <w:r w:rsidRPr="00E77083">
              <w:t>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C34DA" w:rsidRPr="003A6613" w:rsidTr="009E4FD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C34DA" w:rsidRPr="003A6613" w:rsidTr="009E4FD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pacing w:line="256" w:lineRule="auto"/>
              <w:jc w:val="center"/>
              <w:rPr>
                <w:lang w:val="uk-UA" w:eastAsia="en-US"/>
              </w:rPr>
            </w:pPr>
            <w:r w:rsidRPr="00E77083">
              <w:rPr>
                <w:lang w:val="uk-UA"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E77083"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E77083">
              <w:rPr>
                <w:lang w:val="uk-UA"/>
              </w:rPr>
              <w:t>-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C34DA" w:rsidRPr="003A6613" w:rsidTr="009E4FD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</w:pPr>
            <w:r w:rsidRPr="00E77083">
              <w:rPr>
                <w:lang w:val="uk-UA"/>
              </w:rPr>
              <w:t>260</w:t>
            </w:r>
            <w:r w:rsidRPr="00E77083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E77083">
              <w:rPr>
                <w:lang w:val="uk-UA"/>
              </w:rPr>
              <w:t>780</w:t>
            </w:r>
            <w:r w:rsidRPr="00E77083">
              <w:t>,0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FC34DA" w:rsidRPr="003A6613" w:rsidTr="009E4FD9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5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A" w:rsidRPr="003A6613" w:rsidRDefault="00FC34DA" w:rsidP="009E4FD9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3A6613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tabs>
                <w:tab w:val="left" w:pos="1500"/>
              </w:tabs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A" w:rsidRPr="00E77083" w:rsidRDefault="00FC34DA" w:rsidP="009E4FD9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A" w:rsidRPr="003A6613" w:rsidRDefault="00FC34DA" w:rsidP="009E4FD9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FC34DA" w:rsidRDefault="00FC34DA" w:rsidP="00FC34DA">
      <w:pPr>
        <w:jc w:val="center"/>
        <w:rPr>
          <w:lang w:val="uk-UA"/>
        </w:rPr>
      </w:pPr>
      <w:r>
        <w:rPr>
          <w:lang w:val="uk-UA"/>
        </w:rPr>
        <w:t>_______________________</w:t>
      </w:r>
    </w:p>
    <w:p w:rsidR="00FC34DA" w:rsidRPr="00FC34DA" w:rsidRDefault="00FC34DA">
      <w:pPr>
        <w:rPr>
          <w:lang w:val="uk-UA"/>
        </w:rPr>
      </w:pPr>
    </w:p>
    <w:p w:rsidR="0072226A" w:rsidRPr="005D37D3" w:rsidRDefault="005D37D3">
      <w:pPr>
        <w:rPr>
          <w:lang w:val="uk-UA"/>
        </w:rPr>
      </w:pPr>
      <w:r w:rsidRPr="0079023A">
        <w:rPr>
          <w:lang w:val="uk-UA"/>
        </w:rPr>
        <w:t>Секретар</w:t>
      </w:r>
      <w:r w:rsidR="000B1B28" w:rsidRPr="0079023A">
        <w:rPr>
          <w:lang w:val="uk-UA"/>
        </w:rPr>
        <w:t xml:space="preserve"> </w:t>
      </w:r>
      <w:r w:rsidRPr="0079023A">
        <w:rPr>
          <w:lang w:val="uk-UA"/>
        </w:rPr>
        <w:t xml:space="preserve">ради </w:t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Pr="0079023A">
        <w:rPr>
          <w:lang w:val="uk-UA"/>
        </w:rPr>
        <w:tab/>
      </w:r>
      <w:r w:rsidR="009F781D" w:rsidRPr="0079023A">
        <w:rPr>
          <w:lang w:val="uk-UA"/>
        </w:rPr>
        <w:t xml:space="preserve">                                              </w:t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79023A">
        <w:rPr>
          <w:lang w:val="uk-UA"/>
        </w:rPr>
        <w:tab/>
      </w:r>
      <w:r w:rsidR="000B1B28" w:rsidRPr="0079023A">
        <w:rPr>
          <w:lang w:val="uk-UA"/>
        </w:rPr>
        <w:t>Любов МАКСІМКІНА</w:t>
      </w:r>
      <w:r w:rsidRPr="0079023A">
        <w:rPr>
          <w:lang w:val="uk-UA"/>
        </w:rPr>
        <w:t xml:space="preserve"> </w:t>
      </w:r>
    </w:p>
    <w:sectPr w:rsidR="0072226A" w:rsidRPr="005D37D3" w:rsidSect="00FC34DA">
      <w:headerReference w:type="default" r:id="rId7"/>
      <w:pgSz w:w="16838" w:h="11906" w:orient="landscape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E1" w:rsidRDefault="003A29E1" w:rsidP="003A6613">
      <w:r>
        <w:separator/>
      </w:r>
    </w:p>
  </w:endnote>
  <w:endnote w:type="continuationSeparator" w:id="0">
    <w:p w:rsidR="003A29E1" w:rsidRDefault="003A29E1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E1" w:rsidRDefault="003A29E1" w:rsidP="003A6613">
      <w:r>
        <w:separator/>
      </w:r>
    </w:p>
  </w:footnote>
  <w:footnote w:type="continuationSeparator" w:id="0">
    <w:p w:rsidR="003A29E1" w:rsidRDefault="003A29E1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3A6613" w:rsidRDefault="00E25E23" w:rsidP="003A6613">
        <w:pPr>
          <w:pStyle w:val="a4"/>
          <w:jc w:val="right"/>
        </w:pPr>
        <w:fldSimple w:instr=" PAGE   \* MERGEFORMAT ">
          <w:r w:rsidR="00FC34DA">
            <w:rPr>
              <w:noProof/>
            </w:rPr>
            <w:t>2</w:t>
          </w:r>
        </w:fldSimple>
        <w:r w:rsidR="003A6613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3A66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6296B"/>
    <w:rsid w:val="00091C5C"/>
    <w:rsid w:val="000B1B28"/>
    <w:rsid w:val="001270DA"/>
    <w:rsid w:val="001538EC"/>
    <w:rsid w:val="00195485"/>
    <w:rsid w:val="001B1A8A"/>
    <w:rsid w:val="001D5A52"/>
    <w:rsid w:val="00242672"/>
    <w:rsid w:val="00266730"/>
    <w:rsid w:val="0030008D"/>
    <w:rsid w:val="00333DD4"/>
    <w:rsid w:val="003A29E1"/>
    <w:rsid w:val="003A6613"/>
    <w:rsid w:val="003F2458"/>
    <w:rsid w:val="00434099"/>
    <w:rsid w:val="005419FE"/>
    <w:rsid w:val="005955E5"/>
    <w:rsid w:val="005B56A4"/>
    <w:rsid w:val="005D37D3"/>
    <w:rsid w:val="005F0B62"/>
    <w:rsid w:val="006A250C"/>
    <w:rsid w:val="006C6819"/>
    <w:rsid w:val="006E6026"/>
    <w:rsid w:val="0072226A"/>
    <w:rsid w:val="00731B00"/>
    <w:rsid w:val="00736257"/>
    <w:rsid w:val="00766ADE"/>
    <w:rsid w:val="00782B37"/>
    <w:rsid w:val="0079023A"/>
    <w:rsid w:val="007C17CE"/>
    <w:rsid w:val="00842991"/>
    <w:rsid w:val="008C1199"/>
    <w:rsid w:val="00937AF4"/>
    <w:rsid w:val="00947CB4"/>
    <w:rsid w:val="009549BC"/>
    <w:rsid w:val="009814F5"/>
    <w:rsid w:val="009B62FA"/>
    <w:rsid w:val="009D6E12"/>
    <w:rsid w:val="009F781D"/>
    <w:rsid w:val="00A216D5"/>
    <w:rsid w:val="00A83579"/>
    <w:rsid w:val="00AD48DF"/>
    <w:rsid w:val="00AE37A5"/>
    <w:rsid w:val="00B06C5B"/>
    <w:rsid w:val="00B537E2"/>
    <w:rsid w:val="00B67935"/>
    <w:rsid w:val="00B84166"/>
    <w:rsid w:val="00BA641D"/>
    <w:rsid w:val="00C05B77"/>
    <w:rsid w:val="00C07A58"/>
    <w:rsid w:val="00C7255B"/>
    <w:rsid w:val="00CA1FC0"/>
    <w:rsid w:val="00CB2FB6"/>
    <w:rsid w:val="00CB4079"/>
    <w:rsid w:val="00CC33B0"/>
    <w:rsid w:val="00D71F37"/>
    <w:rsid w:val="00D84E7B"/>
    <w:rsid w:val="00DD04F8"/>
    <w:rsid w:val="00E25E23"/>
    <w:rsid w:val="00E3550B"/>
    <w:rsid w:val="00E46EEF"/>
    <w:rsid w:val="00E70739"/>
    <w:rsid w:val="00E76447"/>
    <w:rsid w:val="00F47CB5"/>
    <w:rsid w:val="00F574E1"/>
    <w:rsid w:val="00F87527"/>
    <w:rsid w:val="00FC34DA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A543-E735-42B7-9515-EBE4ED05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45</cp:revision>
  <cp:lastPrinted>2023-12-14T11:54:00Z</cp:lastPrinted>
  <dcterms:created xsi:type="dcterms:W3CDTF">2020-12-13T11:03:00Z</dcterms:created>
  <dcterms:modified xsi:type="dcterms:W3CDTF">2023-12-14T11:54:00Z</dcterms:modified>
</cp:coreProperties>
</file>