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A5" w:rsidRPr="007A786F" w:rsidRDefault="009B52A5" w:rsidP="000255F2">
      <w:pPr>
        <w:ind w:left="9072" w:right="-2"/>
        <w:rPr>
          <w:sz w:val="24"/>
          <w:szCs w:val="24"/>
          <w:lang w:val="uk-UA"/>
        </w:rPr>
      </w:pPr>
      <w:r w:rsidRPr="007A786F">
        <w:rPr>
          <w:sz w:val="24"/>
          <w:szCs w:val="24"/>
          <w:lang w:val="uk-UA"/>
        </w:rPr>
        <w:t xml:space="preserve">Додаток </w:t>
      </w:r>
      <w:r w:rsidR="00950101">
        <w:rPr>
          <w:sz w:val="24"/>
          <w:szCs w:val="24"/>
          <w:lang w:val="uk-UA"/>
        </w:rPr>
        <w:t>4</w:t>
      </w:r>
    </w:p>
    <w:p w:rsidR="009B52A5" w:rsidRPr="007A786F" w:rsidRDefault="009B52A5" w:rsidP="000255F2">
      <w:pPr>
        <w:ind w:left="9072" w:right="-2"/>
        <w:rPr>
          <w:sz w:val="24"/>
          <w:szCs w:val="24"/>
          <w:lang w:val="uk-UA"/>
        </w:rPr>
      </w:pPr>
      <w:r w:rsidRPr="007A786F">
        <w:rPr>
          <w:sz w:val="24"/>
          <w:szCs w:val="24"/>
          <w:lang w:val="uk-UA"/>
        </w:rPr>
        <w:t xml:space="preserve">до селищної </w:t>
      </w:r>
      <w:r w:rsidRPr="007A786F">
        <w:rPr>
          <w:bCs/>
          <w:sz w:val="24"/>
          <w:szCs w:val="24"/>
          <w:shd w:val="clear" w:color="auto" w:fill="FFFFFF"/>
          <w:lang w:val="uk-UA"/>
        </w:rPr>
        <w:t xml:space="preserve">Програми </w:t>
      </w:r>
      <w:r w:rsidRPr="007A786F">
        <w:rPr>
          <w:sz w:val="24"/>
          <w:szCs w:val="24"/>
          <w:lang w:val="uk-UA"/>
        </w:rPr>
        <w:t>відшкодування різниці в тарифах на послуги з централізованого водопостачання та централізованого водовідведення на території Межівської селищної територіальної громади на 2024-2026 роки</w:t>
      </w:r>
    </w:p>
    <w:p w:rsidR="00083354" w:rsidRPr="007A786F" w:rsidRDefault="00083354">
      <w:pPr>
        <w:rPr>
          <w:sz w:val="24"/>
          <w:szCs w:val="24"/>
          <w:lang w:val="uk-UA"/>
        </w:rPr>
      </w:pPr>
    </w:p>
    <w:p w:rsidR="007173D4" w:rsidRPr="007A786F" w:rsidRDefault="007173D4" w:rsidP="009B52A5">
      <w:pPr>
        <w:ind w:right="-766"/>
        <w:jc w:val="center"/>
        <w:rPr>
          <w:b/>
          <w:sz w:val="24"/>
          <w:szCs w:val="24"/>
          <w:lang w:val="uk-UA"/>
        </w:rPr>
      </w:pPr>
      <w:r w:rsidRPr="007A786F">
        <w:rPr>
          <w:b/>
          <w:sz w:val="24"/>
          <w:szCs w:val="24"/>
          <w:lang w:val="uk-UA"/>
        </w:rPr>
        <w:t>РОЗРАХУНОК</w:t>
      </w:r>
    </w:p>
    <w:p w:rsidR="009B52A5" w:rsidRDefault="009B52A5" w:rsidP="009B52A5">
      <w:pPr>
        <w:ind w:right="-766"/>
        <w:jc w:val="center"/>
        <w:rPr>
          <w:b/>
          <w:sz w:val="24"/>
          <w:szCs w:val="24"/>
          <w:lang w:val="uk-UA"/>
        </w:rPr>
      </w:pPr>
      <w:r w:rsidRPr="007A786F">
        <w:rPr>
          <w:b/>
          <w:sz w:val="24"/>
          <w:szCs w:val="24"/>
          <w:lang w:val="uk-UA"/>
        </w:rPr>
        <w:t>різниці в тарифах на комунальні послуги</w:t>
      </w:r>
      <w:r w:rsidR="007173D4" w:rsidRPr="007A786F">
        <w:rPr>
          <w:b/>
          <w:sz w:val="24"/>
          <w:szCs w:val="24"/>
          <w:lang w:val="uk-UA"/>
        </w:rPr>
        <w:t xml:space="preserve"> </w:t>
      </w:r>
      <w:r w:rsidRPr="007A786F">
        <w:rPr>
          <w:b/>
          <w:sz w:val="24"/>
          <w:szCs w:val="24"/>
          <w:lang w:val="uk-UA"/>
        </w:rPr>
        <w:t>з централізованого водопостачання та централізованого водовідведе</w:t>
      </w:r>
      <w:r w:rsidR="00780C3E">
        <w:rPr>
          <w:b/>
          <w:sz w:val="24"/>
          <w:szCs w:val="24"/>
          <w:lang w:val="uk-UA"/>
        </w:rPr>
        <w:t>ння</w:t>
      </w:r>
    </w:p>
    <w:p w:rsidR="009B52A5" w:rsidRPr="007A786F" w:rsidRDefault="009B52A5" w:rsidP="009B52A5">
      <w:pPr>
        <w:ind w:right="-766"/>
        <w:jc w:val="center"/>
        <w:rPr>
          <w:b/>
          <w:sz w:val="24"/>
          <w:szCs w:val="24"/>
          <w:lang w:val="uk-UA"/>
        </w:rPr>
      </w:pPr>
      <w:r w:rsidRPr="007A786F">
        <w:rPr>
          <w:b/>
          <w:sz w:val="24"/>
          <w:szCs w:val="24"/>
          <w:lang w:val="uk-UA"/>
        </w:rPr>
        <w:t xml:space="preserve">по </w:t>
      </w:r>
      <w:r w:rsidR="00780C3E">
        <w:rPr>
          <w:b/>
          <w:sz w:val="24"/>
          <w:szCs w:val="24"/>
          <w:lang w:val="uk-UA"/>
        </w:rPr>
        <w:t>комунальному підприємству</w:t>
      </w:r>
      <w:r w:rsidRPr="007A786F">
        <w:rPr>
          <w:b/>
          <w:sz w:val="24"/>
          <w:szCs w:val="24"/>
          <w:lang w:val="uk-UA"/>
        </w:rPr>
        <w:t xml:space="preserve"> «</w:t>
      </w:r>
      <w:proofErr w:type="spellStart"/>
      <w:r w:rsidRPr="007A786F">
        <w:rPr>
          <w:b/>
          <w:sz w:val="24"/>
          <w:szCs w:val="24"/>
          <w:lang w:val="uk-UA"/>
        </w:rPr>
        <w:t>Комунсервіс</w:t>
      </w:r>
      <w:proofErr w:type="spellEnd"/>
      <w:r w:rsidRPr="007A786F">
        <w:rPr>
          <w:b/>
          <w:sz w:val="24"/>
          <w:szCs w:val="24"/>
          <w:lang w:val="uk-UA"/>
        </w:rPr>
        <w:t>» М</w:t>
      </w:r>
      <w:r w:rsidR="00780C3E">
        <w:rPr>
          <w:b/>
          <w:sz w:val="24"/>
          <w:szCs w:val="24"/>
          <w:lang w:val="uk-UA"/>
        </w:rPr>
        <w:t>ежівської селищної ради»</w:t>
      </w:r>
    </w:p>
    <w:p w:rsidR="009B52A5" w:rsidRPr="00DE4A01" w:rsidRDefault="009B52A5" w:rsidP="009B52A5">
      <w:pPr>
        <w:ind w:right="-766"/>
        <w:jc w:val="both"/>
        <w:rPr>
          <w:sz w:val="16"/>
          <w:szCs w:val="16"/>
          <w:lang w:val="uk-UA"/>
        </w:rPr>
      </w:pPr>
    </w:p>
    <w:tbl>
      <w:tblPr>
        <w:tblW w:w="4989" w:type="pct"/>
        <w:jc w:val="center"/>
        <w:tblCellSpacing w:w="22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67"/>
        <w:gridCol w:w="782"/>
        <w:gridCol w:w="1001"/>
        <w:gridCol w:w="1001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799"/>
      </w:tblGrid>
      <w:tr w:rsidR="007A786F" w:rsidRPr="000255F2" w:rsidTr="000255F2">
        <w:trPr>
          <w:trHeight w:val="851"/>
          <w:tblCellSpacing w:w="22" w:type="dxa"/>
          <w:jc w:val="center"/>
        </w:trPr>
        <w:tc>
          <w:tcPr>
            <w:tcW w:w="1002" w:type="dxa"/>
            <w:vMerge w:val="restart"/>
            <w:vAlign w:val="center"/>
          </w:tcPr>
          <w:p w:rsidR="009B52A5" w:rsidRDefault="009B52A5" w:rsidP="00776EB2">
            <w:pPr>
              <w:jc w:val="center"/>
              <w:rPr>
                <w:sz w:val="20"/>
                <w:lang w:val="uk-UA"/>
              </w:rPr>
            </w:pPr>
          </w:p>
          <w:p w:rsidR="009B52A5" w:rsidRPr="00971999" w:rsidRDefault="009B52A5" w:rsidP="00776EB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sz w:val="20"/>
                <w:lang w:val="uk-UA"/>
              </w:rPr>
              <w:t>Період</w:t>
            </w:r>
          </w:p>
          <w:p w:rsidR="009B52A5" w:rsidRPr="00971999" w:rsidRDefault="009B52A5" w:rsidP="00776EB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sz w:val="20"/>
                <w:lang w:val="uk-UA"/>
              </w:rPr>
              <w:t>Обсяги реалізацій</w:t>
            </w:r>
          </w:p>
          <w:p w:rsidR="009B52A5" w:rsidRPr="00971999" w:rsidRDefault="00776EB2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</w:t>
            </w:r>
            <w:r w:rsidR="009B52A5" w:rsidRPr="00971999">
              <w:rPr>
                <w:sz w:val="20"/>
                <w:lang w:val="uk-UA"/>
              </w:rPr>
              <w:t>ослуг</w:t>
            </w:r>
            <w:r>
              <w:rPr>
                <w:sz w:val="20"/>
                <w:lang w:val="uk-UA"/>
              </w:rPr>
              <w:t>,</w:t>
            </w:r>
          </w:p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sz w:val="20"/>
                <w:lang w:val="uk-UA"/>
              </w:rPr>
              <w:t>м. куб</w:t>
            </w:r>
          </w:p>
        </w:tc>
        <w:tc>
          <w:tcPr>
            <w:tcW w:w="2956" w:type="dxa"/>
            <w:gridSpan w:val="3"/>
            <w:vAlign w:val="center"/>
          </w:tcPr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sz w:val="20"/>
                <w:lang w:val="uk-UA"/>
              </w:rPr>
              <w:t>Фактичні нарахування згідно із встановленими  і затвердженими тарифами,</w:t>
            </w:r>
          </w:p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color w:val="000000"/>
                <w:spacing w:val="-1"/>
                <w:sz w:val="20"/>
                <w:lang w:val="uk-UA"/>
              </w:rPr>
              <w:t>тис. грн</w:t>
            </w:r>
            <w:r w:rsidRPr="00971999">
              <w:rPr>
                <w:sz w:val="20"/>
                <w:lang w:val="uk-UA"/>
              </w:rPr>
              <w:t xml:space="preserve"> без ПДВ</w:t>
            </w:r>
          </w:p>
        </w:tc>
        <w:tc>
          <w:tcPr>
            <w:tcW w:w="2956" w:type="dxa"/>
            <w:gridSpan w:val="3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Планова с</w:t>
            </w:r>
            <w:r w:rsidRPr="00971999">
              <w:rPr>
                <w:sz w:val="20"/>
                <w:lang w:val="uk-UA"/>
              </w:rPr>
              <w:t xml:space="preserve">обівартість </w:t>
            </w:r>
          </w:p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sz w:val="20"/>
                <w:lang w:val="uk-UA"/>
              </w:rPr>
              <w:t>надан</w:t>
            </w:r>
            <w:r>
              <w:rPr>
                <w:sz w:val="20"/>
                <w:lang w:val="uk-UA"/>
              </w:rPr>
              <w:t>их</w:t>
            </w:r>
            <w:r w:rsidRPr="00971999">
              <w:rPr>
                <w:sz w:val="20"/>
                <w:lang w:val="uk-UA"/>
              </w:rPr>
              <w:t xml:space="preserve"> послуг</w:t>
            </w:r>
            <w:r w:rsidR="00776EB2">
              <w:rPr>
                <w:sz w:val="20"/>
                <w:lang w:val="uk-UA"/>
              </w:rPr>
              <w:t>,</w:t>
            </w:r>
            <w:r w:rsidRPr="00971999">
              <w:rPr>
                <w:sz w:val="20"/>
                <w:lang w:val="uk-UA"/>
              </w:rPr>
              <w:t xml:space="preserve"> </w:t>
            </w:r>
          </w:p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color w:val="000000"/>
                <w:spacing w:val="-1"/>
                <w:sz w:val="20"/>
                <w:lang w:val="uk-UA"/>
              </w:rPr>
              <w:t>тис. грн</w:t>
            </w:r>
            <w:r w:rsidRPr="00971999">
              <w:rPr>
                <w:sz w:val="20"/>
                <w:lang w:val="uk-UA"/>
              </w:rPr>
              <w:t xml:space="preserve"> без ПДВ</w:t>
            </w:r>
          </w:p>
        </w:tc>
        <w:tc>
          <w:tcPr>
            <w:tcW w:w="2956" w:type="dxa"/>
            <w:gridSpan w:val="3"/>
            <w:vAlign w:val="center"/>
          </w:tcPr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sz w:val="20"/>
                <w:lang w:val="uk-UA"/>
              </w:rPr>
              <w:t>Різниця між собівартістю та діючими тарифами, що  підлягає відшкодуванню,</w:t>
            </w:r>
          </w:p>
          <w:p w:rsidR="009B52A5" w:rsidRPr="00971999" w:rsidRDefault="009B52A5" w:rsidP="003F45E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color w:val="000000"/>
                <w:spacing w:val="-1"/>
                <w:sz w:val="20"/>
                <w:lang w:val="uk-UA"/>
              </w:rPr>
              <w:t>тис. грн</w:t>
            </w:r>
            <w:r w:rsidRPr="00971999">
              <w:rPr>
                <w:sz w:val="20"/>
                <w:lang w:val="uk-UA"/>
              </w:rPr>
              <w:t xml:space="preserve"> без ПДВ</w:t>
            </w:r>
          </w:p>
        </w:tc>
        <w:tc>
          <w:tcPr>
            <w:tcW w:w="733" w:type="dxa"/>
            <w:vMerge w:val="restart"/>
            <w:vAlign w:val="center"/>
          </w:tcPr>
          <w:p w:rsidR="009B52A5" w:rsidRPr="00971999" w:rsidRDefault="009B52A5" w:rsidP="00776EB2">
            <w:pPr>
              <w:jc w:val="center"/>
              <w:rPr>
                <w:sz w:val="20"/>
                <w:lang w:val="uk-UA"/>
              </w:rPr>
            </w:pPr>
          </w:p>
          <w:p w:rsidR="009B52A5" w:rsidRPr="00971999" w:rsidRDefault="009B52A5" w:rsidP="00776EB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b/>
                <w:sz w:val="20"/>
                <w:lang w:val="uk-UA"/>
              </w:rPr>
              <w:t>Всього</w:t>
            </w:r>
          </w:p>
          <w:p w:rsidR="009B52A5" w:rsidRPr="00971999" w:rsidRDefault="009B52A5" w:rsidP="00776EB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</w:t>
            </w:r>
            <w:r w:rsidRPr="00971999">
              <w:rPr>
                <w:sz w:val="20"/>
                <w:lang w:val="uk-UA"/>
              </w:rPr>
              <w:t>ідлягає</w:t>
            </w:r>
          </w:p>
          <w:p w:rsidR="009B52A5" w:rsidRPr="00971999" w:rsidRDefault="009B52A5" w:rsidP="00776EB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sz w:val="20"/>
                <w:lang w:val="uk-UA"/>
              </w:rPr>
              <w:t>відшкодуванню</w:t>
            </w:r>
            <w:r w:rsidR="00776EB2">
              <w:rPr>
                <w:sz w:val="20"/>
                <w:lang w:val="uk-UA"/>
              </w:rPr>
              <w:t>,</w:t>
            </w:r>
          </w:p>
          <w:p w:rsidR="009B52A5" w:rsidRPr="00971999" w:rsidRDefault="009B52A5" w:rsidP="00776EB2">
            <w:pPr>
              <w:jc w:val="center"/>
              <w:rPr>
                <w:sz w:val="20"/>
                <w:lang w:val="uk-UA"/>
              </w:rPr>
            </w:pPr>
            <w:r w:rsidRPr="00971999">
              <w:rPr>
                <w:color w:val="000000"/>
                <w:spacing w:val="-1"/>
                <w:sz w:val="20"/>
                <w:lang w:val="uk-UA"/>
              </w:rPr>
              <w:t>тис. грн</w:t>
            </w:r>
            <w:r w:rsidRPr="00971999">
              <w:rPr>
                <w:sz w:val="20"/>
                <w:lang w:val="uk-UA"/>
              </w:rPr>
              <w:t xml:space="preserve"> без ПДВ</w:t>
            </w:r>
          </w:p>
        </w:tc>
      </w:tr>
      <w:tr w:rsidR="007A786F" w:rsidRPr="00AE309C" w:rsidTr="000255F2">
        <w:trPr>
          <w:trHeight w:val="851"/>
          <w:tblCellSpacing w:w="22" w:type="dxa"/>
          <w:jc w:val="center"/>
        </w:trPr>
        <w:tc>
          <w:tcPr>
            <w:tcW w:w="1002" w:type="dxa"/>
            <w:vMerge/>
          </w:tcPr>
          <w:p w:rsidR="009B52A5" w:rsidRPr="008B1DEF" w:rsidRDefault="009B52A5" w:rsidP="003F45E2">
            <w:pPr>
              <w:rPr>
                <w:sz w:val="20"/>
                <w:lang w:val="uk-UA"/>
              </w:rPr>
            </w:pPr>
          </w:p>
        </w:tc>
        <w:tc>
          <w:tcPr>
            <w:tcW w:w="738" w:type="dxa"/>
            <w:vAlign w:val="center"/>
          </w:tcPr>
          <w:p w:rsidR="009B52A5" w:rsidRPr="00AB095A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Населення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Бюджетні організації</w:t>
            </w:r>
          </w:p>
        </w:tc>
        <w:tc>
          <w:tcPr>
            <w:tcW w:w="957" w:type="dxa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Інші споживачі</w:t>
            </w:r>
          </w:p>
          <w:p w:rsidR="009B52A5" w:rsidRPr="008B1DEF" w:rsidRDefault="009B52A5" w:rsidP="003F45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56" w:type="dxa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Населення </w:t>
            </w:r>
          </w:p>
          <w:p w:rsidR="009B52A5" w:rsidRPr="00AB095A" w:rsidRDefault="00776EB2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(32,5 грн</w:t>
            </w:r>
            <w:r w:rsidR="009B52A5">
              <w:rPr>
                <w:sz w:val="20"/>
                <w:lang w:val="uk-UA"/>
              </w:rPr>
              <w:t xml:space="preserve"> </w:t>
            </w:r>
            <w:proofErr w:type="spellStart"/>
            <w:r w:rsidR="009B52A5">
              <w:rPr>
                <w:sz w:val="20"/>
                <w:lang w:val="uk-UA"/>
              </w:rPr>
              <w:t>м.куб</w:t>
            </w:r>
            <w:proofErr w:type="spellEnd"/>
            <w:r w:rsidR="009B52A5">
              <w:rPr>
                <w:sz w:val="20"/>
                <w:lang w:val="uk-UA"/>
              </w:rPr>
              <w:t>)</w:t>
            </w:r>
          </w:p>
        </w:tc>
        <w:tc>
          <w:tcPr>
            <w:tcW w:w="956" w:type="dxa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Бюджетні організації</w:t>
            </w:r>
          </w:p>
          <w:p w:rsidR="009B52A5" w:rsidRPr="008B1DEF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(62,5 грн. </w:t>
            </w:r>
            <w:proofErr w:type="spellStart"/>
            <w:r>
              <w:rPr>
                <w:sz w:val="20"/>
                <w:lang w:val="uk-UA"/>
              </w:rPr>
              <w:t>м.куб</w:t>
            </w:r>
            <w:proofErr w:type="spellEnd"/>
            <w:r>
              <w:rPr>
                <w:sz w:val="20"/>
                <w:lang w:val="uk-UA"/>
              </w:rPr>
              <w:t>)</w:t>
            </w:r>
          </w:p>
        </w:tc>
        <w:tc>
          <w:tcPr>
            <w:tcW w:w="956" w:type="dxa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Інші споживачі</w:t>
            </w:r>
          </w:p>
          <w:p w:rsidR="009B52A5" w:rsidRPr="008B1DEF" w:rsidRDefault="00776EB2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(62,5 грн</w:t>
            </w:r>
            <w:r w:rsidR="009B52A5">
              <w:rPr>
                <w:sz w:val="20"/>
                <w:lang w:val="uk-UA"/>
              </w:rPr>
              <w:t xml:space="preserve"> </w:t>
            </w:r>
            <w:proofErr w:type="spellStart"/>
            <w:r w:rsidR="009B52A5">
              <w:rPr>
                <w:sz w:val="20"/>
                <w:lang w:val="uk-UA"/>
              </w:rPr>
              <w:t>м.куб</w:t>
            </w:r>
            <w:proofErr w:type="spellEnd"/>
            <w:r w:rsidR="009B52A5">
              <w:rPr>
                <w:sz w:val="20"/>
                <w:lang w:val="uk-UA"/>
              </w:rPr>
              <w:t>)</w:t>
            </w:r>
          </w:p>
        </w:tc>
        <w:tc>
          <w:tcPr>
            <w:tcW w:w="956" w:type="dxa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Населення</w:t>
            </w:r>
          </w:p>
          <w:p w:rsidR="009B52A5" w:rsidRPr="00AB095A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(67,62 грн. </w:t>
            </w:r>
            <w:proofErr w:type="spellStart"/>
            <w:r>
              <w:rPr>
                <w:sz w:val="20"/>
                <w:lang w:val="uk-UA"/>
              </w:rPr>
              <w:t>м.куб</w:t>
            </w:r>
            <w:proofErr w:type="spellEnd"/>
            <w:r>
              <w:rPr>
                <w:sz w:val="20"/>
                <w:lang w:val="uk-UA"/>
              </w:rPr>
              <w:t>)</w:t>
            </w:r>
          </w:p>
        </w:tc>
        <w:tc>
          <w:tcPr>
            <w:tcW w:w="956" w:type="dxa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Бюджетні організації</w:t>
            </w:r>
          </w:p>
          <w:p w:rsidR="009B52A5" w:rsidRPr="008B1DEF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(67,62 грн. </w:t>
            </w:r>
            <w:proofErr w:type="spellStart"/>
            <w:r>
              <w:rPr>
                <w:sz w:val="20"/>
                <w:lang w:val="uk-UA"/>
              </w:rPr>
              <w:t>м.куб</w:t>
            </w:r>
            <w:proofErr w:type="spellEnd"/>
            <w:r>
              <w:rPr>
                <w:sz w:val="20"/>
                <w:lang w:val="uk-UA"/>
              </w:rPr>
              <w:t>)</w:t>
            </w:r>
          </w:p>
        </w:tc>
        <w:tc>
          <w:tcPr>
            <w:tcW w:w="956" w:type="dxa"/>
            <w:vAlign w:val="center"/>
          </w:tcPr>
          <w:p w:rsidR="00776EB2" w:rsidRDefault="00776EB2" w:rsidP="003F45E2">
            <w:pPr>
              <w:jc w:val="center"/>
              <w:rPr>
                <w:sz w:val="20"/>
                <w:lang w:val="uk-UA"/>
              </w:rPr>
            </w:pPr>
          </w:p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Інші споживачі</w:t>
            </w:r>
          </w:p>
          <w:p w:rsidR="009B52A5" w:rsidRDefault="00776EB2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(67,62 грн</w:t>
            </w:r>
            <w:r w:rsidR="009B52A5">
              <w:rPr>
                <w:sz w:val="20"/>
                <w:lang w:val="uk-UA"/>
              </w:rPr>
              <w:t xml:space="preserve"> </w:t>
            </w:r>
            <w:proofErr w:type="spellStart"/>
            <w:r w:rsidR="009B52A5">
              <w:rPr>
                <w:sz w:val="20"/>
                <w:lang w:val="uk-UA"/>
              </w:rPr>
              <w:t>м.куб</w:t>
            </w:r>
            <w:proofErr w:type="spellEnd"/>
            <w:r w:rsidR="009B52A5">
              <w:rPr>
                <w:sz w:val="20"/>
                <w:lang w:val="uk-UA"/>
              </w:rPr>
              <w:t>)</w:t>
            </w:r>
          </w:p>
          <w:p w:rsidR="009B52A5" w:rsidRPr="008B1DEF" w:rsidRDefault="009B52A5" w:rsidP="003F45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56" w:type="dxa"/>
            <w:vAlign w:val="center"/>
          </w:tcPr>
          <w:p w:rsidR="009B52A5" w:rsidRPr="00AB095A" w:rsidRDefault="009B52A5" w:rsidP="00776EB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Населення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Бюджетні організації</w:t>
            </w:r>
          </w:p>
        </w:tc>
        <w:tc>
          <w:tcPr>
            <w:tcW w:w="956" w:type="dxa"/>
            <w:vAlign w:val="center"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Інші споживачі</w:t>
            </w:r>
          </w:p>
          <w:p w:rsidR="009B52A5" w:rsidRPr="008B1DEF" w:rsidRDefault="009B52A5" w:rsidP="003F45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33" w:type="dxa"/>
            <w:vMerge/>
          </w:tcPr>
          <w:p w:rsidR="009B52A5" w:rsidRDefault="009B52A5" w:rsidP="003F45E2">
            <w:pPr>
              <w:jc w:val="center"/>
              <w:rPr>
                <w:sz w:val="20"/>
                <w:lang w:val="uk-UA"/>
              </w:rPr>
            </w:pPr>
          </w:p>
        </w:tc>
      </w:tr>
      <w:tr w:rsidR="007A786F" w:rsidRPr="00AE309C" w:rsidTr="000255F2">
        <w:trPr>
          <w:trHeight w:val="227"/>
          <w:tblCellSpacing w:w="22" w:type="dxa"/>
          <w:jc w:val="center"/>
        </w:trPr>
        <w:tc>
          <w:tcPr>
            <w:tcW w:w="1002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738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57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57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56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733" w:type="dxa"/>
          </w:tcPr>
          <w:p w:rsidR="009B52A5" w:rsidRPr="003A06ED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</w:tr>
      <w:tr w:rsidR="007A786F" w:rsidRPr="008B1DEF" w:rsidTr="000255F2">
        <w:trPr>
          <w:trHeight w:val="851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Default="009B52A5" w:rsidP="003F45E2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AE309C">
              <w:rPr>
                <w:b/>
                <w:sz w:val="20"/>
                <w:lang w:val="uk-UA"/>
              </w:rPr>
              <w:t>Водопо</w:t>
            </w:r>
            <w:proofErr w:type="spellEnd"/>
          </w:p>
          <w:p w:rsidR="009B52A5" w:rsidRPr="00AE309C" w:rsidRDefault="009B52A5" w:rsidP="003F45E2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AE309C">
              <w:rPr>
                <w:b/>
                <w:sz w:val="20"/>
                <w:lang w:val="uk-UA"/>
              </w:rPr>
              <w:t>стачання</w:t>
            </w:r>
            <w:proofErr w:type="spellEnd"/>
          </w:p>
          <w:p w:rsidR="009B52A5" w:rsidRPr="00AE309C" w:rsidRDefault="009B52A5" w:rsidP="003F45E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738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120</w:t>
            </w:r>
          </w:p>
        </w:tc>
        <w:tc>
          <w:tcPr>
            <w:tcW w:w="957" w:type="dxa"/>
            <w:vAlign w:val="center"/>
          </w:tcPr>
          <w:p w:rsidR="009B52A5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  <w:p w:rsidR="009B52A5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24,6</w:t>
            </w:r>
          </w:p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957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46,5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900,00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537,50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906,25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8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114,40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663,45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144,33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ind w:left="-94" w:right="-87"/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214,40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125,95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238,08</w:t>
            </w:r>
          </w:p>
        </w:tc>
        <w:tc>
          <w:tcPr>
            <w:tcW w:w="733" w:type="dxa"/>
            <w:vAlign w:val="center"/>
          </w:tcPr>
          <w:p w:rsidR="009B52A5" w:rsidRPr="00AE309C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578,43</w:t>
            </w:r>
          </w:p>
        </w:tc>
      </w:tr>
      <w:tr w:rsidR="007A786F" w:rsidRPr="008B1DEF" w:rsidTr="000255F2">
        <w:trPr>
          <w:trHeight w:val="703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Pr="00521456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202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38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8,2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15,5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300,00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512,50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968,75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704,80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554,48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048,11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1404,80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41,98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79,36</w:t>
            </w:r>
          </w:p>
        </w:tc>
        <w:tc>
          <w:tcPr>
            <w:tcW w:w="733" w:type="dxa"/>
            <w:vAlign w:val="center"/>
          </w:tcPr>
          <w:p w:rsidR="009B52A5" w:rsidRPr="00D20F13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D20F13">
              <w:rPr>
                <w:b/>
                <w:color w:val="000000"/>
                <w:sz w:val="20"/>
                <w:lang w:val="uk-UA"/>
              </w:rPr>
              <w:t>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 w:rsidRPr="00D20F13">
              <w:rPr>
                <w:b/>
                <w:color w:val="000000"/>
                <w:sz w:val="20"/>
                <w:lang w:val="uk-UA"/>
              </w:rPr>
              <w:t>526,14</w:t>
            </w:r>
          </w:p>
        </w:tc>
      </w:tr>
      <w:tr w:rsidR="007A786F" w:rsidRPr="008B1DEF" w:rsidTr="000255F2">
        <w:trPr>
          <w:trHeight w:val="642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Pr="00521456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202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38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957" w:type="dxa"/>
            <w:vAlign w:val="center"/>
          </w:tcPr>
          <w:p w:rsidR="009B52A5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8,2</w:t>
            </w:r>
          </w:p>
        </w:tc>
        <w:tc>
          <w:tcPr>
            <w:tcW w:w="957" w:type="dxa"/>
            <w:vAlign w:val="center"/>
          </w:tcPr>
          <w:p w:rsidR="009B52A5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15,5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300,00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512,50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968,75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704,80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554,48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048,11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1404,80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41,98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79,36</w:t>
            </w:r>
          </w:p>
        </w:tc>
        <w:tc>
          <w:tcPr>
            <w:tcW w:w="733" w:type="dxa"/>
            <w:vAlign w:val="center"/>
          </w:tcPr>
          <w:p w:rsidR="009B52A5" w:rsidRPr="00D20F13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D20F13">
              <w:rPr>
                <w:b/>
                <w:color w:val="000000"/>
                <w:sz w:val="20"/>
                <w:lang w:val="uk-UA"/>
              </w:rPr>
              <w:t>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 w:rsidRPr="00D20F13">
              <w:rPr>
                <w:b/>
                <w:color w:val="000000"/>
                <w:sz w:val="20"/>
                <w:lang w:val="uk-UA"/>
              </w:rPr>
              <w:t>526,14</w:t>
            </w:r>
          </w:p>
        </w:tc>
      </w:tr>
      <w:tr w:rsidR="007A786F" w:rsidRPr="008B1DEF" w:rsidTr="000255F2">
        <w:trPr>
          <w:trHeight w:val="652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Pr="00521456" w:rsidRDefault="009B52A5" w:rsidP="003F45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202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738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8,2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15,5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300,00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512,50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968,75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704,80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554,49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  <w:r w:rsidR="000255F2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048,11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1404,80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41,99</w:t>
            </w:r>
          </w:p>
        </w:tc>
        <w:tc>
          <w:tcPr>
            <w:tcW w:w="956" w:type="dxa"/>
            <w:vAlign w:val="center"/>
          </w:tcPr>
          <w:p w:rsidR="009B52A5" w:rsidRPr="00AE309C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79,36</w:t>
            </w:r>
          </w:p>
        </w:tc>
        <w:tc>
          <w:tcPr>
            <w:tcW w:w="733" w:type="dxa"/>
            <w:vAlign w:val="center"/>
          </w:tcPr>
          <w:p w:rsidR="009B52A5" w:rsidRPr="00D20F13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D20F13">
              <w:rPr>
                <w:b/>
                <w:color w:val="000000"/>
                <w:sz w:val="20"/>
                <w:lang w:val="uk-UA"/>
              </w:rPr>
              <w:t>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 w:rsidRPr="00D20F13">
              <w:rPr>
                <w:b/>
                <w:color w:val="000000"/>
                <w:sz w:val="20"/>
                <w:lang w:val="uk-UA"/>
              </w:rPr>
              <w:t>526,15</w:t>
            </w:r>
          </w:p>
        </w:tc>
      </w:tr>
      <w:tr w:rsidR="007A786F" w:rsidRPr="008B1DEF" w:rsidTr="000255F2">
        <w:trPr>
          <w:trHeight w:val="652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Default="009B52A5" w:rsidP="009B52A5">
            <w:pPr>
              <w:jc w:val="center"/>
              <w:rPr>
                <w:b/>
                <w:sz w:val="20"/>
                <w:lang w:val="uk-UA"/>
              </w:rPr>
            </w:pPr>
            <w:r w:rsidRPr="00C52642">
              <w:rPr>
                <w:b/>
                <w:sz w:val="20"/>
                <w:lang w:val="uk-UA"/>
              </w:rPr>
              <w:t>Водовід</w:t>
            </w:r>
          </w:p>
          <w:p w:rsidR="009B52A5" w:rsidRPr="00C52642" w:rsidRDefault="009B52A5" w:rsidP="009B52A5">
            <w:pPr>
              <w:jc w:val="center"/>
              <w:rPr>
                <w:b/>
                <w:sz w:val="20"/>
                <w:lang w:val="uk-UA"/>
              </w:rPr>
            </w:pPr>
            <w:r w:rsidRPr="00C52642">
              <w:rPr>
                <w:b/>
                <w:sz w:val="20"/>
                <w:lang w:val="uk-UA"/>
              </w:rPr>
              <w:t>ведення</w:t>
            </w:r>
          </w:p>
          <w:p w:rsidR="009B52A5" w:rsidRPr="00C52642" w:rsidRDefault="009B52A5" w:rsidP="009B52A5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738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45</w:t>
            </w:r>
          </w:p>
        </w:tc>
        <w:tc>
          <w:tcPr>
            <w:tcW w:w="957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14,4</w:t>
            </w:r>
          </w:p>
        </w:tc>
        <w:tc>
          <w:tcPr>
            <w:tcW w:w="957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9,3</w:t>
            </w:r>
          </w:p>
        </w:tc>
        <w:tc>
          <w:tcPr>
            <w:tcW w:w="956" w:type="dxa"/>
            <w:vAlign w:val="center"/>
          </w:tcPr>
          <w:p w:rsidR="009B52A5" w:rsidRPr="00C52642" w:rsidRDefault="000255F2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 xml:space="preserve"> </w:t>
            </w:r>
            <w:r w:rsidR="009B52A5">
              <w:rPr>
                <w:b/>
                <w:color w:val="000000"/>
                <w:sz w:val="20"/>
                <w:lang w:val="uk-UA"/>
              </w:rPr>
              <w:t>1</w:t>
            </w:r>
            <w:r>
              <w:rPr>
                <w:b/>
                <w:color w:val="000000"/>
                <w:sz w:val="20"/>
                <w:lang w:val="uk-UA"/>
              </w:rPr>
              <w:t xml:space="preserve"> </w:t>
            </w:r>
            <w:r w:rsidR="009B52A5">
              <w:rPr>
                <w:b/>
                <w:color w:val="000000"/>
                <w:sz w:val="20"/>
                <w:lang w:val="uk-UA"/>
              </w:rPr>
              <w:t>462,50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900,00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81,25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909,25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930,96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601,24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446,75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30,96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19,99</w:t>
            </w:r>
          </w:p>
        </w:tc>
        <w:tc>
          <w:tcPr>
            <w:tcW w:w="733" w:type="dxa"/>
            <w:vAlign w:val="center"/>
          </w:tcPr>
          <w:p w:rsidR="009B52A5" w:rsidRPr="008B1DEF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497,70</w:t>
            </w:r>
          </w:p>
        </w:tc>
      </w:tr>
      <w:tr w:rsidR="007A786F" w:rsidRPr="008B1DEF" w:rsidTr="000255F2">
        <w:trPr>
          <w:trHeight w:val="652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Pr="00521456" w:rsidRDefault="009B52A5" w:rsidP="009B52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lastRenderedPageBreak/>
              <w:t>202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38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4,8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0255F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3,1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487,50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300,00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0255F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193,75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969,75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310,32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200,41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482,25</w:t>
            </w:r>
          </w:p>
        </w:tc>
        <w:tc>
          <w:tcPr>
            <w:tcW w:w="956" w:type="dxa"/>
            <w:vAlign w:val="center"/>
          </w:tcPr>
          <w:p w:rsidR="009B52A5" w:rsidRPr="00D20F13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 w:rsidRPr="00D20F13">
              <w:rPr>
                <w:color w:val="000000"/>
                <w:sz w:val="20"/>
                <w:lang w:val="uk-UA"/>
              </w:rPr>
              <w:t>10,32</w:t>
            </w:r>
          </w:p>
        </w:tc>
        <w:tc>
          <w:tcPr>
            <w:tcW w:w="956" w:type="dxa"/>
            <w:vAlign w:val="center"/>
          </w:tcPr>
          <w:p w:rsidR="009B52A5" w:rsidRPr="00D20F13" w:rsidRDefault="00776EB2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</w:t>
            </w:r>
            <w:r w:rsidR="009B52A5" w:rsidRPr="00D20F13">
              <w:rPr>
                <w:color w:val="000000"/>
                <w:sz w:val="20"/>
                <w:lang w:val="uk-UA"/>
              </w:rPr>
              <w:t>,66</w:t>
            </w:r>
          </w:p>
        </w:tc>
        <w:tc>
          <w:tcPr>
            <w:tcW w:w="733" w:type="dxa"/>
            <w:vAlign w:val="center"/>
          </w:tcPr>
          <w:p w:rsidR="009B52A5" w:rsidRPr="008B1DEF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499,23</w:t>
            </w:r>
          </w:p>
        </w:tc>
      </w:tr>
      <w:tr w:rsidR="007A786F" w:rsidRPr="008B1DEF" w:rsidTr="000255F2">
        <w:trPr>
          <w:trHeight w:val="652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Pr="00521456" w:rsidRDefault="009B52A5" w:rsidP="009B52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202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38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4,8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0255F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3,1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487,50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300,00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0255F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193,75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969,75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310,32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200,41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482,25</w:t>
            </w:r>
          </w:p>
        </w:tc>
        <w:tc>
          <w:tcPr>
            <w:tcW w:w="956" w:type="dxa"/>
            <w:vAlign w:val="center"/>
          </w:tcPr>
          <w:p w:rsidR="009B52A5" w:rsidRPr="00D20F13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 w:rsidRPr="00D20F13">
              <w:rPr>
                <w:color w:val="000000"/>
                <w:sz w:val="20"/>
                <w:lang w:val="uk-UA"/>
              </w:rPr>
              <w:t>10,32</w:t>
            </w:r>
          </w:p>
        </w:tc>
        <w:tc>
          <w:tcPr>
            <w:tcW w:w="956" w:type="dxa"/>
            <w:vAlign w:val="center"/>
          </w:tcPr>
          <w:p w:rsidR="009B52A5" w:rsidRPr="00D20F13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 w:rsidRPr="00D20F13">
              <w:rPr>
                <w:color w:val="000000"/>
                <w:sz w:val="20"/>
                <w:lang w:val="uk-UA"/>
              </w:rPr>
              <w:t>6,66</w:t>
            </w:r>
          </w:p>
        </w:tc>
        <w:tc>
          <w:tcPr>
            <w:tcW w:w="733" w:type="dxa"/>
            <w:vAlign w:val="center"/>
          </w:tcPr>
          <w:p w:rsidR="009B52A5" w:rsidRPr="008B1DEF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499,23</w:t>
            </w:r>
          </w:p>
        </w:tc>
      </w:tr>
      <w:tr w:rsidR="007A786F" w:rsidRPr="008B1DEF" w:rsidTr="000255F2">
        <w:trPr>
          <w:trHeight w:val="652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Pr="00521456" w:rsidRDefault="009B52A5" w:rsidP="009B52A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202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738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4,8</w:t>
            </w:r>
          </w:p>
        </w:tc>
        <w:tc>
          <w:tcPr>
            <w:tcW w:w="957" w:type="dxa"/>
            <w:vAlign w:val="center"/>
          </w:tcPr>
          <w:p w:rsidR="009B52A5" w:rsidRPr="008B1DEF" w:rsidRDefault="009B52A5" w:rsidP="000255F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3,1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487,50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300,00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0255F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193,75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969,75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310,32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200,42</w:t>
            </w:r>
          </w:p>
        </w:tc>
        <w:tc>
          <w:tcPr>
            <w:tcW w:w="956" w:type="dxa"/>
            <w:vAlign w:val="center"/>
          </w:tcPr>
          <w:p w:rsidR="009B52A5" w:rsidRPr="008B1DEF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482,25</w:t>
            </w:r>
          </w:p>
        </w:tc>
        <w:tc>
          <w:tcPr>
            <w:tcW w:w="956" w:type="dxa"/>
            <w:vAlign w:val="center"/>
          </w:tcPr>
          <w:p w:rsidR="009B52A5" w:rsidRPr="00D20F13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 w:rsidRPr="00D20F13">
              <w:rPr>
                <w:color w:val="000000"/>
                <w:sz w:val="20"/>
                <w:lang w:val="uk-UA"/>
              </w:rPr>
              <w:t>10,32</w:t>
            </w:r>
          </w:p>
        </w:tc>
        <w:tc>
          <w:tcPr>
            <w:tcW w:w="956" w:type="dxa"/>
            <w:vAlign w:val="center"/>
          </w:tcPr>
          <w:p w:rsidR="009B52A5" w:rsidRPr="00D20F13" w:rsidRDefault="009B52A5" w:rsidP="00776EB2">
            <w:pPr>
              <w:jc w:val="center"/>
              <w:rPr>
                <w:color w:val="000000"/>
                <w:sz w:val="20"/>
                <w:lang w:val="uk-UA"/>
              </w:rPr>
            </w:pPr>
            <w:r w:rsidRPr="00D20F13">
              <w:rPr>
                <w:color w:val="000000"/>
                <w:sz w:val="20"/>
                <w:lang w:val="uk-UA"/>
              </w:rPr>
              <w:t>6,67</w:t>
            </w:r>
          </w:p>
        </w:tc>
        <w:tc>
          <w:tcPr>
            <w:tcW w:w="733" w:type="dxa"/>
            <w:vAlign w:val="center"/>
          </w:tcPr>
          <w:p w:rsidR="009B52A5" w:rsidRPr="008B1DEF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499,24</w:t>
            </w:r>
          </w:p>
        </w:tc>
      </w:tr>
      <w:tr w:rsidR="007A786F" w:rsidRPr="008B1DEF" w:rsidTr="000255F2">
        <w:trPr>
          <w:trHeight w:val="652"/>
          <w:tblCellSpacing w:w="22" w:type="dxa"/>
          <w:jc w:val="center"/>
        </w:trPr>
        <w:tc>
          <w:tcPr>
            <w:tcW w:w="1002" w:type="dxa"/>
            <w:vAlign w:val="center"/>
          </w:tcPr>
          <w:p w:rsidR="009B52A5" w:rsidRPr="00C52642" w:rsidRDefault="009B52A5" w:rsidP="009B52A5">
            <w:pPr>
              <w:jc w:val="center"/>
              <w:rPr>
                <w:b/>
                <w:sz w:val="20"/>
                <w:lang w:val="uk-UA"/>
              </w:rPr>
            </w:pPr>
            <w:r w:rsidRPr="00C52642">
              <w:rPr>
                <w:b/>
                <w:sz w:val="20"/>
                <w:lang w:val="uk-UA"/>
              </w:rPr>
              <w:t>Разом:</w:t>
            </w:r>
          </w:p>
        </w:tc>
        <w:tc>
          <w:tcPr>
            <w:tcW w:w="738" w:type="dxa"/>
            <w:vAlign w:val="center"/>
          </w:tcPr>
          <w:p w:rsidR="009B52A5" w:rsidRPr="00A31893" w:rsidRDefault="009B52A5" w:rsidP="00776EB2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165</w:t>
            </w:r>
          </w:p>
        </w:tc>
        <w:tc>
          <w:tcPr>
            <w:tcW w:w="957" w:type="dxa"/>
            <w:vAlign w:val="center"/>
          </w:tcPr>
          <w:p w:rsidR="009B52A5" w:rsidRPr="00A31893" w:rsidRDefault="009B52A5" w:rsidP="00776EB2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957" w:type="dxa"/>
            <w:vAlign w:val="center"/>
          </w:tcPr>
          <w:p w:rsidR="009B52A5" w:rsidRPr="00A31893" w:rsidRDefault="00776EB2" w:rsidP="00776EB2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55,</w:t>
            </w:r>
            <w:r w:rsidR="009B52A5">
              <w:rPr>
                <w:b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956" w:type="dxa"/>
            <w:vAlign w:val="center"/>
          </w:tcPr>
          <w:p w:rsidR="009B52A5" w:rsidRPr="00A31893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en-US"/>
              </w:rPr>
              <w:t>5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en-US"/>
              </w:rPr>
              <w:t>362</w:t>
            </w:r>
            <w:r>
              <w:rPr>
                <w:b/>
                <w:color w:val="000000"/>
                <w:sz w:val="20"/>
                <w:lang w:val="uk-UA"/>
              </w:rPr>
              <w:t>,5</w:t>
            </w:r>
            <w:r w:rsidR="000255F2">
              <w:rPr>
                <w:b/>
                <w:color w:val="000000"/>
                <w:sz w:val="20"/>
                <w:lang w:val="uk-UA"/>
              </w:rPr>
              <w:t>0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437,5</w:t>
            </w:r>
            <w:r w:rsidR="000255F2">
              <w:rPr>
                <w:b/>
                <w:color w:val="000000"/>
                <w:sz w:val="20"/>
                <w:lang w:val="uk-UA"/>
              </w:rPr>
              <w:t>0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487,5</w:t>
            </w:r>
            <w:r w:rsidR="000255F2">
              <w:rPr>
                <w:b/>
                <w:color w:val="000000"/>
                <w:sz w:val="20"/>
                <w:lang w:val="uk-UA"/>
              </w:rPr>
              <w:t>0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11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023,65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594,41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745,57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5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661,15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156,91</w:t>
            </w:r>
          </w:p>
        </w:tc>
        <w:tc>
          <w:tcPr>
            <w:tcW w:w="956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258,07</w:t>
            </w:r>
          </w:p>
        </w:tc>
        <w:tc>
          <w:tcPr>
            <w:tcW w:w="733" w:type="dxa"/>
            <w:vAlign w:val="center"/>
          </w:tcPr>
          <w:p w:rsidR="009B52A5" w:rsidRPr="00C52642" w:rsidRDefault="009B52A5" w:rsidP="00776EB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6</w:t>
            </w:r>
            <w:r w:rsidR="000255F2">
              <w:rPr>
                <w:b/>
                <w:color w:val="000000"/>
                <w:sz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>076,13</w:t>
            </w:r>
          </w:p>
        </w:tc>
      </w:tr>
    </w:tbl>
    <w:p w:rsidR="009B52A5" w:rsidRDefault="009B52A5" w:rsidP="009B52A5">
      <w:pPr>
        <w:ind w:left="-426" w:right="-427" w:firstLine="710"/>
        <w:jc w:val="both"/>
        <w:rPr>
          <w:sz w:val="24"/>
          <w:szCs w:val="24"/>
          <w:lang w:val="uk-UA"/>
        </w:rPr>
      </w:pPr>
    </w:p>
    <w:p w:rsidR="00B724CC" w:rsidRPr="00B724CC" w:rsidRDefault="009B52A5" w:rsidP="00B724CC">
      <w:pPr>
        <w:ind w:right="-36" w:firstLine="567"/>
        <w:jc w:val="both"/>
        <w:rPr>
          <w:sz w:val="24"/>
          <w:szCs w:val="24"/>
          <w:lang w:val="uk-UA"/>
        </w:rPr>
      </w:pPr>
      <w:r w:rsidRPr="004D35D2">
        <w:rPr>
          <w:sz w:val="24"/>
          <w:szCs w:val="24"/>
          <w:lang w:val="uk-UA"/>
        </w:rPr>
        <w:t>Розрахунок різниці в тарифах на комунальні послуги</w:t>
      </w:r>
      <w:r>
        <w:rPr>
          <w:sz w:val="24"/>
          <w:szCs w:val="24"/>
          <w:lang w:val="uk-UA"/>
        </w:rPr>
        <w:t xml:space="preserve"> </w:t>
      </w:r>
      <w:r w:rsidRPr="004D35D2">
        <w:rPr>
          <w:sz w:val="24"/>
          <w:szCs w:val="24"/>
          <w:lang w:val="uk-UA"/>
        </w:rPr>
        <w:t>з централізованого водопостачання та централізованого водовідведення розрахований</w:t>
      </w:r>
      <w:r>
        <w:rPr>
          <w:sz w:val="24"/>
          <w:szCs w:val="24"/>
          <w:lang w:val="uk-UA"/>
        </w:rPr>
        <w:t xml:space="preserve"> </w:t>
      </w:r>
      <w:r w:rsidRPr="004D35D2">
        <w:rPr>
          <w:sz w:val="24"/>
          <w:szCs w:val="24"/>
          <w:lang w:val="uk-UA"/>
        </w:rPr>
        <w:t xml:space="preserve">на підставі </w:t>
      </w:r>
      <w:r>
        <w:rPr>
          <w:sz w:val="24"/>
          <w:szCs w:val="24"/>
          <w:lang w:val="uk-UA"/>
        </w:rPr>
        <w:t>розрахунків планових тарифів</w:t>
      </w:r>
      <w:r w:rsidRPr="004D35D2">
        <w:rPr>
          <w:sz w:val="24"/>
          <w:szCs w:val="24"/>
          <w:lang w:val="uk-UA"/>
        </w:rPr>
        <w:t xml:space="preserve"> </w:t>
      </w:r>
      <w:proofErr w:type="spellStart"/>
      <w:r w:rsidRPr="004D35D2">
        <w:rPr>
          <w:sz w:val="24"/>
          <w:szCs w:val="24"/>
          <w:lang w:val="uk-UA"/>
        </w:rPr>
        <w:t>КП</w:t>
      </w:r>
      <w:proofErr w:type="spellEnd"/>
      <w:r w:rsidRPr="004D35D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Комунсервіс</w:t>
      </w:r>
      <w:proofErr w:type="spellEnd"/>
      <w:r>
        <w:rPr>
          <w:sz w:val="24"/>
          <w:szCs w:val="24"/>
          <w:lang w:val="uk-UA"/>
        </w:rPr>
        <w:t>» Межівської селищної ради» на</w:t>
      </w:r>
      <w:r w:rsidRPr="004D35D2">
        <w:rPr>
          <w:sz w:val="24"/>
          <w:szCs w:val="24"/>
          <w:lang w:val="uk-UA"/>
        </w:rPr>
        <w:t xml:space="preserve"> надан</w:t>
      </w:r>
      <w:r>
        <w:rPr>
          <w:sz w:val="24"/>
          <w:szCs w:val="24"/>
          <w:lang w:val="uk-UA"/>
        </w:rPr>
        <w:t>і</w:t>
      </w:r>
      <w:r w:rsidRPr="004D35D2">
        <w:rPr>
          <w:sz w:val="24"/>
          <w:szCs w:val="24"/>
          <w:lang w:val="uk-UA"/>
        </w:rPr>
        <w:t xml:space="preserve"> послуг</w:t>
      </w:r>
      <w:r>
        <w:rPr>
          <w:sz w:val="24"/>
          <w:szCs w:val="24"/>
          <w:lang w:val="uk-UA"/>
        </w:rPr>
        <w:t>и</w:t>
      </w:r>
      <w:r w:rsidRPr="004D35D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централізованого </w:t>
      </w:r>
      <w:r w:rsidRPr="004D35D2">
        <w:rPr>
          <w:sz w:val="24"/>
          <w:szCs w:val="24"/>
          <w:lang w:val="uk-UA"/>
        </w:rPr>
        <w:t xml:space="preserve">водопостачання та </w:t>
      </w:r>
      <w:r>
        <w:rPr>
          <w:sz w:val="24"/>
          <w:szCs w:val="24"/>
          <w:lang w:val="uk-UA"/>
        </w:rPr>
        <w:t xml:space="preserve">централізованого </w:t>
      </w:r>
      <w:r w:rsidRPr="004D35D2">
        <w:rPr>
          <w:sz w:val="24"/>
          <w:szCs w:val="24"/>
          <w:lang w:val="uk-UA"/>
        </w:rPr>
        <w:t>водов</w:t>
      </w:r>
      <w:r>
        <w:rPr>
          <w:sz w:val="24"/>
          <w:szCs w:val="24"/>
          <w:lang w:val="uk-UA"/>
        </w:rPr>
        <w:t xml:space="preserve">ідведення за </w:t>
      </w:r>
      <w:r w:rsidRPr="009B52A5">
        <w:rPr>
          <w:sz w:val="24"/>
          <w:szCs w:val="24"/>
          <w:lang w:val="uk-UA"/>
        </w:rPr>
        <w:t>2024</w:t>
      </w:r>
      <w:r>
        <w:rPr>
          <w:sz w:val="24"/>
          <w:szCs w:val="24"/>
          <w:lang w:val="uk-UA"/>
        </w:rPr>
        <w:t xml:space="preserve"> </w:t>
      </w:r>
      <w:r w:rsidRPr="004D35D2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ік</w:t>
      </w:r>
      <w:r w:rsidRPr="009B52A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згідно </w:t>
      </w:r>
      <w:r w:rsidR="00780C3E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додатк</w:t>
      </w:r>
      <w:r w:rsidR="00780C3E">
        <w:rPr>
          <w:sz w:val="24"/>
          <w:szCs w:val="24"/>
          <w:lang w:val="uk-UA"/>
        </w:rPr>
        <w:t>ами</w:t>
      </w:r>
      <w:r>
        <w:rPr>
          <w:sz w:val="24"/>
          <w:szCs w:val="24"/>
          <w:lang w:val="uk-UA"/>
        </w:rPr>
        <w:t xml:space="preserve"> 1-6</w:t>
      </w:r>
      <w:r w:rsidR="00B724CC">
        <w:rPr>
          <w:sz w:val="24"/>
          <w:szCs w:val="24"/>
          <w:lang w:val="uk-UA"/>
        </w:rPr>
        <w:t xml:space="preserve"> до цього Розрахунку </w:t>
      </w:r>
      <w:r w:rsidR="00B724CC" w:rsidRPr="00B724CC">
        <w:rPr>
          <w:sz w:val="24"/>
          <w:szCs w:val="24"/>
          <w:lang w:val="uk-UA"/>
        </w:rPr>
        <w:t>різниці в тарифах на комунальні послуги з централізованого водопостачання та централізованого водовідведення</w:t>
      </w:r>
      <w:r w:rsidR="00B724CC">
        <w:rPr>
          <w:sz w:val="24"/>
          <w:szCs w:val="24"/>
          <w:lang w:val="uk-UA"/>
        </w:rPr>
        <w:t xml:space="preserve"> </w:t>
      </w:r>
      <w:r w:rsidR="00B724CC" w:rsidRPr="00B724CC">
        <w:rPr>
          <w:sz w:val="24"/>
          <w:szCs w:val="24"/>
          <w:lang w:val="uk-UA"/>
        </w:rPr>
        <w:t xml:space="preserve">по </w:t>
      </w:r>
      <w:proofErr w:type="spellStart"/>
      <w:r w:rsidR="00B724CC" w:rsidRPr="00B724CC">
        <w:rPr>
          <w:sz w:val="24"/>
          <w:szCs w:val="24"/>
          <w:lang w:val="uk-UA"/>
        </w:rPr>
        <w:t>КП</w:t>
      </w:r>
      <w:proofErr w:type="spellEnd"/>
      <w:r w:rsidR="00B724CC" w:rsidRPr="00B724CC">
        <w:rPr>
          <w:sz w:val="24"/>
          <w:szCs w:val="24"/>
          <w:lang w:val="uk-UA"/>
        </w:rPr>
        <w:t xml:space="preserve"> «</w:t>
      </w:r>
      <w:proofErr w:type="spellStart"/>
      <w:r w:rsidR="00B724CC" w:rsidRPr="00B724CC">
        <w:rPr>
          <w:sz w:val="24"/>
          <w:szCs w:val="24"/>
          <w:lang w:val="uk-UA"/>
        </w:rPr>
        <w:t>Комунсервіс</w:t>
      </w:r>
      <w:proofErr w:type="spellEnd"/>
      <w:r w:rsidR="00B724CC" w:rsidRPr="00B724CC">
        <w:rPr>
          <w:sz w:val="24"/>
          <w:szCs w:val="24"/>
          <w:lang w:val="uk-UA"/>
        </w:rPr>
        <w:t>» МСР»</w:t>
      </w:r>
      <w:r w:rsidR="00B724CC">
        <w:rPr>
          <w:sz w:val="24"/>
          <w:szCs w:val="24"/>
          <w:lang w:val="uk-UA"/>
        </w:rPr>
        <w:t>.</w:t>
      </w:r>
    </w:p>
    <w:p w:rsidR="000255F2" w:rsidRPr="00502339" w:rsidRDefault="000255F2" w:rsidP="000255F2">
      <w:pPr>
        <w:jc w:val="center"/>
        <w:rPr>
          <w:sz w:val="24"/>
          <w:szCs w:val="24"/>
        </w:rPr>
      </w:pPr>
      <w:r w:rsidRPr="00502339">
        <w:rPr>
          <w:sz w:val="24"/>
          <w:szCs w:val="24"/>
        </w:rPr>
        <w:t>________________________</w:t>
      </w:r>
    </w:p>
    <w:p w:rsidR="000255F2" w:rsidRPr="00502339" w:rsidRDefault="000255F2" w:rsidP="000255F2">
      <w:pPr>
        <w:rPr>
          <w:sz w:val="24"/>
          <w:szCs w:val="24"/>
        </w:rPr>
      </w:pPr>
    </w:p>
    <w:p w:rsidR="00502339" w:rsidRPr="00780C3E" w:rsidRDefault="00502339" w:rsidP="00502339">
      <w:pPr>
        <w:jc w:val="both"/>
        <w:rPr>
          <w:sz w:val="24"/>
          <w:szCs w:val="24"/>
          <w:lang w:val="uk-UA"/>
        </w:rPr>
      </w:pPr>
    </w:p>
    <w:p w:rsidR="000255F2" w:rsidRPr="00502339" w:rsidRDefault="00502339" w:rsidP="000255F2">
      <w:pPr>
        <w:jc w:val="both"/>
        <w:rPr>
          <w:sz w:val="24"/>
          <w:szCs w:val="24"/>
        </w:rPr>
      </w:pPr>
      <w:proofErr w:type="spellStart"/>
      <w:r w:rsidRPr="00502339">
        <w:rPr>
          <w:sz w:val="24"/>
          <w:szCs w:val="24"/>
        </w:rPr>
        <w:t>Секретар</w:t>
      </w:r>
      <w:proofErr w:type="spellEnd"/>
      <w:r w:rsidRPr="00502339">
        <w:rPr>
          <w:sz w:val="24"/>
          <w:szCs w:val="24"/>
        </w:rPr>
        <w:t xml:space="preserve"> ради</w:t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Pr="00502339">
        <w:rPr>
          <w:sz w:val="24"/>
          <w:szCs w:val="24"/>
        </w:rPr>
        <w:tab/>
      </w:r>
      <w:r w:rsidR="000255F2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</w:t>
      </w:r>
      <w:proofErr w:type="spellStart"/>
      <w:r w:rsidRPr="00502339">
        <w:rPr>
          <w:sz w:val="24"/>
          <w:szCs w:val="24"/>
        </w:rPr>
        <w:t>Любов</w:t>
      </w:r>
      <w:proofErr w:type="spellEnd"/>
      <w:r w:rsidRPr="00502339">
        <w:rPr>
          <w:sz w:val="24"/>
          <w:szCs w:val="24"/>
        </w:rPr>
        <w:t xml:space="preserve"> МАКСІМКІ</w:t>
      </w:r>
      <w:proofErr w:type="gramStart"/>
      <w:r w:rsidRPr="00502339">
        <w:rPr>
          <w:sz w:val="24"/>
          <w:szCs w:val="24"/>
        </w:rPr>
        <w:t>НА</w:t>
      </w:r>
      <w:proofErr w:type="gramEnd"/>
    </w:p>
    <w:sectPr w:rsidR="000255F2" w:rsidRPr="00502339" w:rsidSect="000255F2">
      <w:headerReference w:type="default" r:id="rId6"/>
      <w:pgSz w:w="15840" w:h="12240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9B" w:rsidRDefault="0090559B" w:rsidP="009F12B4">
      <w:r>
        <w:separator/>
      </w:r>
    </w:p>
  </w:endnote>
  <w:endnote w:type="continuationSeparator" w:id="0">
    <w:p w:rsidR="0090559B" w:rsidRDefault="0090559B" w:rsidP="009F1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9B" w:rsidRDefault="0090559B" w:rsidP="009F12B4">
      <w:r>
        <w:separator/>
      </w:r>
    </w:p>
  </w:footnote>
  <w:footnote w:type="continuationSeparator" w:id="0">
    <w:p w:rsidR="0090559B" w:rsidRDefault="0090559B" w:rsidP="009F1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11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12B4" w:rsidRPr="009F12B4" w:rsidRDefault="004804F6" w:rsidP="009F12B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12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12B4" w:rsidRPr="009F12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12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5F2" w:rsidRPr="000255F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9F12B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9F12B4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                            Продовження додатка </w:t>
        </w:r>
        <w:r w:rsidR="00950101">
          <w:rPr>
            <w:rFonts w:ascii="Times New Roman" w:hAnsi="Times New Roman" w:cs="Times New Roman"/>
            <w:sz w:val="24"/>
            <w:szCs w:val="24"/>
            <w:lang w:val="uk-UA"/>
          </w:rPr>
          <w:t>4</w:t>
        </w:r>
      </w:p>
      <w:bookmarkStart w:id="0" w:name="_GoBack" w:displacedByCustomXml="next"/>
      <w:bookmarkEnd w:id="0" w:displacedByCustomXml="next"/>
    </w:sdtContent>
  </w:sdt>
  <w:p w:rsidR="009F12B4" w:rsidRDefault="009F12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33"/>
    <w:rsid w:val="000255F2"/>
    <w:rsid w:val="00083354"/>
    <w:rsid w:val="003E059F"/>
    <w:rsid w:val="004804F6"/>
    <w:rsid w:val="00502339"/>
    <w:rsid w:val="00705A33"/>
    <w:rsid w:val="007173D4"/>
    <w:rsid w:val="00776EB2"/>
    <w:rsid w:val="00780C3E"/>
    <w:rsid w:val="007A786F"/>
    <w:rsid w:val="0090559B"/>
    <w:rsid w:val="009101BC"/>
    <w:rsid w:val="00950101"/>
    <w:rsid w:val="009B52A5"/>
    <w:rsid w:val="009F12B4"/>
    <w:rsid w:val="00B724CC"/>
    <w:rsid w:val="00FC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2B4"/>
    <w:pPr>
      <w:tabs>
        <w:tab w:val="center" w:pos="4986"/>
        <w:tab w:val="right" w:pos="9973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F12B4"/>
  </w:style>
  <w:style w:type="paragraph" w:styleId="a5">
    <w:name w:val="footer"/>
    <w:basedOn w:val="a"/>
    <w:link w:val="a6"/>
    <w:uiPriority w:val="99"/>
    <w:unhideWhenUsed/>
    <w:rsid w:val="009F12B4"/>
    <w:pPr>
      <w:tabs>
        <w:tab w:val="center" w:pos="4986"/>
        <w:tab w:val="right" w:pos="9973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F12B4"/>
  </w:style>
  <w:style w:type="character" w:styleId="a7">
    <w:name w:val="page number"/>
    <w:basedOn w:val="a0"/>
    <w:uiPriority w:val="99"/>
    <w:rsid w:val="009B52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Maximkina</cp:lastModifiedBy>
  <cp:revision>15</cp:revision>
  <cp:lastPrinted>2024-01-29T14:18:00Z</cp:lastPrinted>
  <dcterms:created xsi:type="dcterms:W3CDTF">2021-04-19T19:57:00Z</dcterms:created>
  <dcterms:modified xsi:type="dcterms:W3CDTF">2024-01-29T14:19:00Z</dcterms:modified>
</cp:coreProperties>
</file>